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AF2" w:rsidRPr="00A107D2" w:rsidRDefault="00976AF2" w:rsidP="00976AF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US"/>
        </w:rPr>
        <w:drawing>
          <wp:inline distT="0" distB="0" distL="0" distR="0">
            <wp:extent cx="3444875" cy="22117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AF2" w:rsidRPr="00A107D2" w:rsidRDefault="00976AF2" w:rsidP="00976AF2">
      <w:pPr>
        <w:jc w:val="center"/>
        <w:rPr>
          <w:rFonts w:ascii="Times New Roman" w:hAnsi="Times New Roman"/>
        </w:rPr>
      </w:pPr>
    </w:p>
    <w:p w:rsidR="00976AF2" w:rsidRPr="00A107D2" w:rsidRDefault="00976AF2" w:rsidP="00976AF2">
      <w:pPr>
        <w:jc w:val="center"/>
        <w:rPr>
          <w:rFonts w:ascii="Times New Roman" w:hAnsi="Times New Roman"/>
        </w:rPr>
      </w:pPr>
    </w:p>
    <w:p w:rsidR="00976AF2" w:rsidRPr="00A107D2" w:rsidRDefault="00976AF2" w:rsidP="00976AF2">
      <w:pPr>
        <w:jc w:val="center"/>
        <w:rPr>
          <w:rFonts w:ascii="Times New Roman" w:hAnsi="Times New Roman"/>
          <w:b/>
          <w:i/>
          <w:color w:val="548DD4"/>
          <w:sz w:val="100"/>
          <w:szCs w:val="100"/>
        </w:rPr>
      </w:pPr>
      <w:r w:rsidRPr="00A107D2">
        <w:rPr>
          <w:rFonts w:ascii="Times New Roman" w:hAnsi="Times New Roman"/>
          <w:b/>
          <w:i/>
          <w:color w:val="548DD4"/>
          <w:sz w:val="100"/>
          <w:szCs w:val="100"/>
        </w:rPr>
        <w:t>Capstone Project</w:t>
      </w:r>
    </w:p>
    <w:p w:rsidR="00976AF2" w:rsidRDefault="00976AF2" w:rsidP="00976AF2">
      <w:pPr>
        <w:pBdr>
          <w:bottom w:val="single" w:sz="6" w:space="1" w:color="auto"/>
        </w:pBdr>
        <w:jc w:val="center"/>
        <w:rPr>
          <w:rFonts w:ascii="Times New Roman" w:hAnsi="Times New Roman"/>
          <w:b/>
          <w:sz w:val="88"/>
          <w:szCs w:val="88"/>
        </w:rPr>
      </w:pPr>
      <w:r>
        <w:rPr>
          <w:rFonts w:ascii="Times New Roman" w:hAnsi="Times New Roman"/>
          <w:b/>
          <w:sz w:val="88"/>
          <w:szCs w:val="88"/>
        </w:rPr>
        <w:t>Report 4</w:t>
      </w:r>
    </w:p>
    <w:p w:rsidR="00976AF2" w:rsidRPr="00976AF2" w:rsidRDefault="00976AF2" w:rsidP="00976AF2">
      <w:pPr>
        <w:pBdr>
          <w:bottom w:val="single" w:sz="6" w:space="1" w:color="auto"/>
        </w:pBdr>
        <w:jc w:val="center"/>
        <w:rPr>
          <w:rFonts w:ascii="Times New Roman" w:hAnsi="Times New Roman"/>
          <w:b/>
          <w:sz w:val="72"/>
          <w:szCs w:val="72"/>
        </w:rPr>
      </w:pPr>
      <w:r w:rsidRPr="00976AF2">
        <w:rPr>
          <w:rFonts w:ascii="Times New Roman" w:hAnsi="Times New Roman"/>
          <w:b/>
          <w:sz w:val="72"/>
          <w:szCs w:val="72"/>
        </w:rPr>
        <w:t>Software Design Description</w:t>
      </w:r>
    </w:p>
    <w:p w:rsidR="00976AF2" w:rsidRPr="00A107D2" w:rsidRDefault="00976AF2" w:rsidP="00976AF2">
      <w:pPr>
        <w:jc w:val="center"/>
        <w:rPr>
          <w:rFonts w:ascii="Times New Roman" w:hAnsi="Times New Roman"/>
          <w:i/>
          <w:color w:val="FF0000"/>
          <w:sz w:val="48"/>
          <w:szCs w:val="48"/>
        </w:rPr>
      </w:pPr>
      <w:r w:rsidRPr="00A107D2">
        <w:rPr>
          <w:rFonts w:ascii="Times New Roman" w:hAnsi="Times New Roman"/>
          <w:i/>
          <w:color w:val="FF0000"/>
          <w:sz w:val="48"/>
          <w:szCs w:val="48"/>
        </w:rPr>
        <w:t>Personal Finance Management</w:t>
      </w:r>
    </w:p>
    <w:p w:rsidR="00976AF2" w:rsidRPr="00A107D2" w:rsidRDefault="00976AF2" w:rsidP="00976AF2">
      <w:pPr>
        <w:jc w:val="center"/>
        <w:rPr>
          <w:rFonts w:ascii="Times New Roman" w:hAnsi="Times New Roman"/>
          <w:b/>
          <w:sz w:val="28"/>
          <w:szCs w:val="28"/>
        </w:rPr>
      </w:pPr>
      <w:r w:rsidRPr="00A107D2">
        <w:rPr>
          <w:rFonts w:ascii="Times New Roman" w:hAnsi="Times New Roman"/>
          <w:b/>
          <w:sz w:val="28"/>
          <w:szCs w:val="28"/>
        </w:rPr>
        <w:t>Author: PFM Team</w:t>
      </w:r>
    </w:p>
    <w:p w:rsidR="00976AF2" w:rsidRPr="00A107D2" w:rsidRDefault="00976AF2" w:rsidP="00976AF2">
      <w:pPr>
        <w:jc w:val="center"/>
        <w:rPr>
          <w:rFonts w:ascii="Times New Roman" w:hAnsi="Times New Roman"/>
          <w:b/>
          <w:sz w:val="28"/>
          <w:szCs w:val="28"/>
        </w:rPr>
      </w:pPr>
      <w:r w:rsidRPr="00A107D2">
        <w:rPr>
          <w:rFonts w:ascii="Times New Roman" w:hAnsi="Times New Roman"/>
          <w:b/>
          <w:sz w:val="28"/>
          <w:szCs w:val="28"/>
        </w:rPr>
        <w:t xml:space="preserve">Supervisor: Mr. Nguyen Van </w:t>
      </w:r>
      <w:proofErr w:type="spellStart"/>
      <w:r w:rsidRPr="00A107D2">
        <w:rPr>
          <w:rFonts w:ascii="Times New Roman" w:hAnsi="Times New Roman"/>
          <w:b/>
          <w:sz w:val="28"/>
          <w:szCs w:val="28"/>
        </w:rPr>
        <w:t>Hien</w:t>
      </w:r>
      <w:proofErr w:type="spellEnd"/>
    </w:p>
    <w:p w:rsidR="00976AF2" w:rsidRPr="00A107D2" w:rsidRDefault="00976AF2" w:rsidP="00976AF2">
      <w:pPr>
        <w:rPr>
          <w:rFonts w:ascii="Times New Roman" w:hAnsi="Times New Roman"/>
          <w:i/>
          <w:sz w:val="48"/>
          <w:szCs w:val="48"/>
        </w:rPr>
      </w:pPr>
    </w:p>
    <w:p w:rsidR="00976AF2" w:rsidRPr="00A107D2" w:rsidRDefault="00976AF2" w:rsidP="00976AF2">
      <w:pPr>
        <w:jc w:val="center"/>
        <w:rPr>
          <w:rFonts w:ascii="Times New Roman" w:hAnsi="Times New Roman"/>
          <w:i/>
        </w:rPr>
      </w:pPr>
    </w:p>
    <w:p w:rsidR="00976AF2" w:rsidRPr="00A107D2" w:rsidRDefault="00976AF2" w:rsidP="00976AF2">
      <w:pPr>
        <w:jc w:val="center"/>
        <w:rPr>
          <w:rFonts w:ascii="Times New Roman" w:hAnsi="Times New Roman"/>
          <w:i/>
        </w:rPr>
      </w:pPr>
      <w:r w:rsidRPr="00A107D2">
        <w:rPr>
          <w:rFonts w:ascii="Times New Roman" w:hAnsi="Times New Roman"/>
          <w:i/>
        </w:rPr>
        <w:tab/>
      </w:r>
    </w:p>
    <w:p w:rsidR="00976AF2" w:rsidRPr="00A107D2" w:rsidRDefault="00976AF2" w:rsidP="00976AF2">
      <w:pPr>
        <w:jc w:val="center"/>
        <w:rPr>
          <w:rFonts w:ascii="Times New Roman" w:hAnsi="Times New Roman"/>
          <w:b/>
        </w:rPr>
      </w:pPr>
      <w:r w:rsidRPr="00A107D2">
        <w:rPr>
          <w:rFonts w:ascii="Times New Roman" w:hAnsi="Times New Roman"/>
          <w:b/>
        </w:rPr>
        <w:t>Hanoi, 13</w:t>
      </w:r>
      <w:r w:rsidRPr="00A107D2">
        <w:rPr>
          <w:rFonts w:ascii="Times New Roman" w:hAnsi="Times New Roman"/>
          <w:b/>
          <w:vertAlign w:val="superscript"/>
        </w:rPr>
        <w:t>th</w:t>
      </w:r>
      <w:r w:rsidRPr="00A107D2">
        <w:rPr>
          <w:rFonts w:ascii="Times New Roman" w:hAnsi="Times New Roman"/>
          <w:b/>
        </w:rPr>
        <w:t xml:space="preserve"> Sep, 2012</w:t>
      </w:r>
    </w:p>
    <w:p w:rsidR="00700C40" w:rsidRDefault="007D018E">
      <w:pPr>
        <w:rPr>
          <w:rFonts w:ascii="Times New Roman" w:hAnsi="Times New Roman"/>
          <w:sz w:val="24"/>
          <w:szCs w:val="24"/>
        </w:rPr>
      </w:pPr>
      <w:r w:rsidRPr="007D018E">
        <w:rPr>
          <w:rFonts w:ascii="Times New Roman" w:hAnsi="Times New Roman"/>
          <w:sz w:val="24"/>
          <w:szCs w:val="24"/>
        </w:rPr>
        <w:lastRenderedPageBreak/>
        <w:t>Record of changes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65"/>
        <w:gridCol w:w="2321"/>
        <w:gridCol w:w="2852"/>
        <w:gridCol w:w="1301"/>
        <w:gridCol w:w="1937"/>
      </w:tblGrid>
      <w:tr w:rsidR="007D018E" w:rsidRPr="00A8152B" w:rsidTr="007D018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018E" w:rsidRPr="00A8152B" w:rsidRDefault="007D018E" w:rsidP="003E6EFA">
            <w:pPr>
              <w:rPr>
                <w:rFonts w:ascii="Times New Roman" w:hAnsi="Times New Roman"/>
                <w:b/>
              </w:rPr>
            </w:pPr>
            <w:r w:rsidRPr="00A8152B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018E" w:rsidRPr="00A8152B" w:rsidRDefault="007D018E" w:rsidP="003E6EFA">
            <w:pPr>
              <w:rPr>
                <w:rFonts w:ascii="Times New Roman" w:hAnsi="Times New Roman"/>
                <w:b/>
              </w:rPr>
            </w:pPr>
            <w:r w:rsidRPr="00A8152B">
              <w:rPr>
                <w:rFonts w:ascii="Times New Roman" w:hAnsi="Times New Roman"/>
                <w:b/>
              </w:rPr>
              <w:t>Change Item</w:t>
            </w: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018E" w:rsidRPr="00A8152B" w:rsidRDefault="007D018E" w:rsidP="003E6EFA">
            <w:pPr>
              <w:rPr>
                <w:rFonts w:ascii="Times New Roman" w:hAnsi="Times New Roman"/>
                <w:b/>
              </w:rPr>
            </w:pPr>
            <w:r w:rsidRPr="00A8152B"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018E" w:rsidRPr="00A8152B" w:rsidRDefault="007D018E" w:rsidP="003E6EFA">
            <w:pPr>
              <w:rPr>
                <w:rFonts w:ascii="Times New Roman" w:hAnsi="Times New Roman"/>
                <w:b/>
              </w:rPr>
            </w:pPr>
            <w:r w:rsidRPr="00A8152B">
              <w:rPr>
                <w:rFonts w:ascii="Times New Roman" w:hAnsi="Times New Roman"/>
                <w:b/>
              </w:rPr>
              <w:t>By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018E" w:rsidRPr="00A8152B" w:rsidRDefault="007D018E" w:rsidP="003E6EFA">
            <w:pPr>
              <w:rPr>
                <w:rFonts w:ascii="Times New Roman" w:hAnsi="Times New Roman"/>
                <w:b/>
              </w:rPr>
            </w:pPr>
            <w:r w:rsidRPr="00A8152B">
              <w:rPr>
                <w:rFonts w:ascii="Times New Roman" w:hAnsi="Times New Roman"/>
                <w:b/>
              </w:rPr>
              <w:t>Version</w:t>
            </w:r>
          </w:p>
        </w:tc>
      </w:tr>
      <w:tr w:rsidR="007D018E" w:rsidRPr="00A8152B" w:rsidTr="007D018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  <w:r w:rsidRPr="00A8152B">
              <w:rPr>
                <w:rFonts w:ascii="Times New Roman" w:hAnsi="Times New Roman"/>
              </w:rPr>
              <w:t>All</w:t>
            </w: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  <w:r w:rsidRPr="00A8152B">
              <w:rPr>
                <w:rFonts w:ascii="Times New Roman" w:hAnsi="Times New Roman"/>
              </w:rPr>
              <w:t>Create document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  <w:r w:rsidRPr="00A8152B">
              <w:rPr>
                <w:rFonts w:ascii="Times New Roman" w:hAnsi="Times New Roman"/>
              </w:rPr>
              <w:t>0.1</w:t>
            </w:r>
          </w:p>
        </w:tc>
      </w:tr>
      <w:tr w:rsidR="007D018E" w:rsidRPr="00A8152B" w:rsidTr="007D018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</w:tr>
      <w:tr w:rsidR="007D018E" w:rsidRPr="00A8152B" w:rsidTr="007D018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</w:tr>
      <w:tr w:rsidR="007D018E" w:rsidRPr="00A8152B" w:rsidTr="007D018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</w:tr>
    </w:tbl>
    <w:p w:rsidR="007D018E" w:rsidRDefault="007D018E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</w:rPr>
        <w:id w:val="14364734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45EF1" w:rsidRDefault="00345EF1">
          <w:pPr>
            <w:pStyle w:val="TOCHeading"/>
          </w:pPr>
          <w:r>
            <w:t>Table of Contents</w:t>
          </w:r>
        </w:p>
        <w:p w:rsidR="00345EF1" w:rsidRDefault="00345EF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565973" w:history="1">
            <w:r w:rsidRPr="00C91863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C91863">
              <w:rPr>
                <w:rStyle w:val="Hyperlink"/>
                <w:noProof/>
              </w:rPr>
              <w:t>Design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_Toc340565973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F1" w:rsidRDefault="00E13B6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0565974" w:history="1">
            <w:r w:rsidR="00345EF1" w:rsidRPr="00C91863">
              <w:rPr>
                <w:rStyle w:val="Hyperlink"/>
                <w:noProof/>
              </w:rPr>
              <w:t>2.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System Architecture Design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_Toc340565974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E13B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565975" w:history="1">
            <w:r w:rsidR="00345EF1" w:rsidRPr="00C91863">
              <w:rPr>
                <w:rStyle w:val="Hyperlink"/>
                <w:noProof/>
              </w:rPr>
              <w:t>2.1.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Choice of System Architecture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_Toc340565975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E13B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565976" w:history="1">
            <w:r w:rsidR="00345EF1" w:rsidRPr="00C91863">
              <w:rPr>
                <w:rStyle w:val="Hyperlink"/>
                <w:noProof/>
              </w:rPr>
              <w:t>2.2.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Discussion of Alternative Designs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_Toc340565976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E13B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565977" w:history="1">
            <w:r w:rsidR="00345EF1" w:rsidRPr="00C91863">
              <w:rPr>
                <w:rStyle w:val="Hyperlink"/>
                <w:noProof/>
              </w:rPr>
              <w:t>2.3.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Description of System Interface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_Toc340565977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E13B6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0565978" w:history="1">
            <w:r w:rsidR="00345EF1" w:rsidRPr="00C91863">
              <w:rPr>
                <w:rStyle w:val="Hyperlink"/>
                <w:noProof/>
              </w:rPr>
              <w:t>3.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Component Diagram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_Toc340565978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E13B6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0565979" w:history="1">
            <w:r w:rsidR="00345EF1" w:rsidRPr="00C91863">
              <w:rPr>
                <w:rStyle w:val="Hyperlink"/>
                <w:noProof/>
              </w:rPr>
              <w:t>4.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Detail Description of Components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_Toc340565979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E13B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565980" w:history="1">
            <w:r w:rsidR="00345EF1" w:rsidRPr="00C91863">
              <w:rPr>
                <w:rStyle w:val="Hyperlink"/>
                <w:noProof/>
              </w:rPr>
              <w:t>4.1.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CRC Cards (Class-Responsibility-Collaborators)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_Toc340565980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E13B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565981" w:history="1">
            <w:r w:rsidR="00345EF1" w:rsidRPr="00C91863">
              <w:rPr>
                <w:rStyle w:val="Hyperlink"/>
                <w:noProof/>
              </w:rPr>
              <w:t>4.2.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Class Diagram and Explatation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_Toc340565981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E13B6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0565982" w:history="1">
            <w:r w:rsidR="00345EF1" w:rsidRPr="00C91863">
              <w:rPr>
                <w:rStyle w:val="Hyperlink"/>
                <w:noProof/>
              </w:rPr>
              <w:t>5.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Sequence Diagram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_Toc340565982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E13B6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0565983" w:history="1">
            <w:r w:rsidR="00345EF1" w:rsidRPr="00C91863">
              <w:rPr>
                <w:rStyle w:val="Hyperlink"/>
                <w:noProof/>
              </w:rPr>
              <w:t>6.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User Interface Design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_Toc340565983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E13B6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0565984" w:history="1">
            <w:r w:rsidR="00345EF1" w:rsidRPr="00C91863">
              <w:rPr>
                <w:rStyle w:val="Hyperlink"/>
                <w:noProof/>
              </w:rPr>
              <w:t>7.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Database Design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_Toc340565984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345EF1">
          <w:r>
            <w:rPr>
              <w:b/>
              <w:bCs/>
              <w:noProof/>
            </w:rPr>
            <w:fldChar w:fldCharType="end"/>
          </w:r>
        </w:p>
      </w:sdtContent>
    </w:sdt>
    <w:p w:rsidR="00345EF1" w:rsidRDefault="00345EF1">
      <w:pPr>
        <w:rPr>
          <w:rFonts w:ascii="Times New Roman" w:hAnsi="Times New Roman"/>
          <w:sz w:val="24"/>
          <w:szCs w:val="24"/>
        </w:rPr>
      </w:pPr>
    </w:p>
    <w:p w:rsidR="003172FF" w:rsidRPr="00345EF1" w:rsidRDefault="00345EF1" w:rsidP="00345EF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0" w:name="_Toc340565973"/>
      <w:r w:rsidRPr="00345EF1">
        <w:rPr>
          <w:rFonts w:ascii="Times New Roman" w:hAnsi="Times New Roman" w:cs="Times New Roman"/>
          <w:sz w:val="36"/>
          <w:szCs w:val="36"/>
          <w:u w:val="single"/>
        </w:rPr>
        <w:lastRenderedPageBreak/>
        <w:t>Design Overview</w:t>
      </w:r>
      <w:bookmarkEnd w:id="0"/>
    </w:p>
    <w:p w:rsidR="00345EF1" w:rsidRPr="00345EF1" w:rsidRDefault="00345EF1" w:rsidP="00345EF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1" w:name="_Toc340565974"/>
      <w:r w:rsidRPr="00345EF1">
        <w:rPr>
          <w:rFonts w:ascii="Times New Roman" w:hAnsi="Times New Roman" w:cs="Times New Roman"/>
          <w:sz w:val="36"/>
          <w:szCs w:val="36"/>
          <w:u w:val="single"/>
        </w:rPr>
        <w:t>System Architecture Design</w:t>
      </w:r>
      <w:bookmarkEnd w:id="1"/>
    </w:p>
    <w:p w:rsidR="00345EF1" w:rsidRPr="00345EF1" w:rsidRDefault="00345EF1" w:rsidP="00345EF1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2" w:name="_Toc340565975"/>
      <w:r w:rsidRPr="00345EF1">
        <w:rPr>
          <w:rFonts w:ascii="Times New Roman" w:hAnsi="Times New Roman" w:cs="Times New Roman"/>
          <w:sz w:val="32"/>
          <w:szCs w:val="32"/>
        </w:rPr>
        <w:t>Choice of System Architecture</w:t>
      </w:r>
      <w:bookmarkEnd w:id="2"/>
    </w:p>
    <w:p w:rsidR="00345EF1" w:rsidRPr="00345EF1" w:rsidRDefault="00345EF1" w:rsidP="00345EF1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3" w:name="_Toc340565976"/>
      <w:r w:rsidRPr="00345EF1">
        <w:rPr>
          <w:rFonts w:ascii="Times New Roman" w:hAnsi="Times New Roman" w:cs="Times New Roman"/>
          <w:sz w:val="32"/>
          <w:szCs w:val="32"/>
        </w:rPr>
        <w:t>Discussion of Alternative Designs</w:t>
      </w:r>
      <w:bookmarkEnd w:id="3"/>
    </w:p>
    <w:p w:rsidR="00345EF1" w:rsidRPr="00345EF1" w:rsidRDefault="00345EF1" w:rsidP="00345EF1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4" w:name="_Toc340565977"/>
      <w:r w:rsidRPr="00345EF1">
        <w:rPr>
          <w:rFonts w:ascii="Times New Roman" w:hAnsi="Times New Roman" w:cs="Times New Roman"/>
          <w:sz w:val="32"/>
          <w:szCs w:val="32"/>
        </w:rPr>
        <w:t>Description of System Interface</w:t>
      </w:r>
      <w:bookmarkEnd w:id="4"/>
    </w:p>
    <w:p w:rsidR="00345EF1" w:rsidRPr="00345EF1" w:rsidRDefault="00345EF1" w:rsidP="00345EF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5" w:name="_Toc340565978"/>
      <w:bookmarkStart w:id="6" w:name="_GoBack"/>
      <w:bookmarkEnd w:id="6"/>
      <w:r w:rsidRPr="00345EF1">
        <w:rPr>
          <w:rFonts w:ascii="Times New Roman" w:hAnsi="Times New Roman" w:cs="Times New Roman"/>
          <w:sz w:val="36"/>
          <w:szCs w:val="36"/>
          <w:u w:val="single"/>
        </w:rPr>
        <w:t>Component Diagram</w:t>
      </w:r>
      <w:bookmarkEnd w:id="5"/>
    </w:p>
    <w:p w:rsidR="00345EF1" w:rsidRPr="00345EF1" w:rsidRDefault="00345EF1" w:rsidP="00345EF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7" w:name="_Toc340565979"/>
      <w:r w:rsidRPr="00345EF1">
        <w:rPr>
          <w:rFonts w:ascii="Times New Roman" w:hAnsi="Times New Roman" w:cs="Times New Roman"/>
          <w:sz w:val="36"/>
          <w:szCs w:val="36"/>
          <w:u w:val="single"/>
        </w:rPr>
        <w:t>Detail Description of Components</w:t>
      </w:r>
      <w:bookmarkEnd w:id="7"/>
    </w:p>
    <w:p w:rsidR="00345EF1" w:rsidRPr="00345EF1" w:rsidRDefault="00345EF1" w:rsidP="00345EF1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8" w:name="_Toc340565980"/>
      <w:r w:rsidRPr="00345EF1">
        <w:rPr>
          <w:rFonts w:ascii="Times New Roman" w:hAnsi="Times New Roman" w:cs="Times New Roman"/>
          <w:sz w:val="32"/>
          <w:szCs w:val="32"/>
        </w:rPr>
        <w:t>CRC Cards (Class-Responsibility-Collaborators)</w:t>
      </w:r>
      <w:bookmarkEnd w:id="8"/>
    </w:p>
    <w:p w:rsidR="00345EF1" w:rsidRPr="00345EF1" w:rsidRDefault="00345EF1" w:rsidP="00345EF1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9" w:name="_Toc340565981"/>
      <w:r w:rsidRPr="00345EF1">
        <w:rPr>
          <w:rFonts w:ascii="Times New Roman" w:hAnsi="Times New Roman" w:cs="Times New Roman"/>
          <w:sz w:val="32"/>
          <w:szCs w:val="32"/>
        </w:rPr>
        <w:t xml:space="preserve">Class Diagram and </w:t>
      </w:r>
      <w:bookmarkEnd w:id="9"/>
      <w:r w:rsidRPr="00345EF1">
        <w:rPr>
          <w:rFonts w:ascii="Times New Roman" w:hAnsi="Times New Roman" w:cs="Times New Roman"/>
          <w:sz w:val="32"/>
          <w:szCs w:val="32"/>
        </w:rPr>
        <w:t>Explanation</w:t>
      </w:r>
    </w:p>
    <w:p w:rsidR="00345EF1" w:rsidRDefault="00345EF1" w:rsidP="00345EF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10" w:name="_Toc340565982"/>
      <w:r w:rsidRPr="00345EF1">
        <w:rPr>
          <w:rFonts w:ascii="Times New Roman" w:hAnsi="Times New Roman" w:cs="Times New Roman"/>
          <w:sz w:val="36"/>
          <w:szCs w:val="36"/>
          <w:u w:val="single"/>
        </w:rPr>
        <w:t>Sequence Diagram</w:t>
      </w:r>
      <w:bookmarkEnd w:id="10"/>
    </w:p>
    <w:p w:rsidR="008A52B3" w:rsidRDefault="008A52B3" w:rsidP="008A52B3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A52B3">
        <w:rPr>
          <w:rFonts w:ascii="Times New Roman" w:hAnsi="Times New Roman" w:cs="Times New Roman"/>
          <w:sz w:val="32"/>
          <w:szCs w:val="32"/>
        </w:rPr>
        <w:t>Incomes &amp; Expenses management function</w:t>
      </w:r>
    </w:p>
    <w:p w:rsidR="00182A2A" w:rsidRPr="00C111BA" w:rsidRDefault="00182A2A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5.1.1. Add a record</w:t>
      </w:r>
    </w:p>
    <w:p w:rsidR="00182A2A" w:rsidRPr="00C111BA" w:rsidRDefault="00182A2A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5.1.2. Edit a record</w:t>
      </w:r>
    </w:p>
    <w:p w:rsidR="00182A2A" w:rsidRPr="00C111BA" w:rsidRDefault="00182A2A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5.1.3. View a record</w:t>
      </w:r>
    </w:p>
    <w:p w:rsidR="00182A2A" w:rsidRPr="00C111BA" w:rsidRDefault="00182A2A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5.1.4. View a detail record</w:t>
      </w:r>
    </w:p>
    <w:p w:rsidR="00182A2A" w:rsidRPr="00C111BA" w:rsidRDefault="00182A2A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5.1.5 Delete a record</w:t>
      </w:r>
    </w:p>
    <w:p w:rsidR="008A52B3" w:rsidRDefault="008A52B3" w:rsidP="008A52B3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A52B3">
        <w:rPr>
          <w:rFonts w:ascii="Times New Roman" w:hAnsi="Times New Roman" w:cs="Times New Roman"/>
          <w:sz w:val="32"/>
          <w:szCs w:val="32"/>
        </w:rPr>
        <w:t>Schedule function</w:t>
      </w:r>
    </w:p>
    <w:p w:rsidR="00182A2A" w:rsidRPr="00C111BA" w:rsidRDefault="00182A2A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5.1.1. Add a record</w:t>
      </w:r>
    </w:p>
    <w:p w:rsidR="00182A2A" w:rsidRPr="00C111BA" w:rsidRDefault="00182A2A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5.1.2. Edit a record</w:t>
      </w:r>
    </w:p>
    <w:p w:rsidR="00182A2A" w:rsidRPr="00C111BA" w:rsidRDefault="00182A2A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5.1.3. View a record</w:t>
      </w:r>
    </w:p>
    <w:p w:rsidR="00182A2A" w:rsidRPr="00C111BA" w:rsidRDefault="00182A2A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lastRenderedPageBreak/>
        <w:t>5.1.4. View a detail record</w:t>
      </w:r>
    </w:p>
    <w:p w:rsidR="00182A2A" w:rsidRPr="00C111BA" w:rsidRDefault="00182A2A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5.1.5 Delete a record</w:t>
      </w:r>
    </w:p>
    <w:p w:rsidR="00182A2A" w:rsidRPr="00182A2A" w:rsidRDefault="00182A2A" w:rsidP="00182A2A"/>
    <w:p w:rsidR="008A52B3" w:rsidRDefault="008A52B3" w:rsidP="008A52B3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A52B3">
        <w:rPr>
          <w:rFonts w:ascii="Times New Roman" w:hAnsi="Times New Roman" w:cs="Times New Roman"/>
          <w:sz w:val="32"/>
          <w:szCs w:val="32"/>
        </w:rPr>
        <w:t>Borrowing &amp; Lending management function</w:t>
      </w:r>
    </w:p>
    <w:p w:rsidR="00182A2A" w:rsidRPr="00C111BA" w:rsidRDefault="00182A2A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5.1.1. Add a record</w:t>
      </w:r>
    </w:p>
    <w:p w:rsidR="00182A2A" w:rsidRPr="00C111BA" w:rsidRDefault="00182A2A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5.1.2. Edit a record</w:t>
      </w:r>
    </w:p>
    <w:p w:rsidR="00182A2A" w:rsidRPr="00C111BA" w:rsidRDefault="00182A2A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5.1.3. View a record</w:t>
      </w:r>
    </w:p>
    <w:p w:rsidR="00182A2A" w:rsidRPr="00C111BA" w:rsidRDefault="00182A2A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5.1.4. View a detail record</w:t>
      </w:r>
    </w:p>
    <w:p w:rsidR="00182A2A" w:rsidRPr="00C111BA" w:rsidRDefault="00182A2A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5.1.5 Delete a record</w:t>
      </w:r>
    </w:p>
    <w:p w:rsidR="00182A2A" w:rsidRPr="00182A2A" w:rsidRDefault="00182A2A" w:rsidP="00182A2A"/>
    <w:p w:rsidR="008A52B3" w:rsidRDefault="008A52B3" w:rsidP="008A52B3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A52B3">
        <w:rPr>
          <w:rFonts w:ascii="Times New Roman" w:hAnsi="Times New Roman" w:cs="Times New Roman"/>
          <w:sz w:val="32"/>
          <w:szCs w:val="32"/>
        </w:rPr>
        <w:t>Report function</w:t>
      </w:r>
    </w:p>
    <w:p w:rsidR="00182A2A" w:rsidRPr="00C111BA" w:rsidRDefault="00182A2A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5.1.1. Add a record</w:t>
      </w:r>
    </w:p>
    <w:p w:rsidR="00182A2A" w:rsidRPr="00C111BA" w:rsidRDefault="00182A2A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5.1.2. Edit a record</w:t>
      </w:r>
    </w:p>
    <w:p w:rsidR="00182A2A" w:rsidRPr="00C111BA" w:rsidRDefault="00182A2A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5.1.3. View a record</w:t>
      </w:r>
    </w:p>
    <w:p w:rsidR="00182A2A" w:rsidRPr="00C111BA" w:rsidRDefault="00182A2A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5.1.4. View a detail record</w:t>
      </w:r>
    </w:p>
    <w:p w:rsidR="00182A2A" w:rsidRPr="00C111BA" w:rsidRDefault="00182A2A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5.1.5 Delete a record</w:t>
      </w:r>
    </w:p>
    <w:p w:rsidR="00182A2A" w:rsidRPr="00182A2A" w:rsidRDefault="00182A2A" w:rsidP="00182A2A"/>
    <w:p w:rsidR="00345EF1" w:rsidRPr="00345EF1" w:rsidRDefault="00345EF1" w:rsidP="00345EF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11" w:name="_Toc340565983"/>
      <w:r w:rsidRPr="00345EF1">
        <w:rPr>
          <w:rFonts w:ascii="Times New Roman" w:hAnsi="Times New Roman" w:cs="Times New Roman"/>
          <w:sz w:val="36"/>
          <w:szCs w:val="36"/>
          <w:u w:val="single"/>
        </w:rPr>
        <w:t>User Interface Design</w:t>
      </w:r>
      <w:bookmarkEnd w:id="11"/>
    </w:p>
    <w:p w:rsidR="00345EF1" w:rsidRDefault="00345EF1" w:rsidP="00345EF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12" w:name="_Toc340565984"/>
      <w:r w:rsidRPr="00345EF1">
        <w:rPr>
          <w:rFonts w:ascii="Times New Roman" w:hAnsi="Times New Roman" w:cs="Times New Roman"/>
          <w:sz w:val="36"/>
          <w:szCs w:val="36"/>
          <w:u w:val="single"/>
        </w:rPr>
        <w:t>Database Design</w:t>
      </w:r>
      <w:bookmarkEnd w:id="12"/>
    </w:p>
    <w:p w:rsidR="00712A5F" w:rsidRPr="00712A5F" w:rsidRDefault="00712A5F" w:rsidP="00712A5F"/>
    <w:sectPr w:rsidR="00712A5F" w:rsidRPr="00712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B21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7C12116B"/>
    <w:multiLevelType w:val="multilevel"/>
    <w:tmpl w:val="8C90DF5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21A"/>
    <w:rsid w:val="00182A2A"/>
    <w:rsid w:val="003172FF"/>
    <w:rsid w:val="00345EF1"/>
    <w:rsid w:val="003F121A"/>
    <w:rsid w:val="00700C40"/>
    <w:rsid w:val="00712A5F"/>
    <w:rsid w:val="007D018E"/>
    <w:rsid w:val="008A52B3"/>
    <w:rsid w:val="00976AF2"/>
    <w:rsid w:val="00C111BA"/>
    <w:rsid w:val="00E1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B61EB01-0AEC-4061-A9D3-FB64D1B5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AF2"/>
    <w:rPr>
      <w:rFonts w:ascii="Calibri" w:eastAsia="Times New Roman" w:hAnsi="Calibri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2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E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A2A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AF2"/>
    <w:rPr>
      <w:rFonts w:ascii="Tahoma" w:eastAsia="Times New Roman" w:hAnsi="Tahoma" w:cs="Tahoma"/>
      <w:sz w:val="16"/>
      <w:szCs w:val="1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172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2F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45E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5E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5E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5E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52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2A2A"/>
    <w:rPr>
      <w:rFonts w:asciiTheme="majorHAnsi" w:eastAsiaTheme="majorEastAsia" w:hAnsiTheme="majorHAnsi" w:cstheme="majorBidi"/>
      <w:color w:val="4F81BD" w:themeColor="accent1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D74AA-ED53-4A65-90D9-13762972C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Gau.nau90</dc:creator>
  <cp:keywords/>
  <dc:description/>
  <cp:lastModifiedBy>kaminari hp</cp:lastModifiedBy>
  <cp:revision>5</cp:revision>
  <dcterms:created xsi:type="dcterms:W3CDTF">2012-11-13T02:58:00Z</dcterms:created>
  <dcterms:modified xsi:type="dcterms:W3CDTF">2012-12-06T04:58:00Z</dcterms:modified>
</cp:coreProperties>
</file>