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55" w:rsidRDefault="00BC0FF5" w:rsidP="00BC0FF5">
      <w:pPr>
        <w:rPr>
          <w:rFonts w:ascii="Calibri" w:hAnsi="Calibri" w:cs="Calibri"/>
          <w:color w:val="000000"/>
          <w:sz w:val="32"/>
          <w:szCs w:val="32"/>
        </w:rPr>
      </w:pPr>
      <w:proofErr w:type="gramStart"/>
      <w:r>
        <w:rPr>
          <w:rFonts w:ascii="Calibri" w:hAnsi="Calibri" w:cs="Calibri"/>
          <w:color w:val="000000"/>
          <w:sz w:val="32"/>
          <w:szCs w:val="32"/>
        </w:rPr>
        <w:t>1)</w:t>
      </w:r>
      <w:r w:rsidRPr="00BC0FF5">
        <w:rPr>
          <w:rFonts w:ascii="Calibri" w:hAnsi="Calibri" w:cs="Calibri"/>
          <w:color w:val="000000"/>
          <w:sz w:val="32"/>
          <w:szCs w:val="32"/>
        </w:rPr>
        <w:t>Find</w:t>
      </w:r>
      <w:proofErr w:type="gramEnd"/>
      <w:r w:rsidRPr="00BC0FF5">
        <w:rPr>
          <w:rFonts w:ascii="Calibri" w:hAnsi="Calibri" w:cs="Calibri"/>
          <w:color w:val="000000"/>
          <w:sz w:val="32"/>
          <w:szCs w:val="32"/>
        </w:rPr>
        <w:t xml:space="preserve"> out the difference between Destructor, finalize and Dispose</w:t>
      </w:r>
    </w:p>
    <w:p w:rsidR="00BC0FF5" w:rsidRDefault="00BC0FF5" w:rsidP="00BC0FF5">
      <w:pPr>
        <w:rPr>
          <w:rFonts w:ascii="Calibri" w:hAnsi="Calibri" w:cs="Calibri"/>
          <w:color w:val="000000"/>
          <w:sz w:val="32"/>
          <w:szCs w:val="32"/>
        </w:rPr>
      </w:pPr>
      <w:r w:rsidRPr="00BC0FF5">
        <w:rPr>
          <w:rFonts w:ascii="Calibri" w:hAnsi="Calibri" w:cs="Calibri"/>
          <w:color w:val="000000"/>
          <w:sz w:val="32"/>
          <w:szCs w:val="32"/>
        </w:rPr>
        <w:sym w:font="Wingdings" w:char="F0E0"/>
      </w:r>
    </w:p>
    <w:p w:rsidR="00BC0FF5" w:rsidRDefault="00BC0FF5" w:rsidP="00BC0FF5">
      <w:pPr>
        <w:pStyle w:val="NormalWeb"/>
        <w:shd w:val="clear" w:color="auto" w:fill="F8F7F6"/>
        <w:rPr>
          <w:rStyle w:val="Strong"/>
          <w:rFonts w:ascii="Arial" w:hAnsi="Arial" w:cs="Arial"/>
          <w:color w:val="000000" w:themeColor="text1"/>
          <w:sz w:val="28"/>
          <w:szCs w:val="28"/>
        </w:rPr>
      </w:pPr>
      <w:r w:rsidRPr="00BC0FF5">
        <w:rPr>
          <w:rStyle w:val="Strong"/>
          <w:rFonts w:ascii="Arial" w:hAnsi="Arial" w:cs="Arial"/>
          <w:color w:val="000000" w:themeColor="text1"/>
          <w:sz w:val="28"/>
          <w:szCs w:val="28"/>
        </w:rPr>
        <w:t>Destructor</w:t>
      </w:r>
    </w:p>
    <w:p w:rsidR="00BC0FF5" w:rsidRPr="00BC0FF5" w:rsidRDefault="00BC0FF5" w:rsidP="00BC0FF5">
      <w:pPr>
        <w:shd w:val="clear" w:color="auto" w:fill="FFFFFF"/>
        <w:spacing w:after="100" w:afterAutospacing="1" w:line="240" w:lineRule="auto"/>
        <w:textAlignment w:val="baseline"/>
        <w:rPr>
          <w:rFonts w:ascii="inherit" w:eastAsia="Times New Roman" w:hAnsi="inherit" w:cs="Segoe UI"/>
          <w:color w:val="232629"/>
          <w:sz w:val="23"/>
          <w:szCs w:val="23"/>
        </w:rPr>
      </w:pPr>
      <w:r w:rsidRPr="00BC0FF5">
        <w:rPr>
          <w:rFonts w:ascii="Arial" w:eastAsia="Times New Roman" w:hAnsi="Arial" w:cs="Arial"/>
          <w:color w:val="232629"/>
          <w:sz w:val="28"/>
          <w:szCs w:val="28"/>
        </w:rPr>
        <w:t xml:space="preserve">Destructor implicitly calls the Finalize method, they are technically the same. Dispose is available with objects that implement the </w:t>
      </w:r>
      <w:proofErr w:type="spellStart"/>
      <w:r w:rsidRPr="00BC0FF5">
        <w:rPr>
          <w:rFonts w:ascii="Arial" w:eastAsia="Times New Roman" w:hAnsi="Arial" w:cs="Arial"/>
          <w:color w:val="232629"/>
          <w:sz w:val="28"/>
          <w:szCs w:val="28"/>
        </w:rPr>
        <w:t>IDisposable</w:t>
      </w:r>
      <w:proofErr w:type="spellEnd"/>
      <w:r w:rsidRPr="00BC0FF5">
        <w:rPr>
          <w:rFonts w:ascii="Arial" w:eastAsia="Times New Roman" w:hAnsi="Arial" w:cs="Arial"/>
          <w:color w:val="232629"/>
          <w:sz w:val="28"/>
          <w:szCs w:val="28"/>
        </w:rPr>
        <w:t xml:space="preserve"> </w:t>
      </w:r>
      <w:proofErr w:type="spellStart"/>
      <w:r w:rsidRPr="00BC0FF5">
        <w:rPr>
          <w:rFonts w:ascii="Arial" w:eastAsia="Times New Roman" w:hAnsi="Arial" w:cs="Arial"/>
          <w:color w:val="232629"/>
          <w:sz w:val="28"/>
          <w:szCs w:val="28"/>
        </w:rPr>
        <w:t>interface.</w:t>
      </w:r>
      <w:r w:rsidRPr="00BC0FF5">
        <w:rPr>
          <w:rFonts w:ascii="Arial" w:hAnsi="Arial" w:cs="Arial"/>
          <w:color w:val="000000" w:themeColor="text1"/>
          <w:sz w:val="28"/>
          <w:szCs w:val="28"/>
        </w:rPr>
        <w:t>They</w:t>
      </w:r>
      <w:proofErr w:type="spellEnd"/>
      <w:r w:rsidRPr="00BC0FF5">
        <w:rPr>
          <w:rFonts w:ascii="Arial" w:hAnsi="Arial" w:cs="Arial"/>
          <w:color w:val="000000" w:themeColor="text1"/>
          <w:sz w:val="28"/>
          <w:szCs w:val="28"/>
        </w:rPr>
        <w:t xml:space="preserve"> </w:t>
      </w:r>
      <w:proofErr w:type="gramStart"/>
      <w:r w:rsidRPr="00BC0FF5">
        <w:rPr>
          <w:rFonts w:ascii="Arial" w:hAnsi="Arial" w:cs="Arial"/>
          <w:color w:val="000000" w:themeColor="text1"/>
          <w:sz w:val="28"/>
          <w:szCs w:val="28"/>
        </w:rPr>
        <w:t>are</w:t>
      </w:r>
      <w:proofErr w:type="gramEnd"/>
      <w:r w:rsidRPr="00BC0FF5">
        <w:rPr>
          <w:rFonts w:ascii="Arial" w:hAnsi="Arial" w:cs="Arial"/>
          <w:color w:val="000000" w:themeColor="text1"/>
          <w:sz w:val="28"/>
          <w:szCs w:val="28"/>
        </w:rPr>
        <w:t xml:space="preserve"> special methods that contains clean up code for the object. You can’t call them explicitly in your code as they are called implicitly by GC (Garbage Collector). In C# they have same name as the class name preceded by the “~” sign. Like-</w:t>
      </w:r>
    </w:p>
    <w:p w:rsidR="00BC0FF5" w:rsidRDefault="00BC0FF5" w:rsidP="00BC0FF5">
      <w:pPr>
        <w:pStyle w:val="NormalWeb"/>
        <w:shd w:val="clear" w:color="auto" w:fill="F8F7F6"/>
        <w:rPr>
          <w:rFonts w:ascii="Arial" w:hAnsi="Arial" w:cs="Arial"/>
          <w:color w:val="000000" w:themeColor="text1"/>
          <w:sz w:val="28"/>
          <w:szCs w:val="28"/>
        </w:rPr>
      </w:pPr>
      <w:proofErr w:type="gramStart"/>
      <w:r w:rsidRPr="00BC0FF5">
        <w:rPr>
          <w:rFonts w:ascii="Arial" w:hAnsi="Arial" w:cs="Arial"/>
          <w:color w:val="000000" w:themeColor="text1"/>
          <w:sz w:val="28"/>
          <w:szCs w:val="28"/>
        </w:rPr>
        <w:t>class</w:t>
      </w:r>
      <w:proofErr w:type="gramEnd"/>
      <w:r w:rsidRPr="00BC0FF5">
        <w:rPr>
          <w:rFonts w:ascii="Arial" w:hAnsi="Arial" w:cs="Arial"/>
          <w:color w:val="000000" w:themeColor="text1"/>
          <w:sz w:val="28"/>
          <w:szCs w:val="28"/>
        </w:rPr>
        <w:t xml:space="preserve"> </w:t>
      </w:r>
      <w:proofErr w:type="spellStart"/>
      <w:r w:rsidRPr="00BC0FF5">
        <w:rPr>
          <w:rFonts w:ascii="Arial" w:hAnsi="Arial" w:cs="Arial"/>
          <w:color w:val="000000" w:themeColor="text1"/>
          <w:sz w:val="28"/>
          <w:szCs w:val="28"/>
        </w:rPr>
        <w:t>MyClass</w:t>
      </w:r>
      <w:proofErr w:type="spellEnd"/>
      <w:r w:rsidRPr="00BC0FF5">
        <w:rPr>
          <w:rFonts w:ascii="Arial" w:hAnsi="Arial" w:cs="Arial"/>
          <w:color w:val="000000" w:themeColor="text1"/>
          <w:sz w:val="28"/>
          <w:szCs w:val="28"/>
        </w:rPr>
        <w:br/>
        <w:t>{</w:t>
      </w:r>
      <w:r w:rsidRPr="00BC0FF5">
        <w:rPr>
          <w:rFonts w:ascii="Arial" w:hAnsi="Arial" w:cs="Arial"/>
          <w:color w:val="000000" w:themeColor="text1"/>
          <w:sz w:val="28"/>
          <w:szCs w:val="28"/>
        </w:rPr>
        <w:br/>
        <w:t xml:space="preserve">public </w:t>
      </w:r>
      <w:proofErr w:type="spellStart"/>
      <w:r w:rsidRPr="00BC0FF5">
        <w:rPr>
          <w:rFonts w:ascii="Arial" w:hAnsi="Arial" w:cs="Arial"/>
          <w:color w:val="000000" w:themeColor="text1"/>
          <w:sz w:val="28"/>
          <w:szCs w:val="28"/>
        </w:rPr>
        <w:t>MyClass</w:t>
      </w:r>
      <w:proofErr w:type="spellEnd"/>
      <w:r w:rsidRPr="00BC0FF5">
        <w:rPr>
          <w:rFonts w:ascii="Arial" w:hAnsi="Arial" w:cs="Arial"/>
          <w:color w:val="000000" w:themeColor="text1"/>
          <w:sz w:val="28"/>
          <w:szCs w:val="28"/>
        </w:rPr>
        <w:t xml:space="preserve"> ()</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w:t>
      </w:r>
      <w:proofErr w:type="spellStart"/>
      <w:r w:rsidRPr="00BC0FF5">
        <w:rPr>
          <w:rFonts w:ascii="Arial" w:hAnsi="Arial" w:cs="Arial"/>
          <w:color w:val="000000" w:themeColor="text1"/>
          <w:sz w:val="28"/>
          <w:szCs w:val="28"/>
        </w:rPr>
        <w:t>MyClass</w:t>
      </w:r>
      <w:proofErr w:type="spellEnd"/>
      <w:r w:rsidRPr="00BC0FF5">
        <w:rPr>
          <w:rFonts w:ascii="Arial" w:hAnsi="Arial" w:cs="Arial"/>
          <w:color w:val="000000" w:themeColor="text1"/>
          <w:sz w:val="28"/>
          <w:szCs w:val="28"/>
        </w:rPr>
        <w:t xml:space="preserve"> ()</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w:t>
      </w:r>
    </w:p>
    <w:p w:rsidR="00BC0FF5" w:rsidRDefault="00BC0FF5" w:rsidP="00BC0FF5">
      <w:pPr>
        <w:pStyle w:val="NormalWeb"/>
        <w:shd w:val="clear" w:color="auto" w:fill="F8F7F6"/>
        <w:rPr>
          <w:rFonts w:ascii="Arial" w:hAnsi="Arial" w:cs="Arial"/>
          <w:color w:val="000000" w:themeColor="text1"/>
          <w:sz w:val="28"/>
          <w:szCs w:val="28"/>
        </w:rPr>
      </w:pPr>
    </w:p>
    <w:p w:rsidR="00BC0FF5" w:rsidRPr="00BC0FF5" w:rsidRDefault="00BC0FF5" w:rsidP="00BC0FF5">
      <w:pPr>
        <w:pStyle w:val="NormalWeb"/>
        <w:shd w:val="clear" w:color="auto" w:fill="F8F7F6"/>
        <w:rPr>
          <w:rFonts w:ascii="Arial" w:hAnsi="Arial" w:cs="Arial"/>
          <w:color w:val="000000" w:themeColor="text1"/>
          <w:sz w:val="28"/>
          <w:szCs w:val="28"/>
        </w:rPr>
      </w:pPr>
      <w:r w:rsidRPr="00BC0FF5">
        <w:rPr>
          <w:rStyle w:val="Strong"/>
          <w:rFonts w:ascii="Arial" w:hAnsi="Arial" w:cs="Arial"/>
          <w:color w:val="000000" w:themeColor="text1"/>
          <w:sz w:val="28"/>
          <w:szCs w:val="28"/>
        </w:rPr>
        <w:t>Dispose</w:t>
      </w:r>
      <w:r w:rsidRPr="00BC0FF5">
        <w:rPr>
          <w:rFonts w:ascii="Arial" w:hAnsi="Arial" w:cs="Arial"/>
          <w:color w:val="000000" w:themeColor="text1"/>
          <w:sz w:val="28"/>
          <w:szCs w:val="28"/>
        </w:rPr>
        <w:br/>
        <w:t>These are just like any other methods in the class and can be called explicitly but they have a special purpose of cleaning up the object. In the dispose method we write clean up code for the object. It is important that we freed up all the unmanaged resources in the dispose method like database connection, files etc.</w:t>
      </w:r>
    </w:p>
    <w:p w:rsidR="00BC0FF5" w:rsidRPr="00BC0FF5" w:rsidRDefault="00BC0FF5" w:rsidP="00BC0FF5">
      <w:pPr>
        <w:pStyle w:val="NormalWeb"/>
        <w:shd w:val="clear" w:color="auto" w:fill="F8F7F6"/>
        <w:rPr>
          <w:rFonts w:ascii="Arial" w:hAnsi="Arial" w:cs="Arial"/>
          <w:color w:val="000000" w:themeColor="text1"/>
          <w:sz w:val="28"/>
          <w:szCs w:val="28"/>
        </w:rPr>
      </w:pPr>
      <w:r w:rsidRPr="00BC0FF5">
        <w:rPr>
          <w:rFonts w:ascii="Arial" w:hAnsi="Arial" w:cs="Arial"/>
          <w:color w:val="000000" w:themeColor="text1"/>
          <w:sz w:val="28"/>
          <w:szCs w:val="28"/>
        </w:rPr>
        <w:t xml:space="preserve">The class implementing dispose method should implement </w:t>
      </w:r>
      <w:proofErr w:type="spellStart"/>
      <w:r w:rsidRPr="00BC0FF5">
        <w:rPr>
          <w:rFonts w:ascii="Arial" w:hAnsi="Arial" w:cs="Arial"/>
          <w:color w:val="000000" w:themeColor="text1"/>
          <w:sz w:val="28"/>
          <w:szCs w:val="28"/>
        </w:rPr>
        <w:t>IDisposable</w:t>
      </w:r>
      <w:proofErr w:type="spellEnd"/>
      <w:r w:rsidRPr="00BC0FF5">
        <w:rPr>
          <w:rFonts w:ascii="Arial" w:hAnsi="Arial" w:cs="Arial"/>
          <w:color w:val="000000" w:themeColor="text1"/>
          <w:sz w:val="28"/>
          <w:szCs w:val="28"/>
        </w:rPr>
        <w:t xml:space="preserve"> which is inherited by interface and it contains </w:t>
      </w:r>
      <w:proofErr w:type="spellStart"/>
      <w:r w:rsidRPr="00BC0FF5">
        <w:rPr>
          <w:rFonts w:ascii="Arial" w:hAnsi="Arial" w:cs="Arial"/>
          <w:color w:val="000000" w:themeColor="text1"/>
          <w:sz w:val="28"/>
          <w:szCs w:val="28"/>
        </w:rPr>
        <w:t>GC.SuppressFinalize</w:t>
      </w:r>
      <w:proofErr w:type="spellEnd"/>
      <w:r w:rsidRPr="00BC0FF5">
        <w:rPr>
          <w:rFonts w:ascii="Arial" w:hAnsi="Arial" w:cs="Arial"/>
          <w:color w:val="000000" w:themeColor="text1"/>
          <w:sz w:val="28"/>
          <w:szCs w:val="28"/>
        </w:rPr>
        <w:t xml:space="preserve"> method for the object it is disposing if the class has destructor because it has already done the work to clean up the object, then it is not necessary for the garbage collector to call the object’s Finalize method.</w:t>
      </w:r>
      <w:r w:rsidRPr="00BC0FF5">
        <w:rPr>
          <w:rFonts w:ascii="Arial" w:hAnsi="Arial" w:cs="Arial"/>
          <w:color w:val="000000" w:themeColor="text1"/>
          <w:sz w:val="28"/>
          <w:szCs w:val="28"/>
        </w:rPr>
        <w:br/>
        <w:t xml:space="preserve">· </w:t>
      </w:r>
      <w:proofErr w:type="gramStart"/>
      <w:r w:rsidRPr="00BC0FF5">
        <w:rPr>
          <w:rFonts w:ascii="Arial" w:hAnsi="Arial" w:cs="Arial"/>
          <w:color w:val="000000" w:themeColor="text1"/>
          <w:sz w:val="28"/>
          <w:szCs w:val="28"/>
        </w:rPr>
        <w:t>Dispose(</w:t>
      </w:r>
      <w:proofErr w:type="gramEnd"/>
      <w:r w:rsidRPr="00BC0FF5">
        <w:rPr>
          <w:rFonts w:ascii="Arial" w:hAnsi="Arial" w:cs="Arial"/>
          <w:color w:val="000000" w:themeColor="text1"/>
          <w:sz w:val="28"/>
          <w:szCs w:val="28"/>
        </w:rPr>
        <w:t>) is called by the user</w:t>
      </w:r>
    </w:p>
    <w:p w:rsidR="00BC0FF5" w:rsidRPr="00BC0FF5" w:rsidRDefault="00BC0FF5" w:rsidP="00BC0FF5">
      <w:pPr>
        <w:pStyle w:val="NormalWeb"/>
        <w:shd w:val="clear" w:color="auto" w:fill="F8F7F6"/>
        <w:rPr>
          <w:rFonts w:ascii="Arial" w:hAnsi="Arial" w:cs="Arial"/>
          <w:color w:val="000000" w:themeColor="text1"/>
          <w:sz w:val="28"/>
          <w:szCs w:val="28"/>
        </w:rPr>
      </w:pPr>
      <w:r w:rsidRPr="00BC0FF5">
        <w:rPr>
          <w:rFonts w:ascii="Arial" w:hAnsi="Arial" w:cs="Arial"/>
          <w:color w:val="000000" w:themeColor="text1"/>
          <w:sz w:val="28"/>
          <w:szCs w:val="28"/>
        </w:rPr>
        <w:lastRenderedPageBreak/>
        <w:t>· Same purpose as finalize, to free unmanaged resources. However, implement this when you are writing a custom class that will be used by other users.</w:t>
      </w:r>
    </w:p>
    <w:p w:rsidR="00BC0FF5" w:rsidRPr="00BC0FF5" w:rsidRDefault="00BC0FF5" w:rsidP="00BC0FF5">
      <w:pPr>
        <w:pStyle w:val="NormalWeb"/>
        <w:shd w:val="clear" w:color="auto" w:fill="F8F7F6"/>
        <w:rPr>
          <w:rFonts w:ascii="Arial" w:hAnsi="Arial" w:cs="Arial"/>
          <w:color w:val="000000" w:themeColor="text1"/>
          <w:sz w:val="28"/>
          <w:szCs w:val="28"/>
        </w:rPr>
      </w:pPr>
      <w:r w:rsidRPr="00BC0FF5">
        <w:rPr>
          <w:rFonts w:ascii="Arial" w:hAnsi="Arial" w:cs="Arial"/>
          <w:color w:val="000000" w:themeColor="text1"/>
          <w:sz w:val="28"/>
          <w:szCs w:val="28"/>
        </w:rPr>
        <w:t>· Overriding Dispose () provides a way for the user code to free the unmanaged objects in your custom class.</w:t>
      </w:r>
    </w:p>
    <w:p w:rsidR="00BC0FF5" w:rsidRDefault="00BC0FF5" w:rsidP="00BC0FF5">
      <w:pPr>
        <w:pStyle w:val="NormalWeb"/>
        <w:shd w:val="clear" w:color="auto" w:fill="F8F7F6"/>
        <w:rPr>
          <w:rFonts w:ascii="Arial" w:hAnsi="Arial" w:cs="Arial"/>
          <w:color w:val="000000" w:themeColor="text1"/>
          <w:sz w:val="28"/>
          <w:szCs w:val="28"/>
        </w:rPr>
      </w:pPr>
      <w:r w:rsidRPr="00BC0FF5">
        <w:rPr>
          <w:rFonts w:ascii="Arial" w:hAnsi="Arial" w:cs="Arial"/>
          <w:color w:val="000000" w:themeColor="text1"/>
          <w:sz w:val="28"/>
          <w:szCs w:val="28"/>
        </w:rPr>
        <w:t xml:space="preserve">· Dispose method can be invoked only by the classes that </w:t>
      </w:r>
      <w:proofErr w:type="spellStart"/>
      <w:r w:rsidRPr="00BC0FF5">
        <w:rPr>
          <w:rFonts w:ascii="Arial" w:hAnsi="Arial" w:cs="Arial"/>
          <w:color w:val="000000" w:themeColor="text1"/>
          <w:sz w:val="28"/>
          <w:szCs w:val="28"/>
        </w:rPr>
        <w:t>IDisposable</w:t>
      </w:r>
      <w:proofErr w:type="spellEnd"/>
      <w:r w:rsidRPr="00BC0FF5">
        <w:rPr>
          <w:rFonts w:ascii="Arial" w:hAnsi="Arial" w:cs="Arial"/>
          <w:color w:val="000000" w:themeColor="text1"/>
          <w:sz w:val="28"/>
          <w:szCs w:val="28"/>
        </w:rPr>
        <w:t xml:space="preserve"> interface.</w:t>
      </w:r>
    </w:p>
    <w:p w:rsidR="00BC0FF5" w:rsidRDefault="00BC0FF5" w:rsidP="00BC0FF5">
      <w:pPr>
        <w:pStyle w:val="NormalWeb"/>
        <w:shd w:val="clear" w:color="auto" w:fill="F8F7F6"/>
        <w:rPr>
          <w:rFonts w:ascii="Arial" w:hAnsi="Arial" w:cs="Arial"/>
          <w:color w:val="000000" w:themeColor="text1"/>
          <w:sz w:val="28"/>
          <w:szCs w:val="28"/>
        </w:rPr>
      </w:pPr>
    </w:p>
    <w:p w:rsidR="00BC0FF5" w:rsidRPr="00BC0FF5" w:rsidRDefault="00BC0FF5" w:rsidP="00BC0FF5">
      <w:pPr>
        <w:pStyle w:val="NormalWeb"/>
        <w:shd w:val="clear" w:color="auto" w:fill="F8F7F6"/>
        <w:rPr>
          <w:rFonts w:ascii="Arial" w:hAnsi="Arial" w:cs="Arial"/>
          <w:color w:val="000000" w:themeColor="text1"/>
          <w:sz w:val="28"/>
          <w:szCs w:val="28"/>
        </w:rPr>
      </w:pPr>
      <w:r w:rsidRPr="00BC0FF5">
        <w:rPr>
          <w:rStyle w:val="Strong"/>
          <w:rFonts w:ascii="Arial" w:hAnsi="Arial" w:cs="Arial"/>
          <w:color w:val="000000" w:themeColor="text1"/>
          <w:sz w:val="28"/>
          <w:szCs w:val="28"/>
        </w:rPr>
        <w:t>Finalize</w:t>
      </w:r>
      <w:r w:rsidRPr="00BC0FF5">
        <w:rPr>
          <w:rFonts w:ascii="Arial" w:hAnsi="Arial" w:cs="Arial"/>
          <w:color w:val="000000" w:themeColor="text1"/>
          <w:sz w:val="28"/>
          <w:szCs w:val="28"/>
        </w:rPr>
        <w:br/>
      </w:r>
      <w:proofErr w:type="spellStart"/>
      <w:r w:rsidRPr="00BC0FF5">
        <w:rPr>
          <w:rFonts w:ascii="Arial" w:hAnsi="Arial" w:cs="Arial"/>
          <w:color w:val="000000" w:themeColor="text1"/>
          <w:sz w:val="28"/>
          <w:szCs w:val="28"/>
        </w:rPr>
        <w:t>Finalize</w:t>
      </w:r>
      <w:proofErr w:type="spellEnd"/>
      <w:r w:rsidRPr="00BC0FF5">
        <w:rPr>
          <w:rFonts w:ascii="Arial" w:hAnsi="Arial" w:cs="Arial"/>
          <w:color w:val="000000" w:themeColor="text1"/>
          <w:sz w:val="28"/>
          <w:szCs w:val="28"/>
        </w:rPr>
        <w:t xml:space="preserve"> () is called by Garbage Collector implicitly to free unmanaged resources. The garbage collector calls this method at some point after there are no longer valid references to the object. There are some resources like windows handles, database connections which cannot be collected by the garbage collector. Therefore the programmer needs to call </w:t>
      </w:r>
      <w:proofErr w:type="gramStart"/>
      <w:r w:rsidRPr="00BC0FF5">
        <w:rPr>
          <w:rFonts w:ascii="Arial" w:hAnsi="Arial" w:cs="Arial"/>
          <w:color w:val="000000" w:themeColor="text1"/>
          <w:sz w:val="28"/>
          <w:szCs w:val="28"/>
        </w:rPr>
        <w:t>Dispose(</w:t>
      </w:r>
      <w:proofErr w:type="gramEnd"/>
      <w:r w:rsidRPr="00BC0FF5">
        <w:rPr>
          <w:rFonts w:ascii="Arial" w:hAnsi="Arial" w:cs="Arial"/>
          <w:color w:val="000000" w:themeColor="text1"/>
          <w:sz w:val="28"/>
          <w:szCs w:val="28"/>
        </w:rPr>
        <w:t xml:space="preserve">) method of </w:t>
      </w:r>
      <w:proofErr w:type="spellStart"/>
      <w:r w:rsidRPr="00BC0FF5">
        <w:rPr>
          <w:rFonts w:ascii="Arial" w:hAnsi="Arial" w:cs="Arial"/>
          <w:color w:val="000000" w:themeColor="text1"/>
          <w:sz w:val="28"/>
          <w:szCs w:val="28"/>
        </w:rPr>
        <w:t>IDisposable</w:t>
      </w:r>
      <w:proofErr w:type="spellEnd"/>
      <w:r w:rsidRPr="00BC0FF5">
        <w:rPr>
          <w:rFonts w:ascii="Arial" w:hAnsi="Arial" w:cs="Arial"/>
          <w:color w:val="000000" w:themeColor="text1"/>
          <w:sz w:val="28"/>
          <w:szCs w:val="28"/>
        </w:rPr>
        <w:t xml:space="preserve"> interface.</w:t>
      </w:r>
      <w:r w:rsidRPr="00BC0FF5">
        <w:rPr>
          <w:rFonts w:ascii="Arial" w:hAnsi="Arial" w:cs="Arial"/>
          <w:color w:val="000000" w:themeColor="text1"/>
          <w:sz w:val="28"/>
          <w:szCs w:val="28"/>
        </w:rPr>
        <w:br/>
        <w:t>· Implement it when you have unmanaged resources in your code, and want to make sure that these resources are freed when the Garbage collection happens.</w:t>
      </w:r>
    </w:p>
    <w:p w:rsidR="00BC0FF5" w:rsidRPr="00BC0FF5" w:rsidRDefault="00BC0FF5" w:rsidP="00BC0FF5">
      <w:pPr>
        <w:pStyle w:val="NormalWeb"/>
        <w:shd w:val="clear" w:color="auto" w:fill="F8F7F6"/>
        <w:rPr>
          <w:rFonts w:ascii="Arial" w:hAnsi="Arial" w:cs="Arial"/>
          <w:color w:val="000000" w:themeColor="text1"/>
          <w:sz w:val="28"/>
          <w:szCs w:val="28"/>
        </w:rPr>
      </w:pPr>
      <w:r w:rsidRPr="00BC0FF5">
        <w:rPr>
          <w:rFonts w:ascii="Arial" w:hAnsi="Arial" w:cs="Arial"/>
          <w:color w:val="000000" w:themeColor="text1"/>
          <w:sz w:val="28"/>
          <w:szCs w:val="28"/>
        </w:rPr>
        <w:t xml:space="preserve">· </w:t>
      </w:r>
      <w:proofErr w:type="spellStart"/>
      <w:r w:rsidRPr="00BC0FF5">
        <w:rPr>
          <w:rFonts w:ascii="Arial" w:hAnsi="Arial" w:cs="Arial"/>
          <w:color w:val="000000" w:themeColor="text1"/>
          <w:sz w:val="28"/>
          <w:szCs w:val="28"/>
        </w:rPr>
        <w:t>Finalizers</w:t>
      </w:r>
      <w:proofErr w:type="spellEnd"/>
      <w:r w:rsidRPr="00BC0FF5">
        <w:rPr>
          <w:rFonts w:ascii="Arial" w:hAnsi="Arial" w:cs="Arial"/>
          <w:color w:val="000000" w:themeColor="text1"/>
          <w:sz w:val="28"/>
          <w:szCs w:val="28"/>
        </w:rPr>
        <w:t xml:space="preserve"> should release unmanaged resources only.</w:t>
      </w:r>
    </w:p>
    <w:p w:rsidR="00BC0FF5" w:rsidRDefault="00BC0FF5" w:rsidP="00BC0FF5">
      <w:pPr>
        <w:pStyle w:val="NormalWeb"/>
        <w:shd w:val="clear" w:color="auto" w:fill="F8F7F6"/>
        <w:rPr>
          <w:rFonts w:ascii="Arial" w:hAnsi="Arial" w:cs="Arial"/>
          <w:color w:val="000000" w:themeColor="text1"/>
          <w:sz w:val="28"/>
          <w:szCs w:val="28"/>
        </w:rPr>
      </w:pPr>
      <w:r w:rsidRPr="00BC0FF5">
        <w:rPr>
          <w:rFonts w:ascii="Arial" w:hAnsi="Arial" w:cs="Arial"/>
          <w:color w:val="000000" w:themeColor="text1"/>
          <w:sz w:val="28"/>
          <w:szCs w:val="28"/>
        </w:rPr>
        <w:t xml:space="preserve">· </w:t>
      </w:r>
      <w:proofErr w:type="spellStart"/>
      <w:r w:rsidRPr="00BC0FF5">
        <w:rPr>
          <w:rFonts w:ascii="Arial" w:hAnsi="Arial" w:cs="Arial"/>
          <w:color w:val="000000" w:themeColor="text1"/>
          <w:sz w:val="28"/>
          <w:szCs w:val="28"/>
        </w:rPr>
        <w:t>Finalizers</w:t>
      </w:r>
      <w:proofErr w:type="spellEnd"/>
      <w:r w:rsidRPr="00BC0FF5">
        <w:rPr>
          <w:rFonts w:ascii="Arial" w:hAnsi="Arial" w:cs="Arial"/>
          <w:color w:val="000000" w:themeColor="text1"/>
          <w:sz w:val="28"/>
          <w:szCs w:val="28"/>
        </w:rPr>
        <w:t xml:space="preserve"> should always be protected, not public or private so that the method cannot be called from the application’s code directly and at the same time, it can make a call to the </w:t>
      </w:r>
      <w:proofErr w:type="spellStart"/>
      <w:r w:rsidRPr="00BC0FF5">
        <w:rPr>
          <w:rFonts w:ascii="Arial" w:hAnsi="Arial" w:cs="Arial"/>
          <w:color w:val="000000" w:themeColor="text1"/>
          <w:sz w:val="28"/>
          <w:szCs w:val="28"/>
        </w:rPr>
        <w:t>base.Finalize</w:t>
      </w:r>
      <w:proofErr w:type="spellEnd"/>
      <w:r w:rsidRPr="00BC0FF5">
        <w:rPr>
          <w:rFonts w:ascii="Arial" w:hAnsi="Arial" w:cs="Arial"/>
          <w:color w:val="000000" w:themeColor="text1"/>
          <w:sz w:val="28"/>
          <w:szCs w:val="28"/>
        </w:rPr>
        <w:t xml:space="preserve"> method</w:t>
      </w:r>
      <w:r w:rsidRPr="00BC0FF5">
        <w:rPr>
          <w:rFonts w:ascii="Arial" w:hAnsi="Arial" w:cs="Arial"/>
          <w:color w:val="000000" w:themeColor="text1"/>
          <w:sz w:val="28"/>
          <w:szCs w:val="28"/>
        </w:rPr>
        <w:br/>
        <w:t xml:space="preserve">class </w:t>
      </w:r>
      <w:proofErr w:type="spellStart"/>
      <w:r w:rsidRPr="00BC0FF5">
        <w:rPr>
          <w:rFonts w:ascii="Arial" w:hAnsi="Arial" w:cs="Arial"/>
          <w:color w:val="000000" w:themeColor="text1"/>
          <w:sz w:val="28"/>
          <w:szCs w:val="28"/>
        </w:rPr>
        <w:t>MyClass</w:t>
      </w:r>
      <w:proofErr w:type="spellEnd"/>
      <w:r w:rsidRPr="00BC0FF5">
        <w:rPr>
          <w:rFonts w:ascii="Arial" w:hAnsi="Arial" w:cs="Arial"/>
          <w:color w:val="000000" w:themeColor="text1"/>
          <w:sz w:val="28"/>
          <w:szCs w:val="28"/>
        </w:rPr>
        <w:t xml:space="preserve"> : </w:t>
      </w:r>
      <w:proofErr w:type="spellStart"/>
      <w:r w:rsidRPr="00BC0FF5">
        <w:rPr>
          <w:rFonts w:ascii="Arial" w:hAnsi="Arial" w:cs="Arial"/>
          <w:color w:val="000000" w:themeColor="text1"/>
          <w:sz w:val="28"/>
          <w:szCs w:val="28"/>
        </w:rPr>
        <w:t>IDisposable</w:t>
      </w:r>
      <w:proofErr w:type="spellEnd"/>
      <w:r w:rsidRPr="00BC0FF5">
        <w:rPr>
          <w:rFonts w:ascii="Arial" w:hAnsi="Arial" w:cs="Arial"/>
          <w:color w:val="000000" w:themeColor="text1"/>
          <w:sz w:val="28"/>
          <w:szCs w:val="28"/>
        </w:rPr>
        <w:br/>
        <w:t>{</w:t>
      </w:r>
      <w:r w:rsidRPr="00BC0FF5">
        <w:rPr>
          <w:rFonts w:ascii="Arial" w:hAnsi="Arial" w:cs="Arial"/>
          <w:color w:val="000000" w:themeColor="text1"/>
          <w:sz w:val="28"/>
          <w:szCs w:val="28"/>
        </w:rPr>
        <w:br/>
        <w:t xml:space="preserve">private </w:t>
      </w:r>
      <w:proofErr w:type="spellStart"/>
      <w:r w:rsidRPr="00BC0FF5">
        <w:rPr>
          <w:rFonts w:ascii="Arial" w:hAnsi="Arial" w:cs="Arial"/>
          <w:color w:val="000000" w:themeColor="text1"/>
          <w:sz w:val="28"/>
          <w:szCs w:val="28"/>
        </w:rPr>
        <w:t>bool</w:t>
      </w:r>
      <w:proofErr w:type="spellEnd"/>
      <w:r w:rsidRPr="00BC0FF5">
        <w:rPr>
          <w:rFonts w:ascii="Arial" w:hAnsi="Arial" w:cs="Arial"/>
          <w:color w:val="000000" w:themeColor="text1"/>
          <w:sz w:val="28"/>
          <w:szCs w:val="28"/>
        </w:rPr>
        <w:t xml:space="preserve"> </w:t>
      </w:r>
      <w:proofErr w:type="spellStart"/>
      <w:r w:rsidRPr="00BC0FF5">
        <w:rPr>
          <w:rFonts w:ascii="Arial" w:hAnsi="Arial" w:cs="Arial"/>
          <w:color w:val="000000" w:themeColor="text1"/>
          <w:sz w:val="28"/>
          <w:szCs w:val="28"/>
        </w:rPr>
        <w:t>IsDisposed</w:t>
      </w:r>
      <w:proofErr w:type="spellEnd"/>
      <w:r w:rsidRPr="00BC0FF5">
        <w:rPr>
          <w:rFonts w:ascii="Arial" w:hAnsi="Arial" w:cs="Arial"/>
          <w:color w:val="000000" w:themeColor="text1"/>
          <w:sz w:val="28"/>
          <w:szCs w:val="28"/>
        </w:rPr>
        <w:t xml:space="preserve"> = false;</w:t>
      </w:r>
      <w:r w:rsidRPr="00BC0FF5">
        <w:rPr>
          <w:rFonts w:ascii="Arial" w:hAnsi="Arial" w:cs="Arial"/>
          <w:color w:val="000000" w:themeColor="text1"/>
          <w:sz w:val="28"/>
          <w:szCs w:val="28"/>
        </w:rPr>
        <w:br/>
        <w:t>public void Dispose()</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Dispose(true);</w:t>
      </w:r>
      <w:r w:rsidRPr="00BC0FF5">
        <w:rPr>
          <w:rFonts w:ascii="Arial" w:hAnsi="Arial" w:cs="Arial"/>
          <w:color w:val="000000" w:themeColor="text1"/>
          <w:sz w:val="28"/>
          <w:szCs w:val="28"/>
        </w:rPr>
        <w:br/>
      </w:r>
      <w:proofErr w:type="spellStart"/>
      <w:r w:rsidRPr="00BC0FF5">
        <w:rPr>
          <w:rFonts w:ascii="Arial" w:hAnsi="Arial" w:cs="Arial"/>
          <w:color w:val="000000" w:themeColor="text1"/>
          <w:sz w:val="28"/>
          <w:szCs w:val="28"/>
        </w:rPr>
        <w:t>GC.SupressFinalize</w:t>
      </w:r>
      <w:proofErr w:type="spellEnd"/>
      <w:r w:rsidRPr="00BC0FF5">
        <w:rPr>
          <w:rFonts w:ascii="Arial" w:hAnsi="Arial" w:cs="Arial"/>
          <w:color w:val="000000" w:themeColor="text1"/>
          <w:sz w:val="28"/>
          <w:szCs w:val="28"/>
        </w:rPr>
        <w:t>(this);</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protected void Dispose(</w:t>
      </w:r>
      <w:proofErr w:type="spellStart"/>
      <w:r w:rsidRPr="00BC0FF5">
        <w:rPr>
          <w:rFonts w:ascii="Arial" w:hAnsi="Arial" w:cs="Arial"/>
          <w:color w:val="000000" w:themeColor="text1"/>
          <w:sz w:val="28"/>
          <w:szCs w:val="28"/>
        </w:rPr>
        <w:t>bool</w:t>
      </w:r>
      <w:proofErr w:type="spellEnd"/>
      <w:r w:rsidRPr="00BC0FF5">
        <w:rPr>
          <w:rFonts w:ascii="Arial" w:hAnsi="Arial" w:cs="Arial"/>
          <w:color w:val="000000" w:themeColor="text1"/>
          <w:sz w:val="28"/>
          <w:szCs w:val="28"/>
        </w:rPr>
        <w:t xml:space="preserve"> </w:t>
      </w:r>
      <w:proofErr w:type="spellStart"/>
      <w:r w:rsidRPr="00BC0FF5">
        <w:rPr>
          <w:rFonts w:ascii="Arial" w:hAnsi="Arial" w:cs="Arial"/>
          <w:color w:val="000000" w:themeColor="text1"/>
          <w:sz w:val="28"/>
          <w:szCs w:val="28"/>
        </w:rPr>
        <w:t>Diposing</w:t>
      </w:r>
      <w:proofErr w:type="spellEnd"/>
      <w:r w:rsidRPr="00BC0FF5">
        <w:rPr>
          <w:rFonts w:ascii="Arial" w:hAnsi="Arial" w:cs="Arial"/>
          <w:color w:val="000000" w:themeColor="text1"/>
          <w:sz w:val="28"/>
          <w:szCs w:val="28"/>
        </w:rPr>
        <w:t>)</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if (!</w:t>
      </w:r>
      <w:proofErr w:type="spellStart"/>
      <w:r w:rsidRPr="00BC0FF5">
        <w:rPr>
          <w:rFonts w:ascii="Arial" w:hAnsi="Arial" w:cs="Arial"/>
          <w:color w:val="000000" w:themeColor="text1"/>
          <w:sz w:val="28"/>
          <w:szCs w:val="28"/>
        </w:rPr>
        <w:t>IsDisposed</w:t>
      </w:r>
      <w:proofErr w:type="spellEnd"/>
      <w:r w:rsidRPr="00BC0FF5">
        <w:rPr>
          <w:rFonts w:ascii="Arial" w:hAnsi="Arial" w:cs="Arial"/>
          <w:color w:val="000000" w:themeColor="text1"/>
          <w:sz w:val="28"/>
          <w:szCs w:val="28"/>
        </w:rPr>
        <w:t>)</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if (Disposing)</w:t>
      </w:r>
      <w:r w:rsidRPr="00BC0FF5">
        <w:rPr>
          <w:rFonts w:ascii="Arial" w:hAnsi="Arial" w:cs="Arial"/>
          <w:color w:val="000000" w:themeColor="text1"/>
          <w:sz w:val="28"/>
          <w:szCs w:val="28"/>
        </w:rPr>
        <w:br/>
      </w:r>
      <w:r w:rsidRPr="00BC0FF5">
        <w:rPr>
          <w:rFonts w:ascii="Arial" w:hAnsi="Arial" w:cs="Arial"/>
          <w:color w:val="000000" w:themeColor="text1"/>
          <w:sz w:val="28"/>
          <w:szCs w:val="28"/>
        </w:rPr>
        <w:lastRenderedPageBreak/>
        <w:t>{</w:t>
      </w:r>
      <w:r w:rsidRPr="00BC0FF5">
        <w:rPr>
          <w:rFonts w:ascii="Arial" w:hAnsi="Arial" w:cs="Arial"/>
          <w:color w:val="000000" w:themeColor="text1"/>
          <w:sz w:val="28"/>
          <w:szCs w:val="28"/>
        </w:rPr>
        <w:br/>
        <w:t>//Clean Up managed resources</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//Clean up unmanaged resources</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r>
      <w:proofErr w:type="spellStart"/>
      <w:r w:rsidRPr="00BC0FF5">
        <w:rPr>
          <w:rFonts w:ascii="Arial" w:hAnsi="Arial" w:cs="Arial"/>
          <w:color w:val="000000" w:themeColor="text1"/>
          <w:sz w:val="28"/>
          <w:szCs w:val="28"/>
        </w:rPr>
        <w:t>IsDisposed</w:t>
      </w:r>
      <w:proofErr w:type="spellEnd"/>
      <w:r w:rsidRPr="00BC0FF5">
        <w:rPr>
          <w:rFonts w:ascii="Arial" w:hAnsi="Arial" w:cs="Arial"/>
          <w:color w:val="000000" w:themeColor="text1"/>
          <w:sz w:val="28"/>
          <w:szCs w:val="28"/>
        </w:rPr>
        <w:t xml:space="preserve"> = true;</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w:t>
      </w:r>
      <w:proofErr w:type="spellStart"/>
      <w:r w:rsidRPr="00BC0FF5">
        <w:rPr>
          <w:rFonts w:ascii="Arial" w:hAnsi="Arial" w:cs="Arial"/>
          <w:color w:val="000000" w:themeColor="text1"/>
          <w:sz w:val="28"/>
          <w:szCs w:val="28"/>
        </w:rPr>
        <w:t>MyClass</w:t>
      </w:r>
      <w:proofErr w:type="spellEnd"/>
      <w:r w:rsidRPr="00BC0FF5">
        <w:rPr>
          <w:rFonts w:ascii="Arial" w:hAnsi="Arial" w:cs="Arial"/>
          <w:color w:val="000000" w:themeColor="text1"/>
          <w:sz w:val="28"/>
          <w:szCs w:val="28"/>
        </w:rPr>
        <w:t>()</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Dispose(false);</w:t>
      </w:r>
      <w:r w:rsidRPr="00BC0FF5">
        <w:rPr>
          <w:rFonts w:ascii="Arial" w:hAnsi="Arial" w:cs="Arial"/>
          <w:color w:val="000000" w:themeColor="text1"/>
          <w:sz w:val="28"/>
          <w:szCs w:val="28"/>
        </w:rPr>
        <w:br/>
        <w:t>}</w:t>
      </w:r>
      <w:r w:rsidRPr="00BC0FF5">
        <w:rPr>
          <w:rFonts w:ascii="Arial" w:hAnsi="Arial" w:cs="Arial"/>
          <w:color w:val="000000" w:themeColor="text1"/>
          <w:sz w:val="28"/>
          <w:szCs w:val="28"/>
        </w:rPr>
        <w:br/>
        <w:t>}</w:t>
      </w:r>
    </w:p>
    <w:p w:rsidR="00BC0FF5" w:rsidRDefault="00BC0FF5" w:rsidP="00BC0FF5">
      <w:pPr>
        <w:pStyle w:val="NormalWeb"/>
        <w:shd w:val="clear" w:color="auto" w:fill="F8F7F6"/>
        <w:rPr>
          <w:rFonts w:ascii="Arial" w:hAnsi="Arial" w:cs="Arial"/>
          <w:color w:val="000000" w:themeColor="text1"/>
          <w:sz w:val="28"/>
          <w:szCs w:val="28"/>
        </w:rPr>
      </w:pPr>
    </w:p>
    <w:p w:rsidR="006D130C" w:rsidRDefault="006D130C" w:rsidP="00BC0FF5">
      <w:pPr>
        <w:pStyle w:val="NormalWeb"/>
        <w:shd w:val="clear" w:color="auto" w:fill="F8F7F6"/>
        <w:rPr>
          <w:rFonts w:ascii="Arial" w:hAnsi="Arial" w:cs="Arial"/>
          <w:color w:val="000000" w:themeColor="text1"/>
          <w:sz w:val="28"/>
          <w:szCs w:val="28"/>
        </w:rPr>
      </w:pPr>
    </w:p>
    <w:p w:rsidR="00BC0FF5" w:rsidRDefault="00BC0FF5" w:rsidP="00BC0FF5">
      <w:pPr>
        <w:pStyle w:val="NormalWeb"/>
        <w:shd w:val="clear" w:color="auto" w:fill="F8F7F6"/>
        <w:rPr>
          <w:rFonts w:ascii="Calibri" w:hAnsi="Calibri" w:cs="Calibri"/>
          <w:color w:val="000000"/>
          <w:sz w:val="32"/>
          <w:szCs w:val="32"/>
        </w:rPr>
      </w:pPr>
      <w:r>
        <w:rPr>
          <w:rFonts w:ascii="Arial" w:hAnsi="Arial" w:cs="Arial"/>
          <w:color w:val="000000" w:themeColor="text1"/>
          <w:sz w:val="28"/>
          <w:szCs w:val="28"/>
        </w:rPr>
        <w:t>2)</w:t>
      </w:r>
      <w:r w:rsidRPr="00BC0FF5">
        <w:rPr>
          <w:rFonts w:ascii="Calibri" w:hAnsi="Calibri" w:cs="Calibri"/>
          <w:color w:val="000000"/>
          <w:sz w:val="32"/>
          <w:szCs w:val="32"/>
        </w:rPr>
        <w:t xml:space="preserve"> </w:t>
      </w:r>
      <w:r w:rsidRPr="00BC0FF5">
        <w:rPr>
          <w:rFonts w:ascii="Calibri" w:hAnsi="Calibri" w:cs="Calibri"/>
          <w:color w:val="000000"/>
          <w:sz w:val="32"/>
          <w:szCs w:val="32"/>
        </w:rPr>
        <w:t>Difference between Multithreading and parallel programming</w:t>
      </w:r>
    </w:p>
    <w:p w:rsidR="00BC0FF5" w:rsidRDefault="00BC0FF5" w:rsidP="00BC0FF5">
      <w:pPr>
        <w:pStyle w:val="NormalWeb"/>
        <w:shd w:val="clear" w:color="auto" w:fill="F8F7F6"/>
        <w:rPr>
          <w:rFonts w:ascii="Calibri" w:hAnsi="Calibri" w:cs="Calibri"/>
          <w:color w:val="000000"/>
          <w:sz w:val="32"/>
          <w:szCs w:val="32"/>
        </w:rPr>
      </w:pPr>
      <w:r w:rsidRPr="00BC0FF5">
        <w:rPr>
          <w:rFonts w:ascii="Calibri" w:hAnsi="Calibri" w:cs="Calibri"/>
          <w:color w:val="000000"/>
          <w:sz w:val="32"/>
          <w:szCs w:val="32"/>
        </w:rPr>
        <w:sym w:font="Wingdings" w:char="F0E0"/>
      </w:r>
    </w:p>
    <w:p w:rsidR="00BC0FF5" w:rsidRDefault="006D130C" w:rsidP="00BC0FF5">
      <w:pPr>
        <w:pStyle w:val="NormalWeb"/>
        <w:shd w:val="clear" w:color="auto" w:fill="F8F7F6"/>
        <w:rPr>
          <w:rFonts w:ascii="Calibri" w:hAnsi="Calibri" w:cs="Calibri"/>
          <w:color w:val="000000"/>
          <w:sz w:val="32"/>
          <w:szCs w:val="32"/>
        </w:rPr>
      </w:pPr>
      <w:r>
        <w:rPr>
          <w:rFonts w:ascii="Calibri" w:hAnsi="Calibri" w:cs="Calibri"/>
          <w:color w:val="000000"/>
          <w:sz w:val="32"/>
          <w:szCs w:val="32"/>
        </w:rPr>
        <w:t>Multithreading –</w:t>
      </w:r>
    </w:p>
    <w:p w:rsidR="006D130C" w:rsidRPr="006D130C" w:rsidRDefault="006D130C" w:rsidP="00BC0FF5">
      <w:pPr>
        <w:pStyle w:val="NormalWeb"/>
        <w:shd w:val="clear" w:color="auto" w:fill="F8F7F6"/>
        <w:rPr>
          <w:color w:val="08090A"/>
          <w:sz w:val="28"/>
          <w:szCs w:val="28"/>
          <w:shd w:val="clear" w:color="auto" w:fill="FFFFFF"/>
        </w:rPr>
      </w:pPr>
      <w:r w:rsidRPr="006D130C">
        <w:rPr>
          <w:color w:val="08090A"/>
          <w:sz w:val="28"/>
          <w:szCs w:val="28"/>
          <w:shd w:val="clear" w:color="auto" w:fill="FFFFFF"/>
        </w:rPr>
        <w:t xml:space="preserve">Like we've clearly stated earlier, </w:t>
      </w:r>
      <w:proofErr w:type="gramStart"/>
      <w:r w:rsidRPr="006D130C">
        <w:rPr>
          <w:color w:val="08090A"/>
          <w:sz w:val="28"/>
          <w:szCs w:val="28"/>
          <w:shd w:val="clear" w:color="auto" w:fill="FFFFFF"/>
        </w:rPr>
        <w:t>A</w:t>
      </w:r>
      <w:proofErr w:type="gramEnd"/>
      <w:r w:rsidRPr="006D130C">
        <w:rPr>
          <w:color w:val="08090A"/>
          <w:sz w:val="28"/>
          <w:szCs w:val="28"/>
          <w:shd w:val="clear" w:color="auto" w:fill="FFFFFF"/>
        </w:rPr>
        <w:t> </w:t>
      </w:r>
      <w:r w:rsidRPr="006D130C">
        <w:rPr>
          <w:rStyle w:val="HTMLCode"/>
          <w:rFonts w:ascii="Times New Roman" w:hAnsi="Times New Roman" w:cs="Times New Roman"/>
          <w:color w:val="08090A"/>
          <w:sz w:val="28"/>
          <w:szCs w:val="28"/>
        </w:rPr>
        <w:t>multi-threaded</w:t>
      </w:r>
      <w:r w:rsidRPr="006D130C">
        <w:rPr>
          <w:color w:val="08090A"/>
          <w:sz w:val="28"/>
          <w:szCs w:val="28"/>
          <w:shd w:val="clear" w:color="auto" w:fill="FFFFFF"/>
        </w:rPr>
        <w:t> program contains two or more parts that can run concurrently and each part can handle a different task at the same time making optimal use of the available resources specially when your computer has multiple CPUs.</w:t>
      </w:r>
    </w:p>
    <w:p w:rsidR="006D130C" w:rsidRDefault="006D130C" w:rsidP="00BC0FF5">
      <w:pPr>
        <w:pStyle w:val="NormalWeb"/>
        <w:shd w:val="clear" w:color="auto" w:fill="F8F7F6"/>
        <w:rPr>
          <w:color w:val="08090A"/>
          <w:sz w:val="28"/>
          <w:szCs w:val="28"/>
          <w:shd w:val="clear" w:color="auto" w:fill="FFFFFF"/>
        </w:rPr>
      </w:pPr>
      <w:r w:rsidRPr="006D130C">
        <w:rPr>
          <w:rStyle w:val="HTMLCode"/>
          <w:rFonts w:ascii="Times New Roman" w:hAnsi="Times New Roman" w:cs="Times New Roman"/>
          <w:color w:val="08090A"/>
          <w:sz w:val="28"/>
          <w:szCs w:val="28"/>
        </w:rPr>
        <w:t>Multi-threading</w:t>
      </w:r>
      <w:r w:rsidRPr="006D130C">
        <w:rPr>
          <w:color w:val="08090A"/>
          <w:sz w:val="28"/>
          <w:szCs w:val="28"/>
          <w:shd w:val="clear" w:color="auto" w:fill="FFFFFF"/>
        </w:rPr>
        <w:t> extends the idea of multitasking into applications where you can subdivide specific operations within a single application into individual threads. It enables you to write in a way where multiple activities can proceed concurrently in the same program.</w:t>
      </w:r>
    </w:p>
    <w:p w:rsidR="006D130C" w:rsidRPr="006D130C" w:rsidRDefault="006D130C" w:rsidP="006D130C">
      <w:pPr>
        <w:spacing w:after="240" w:line="240" w:lineRule="auto"/>
        <w:rPr>
          <w:rFonts w:ascii="Times New Roman" w:eastAsia="Times New Roman" w:hAnsi="Times New Roman" w:cs="Times New Roman"/>
          <w:color w:val="000000" w:themeColor="text1"/>
          <w:sz w:val="24"/>
          <w:szCs w:val="24"/>
        </w:rPr>
      </w:pPr>
      <w:r w:rsidRPr="006D130C">
        <w:rPr>
          <w:rFonts w:ascii="Times New Roman" w:eastAsia="Times New Roman" w:hAnsi="Times New Roman" w:cs="Times New Roman"/>
          <w:color w:val="000000" w:themeColor="text1"/>
          <w:sz w:val="24"/>
          <w:szCs w:val="24"/>
        </w:rPr>
        <w:t xml:space="preserve">First </w:t>
      </w:r>
      <w:proofErr w:type="gramStart"/>
      <w:r w:rsidRPr="006D130C">
        <w:rPr>
          <w:rFonts w:ascii="Times New Roman" w:eastAsia="Times New Roman" w:hAnsi="Times New Roman" w:cs="Times New Roman"/>
          <w:color w:val="000000" w:themeColor="text1"/>
          <w:sz w:val="24"/>
          <w:szCs w:val="24"/>
        </w:rPr>
        <w:t>Let</w:t>
      </w:r>
      <w:proofErr w:type="gramEnd"/>
      <w:r w:rsidRPr="006D130C">
        <w:rPr>
          <w:rFonts w:ascii="Times New Roman" w:eastAsia="Times New Roman" w:hAnsi="Times New Roman" w:cs="Times New Roman"/>
          <w:color w:val="000000" w:themeColor="text1"/>
          <w:sz w:val="24"/>
          <w:szCs w:val="24"/>
        </w:rPr>
        <w:t xml:space="preserve"> we see about </w:t>
      </w:r>
      <w:proofErr w:type="spellStart"/>
      <w:r w:rsidRPr="006D130C">
        <w:rPr>
          <w:rFonts w:ascii="Times New Roman" w:eastAsia="Times New Roman" w:hAnsi="Times New Roman" w:cs="Times New Roman"/>
          <w:color w:val="000000" w:themeColor="text1"/>
          <w:sz w:val="24"/>
          <w:szCs w:val="24"/>
        </w:rPr>
        <w:t>Multi Threading</w:t>
      </w:r>
      <w:proofErr w:type="spellEnd"/>
      <w:r w:rsidRPr="006D130C">
        <w:rPr>
          <w:rFonts w:ascii="Times New Roman" w:eastAsia="Times New Roman" w:hAnsi="Times New Roman" w:cs="Times New Roman"/>
          <w:b/>
          <w:bCs/>
          <w:color w:val="000000" w:themeColor="text1"/>
          <w:sz w:val="24"/>
          <w:szCs w:val="24"/>
        </w:rPr>
        <w:t>,</w:t>
      </w:r>
      <w:r w:rsidRPr="006D130C">
        <w:rPr>
          <w:rFonts w:ascii="Times New Roman" w:eastAsia="Times New Roman" w:hAnsi="Times New Roman" w:cs="Times New Roman"/>
          <w:color w:val="000000" w:themeColor="text1"/>
          <w:sz w:val="24"/>
          <w:szCs w:val="24"/>
        </w:rPr>
        <w:t> Concepts,</w:t>
      </w:r>
    </w:p>
    <w:p w:rsidR="006D130C" w:rsidRPr="006D130C" w:rsidRDefault="006D130C" w:rsidP="006D13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848484"/>
          <w:sz w:val="24"/>
          <w:szCs w:val="24"/>
        </w:rPr>
        <w:lastRenderedPageBreak/>
        <w:drawing>
          <wp:inline distT="0" distB="0" distL="0" distR="0">
            <wp:extent cx="6096000" cy="3390900"/>
            <wp:effectExtent l="0" t="0" r="0" b="0"/>
            <wp:docPr id="1" name="Picture 1" descr="http://2.bp.blogspot.com/-z3UAnMsOxIs/UdrxzTuhpSI/AAAAAAAAAHc/dPzuiYTZZns/s640/multi_threading_pro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3UAnMsOxIs/UdrxzTuhpSI/AAAAAAAAAHc/dPzuiYTZZns/s640/multi_threading_pro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390900"/>
                    </a:xfrm>
                    <a:prstGeom prst="rect">
                      <a:avLst/>
                    </a:prstGeom>
                    <a:noFill/>
                    <a:ln>
                      <a:noFill/>
                    </a:ln>
                  </pic:spPr>
                </pic:pic>
              </a:graphicData>
            </a:graphic>
          </wp:inline>
        </w:drawing>
      </w:r>
    </w:p>
    <w:p w:rsidR="00BC0FF5" w:rsidRDefault="00BC0FF5" w:rsidP="00BC0FF5">
      <w:pPr>
        <w:pStyle w:val="NormalWeb"/>
        <w:shd w:val="clear" w:color="auto" w:fill="F8F7F6"/>
        <w:rPr>
          <w:color w:val="000000" w:themeColor="text1"/>
          <w:sz w:val="28"/>
          <w:szCs w:val="28"/>
        </w:rPr>
      </w:pPr>
    </w:p>
    <w:p w:rsidR="006D130C" w:rsidRDefault="006D130C" w:rsidP="00BC0FF5">
      <w:pPr>
        <w:pStyle w:val="NormalWeb"/>
        <w:shd w:val="clear" w:color="auto" w:fill="F8F7F6"/>
        <w:rPr>
          <w:b/>
          <w:color w:val="000000" w:themeColor="text1"/>
          <w:sz w:val="32"/>
          <w:szCs w:val="32"/>
        </w:rPr>
      </w:pPr>
      <w:r w:rsidRPr="006D130C">
        <w:rPr>
          <w:b/>
          <w:color w:val="000000" w:themeColor="text1"/>
          <w:sz w:val="32"/>
          <w:szCs w:val="32"/>
        </w:rPr>
        <w:t xml:space="preserve">Parallel Programming </w:t>
      </w:r>
      <w:r>
        <w:rPr>
          <w:b/>
          <w:color w:val="000000" w:themeColor="text1"/>
          <w:sz w:val="32"/>
          <w:szCs w:val="32"/>
        </w:rPr>
        <w:t>–</w:t>
      </w:r>
    </w:p>
    <w:p w:rsidR="006D130C" w:rsidRDefault="006D130C" w:rsidP="00BC0FF5">
      <w:pPr>
        <w:pStyle w:val="NormalWeb"/>
        <w:shd w:val="clear" w:color="auto" w:fill="F8F7F6"/>
        <w:rPr>
          <w:rFonts w:ascii="Arial" w:hAnsi="Arial" w:cs="Arial"/>
          <w:color w:val="666666"/>
          <w:shd w:val="clear" w:color="auto" w:fill="FFFFFF"/>
        </w:rPr>
      </w:pPr>
      <w:r w:rsidRPr="006D130C">
        <w:rPr>
          <w:color w:val="000000" w:themeColor="text1"/>
          <w:sz w:val="28"/>
          <w:szCs w:val="28"/>
          <w:shd w:val="clear" w:color="auto" w:fill="FFFFFF"/>
        </w:rPr>
        <w:t>In very simple terms, it is the use of multiple resources, in this case, processors, to solve a problem. This type of programming takes a problem, breaks it down into a series of smaller steps, delivers instructions, and processors execute the solutions at the same time. It is also a form of programming that offers the same results as concurrent programming but in less time and with more efficiency. Many computers, such as laptops and personal desktops, use this programming in their hardware to ensure that tasks are quickly completed in the background</w:t>
      </w:r>
    </w:p>
    <w:p w:rsidR="006D130C" w:rsidRDefault="006D130C" w:rsidP="00BC0FF5">
      <w:pPr>
        <w:pStyle w:val="NormalWeb"/>
        <w:shd w:val="clear" w:color="auto" w:fill="F8F7F6"/>
        <w:rPr>
          <w:rFonts w:ascii="Arial" w:hAnsi="Arial" w:cs="Arial"/>
          <w:color w:val="666666"/>
          <w:shd w:val="clear" w:color="auto" w:fill="FFFFFF"/>
        </w:rPr>
      </w:pPr>
    </w:p>
    <w:p w:rsidR="006D130C" w:rsidRPr="006D130C" w:rsidRDefault="006D130C" w:rsidP="00BC0FF5">
      <w:pPr>
        <w:pStyle w:val="NormalWeb"/>
        <w:shd w:val="clear" w:color="auto" w:fill="F8F7F6"/>
        <w:rPr>
          <w:rFonts w:ascii="Arial" w:hAnsi="Arial" w:cs="Arial"/>
          <w:color w:val="666666"/>
          <w:shd w:val="clear" w:color="auto" w:fill="FFFFFF"/>
        </w:rPr>
      </w:pPr>
      <w:r>
        <w:rPr>
          <w:rFonts w:ascii="Arial" w:hAnsi="Arial" w:cs="Arial"/>
          <w:color w:val="666666"/>
          <w:sz w:val="20"/>
          <w:szCs w:val="20"/>
          <w:shd w:val="clear" w:color="auto" w:fill="FBFEFE"/>
        </w:rPr>
        <w:t>Now Let we see parallel Programming and there advancements.</w:t>
      </w:r>
      <w:r>
        <w:rPr>
          <w:rFonts w:ascii="Arial" w:hAnsi="Arial" w:cs="Arial"/>
          <w:color w:val="444444"/>
          <w:sz w:val="20"/>
          <w:szCs w:val="20"/>
        </w:rPr>
        <w:br/>
      </w:r>
      <w:r>
        <w:rPr>
          <w:rFonts w:ascii="Arial" w:hAnsi="Arial" w:cs="Arial"/>
          <w:color w:val="FF0000"/>
          <w:sz w:val="20"/>
          <w:szCs w:val="20"/>
          <w:shd w:val="clear" w:color="auto" w:fill="FBFEFE"/>
        </w:rPr>
        <w:t>class</w:t>
      </w:r>
      <w:r>
        <w:rPr>
          <w:rFonts w:ascii="Arial" w:hAnsi="Arial" w:cs="Arial"/>
          <w:color w:val="444444"/>
          <w:sz w:val="20"/>
          <w:szCs w:val="20"/>
          <w:shd w:val="clear" w:color="auto" w:fill="FBFEFE"/>
        </w:rPr>
        <w:t> Program</w:t>
      </w:r>
      <w:r>
        <w:rPr>
          <w:rFonts w:ascii="Arial" w:hAnsi="Arial" w:cs="Arial"/>
          <w:color w:val="444444"/>
          <w:sz w:val="20"/>
          <w:szCs w:val="20"/>
        </w:rPr>
        <w:br/>
      </w:r>
      <w:r>
        <w:rPr>
          <w:rFonts w:ascii="Arial" w:hAnsi="Arial" w:cs="Arial"/>
          <w:color w:val="444444"/>
          <w:sz w:val="20"/>
          <w:szCs w:val="20"/>
          <w:shd w:val="clear" w:color="auto" w:fill="FBFEFE"/>
        </w:rPr>
        <w:t>    {</w:t>
      </w:r>
      <w:r>
        <w:rPr>
          <w:rFonts w:ascii="Arial" w:hAnsi="Arial" w:cs="Arial"/>
          <w:color w:val="444444"/>
          <w:sz w:val="20"/>
          <w:szCs w:val="20"/>
        </w:rPr>
        <w:br/>
      </w:r>
      <w:r>
        <w:rPr>
          <w:rFonts w:ascii="Arial" w:hAnsi="Arial" w:cs="Arial"/>
          <w:color w:val="444444"/>
          <w:sz w:val="20"/>
          <w:szCs w:val="20"/>
          <w:shd w:val="clear" w:color="auto" w:fill="FBFEFE"/>
        </w:rPr>
        <w:t>        </w:t>
      </w:r>
      <w:r>
        <w:rPr>
          <w:rFonts w:ascii="Arial" w:hAnsi="Arial" w:cs="Arial"/>
          <w:b/>
          <w:bCs/>
          <w:color w:val="0000FF"/>
          <w:sz w:val="20"/>
          <w:szCs w:val="20"/>
          <w:shd w:val="clear" w:color="auto" w:fill="FBFEFE"/>
        </w:rPr>
        <w:t>public</w:t>
      </w:r>
      <w:r>
        <w:rPr>
          <w:rFonts w:ascii="Arial" w:hAnsi="Arial" w:cs="Arial"/>
          <w:color w:val="444444"/>
          <w:sz w:val="20"/>
          <w:szCs w:val="20"/>
          <w:shd w:val="clear" w:color="auto" w:fill="FBFEFE"/>
        </w:rPr>
        <w:t> </w:t>
      </w:r>
      <w:r>
        <w:rPr>
          <w:rFonts w:ascii="Arial" w:hAnsi="Arial" w:cs="Arial"/>
          <w:color w:val="A52A2A"/>
          <w:sz w:val="20"/>
          <w:szCs w:val="20"/>
          <w:shd w:val="clear" w:color="auto" w:fill="FBFEFE"/>
        </w:rPr>
        <w:t>static</w:t>
      </w:r>
      <w:r>
        <w:rPr>
          <w:rFonts w:ascii="Arial" w:hAnsi="Arial" w:cs="Arial"/>
          <w:color w:val="444444"/>
          <w:sz w:val="20"/>
          <w:szCs w:val="20"/>
          <w:shd w:val="clear" w:color="auto" w:fill="FBFEFE"/>
        </w:rPr>
        <w:t> </w:t>
      </w:r>
      <w:r>
        <w:rPr>
          <w:rFonts w:ascii="Arial" w:hAnsi="Arial" w:cs="Arial"/>
          <w:color w:val="FF0000"/>
          <w:sz w:val="20"/>
          <w:szCs w:val="20"/>
          <w:shd w:val="clear" w:color="auto" w:fill="FBFEFE"/>
        </w:rPr>
        <w:t>void</w:t>
      </w:r>
      <w:r>
        <w:rPr>
          <w:rFonts w:ascii="Arial" w:hAnsi="Arial" w:cs="Arial"/>
          <w:color w:val="444444"/>
          <w:sz w:val="20"/>
          <w:szCs w:val="20"/>
          <w:shd w:val="clear" w:color="auto" w:fill="FBFEFE"/>
        </w:rPr>
        <w:t> </w:t>
      </w:r>
      <w:r>
        <w:rPr>
          <w:rFonts w:ascii="Arial" w:hAnsi="Arial" w:cs="Arial"/>
          <w:b/>
          <w:bCs/>
          <w:color w:val="191970"/>
          <w:sz w:val="20"/>
          <w:szCs w:val="20"/>
          <w:shd w:val="clear" w:color="auto" w:fill="FBFEFE"/>
        </w:rPr>
        <w:t>Main</w:t>
      </w:r>
      <w:r>
        <w:rPr>
          <w:rFonts w:ascii="Arial" w:hAnsi="Arial" w:cs="Arial"/>
          <w:color w:val="444444"/>
          <w:sz w:val="20"/>
          <w:szCs w:val="20"/>
          <w:shd w:val="clear" w:color="auto" w:fill="FBFEFE"/>
        </w:rPr>
        <w:t>(</w:t>
      </w:r>
      <w:r>
        <w:rPr>
          <w:rFonts w:ascii="Arial" w:hAnsi="Arial" w:cs="Arial"/>
          <w:color w:val="FF0000"/>
          <w:sz w:val="20"/>
          <w:szCs w:val="20"/>
          <w:shd w:val="clear" w:color="auto" w:fill="FBFEFE"/>
        </w:rPr>
        <w:t>string</w:t>
      </w:r>
      <w:r>
        <w:rPr>
          <w:rFonts w:ascii="Arial" w:hAnsi="Arial" w:cs="Arial"/>
          <w:color w:val="444444"/>
          <w:sz w:val="20"/>
          <w:szCs w:val="20"/>
          <w:shd w:val="clear" w:color="auto" w:fill="FBFEFE"/>
        </w:rPr>
        <w:t>[] </w:t>
      </w:r>
      <w:proofErr w:type="spellStart"/>
      <w:r>
        <w:rPr>
          <w:rFonts w:ascii="Arial" w:hAnsi="Arial" w:cs="Arial"/>
          <w:color w:val="444444"/>
          <w:sz w:val="20"/>
          <w:szCs w:val="20"/>
          <w:shd w:val="clear" w:color="auto" w:fill="FBFEFE"/>
        </w:rPr>
        <w:t>args</w:t>
      </w:r>
      <w:proofErr w:type="spellEnd"/>
      <w:r>
        <w:rPr>
          <w:rFonts w:ascii="Arial" w:hAnsi="Arial" w:cs="Arial"/>
          <w:color w:val="444444"/>
          <w:sz w:val="20"/>
          <w:szCs w:val="20"/>
          <w:shd w:val="clear" w:color="auto" w:fill="FBFEFE"/>
        </w:rPr>
        <w:t>)</w:t>
      </w:r>
      <w:r>
        <w:rPr>
          <w:rFonts w:ascii="Arial" w:hAnsi="Arial" w:cs="Arial"/>
          <w:color w:val="444444"/>
          <w:sz w:val="20"/>
          <w:szCs w:val="20"/>
        </w:rPr>
        <w:br/>
      </w:r>
      <w:r>
        <w:rPr>
          <w:rFonts w:ascii="Arial" w:hAnsi="Arial" w:cs="Arial"/>
          <w:color w:val="444444"/>
          <w:sz w:val="20"/>
          <w:szCs w:val="20"/>
          <w:shd w:val="clear" w:color="auto" w:fill="FBFEFE"/>
        </w:rPr>
        <w:t>        {</w:t>
      </w:r>
      <w:r>
        <w:rPr>
          <w:rFonts w:ascii="Arial" w:hAnsi="Arial" w:cs="Arial"/>
          <w:color w:val="444444"/>
          <w:sz w:val="20"/>
          <w:szCs w:val="20"/>
        </w:rPr>
        <w:br/>
      </w:r>
      <w:r>
        <w:rPr>
          <w:rFonts w:ascii="Arial" w:hAnsi="Arial" w:cs="Arial"/>
          <w:color w:val="444444"/>
          <w:sz w:val="20"/>
          <w:szCs w:val="20"/>
          <w:shd w:val="clear" w:color="auto" w:fill="FBFEFE"/>
        </w:rPr>
        <w:t>            Action</w:t>
      </w:r>
      <w:r>
        <w:t> Measure= (body)=&gt;</w:t>
      </w:r>
      <w:r>
        <w:br/>
        <w:t>            {</w:t>
      </w:r>
      <w:r>
        <w:br/>
        <w:t>                </w:t>
      </w:r>
      <w:proofErr w:type="spellStart"/>
      <w:r>
        <w:t>DateTime</w:t>
      </w:r>
      <w:proofErr w:type="spellEnd"/>
      <w:r>
        <w:t xml:space="preserve"> start=</w:t>
      </w:r>
      <w:proofErr w:type="spellStart"/>
      <w:r>
        <w:t>DateTime.Now</w:t>
      </w:r>
      <w:proofErr w:type="spellEnd"/>
      <w:r>
        <w:t>;</w:t>
      </w:r>
      <w:r>
        <w:br/>
        <w:t>                </w:t>
      </w:r>
      <w:r>
        <w:rPr>
          <w:b/>
          <w:bCs/>
          <w:color w:val="191970"/>
        </w:rPr>
        <w:t>body</w:t>
      </w:r>
      <w:r>
        <w:t>();</w:t>
      </w:r>
      <w:r>
        <w:br/>
        <w:t>                </w:t>
      </w:r>
      <w:proofErr w:type="spellStart"/>
      <w:r>
        <w:t>Console.</w:t>
      </w:r>
      <w:r>
        <w:rPr>
          <w:b/>
          <w:bCs/>
          <w:color w:val="191970"/>
        </w:rPr>
        <w:t>WriteLine</w:t>
      </w:r>
      <w:proofErr w:type="spellEnd"/>
      <w:r>
        <w:t>(</w:t>
      </w:r>
      <w:r>
        <w:rPr>
          <w:color w:val="0000FF"/>
        </w:rPr>
        <w:t>"{0} {1}"</w:t>
      </w:r>
      <w:r>
        <w:t>,</w:t>
      </w:r>
      <w:proofErr w:type="spellStart"/>
      <w:r>
        <w:t>DateTime.Now-start,Thread.CurrentThread.ManagedThreadId</w:t>
      </w:r>
      <w:proofErr w:type="spellEnd"/>
      <w:r>
        <w:t>);</w:t>
      </w:r>
      <w:r>
        <w:br/>
      </w:r>
      <w:r>
        <w:lastRenderedPageBreak/>
        <w:t>            };</w:t>
      </w:r>
      <w:r>
        <w:br/>
        <w:t>           </w:t>
      </w:r>
      <w:r>
        <w:br/>
        <w:t>            Action Cal=()=&gt;{</w:t>
      </w:r>
      <w:r>
        <w:rPr>
          <w:b/>
          <w:bCs/>
          <w:color w:val="0000FF"/>
        </w:rPr>
        <w:t>for</w:t>
      </w:r>
      <w:r>
        <w:t>(</w:t>
      </w:r>
      <w:proofErr w:type="spellStart"/>
      <w:r>
        <w:rPr>
          <w:b/>
          <w:bCs/>
          <w:color w:val="FF0000"/>
        </w:rPr>
        <w:t>int</w:t>
      </w:r>
      <w:proofErr w:type="spellEnd"/>
      <w:r>
        <w:t> i=</w:t>
      </w:r>
      <w:r>
        <w:rPr>
          <w:color w:val="00008B"/>
        </w:rPr>
        <w:t>0</w:t>
      </w:r>
      <w:r>
        <w:t>;i&lt;</w:t>
      </w:r>
      <w:r>
        <w:rPr>
          <w:color w:val="00008B"/>
        </w:rPr>
        <w:t>500000</w:t>
      </w:r>
      <w:r>
        <w:t>;i++);};</w:t>
      </w:r>
      <w:r>
        <w:br/>
        <w:t>            </w:t>
      </w:r>
      <w:proofErr w:type="spellStart"/>
      <w:r>
        <w:t>ThreadPool.</w:t>
      </w:r>
      <w:r>
        <w:rPr>
          <w:b/>
          <w:bCs/>
          <w:color w:val="191970"/>
        </w:rPr>
        <w:t>SetMinThreads</w:t>
      </w:r>
      <w:proofErr w:type="spellEnd"/>
      <w:r>
        <w:t>(</w:t>
      </w:r>
      <w:r>
        <w:rPr>
          <w:color w:val="00008B"/>
        </w:rPr>
        <w:t>10</w:t>
      </w:r>
      <w:r>
        <w:t>,</w:t>
      </w:r>
      <w:r>
        <w:rPr>
          <w:color w:val="00008B"/>
        </w:rPr>
        <w:t>10</w:t>
      </w:r>
      <w:r>
        <w:t>);</w:t>
      </w:r>
      <w:r>
        <w:br/>
        <w:t>           </w:t>
      </w:r>
      <w:r>
        <w:br/>
        <w:t>            </w:t>
      </w:r>
      <w:proofErr w:type="spellStart"/>
      <w:r>
        <w:t>Parallel.</w:t>
      </w:r>
      <w:r>
        <w:rPr>
          <w:b/>
          <w:bCs/>
          <w:color w:val="191970"/>
        </w:rPr>
        <w:t>For</w:t>
      </w:r>
      <w:proofErr w:type="spellEnd"/>
      <w:r>
        <w:t>(</w:t>
      </w:r>
      <w:r>
        <w:rPr>
          <w:color w:val="00008B"/>
        </w:rPr>
        <w:t>0</w:t>
      </w:r>
      <w:r>
        <w:t>,</w:t>
      </w:r>
      <w:r>
        <w:rPr>
          <w:color w:val="00008B"/>
        </w:rPr>
        <w:t>10</w:t>
      </w:r>
      <w:r>
        <w:t>,_=&gt;{</w:t>
      </w:r>
      <w:r>
        <w:rPr>
          <w:b/>
          <w:bCs/>
          <w:color w:val="191970"/>
        </w:rPr>
        <w:t>Measure</w:t>
      </w:r>
      <w:r>
        <w:t>(Cal);});</w:t>
      </w:r>
      <w:r>
        <w:br/>
        <w:t>                                   </w:t>
      </w:r>
      <w:r>
        <w:br/>
        <w:t>            </w:t>
      </w:r>
      <w:proofErr w:type="spellStart"/>
      <w:r>
        <w:t>Console.</w:t>
      </w:r>
      <w:r>
        <w:rPr>
          <w:b/>
          <w:bCs/>
          <w:color w:val="191970"/>
        </w:rPr>
        <w:t>WriteLine</w:t>
      </w:r>
      <w:proofErr w:type="spellEnd"/>
      <w:r>
        <w:t>(</w:t>
      </w:r>
      <w:r>
        <w:rPr>
          <w:color w:val="0000FF"/>
        </w:rPr>
        <w:t>"Press any key....."</w:t>
      </w:r>
      <w:r>
        <w:t>);</w:t>
      </w:r>
      <w:r>
        <w:br/>
        <w:t>            </w:t>
      </w:r>
      <w:proofErr w:type="spellStart"/>
      <w:r>
        <w:t>Console.</w:t>
      </w:r>
      <w:r>
        <w:rPr>
          <w:b/>
          <w:bCs/>
          <w:color w:val="191970"/>
        </w:rPr>
        <w:t>Read</w:t>
      </w:r>
      <w:proofErr w:type="spellEnd"/>
      <w:r>
        <w:t>();</w:t>
      </w:r>
      <w:r>
        <w:br/>
        <w:t>        }</w:t>
      </w:r>
      <w:r>
        <w:br/>
        <w:t>       </w:t>
      </w:r>
      <w:r>
        <w:br/>
        <w:t>    }</w:t>
      </w:r>
      <w:bookmarkStart w:id="0" w:name="_GoBack"/>
      <w:bookmarkEnd w:id="0"/>
    </w:p>
    <w:p w:rsidR="00BC0FF5" w:rsidRPr="00BC0FF5" w:rsidRDefault="00BC0FF5" w:rsidP="00BC0FF5">
      <w:pPr>
        <w:pStyle w:val="NormalWeb"/>
        <w:shd w:val="clear" w:color="auto" w:fill="F8F7F6"/>
        <w:rPr>
          <w:rFonts w:ascii="Arial" w:hAnsi="Arial" w:cs="Arial"/>
          <w:color w:val="000000" w:themeColor="text1"/>
          <w:sz w:val="28"/>
          <w:szCs w:val="28"/>
        </w:rPr>
      </w:pPr>
    </w:p>
    <w:p w:rsidR="00BC0FF5" w:rsidRPr="00BC0FF5" w:rsidRDefault="00BC0FF5" w:rsidP="00BC0FF5">
      <w:pPr>
        <w:rPr>
          <w:sz w:val="32"/>
          <w:szCs w:val="32"/>
        </w:rPr>
      </w:pPr>
    </w:p>
    <w:sectPr w:rsidR="00BC0FF5" w:rsidRPr="00BC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0028"/>
    <w:multiLevelType w:val="hybridMultilevel"/>
    <w:tmpl w:val="A2341CD8"/>
    <w:lvl w:ilvl="0" w:tplc="40DCACD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F5"/>
    <w:rsid w:val="006D130C"/>
    <w:rsid w:val="00BC0FF5"/>
    <w:rsid w:val="00E2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5"/>
    <w:pPr>
      <w:ind w:left="720"/>
      <w:contextualSpacing/>
    </w:pPr>
  </w:style>
  <w:style w:type="paragraph" w:styleId="NormalWeb">
    <w:name w:val="Normal (Web)"/>
    <w:basedOn w:val="Normal"/>
    <w:uiPriority w:val="99"/>
    <w:semiHidden/>
    <w:unhideWhenUsed/>
    <w:rsid w:val="00BC0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FF5"/>
    <w:rPr>
      <w:b/>
      <w:bCs/>
    </w:rPr>
  </w:style>
  <w:style w:type="character" w:styleId="HTMLCode">
    <w:name w:val="HTML Code"/>
    <w:basedOn w:val="DefaultParagraphFont"/>
    <w:uiPriority w:val="99"/>
    <w:semiHidden/>
    <w:unhideWhenUsed/>
    <w:rsid w:val="006D130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3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5"/>
    <w:pPr>
      <w:ind w:left="720"/>
      <w:contextualSpacing/>
    </w:pPr>
  </w:style>
  <w:style w:type="paragraph" w:styleId="NormalWeb">
    <w:name w:val="Normal (Web)"/>
    <w:basedOn w:val="Normal"/>
    <w:uiPriority w:val="99"/>
    <w:semiHidden/>
    <w:unhideWhenUsed/>
    <w:rsid w:val="00BC0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FF5"/>
    <w:rPr>
      <w:b/>
      <w:bCs/>
    </w:rPr>
  </w:style>
  <w:style w:type="character" w:styleId="HTMLCode">
    <w:name w:val="HTML Code"/>
    <w:basedOn w:val="DefaultParagraphFont"/>
    <w:uiPriority w:val="99"/>
    <w:semiHidden/>
    <w:unhideWhenUsed/>
    <w:rsid w:val="006D130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3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74722">
      <w:bodyDiv w:val="1"/>
      <w:marLeft w:val="0"/>
      <w:marRight w:val="0"/>
      <w:marTop w:val="0"/>
      <w:marBottom w:val="0"/>
      <w:divBdr>
        <w:top w:val="none" w:sz="0" w:space="0" w:color="auto"/>
        <w:left w:val="none" w:sz="0" w:space="0" w:color="auto"/>
        <w:bottom w:val="none" w:sz="0" w:space="0" w:color="auto"/>
        <w:right w:val="none" w:sz="0" w:space="0" w:color="auto"/>
      </w:divBdr>
    </w:div>
    <w:div w:id="656029986">
      <w:bodyDiv w:val="1"/>
      <w:marLeft w:val="0"/>
      <w:marRight w:val="0"/>
      <w:marTop w:val="0"/>
      <w:marBottom w:val="0"/>
      <w:divBdr>
        <w:top w:val="none" w:sz="0" w:space="0" w:color="auto"/>
        <w:left w:val="none" w:sz="0" w:space="0" w:color="auto"/>
        <w:bottom w:val="none" w:sz="0" w:space="0" w:color="auto"/>
        <w:right w:val="none" w:sz="0" w:space="0" w:color="auto"/>
      </w:divBdr>
      <w:divsChild>
        <w:div w:id="1344238889">
          <w:marLeft w:val="-30"/>
          <w:marRight w:val="-30"/>
          <w:marTop w:val="0"/>
          <w:marBottom w:val="0"/>
          <w:divBdr>
            <w:top w:val="none" w:sz="0" w:space="0" w:color="auto"/>
            <w:left w:val="none" w:sz="0" w:space="0" w:color="auto"/>
            <w:bottom w:val="none" w:sz="0" w:space="0" w:color="auto"/>
            <w:right w:val="none" w:sz="0" w:space="0" w:color="auto"/>
          </w:divBdr>
          <w:divsChild>
            <w:div w:id="1016730190">
              <w:marLeft w:val="30"/>
              <w:marRight w:val="30"/>
              <w:marTop w:val="30"/>
              <w:marBottom w:val="30"/>
              <w:divBdr>
                <w:top w:val="none" w:sz="0" w:space="0" w:color="auto"/>
                <w:left w:val="none" w:sz="0" w:space="0" w:color="auto"/>
                <w:bottom w:val="none" w:sz="0" w:space="0" w:color="auto"/>
                <w:right w:val="none" w:sz="0" w:space="0" w:color="auto"/>
              </w:divBdr>
            </w:div>
          </w:divsChild>
        </w:div>
        <w:div w:id="1634411170">
          <w:marLeft w:val="0"/>
          <w:marRight w:val="0"/>
          <w:marTop w:val="0"/>
          <w:marBottom w:val="0"/>
          <w:divBdr>
            <w:top w:val="none" w:sz="0" w:space="0" w:color="auto"/>
            <w:left w:val="none" w:sz="0" w:space="0" w:color="auto"/>
            <w:bottom w:val="none" w:sz="0" w:space="0" w:color="auto"/>
            <w:right w:val="none" w:sz="0" w:space="0" w:color="auto"/>
          </w:divBdr>
        </w:div>
      </w:divsChild>
    </w:div>
    <w:div w:id="672031055">
      <w:bodyDiv w:val="1"/>
      <w:marLeft w:val="0"/>
      <w:marRight w:val="0"/>
      <w:marTop w:val="0"/>
      <w:marBottom w:val="0"/>
      <w:divBdr>
        <w:top w:val="none" w:sz="0" w:space="0" w:color="auto"/>
        <w:left w:val="none" w:sz="0" w:space="0" w:color="auto"/>
        <w:bottom w:val="none" w:sz="0" w:space="0" w:color="auto"/>
        <w:right w:val="none" w:sz="0" w:space="0" w:color="auto"/>
      </w:divBdr>
    </w:div>
    <w:div w:id="1051997492">
      <w:bodyDiv w:val="1"/>
      <w:marLeft w:val="0"/>
      <w:marRight w:val="0"/>
      <w:marTop w:val="0"/>
      <w:marBottom w:val="0"/>
      <w:divBdr>
        <w:top w:val="none" w:sz="0" w:space="0" w:color="auto"/>
        <w:left w:val="none" w:sz="0" w:space="0" w:color="auto"/>
        <w:bottom w:val="none" w:sz="0" w:space="0" w:color="auto"/>
        <w:right w:val="none" w:sz="0" w:space="0" w:color="auto"/>
      </w:divBdr>
    </w:div>
    <w:div w:id="20376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z3UAnMsOxIs/UdrxzTuhpSI/AAAAAAAAAHc/dPzuiYTZZns/s1600/multi_threading_program.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2021-09-07T08:05:00Z</dcterms:created>
  <dcterms:modified xsi:type="dcterms:W3CDTF">2021-09-07T08:35:00Z</dcterms:modified>
</cp:coreProperties>
</file>