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FC5E423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932272A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C89F07A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0C6B944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83E78C" w14:textId="77777777" w:rsidR="00C62DE2" w:rsidRDefault="00C62DE2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FCA8595" w14:textId="42BE5306" w:rsidR="0088650C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Performance, em um breve resumo, é uma área responsável pelas práticas e metodologias para assegurar a estabilidade e o desempenho de uma aplicação. Torna-se um ponto crucial para qualquer sistema ou funcionalidade, já que a confiabilidade na infraestrutura da mesma pode impactar na experiência do usuário final.</w:t>
      </w:r>
    </w:p>
    <w:p w14:paraId="7B462B55" w14:textId="79E811A8" w:rsidR="006631CD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Administrar um sistema de larga escala pode parecer uma tarefa difícil, porém com ferramentas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, </w:t>
      </w:r>
      <w:r w:rsidRPr="00C733C6">
        <w:rPr>
          <w:rFonts w:ascii="Times New Roman" w:hAnsi="Times New Roman" w:cs="Times New Roman"/>
          <w:sz w:val="24"/>
          <w:szCs w:val="24"/>
        </w:rPr>
        <w:t xml:space="preserve">planejamentos 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e principalmente </w:t>
      </w:r>
      <w:r w:rsidR="00C733C6"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="00C733C6" w:rsidRPr="00C733C6">
        <w:rPr>
          <w:rFonts w:ascii="Times New Roman" w:hAnsi="Times New Roman" w:cs="Times New Roman"/>
          <w:sz w:val="24"/>
          <w:szCs w:val="24"/>
        </w:rPr>
        <w:t>, o trabalho de assegurar a estabilidade pode ser checado antes mesmo de chegar a um cliente.</w:t>
      </w:r>
    </w:p>
    <w:p w14:paraId="0C1B18A8" w14:textId="617CD05D" w:rsidR="00C62DE2" w:rsidRDefault="00100391" w:rsidP="00C62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519DB" wp14:editId="7234918E">
            <wp:extent cx="1799493" cy="17994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493" cy="17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6BFC" w14:textId="77777777" w:rsidR="00C62DE2" w:rsidRDefault="00C62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7D37C065" w:rsidR="00290F71" w:rsidRPr="00290F71" w:rsidRDefault="008346D9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SLAs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87636" w14:textId="23ABAEB7" w:rsidR="00C62DE2" w:rsidRPr="00C62DE2" w:rsidRDefault="008346D9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2A43" w:rsidRPr="008346D9">
        <w:rPr>
          <w:rFonts w:ascii="Times New Roman" w:hAnsi="Times New Roman" w:cs="Times New Roman"/>
          <w:sz w:val="24"/>
          <w:szCs w:val="24"/>
        </w:rPr>
        <w:t xml:space="preserve">ntes 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de realizar os testes de performance é crucial o levantamento de pontos sobre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 sistema que será testad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D14150" w:rsidRPr="00834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Nessa questão serão abordadas características </w:t>
      </w:r>
      <w:r w:rsidR="00D14150" w:rsidRPr="008346D9">
        <w:rPr>
          <w:rFonts w:ascii="Times New Roman" w:hAnsi="Times New Roman" w:cs="Times New Roman"/>
          <w:sz w:val="24"/>
          <w:szCs w:val="24"/>
        </w:rPr>
        <w:t>como as expectativas de qualidade desejadas, prazos</w:t>
      </w:r>
      <w:r w:rsidR="00FB5131">
        <w:rPr>
          <w:rFonts w:ascii="Times New Roman" w:hAnsi="Times New Roman" w:cs="Times New Roman"/>
          <w:sz w:val="24"/>
          <w:szCs w:val="24"/>
        </w:rPr>
        <w:t xml:space="preserve"> de entrega</w:t>
      </w:r>
      <w:r w:rsidR="00D14150" w:rsidRPr="008346D9">
        <w:rPr>
          <w:rFonts w:ascii="Times New Roman" w:hAnsi="Times New Roman" w:cs="Times New Roman"/>
          <w:sz w:val="24"/>
          <w:szCs w:val="24"/>
        </w:rPr>
        <w:t>, mapeamento da infraestrutura</w:t>
      </w:r>
      <w:r w:rsidRPr="008346D9">
        <w:rPr>
          <w:rFonts w:ascii="Times New Roman" w:hAnsi="Times New Roman" w:cs="Times New Roman"/>
          <w:sz w:val="24"/>
          <w:szCs w:val="24"/>
        </w:rPr>
        <w:t>, massa de dados e vários outros pontos que podem ser acordados em reuniões.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 </w:t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D1D2BD6" w14:textId="2EEE8A82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um teste de performance é necessário a criação de um script para realizar o fluxo do sistema. Embora esse script seja semelhante a área de qualidade por ser funcional, ele será usado em várias modalidades de testes para medir a performance do sistema.</w:t>
      </w:r>
    </w:p>
    <w:p w14:paraId="10447199" w14:textId="03F005CF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dessas modalidades é o Smoke Test, onde com uma quantidade mínima de carga (usuários simulados) consegue checar se o script está totalmente funcional para os testes reais.</w:t>
      </w:r>
    </w:p>
    <w:p w14:paraId="2A1B9537" w14:textId="7DDDE50E" w:rsidR="001F58CC" w:rsidRDefault="001F58CC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processos são frequentemente feitos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ferramenta: </w:t>
      </w:r>
      <w:r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15255E42">
            <wp:extent cx="3013545" cy="1023928"/>
            <wp:effectExtent l="0" t="0" r="0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67" cy="108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2D3A4DA" w14:textId="5F2A646B" w:rsidR="008346D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com o script funcional é possível realizar esse tipo de teste, onde serão feitas várias cargas de usuários, a variação dessas mesmas cargas depende da estratégia planejada.</w:t>
      </w:r>
    </w:p>
    <w:p w14:paraId="7328E790" w14:textId="21905F11" w:rsidR="00FF7F0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há o </w:t>
      </w:r>
      <w:r w:rsidRPr="00FF7F09"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um teste de performance onde o sistema é exposto e observado sobre um aumento gradual de cargas, assim conseguindo analisar a capacidade com o tráfego simultâneo.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64D255A6">
            <wp:extent cx="3656502" cy="2313830"/>
            <wp:effectExtent l="0" t="0" r="127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274" cy="23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136" w14:textId="2CF8CF79" w:rsidR="00C62DE2" w:rsidRPr="00C62DE2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outro tipo de teste de performance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CBFDD9A" w14:textId="2A416F62" w:rsidR="00C62DE2" w:rsidRDefault="00C62DE2" w:rsidP="00C62DE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603C1A0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02B059E" w14:textId="4D835F6E" w:rsidR="00C62DE2" w:rsidRDefault="00C62DE2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D0E8B" w14:textId="255BCB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DA3642E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8346D9" w:rsidRPr="008346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C9A0" w14:textId="77777777" w:rsidR="009010D1" w:rsidRDefault="009010D1">
      <w:pPr>
        <w:spacing w:line="240" w:lineRule="auto"/>
      </w:pPr>
      <w:r>
        <w:separator/>
      </w:r>
    </w:p>
  </w:endnote>
  <w:endnote w:type="continuationSeparator" w:id="0">
    <w:p w14:paraId="7DE4CFFC" w14:textId="77777777" w:rsidR="009010D1" w:rsidRDefault="00901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1607" w14:textId="77777777" w:rsidR="009010D1" w:rsidRDefault="009010D1">
      <w:pPr>
        <w:spacing w:after="0"/>
      </w:pPr>
      <w:r>
        <w:separator/>
      </w:r>
    </w:p>
  </w:footnote>
  <w:footnote w:type="continuationSeparator" w:id="0">
    <w:p w14:paraId="0370501B" w14:textId="77777777" w:rsidR="009010D1" w:rsidRDefault="009010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43B4B"/>
    <w:rsid w:val="00087B69"/>
    <w:rsid w:val="00100391"/>
    <w:rsid w:val="001326FF"/>
    <w:rsid w:val="001B3C18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F466C"/>
    <w:rsid w:val="00483E84"/>
    <w:rsid w:val="004F1261"/>
    <w:rsid w:val="005448AA"/>
    <w:rsid w:val="0057678B"/>
    <w:rsid w:val="00595897"/>
    <w:rsid w:val="005F2AB0"/>
    <w:rsid w:val="0065357F"/>
    <w:rsid w:val="006631CD"/>
    <w:rsid w:val="006756BD"/>
    <w:rsid w:val="00752C88"/>
    <w:rsid w:val="00766779"/>
    <w:rsid w:val="00776D3F"/>
    <w:rsid w:val="00796A7F"/>
    <w:rsid w:val="008251D3"/>
    <w:rsid w:val="008346D9"/>
    <w:rsid w:val="00836E41"/>
    <w:rsid w:val="0088650C"/>
    <w:rsid w:val="008A39C7"/>
    <w:rsid w:val="008F12DD"/>
    <w:rsid w:val="009010D1"/>
    <w:rsid w:val="00971329"/>
    <w:rsid w:val="009E7BE7"/>
    <w:rsid w:val="00A26B75"/>
    <w:rsid w:val="00B264A2"/>
    <w:rsid w:val="00B95D2F"/>
    <w:rsid w:val="00BC1A0B"/>
    <w:rsid w:val="00BF64CD"/>
    <w:rsid w:val="00C00CC2"/>
    <w:rsid w:val="00C62DE2"/>
    <w:rsid w:val="00C733C6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90545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35</cp:revision>
  <dcterms:created xsi:type="dcterms:W3CDTF">2022-09-17T19:24:00Z</dcterms:created>
  <dcterms:modified xsi:type="dcterms:W3CDTF">2024-08-20T17:06:00Z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