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Com Nome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Atemporal - pode ser usado fora do turno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Antecedencia - pode ser usado antes de outra ação, fazendo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segunda ação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Precedencia - pode ser usado depois de outra ação, fazendo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segunda ação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Skills para mistura de atributos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Força + Agilidade = Atletismo.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Agilidade + Inteligência = Ilusionismo.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Inteligência + Força = Misticismo.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Força + Agilidade = 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Agilidade + Inteligência = 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Inteligência + Força = 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Força + Agilidade = 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Agilidade + Inteligência = 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Inteligência + Força =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Sem nome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Aplicar um elemento em uma arma</w:t>
      </w:r>
      <w:r w:rsidDel="00000000" w:rsidR="00000000" w:rsidRPr="00000000">
        <w:rPr>
          <w:rtl w:val="0"/>
        </w:rPr>
        <w:t xml:space="preserve"> (Victor)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Reviver um jogador</w:t>
      </w:r>
      <w:r w:rsidDel="00000000" w:rsidR="00000000" w:rsidRPr="00000000">
        <w:rPr>
          <w:rtl w:val="0"/>
        </w:rPr>
        <w:t xml:space="preserve"> (Victor)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Só o nome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Canalização -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usar excel compartilhado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