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0CEF80" w14:textId="23C4A853" w:rsidR="007473D9" w:rsidRDefault="007473D9" w:rsidP="007473D9">
      <w:pPr>
        <w:tabs>
          <w:tab w:val="left" w:pos="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Montando a ficha</w:t>
      </w:r>
    </w:p>
    <w:p w14:paraId="134CBB46" w14:textId="0A660827" w:rsidR="007473D9" w:rsidRDefault="005B486E" w:rsidP="007473D9">
      <w:pPr>
        <w:tabs>
          <w:tab w:val="left" w:pos="0"/>
        </w:tabs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RPG é jogo de interpretação onde um jogador conta uma história e outros jogadores emergem papeis de aventureiros para interagir com a história.</w:t>
      </w:r>
    </w:p>
    <w:p w14:paraId="449D792E" w14:textId="2F25A318" w:rsidR="005B486E" w:rsidRDefault="005B486E" w:rsidP="005B486E">
      <w:pPr>
        <w:tabs>
          <w:tab w:val="left" w:pos="0"/>
        </w:tabs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Esses personagens constituídos de várias coisas, como história, raça e classe. Indo um pouco mais embaixo da documentação há uma sessão para escolha de raça e classe.</w:t>
      </w:r>
    </w:p>
    <w:p w14:paraId="51EEACB4" w14:textId="6E5AE4F2" w:rsidR="005B486E" w:rsidRDefault="005B486E" w:rsidP="005B486E">
      <w:pPr>
        <w:tabs>
          <w:tab w:val="left" w:pos="0"/>
        </w:tabs>
        <w:ind w:firstLine="567"/>
        <w:rPr>
          <w:rFonts w:ascii="Times New Roman" w:hAnsi="Times New Roman" w:cs="Times New Roman"/>
          <w:sz w:val="28"/>
          <w:szCs w:val="28"/>
        </w:rPr>
      </w:pPr>
      <w:r w:rsidRPr="005B486E">
        <w:rPr>
          <w:rFonts w:ascii="Times New Roman" w:hAnsi="Times New Roman" w:cs="Times New Roman"/>
          <w:b/>
          <w:bCs/>
          <w:sz w:val="28"/>
          <w:szCs w:val="28"/>
        </w:rPr>
        <w:t>OBS:</w:t>
      </w:r>
      <w:r>
        <w:rPr>
          <w:rFonts w:ascii="Times New Roman" w:hAnsi="Times New Roman" w:cs="Times New Roman"/>
          <w:sz w:val="28"/>
          <w:szCs w:val="28"/>
        </w:rPr>
        <w:t xml:space="preserve"> raça não interfere em seu personagem além da narrativa.</w:t>
      </w:r>
    </w:p>
    <w:p w14:paraId="300DFEA4" w14:textId="03E8CB5A" w:rsidR="005B486E" w:rsidRDefault="005B486E" w:rsidP="005B486E">
      <w:pPr>
        <w:tabs>
          <w:tab w:val="left" w:pos="0"/>
        </w:tabs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Uma dúvida deve ter surgido. O que são essas palavras em parênteses do lado da classe?</w:t>
      </w:r>
    </w:p>
    <w:p w14:paraId="2C956DA2" w14:textId="77777777" w:rsidR="005B486E" w:rsidRPr="00A06620" w:rsidRDefault="005B486E" w:rsidP="005B486E">
      <w:pPr>
        <w:pStyle w:val="PargrafodaLista"/>
        <w:tabs>
          <w:tab w:val="left" w:pos="7140"/>
        </w:tabs>
        <w:rPr>
          <w:rFonts w:ascii="Times New Roman" w:hAnsi="Times New Roman" w:cs="Times New Roman"/>
          <w:sz w:val="28"/>
          <w:szCs w:val="28"/>
        </w:rPr>
      </w:pPr>
      <w:r w:rsidRPr="005B486E">
        <w:rPr>
          <w:rFonts w:ascii="Times New Roman" w:hAnsi="Times New Roman" w:cs="Times New Roman"/>
          <w:b/>
          <w:bCs/>
          <w:sz w:val="28"/>
          <w:szCs w:val="28"/>
        </w:rPr>
        <w:t>Exemplo: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486E">
        <w:rPr>
          <w:rFonts w:ascii="Times New Roman" w:hAnsi="Times New Roman" w:cs="Times New Roman"/>
          <w:b/>
          <w:bCs/>
          <w:sz w:val="28"/>
          <w:szCs w:val="28"/>
        </w:rPr>
        <w:t>Bardo (Agilidade):</w:t>
      </w:r>
    </w:p>
    <w:p w14:paraId="3BA49CFE" w14:textId="77777777" w:rsidR="005B486E" w:rsidRDefault="005B486E" w:rsidP="005B486E">
      <w:pPr>
        <w:tabs>
          <w:tab w:val="left" w:pos="0"/>
        </w:tabs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É o atributo principal daquela classe.</w:t>
      </w:r>
    </w:p>
    <w:p w14:paraId="6BD52D5E" w14:textId="77777777" w:rsidR="005B486E" w:rsidRDefault="005B486E" w:rsidP="005B486E">
      <w:pPr>
        <w:tabs>
          <w:tab w:val="left" w:pos="0"/>
        </w:tabs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 que isso Importa?</w:t>
      </w:r>
    </w:p>
    <w:p w14:paraId="14CDF193" w14:textId="7C7327BA" w:rsidR="005B486E" w:rsidRDefault="005B486E" w:rsidP="005B486E">
      <w:pPr>
        <w:tabs>
          <w:tab w:val="left" w:pos="0"/>
        </w:tabs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 hora de definir os seus atributos é importante condizer com sua classe, para um melhor aproveitamento de suas habilidades, entretanto, jogadores tem liberdade total para escolher que atributos aprimorar.</w:t>
      </w:r>
    </w:p>
    <w:p w14:paraId="68C804C7" w14:textId="03B62BD6" w:rsidR="005B486E" w:rsidRDefault="005B486E" w:rsidP="005B486E">
      <w:pPr>
        <w:tabs>
          <w:tab w:val="left" w:pos="0"/>
        </w:tabs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Esses pontos de atributos se refletem em algumas atividades que podem ser executadas no geral, além de serem usadas na classe.</w:t>
      </w:r>
    </w:p>
    <w:p w14:paraId="7EBC7333" w14:textId="057E6164" w:rsidR="005B486E" w:rsidRDefault="005B486E" w:rsidP="005B486E">
      <w:pPr>
        <w:tabs>
          <w:tab w:val="left" w:pos="0"/>
        </w:tabs>
        <w:ind w:firstLine="567"/>
        <w:rPr>
          <w:rFonts w:ascii="Times New Roman" w:hAnsi="Times New Roman" w:cs="Times New Roman"/>
          <w:sz w:val="28"/>
          <w:szCs w:val="28"/>
        </w:rPr>
      </w:pPr>
      <w:r w:rsidRPr="005B486E">
        <w:rPr>
          <w:rFonts w:ascii="Times New Roman" w:hAnsi="Times New Roman" w:cs="Times New Roman"/>
          <w:b/>
          <w:bCs/>
          <w:sz w:val="28"/>
          <w:szCs w:val="28"/>
        </w:rPr>
        <w:t>Exemplo:</w:t>
      </w:r>
      <w:r>
        <w:rPr>
          <w:rFonts w:ascii="Times New Roman" w:hAnsi="Times New Roman" w:cs="Times New Roman"/>
          <w:sz w:val="28"/>
          <w:szCs w:val="28"/>
        </w:rPr>
        <w:t xml:space="preserve"> o tanto de força define se você consegue segurar alguma coisa.</w:t>
      </w:r>
    </w:p>
    <w:p w14:paraId="5C6AFD49" w14:textId="3F859A5B" w:rsidR="005B486E" w:rsidRDefault="005B486E" w:rsidP="005B486E">
      <w:pPr>
        <w:tabs>
          <w:tab w:val="left" w:pos="0"/>
        </w:tabs>
        <w:ind w:firstLine="567"/>
        <w:rPr>
          <w:rFonts w:ascii="Times New Roman" w:hAnsi="Times New Roman" w:cs="Times New Roman"/>
          <w:sz w:val="28"/>
          <w:szCs w:val="28"/>
        </w:rPr>
      </w:pPr>
      <w:r w:rsidRPr="005B486E">
        <w:rPr>
          <w:rFonts w:ascii="Times New Roman" w:hAnsi="Times New Roman" w:cs="Times New Roman"/>
          <w:b/>
          <w:bCs/>
          <w:sz w:val="28"/>
          <w:szCs w:val="28"/>
        </w:rPr>
        <w:t>Exemplo:</w:t>
      </w:r>
      <w:r>
        <w:rPr>
          <w:rFonts w:ascii="Times New Roman" w:hAnsi="Times New Roman" w:cs="Times New Roman"/>
          <w:sz w:val="28"/>
          <w:szCs w:val="28"/>
        </w:rPr>
        <w:t xml:space="preserve"> o tanto de inteligência define se você consegue ler uma obra.</w:t>
      </w:r>
    </w:p>
    <w:p w14:paraId="037F616A" w14:textId="6357905D" w:rsidR="005B486E" w:rsidRDefault="005B486E" w:rsidP="005B486E">
      <w:pPr>
        <w:tabs>
          <w:tab w:val="left" w:pos="0"/>
        </w:tabs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Não só isso, as classes não são totalmente baseadas em seu atributo principal.</w:t>
      </w:r>
    </w:p>
    <w:p w14:paraId="314A2E61" w14:textId="3335FA57" w:rsidR="005B486E" w:rsidRDefault="005B486E" w:rsidP="005B486E">
      <w:pPr>
        <w:tabs>
          <w:tab w:val="left" w:pos="0"/>
        </w:tabs>
        <w:ind w:firstLine="567"/>
        <w:rPr>
          <w:rFonts w:ascii="Times New Roman" w:hAnsi="Times New Roman" w:cs="Times New Roman"/>
          <w:sz w:val="28"/>
          <w:szCs w:val="28"/>
        </w:rPr>
      </w:pPr>
      <w:r w:rsidRPr="005B486E">
        <w:rPr>
          <w:rFonts w:ascii="Times New Roman" w:hAnsi="Times New Roman" w:cs="Times New Roman"/>
          <w:b/>
          <w:bCs/>
          <w:sz w:val="28"/>
          <w:szCs w:val="28"/>
        </w:rPr>
        <w:t>Exemplo:</w:t>
      </w:r>
      <w:r>
        <w:rPr>
          <w:rFonts w:ascii="Times New Roman" w:hAnsi="Times New Roman" w:cs="Times New Roman"/>
          <w:sz w:val="28"/>
          <w:szCs w:val="28"/>
        </w:rPr>
        <w:t xml:space="preserve"> cavaleiros conseguem conjurar algumas mágicas, então eles precisam de um certo nível de inteligência.</w:t>
      </w:r>
    </w:p>
    <w:p w14:paraId="6EC2876A" w14:textId="781D7249" w:rsidR="00293F3C" w:rsidRDefault="00293F3C" w:rsidP="005B486E">
      <w:pPr>
        <w:tabs>
          <w:tab w:val="left" w:pos="0"/>
        </w:tabs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 isso em mente vamos a distribuição de atributos. Na ficha, parte de atributos, troque o Level de </w:t>
      </w:r>
      <w:r>
        <w:rPr>
          <w:rFonts w:ascii="Times New Roman" w:hAnsi="Times New Roman" w:cs="Times New Roman"/>
          <w:b/>
          <w:bCs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para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Todo personagem começa no nível 1.</w:t>
      </w:r>
    </w:p>
    <w:p w14:paraId="1CB66391" w14:textId="31EBD0CD" w:rsidR="00293F3C" w:rsidRDefault="00293F3C" w:rsidP="005B486E">
      <w:pPr>
        <w:tabs>
          <w:tab w:val="left" w:pos="0"/>
        </w:tabs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Você tem 15 pontos para distribuir entre força, agilidade e inteligência. Sem mínimos e máximos, apenas não transcenda a quantidade de pontos, nem zere um atributo</w:t>
      </w:r>
      <w:r w:rsidR="00111A44">
        <w:rPr>
          <w:rFonts w:ascii="Times New Roman" w:hAnsi="Times New Roman" w:cs="Times New Roman"/>
          <w:sz w:val="28"/>
          <w:szCs w:val="28"/>
        </w:rPr>
        <w:t xml:space="preserve"> ou coloque algo abaixo disso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5AF43D" w14:textId="5EA1E9B8" w:rsidR="00293F3C" w:rsidRDefault="00293F3C" w:rsidP="005B486E">
      <w:pPr>
        <w:tabs>
          <w:tab w:val="left" w:pos="0"/>
        </w:tabs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Agora já tem algumas consequências de seus atributos. Seus pontos de vida são iguais a </w:t>
      </w:r>
      <w:r>
        <w:rPr>
          <w:rFonts w:ascii="Times New Roman" w:hAnsi="Times New Roman" w:cs="Times New Roman"/>
          <w:b/>
          <w:bCs/>
          <w:sz w:val="28"/>
          <w:szCs w:val="28"/>
        </w:rPr>
        <w:t>duas vezes seus pontos de força</w:t>
      </w:r>
      <w:r>
        <w:rPr>
          <w:rFonts w:ascii="Times New Roman" w:hAnsi="Times New Roman" w:cs="Times New Roman"/>
          <w:sz w:val="28"/>
          <w:szCs w:val="28"/>
        </w:rPr>
        <w:t>. Sinta-se a vontade a reajustar novamente seus atributos, mas depois de uma sessão eles não mudam com facilidade.</w:t>
      </w:r>
    </w:p>
    <w:p w14:paraId="0490320E" w14:textId="793DA3E8" w:rsidR="00293F3C" w:rsidRPr="00293F3C" w:rsidRDefault="00293F3C" w:rsidP="005B486E">
      <w:pPr>
        <w:tabs>
          <w:tab w:val="left" w:pos="0"/>
        </w:tabs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293F3C">
        <w:rPr>
          <w:rFonts w:ascii="Times New Roman" w:hAnsi="Times New Roman" w:cs="Times New Roman"/>
          <w:b/>
          <w:bCs/>
          <w:sz w:val="28"/>
          <w:szCs w:val="28"/>
        </w:rPr>
        <w:t>Exemplo:</w:t>
      </w:r>
    </w:p>
    <w:p w14:paraId="22655B42" w14:textId="3E8870D7" w:rsidR="00293F3C" w:rsidRPr="00761C75" w:rsidRDefault="00293F3C" w:rsidP="00293F3C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2"/>
          <w:szCs w:val="32"/>
        </w:rPr>
        <w:t xml:space="preserve">Força (STR): </w:t>
      </w:r>
      <w:r>
        <w:rPr>
          <w:rFonts w:ascii="Times New Roman" w:hAnsi="Times New Roman" w:cs="Times New Roman"/>
          <w:b/>
          <w:bCs/>
          <w:sz w:val="32"/>
          <w:szCs w:val="32"/>
        </w:rPr>
        <w:t>6</w:t>
      </w:r>
    </w:p>
    <w:p w14:paraId="59BD2B88" w14:textId="74289BF8" w:rsidR="00293F3C" w:rsidRPr="00293F3C" w:rsidRDefault="00293F3C" w:rsidP="00293F3C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2"/>
          <w:szCs w:val="32"/>
        </w:rPr>
        <w:t xml:space="preserve">Pontos de vida (HP): </w:t>
      </w:r>
      <w:r>
        <w:rPr>
          <w:rFonts w:ascii="Times New Roman" w:hAnsi="Times New Roman" w:cs="Times New Roman"/>
          <w:b/>
          <w:bCs/>
          <w:sz w:val="32"/>
          <w:szCs w:val="32"/>
        </w:rPr>
        <w:t>12 / 12</w:t>
      </w:r>
    </w:p>
    <w:p w14:paraId="12399386" w14:textId="77777777" w:rsidR="00111A44" w:rsidRDefault="00111A44" w:rsidP="005B486E">
      <w:pPr>
        <w:tabs>
          <w:tab w:val="left" w:pos="0"/>
        </w:tabs>
        <w:ind w:firstLine="567"/>
        <w:rPr>
          <w:rFonts w:ascii="Times New Roman" w:hAnsi="Times New Roman" w:cs="Times New Roman"/>
          <w:sz w:val="28"/>
          <w:szCs w:val="28"/>
        </w:rPr>
      </w:pPr>
    </w:p>
    <w:p w14:paraId="2D5E95B0" w14:textId="5000C3B3" w:rsidR="00293F3C" w:rsidRDefault="00293F3C" w:rsidP="005B486E">
      <w:pPr>
        <w:tabs>
          <w:tab w:val="left" w:pos="0"/>
        </w:tabs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barra de recurso (que está </w:t>
      </w:r>
      <w:r w:rsidR="00111A44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Pr="00111A44">
        <w:rPr>
          <w:rFonts w:ascii="Times New Roman" w:hAnsi="Times New Roman" w:cs="Times New Roman"/>
          <w:b/>
          <w:bCs/>
          <w:sz w:val="28"/>
          <w:szCs w:val="28"/>
        </w:rPr>
        <w:t>efinir</w:t>
      </w:r>
      <w:r>
        <w:rPr>
          <w:rFonts w:ascii="Times New Roman" w:hAnsi="Times New Roman" w:cs="Times New Roman"/>
          <w:sz w:val="28"/>
          <w:szCs w:val="28"/>
        </w:rPr>
        <w:t>) é um pouco mais complexa. Ela vária para algumas classes.</w:t>
      </w:r>
      <w:r w:rsidR="00111A44">
        <w:rPr>
          <w:rFonts w:ascii="Times New Roman" w:hAnsi="Times New Roman" w:cs="Times New Roman"/>
          <w:sz w:val="28"/>
          <w:szCs w:val="28"/>
        </w:rPr>
        <w:t xml:space="preserve"> Em todos os casos o número representa a quantidade atual daquela barra que você possuí e a da direita o máximo que você pode </w:t>
      </w:r>
      <w:r w:rsidR="00653BDF">
        <w:rPr>
          <w:rFonts w:ascii="Times New Roman" w:hAnsi="Times New Roman" w:cs="Times New Roman"/>
          <w:sz w:val="28"/>
          <w:szCs w:val="28"/>
        </w:rPr>
        <w:t>ter</w:t>
      </w:r>
      <w:r w:rsidR="00111A44">
        <w:rPr>
          <w:rFonts w:ascii="Times New Roman" w:hAnsi="Times New Roman" w:cs="Times New Roman"/>
          <w:sz w:val="28"/>
          <w:szCs w:val="28"/>
        </w:rPr>
        <w:t>.</w:t>
      </w:r>
    </w:p>
    <w:p w14:paraId="4E652CB5" w14:textId="45DD4290" w:rsidR="00293F3C" w:rsidRDefault="00293F3C" w:rsidP="005B486E">
      <w:pPr>
        <w:tabs>
          <w:tab w:val="left" w:pos="0"/>
        </w:tabs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você for um mago, sacerdote ou um cavaleiro troque o </w:t>
      </w:r>
      <w:r w:rsidR="007B36C4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Pr="00293F3C">
        <w:rPr>
          <w:rFonts w:ascii="Times New Roman" w:hAnsi="Times New Roman" w:cs="Times New Roman"/>
          <w:b/>
          <w:bCs/>
          <w:sz w:val="28"/>
          <w:szCs w:val="28"/>
        </w:rPr>
        <w:t>efinir</w:t>
      </w:r>
      <w:r>
        <w:rPr>
          <w:rFonts w:ascii="Times New Roman" w:hAnsi="Times New Roman" w:cs="Times New Roman"/>
          <w:sz w:val="28"/>
          <w:szCs w:val="28"/>
        </w:rPr>
        <w:t xml:space="preserve"> por </w:t>
      </w:r>
      <w:r w:rsidR="007B36C4">
        <w:rPr>
          <w:rFonts w:ascii="Times New Roman" w:hAnsi="Times New Roman" w:cs="Times New Roman"/>
          <w:b/>
          <w:bCs/>
          <w:sz w:val="28"/>
          <w:szCs w:val="28"/>
        </w:rPr>
        <w:t>M</w:t>
      </w:r>
      <w:r>
        <w:rPr>
          <w:rFonts w:ascii="Times New Roman" w:hAnsi="Times New Roman" w:cs="Times New Roman"/>
          <w:b/>
          <w:bCs/>
          <w:sz w:val="28"/>
          <w:szCs w:val="28"/>
        </w:rPr>
        <w:t>ana</w:t>
      </w:r>
      <w:r>
        <w:rPr>
          <w:rFonts w:ascii="Times New Roman" w:hAnsi="Times New Roman" w:cs="Times New Roman"/>
          <w:sz w:val="28"/>
          <w:szCs w:val="28"/>
        </w:rPr>
        <w:t xml:space="preserve">. Seu valor de mana é igual a </w:t>
      </w:r>
      <w:r>
        <w:rPr>
          <w:rFonts w:ascii="Times New Roman" w:hAnsi="Times New Roman" w:cs="Times New Roman"/>
          <w:b/>
          <w:bCs/>
          <w:sz w:val="28"/>
          <w:szCs w:val="28"/>
        </w:rPr>
        <w:t>quatro vezes seus pontos de inteligência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4F61B5" w14:textId="03347417" w:rsidR="00111A44" w:rsidRPr="00111A44" w:rsidRDefault="00111A44" w:rsidP="00111A44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2"/>
          <w:szCs w:val="32"/>
        </w:rPr>
        <w:t xml:space="preserve">Inteligência (INT):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8</w:t>
      </w:r>
    </w:p>
    <w:p w14:paraId="2F909532" w14:textId="477186FA" w:rsidR="00111A44" w:rsidRPr="00111A44" w:rsidRDefault="00111A44" w:rsidP="00111A44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2"/>
          <w:szCs w:val="32"/>
        </w:rPr>
        <w:t>Barra de recurso (</w:t>
      </w:r>
      <w:r>
        <w:rPr>
          <w:rFonts w:ascii="Times New Roman" w:hAnsi="Times New Roman" w:cs="Times New Roman"/>
          <w:b/>
          <w:bCs/>
          <w:sz w:val="32"/>
          <w:szCs w:val="32"/>
        </w:rPr>
        <w:t>Mana</w:t>
      </w:r>
      <w:r>
        <w:rPr>
          <w:rFonts w:ascii="Times New Roman" w:hAnsi="Times New Roman" w:cs="Times New Roman"/>
          <w:sz w:val="32"/>
          <w:szCs w:val="32"/>
        </w:rPr>
        <w:t xml:space="preserve">): </w:t>
      </w:r>
      <w:r>
        <w:rPr>
          <w:rFonts w:ascii="Times New Roman" w:hAnsi="Times New Roman" w:cs="Times New Roman"/>
          <w:b/>
          <w:bCs/>
          <w:sz w:val="32"/>
          <w:szCs w:val="32"/>
        </w:rPr>
        <w:t>32 / 32</w:t>
      </w:r>
      <w:r w:rsidRPr="00D638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B0B0EA" w14:textId="77777777" w:rsidR="00111A44" w:rsidRDefault="00111A44" w:rsidP="005B486E">
      <w:pPr>
        <w:tabs>
          <w:tab w:val="left" w:pos="0"/>
        </w:tabs>
        <w:ind w:firstLine="567"/>
        <w:rPr>
          <w:rFonts w:ascii="Times New Roman" w:hAnsi="Times New Roman" w:cs="Times New Roman"/>
          <w:sz w:val="28"/>
          <w:szCs w:val="28"/>
        </w:rPr>
      </w:pPr>
    </w:p>
    <w:p w14:paraId="22AC6BF0" w14:textId="298BB560" w:rsidR="007B36C4" w:rsidRDefault="007B36C4" w:rsidP="005B486E">
      <w:pPr>
        <w:tabs>
          <w:tab w:val="left" w:pos="0"/>
        </w:tabs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você for um bardo ou ladino troque </w:t>
      </w:r>
      <w:r>
        <w:rPr>
          <w:rFonts w:ascii="Times New Roman" w:hAnsi="Times New Roman" w:cs="Times New Roman"/>
          <w:b/>
          <w:bCs/>
          <w:sz w:val="28"/>
          <w:szCs w:val="28"/>
        </w:rPr>
        <w:t>Definir</w:t>
      </w:r>
      <w:r>
        <w:rPr>
          <w:rFonts w:ascii="Times New Roman" w:hAnsi="Times New Roman" w:cs="Times New Roman"/>
          <w:sz w:val="28"/>
          <w:szCs w:val="28"/>
        </w:rPr>
        <w:t xml:space="preserve"> por </w:t>
      </w:r>
      <w:r>
        <w:rPr>
          <w:rFonts w:ascii="Times New Roman" w:hAnsi="Times New Roman" w:cs="Times New Roman"/>
          <w:b/>
          <w:bCs/>
          <w:sz w:val="28"/>
          <w:szCs w:val="28"/>
        </w:rPr>
        <w:t>Combo</w:t>
      </w:r>
      <w:r>
        <w:rPr>
          <w:rFonts w:ascii="Times New Roman" w:hAnsi="Times New Roman" w:cs="Times New Roman"/>
          <w:sz w:val="28"/>
          <w:szCs w:val="28"/>
        </w:rPr>
        <w:t xml:space="preserve">. Seu valor </w:t>
      </w:r>
      <w:r w:rsidR="00111A44">
        <w:rPr>
          <w:rFonts w:ascii="Times New Roman" w:hAnsi="Times New Roman" w:cs="Times New Roman"/>
          <w:sz w:val="28"/>
          <w:szCs w:val="28"/>
        </w:rPr>
        <w:t xml:space="preserve">máximo </w:t>
      </w:r>
      <w:r>
        <w:rPr>
          <w:rFonts w:ascii="Times New Roman" w:hAnsi="Times New Roman" w:cs="Times New Roman"/>
          <w:sz w:val="28"/>
          <w:szCs w:val="28"/>
        </w:rPr>
        <w:t xml:space="preserve">é </w:t>
      </w:r>
      <w:r>
        <w:rPr>
          <w:rFonts w:ascii="Times New Roman" w:hAnsi="Times New Roman" w:cs="Times New Roman"/>
          <w:b/>
          <w:bCs/>
          <w:sz w:val="28"/>
          <w:szCs w:val="28"/>
        </w:rPr>
        <w:t>cinco</w:t>
      </w:r>
      <w:r w:rsidR="00111A44">
        <w:rPr>
          <w:rFonts w:ascii="Times New Roman" w:hAnsi="Times New Roman" w:cs="Times New Roman"/>
          <w:sz w:val="28"/>
          <w:szCs w:val="28"/>
        </w:rPr>
        <w:t xml:space="preserve"> e ele começa </w:t>
      </w:r>
      <w:r w:rsidR="00111A44">
        <w:rPr>
          <w:rFonts w:ascii="Times New Roman" w:hAnsi="Times New Roman" w:cs="Times New Roman"/>
          <w:b/>
          <w:bCs/>
          <w:sz w:val="28"/>
          <w:szCs w:val="28"/>
        </w:rPr>
        <w:t>zerado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9576B4" w14:textId="7D17FF47" w:rsidR="00111A44" w:rsidRPr="00111A44" w:rsidRDefault="00111A44" w:rsidP="00111A44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bookmarkStart w:id="0" w:name="_Hlk28548625"/>
      <w:r>
        <w:rPr>
          <w:rFonts w:ascii="Times New Roman" w:hAnsi="Times New Roman" w:cs="Times New Roman"/>
          <w:sz w:val="32"/>
          <w:szCs w:val="32"/>
        </w:rPr>
        <w:t>Barra de recurso (</w:t>
      </w:r>
      <w:r>
        <w:rPr>
          <w:rFonts w:ascii="Times New Roman" w:hAnsi="Times New Roman" w:cs="Times New Roman"/>
          <w:b/>
          <w:bCs/>
          <w:sz w:val="32"/>
          <w:szCs w:val="32"/>
        </w:rPr>
        <w:t>Combo</w:t>
      </w:r>
      <w:r>
        <w:rPr>
          <w:rFonts w:ascii="Times New Roman" w:hAnsi="Times New Roman" w:cs="Times New Roman"/>
          <w:sz w:val="32"/>
          <w:szCs w:val="32"/>
        </w:rPr>
        <w:t xml:space="preserve">): </w:t>
      </w:r>
      <w:r>
        <w:rPr>
          <w:rFonts w:ascii="Times New Roman" w:hAnsi="Times New Roman" w:cs="Times New Roman"/>
          <w:b/>
          <w:bCs/>
          <w:sz w:val="32"/>
          <w:szCs w:val="32"/>
        </w:rPr>
        <w:t>0 / 5</w:t>
      </w:r>
      <w:r w:rsidRPr="00D638A1"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</w:p>
    <w:p w14:paraId="3DB5DCB5" w14:textId="77777777" w:rsidR="00111A44" w:rsidRDefault="00111A44" w:rsidP="005B486E">
      <w:pPr>
        <w:tabs>
          <w:tab w:val="left" w:pos="0"/>
        </w:tabs>
        <w:ind w:firstLine="567"/>
        <w:rPr>
          <w:rFonts w:ascii="Times New Roman" w:hAnsi="Times New Roman" w:cs="Times New Roman"/>
          <w:sz w:val="28"/>
          <w:szCs w:val="28"/>
        </w:rPr>
      </w:pPr>
    </w:p>
    <w:p w14:paraId="75E85DDB" w14:textId="576672A2" w:rsidR="007B36C4" w:rsidRDefault="007B36C4" w:rsidP="005B486E">
      <w:pPr>
        <w:tabs>
          <w:tab w:val="left" w:pos="0"/>
        </w:tabs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você for um </w:t>
      </w:r>
      <w:r w:rsidR="008734E5">
        <w:rPr>
          <w:rFonts w:ascii="Times New Roman" w:hAnsi="Times New Roman" w:cs="Times New Roman"/>
          <w:sz w:val="28"/>
          <w:szCs w:val="28"/>
        </w:rPr>
        <w:t>guerreiro</w:t>
      </w:r>
      <w:r>
        <w:rPr>
          <w:rFonts w:ascii="Times New Roman" w:hAnsi="Times New Roman" w:cs="Times New Roman"/>
          <w:sz w:val="28"/>
          <w:szCs w:val="28"/>
        </w:rPr>
        <w:t xml:space="preserve"> troque </w:t>
      </w:r>
      <w:r>
        <w:rPr>
          <w:rFonts w:ascii="Times New Roman" w:hAnsi="Times New Roman" w:cs="Times New Roman"/>
          <w:b/>
          <w:bCs/>
          <w:sz w:val="28"/>
          <w:szCs w:val="28"/>
        </w:rPr>
        <w:t>Definir</w:t>
      </w:r>
      <w:r>
        <w:rPr>
          <w:rFonts w:ascii="Times New Roman" w:hAnsi="Times New Roman" w:cs="Times New Roman"/>
          <w:sz w:val="28"/>
          <w:szCs w:val="28"/>
        </w:rPr>
        <w:t xml:space="preserve"> por </w:t>
      </w:r>
      <w:r>
        <w:rPr>
          <w:rFonts w:ascii="Times New Roman" w:hAnsi="Times New Roman" w:cs="Times New Roman"/>
          <w:b/>
          <w:bCs/>
          <w:sz w:val="28"/>
          <w:szCs w:val="28"/>
        </w:rPr>
        <w:t>Raiva</w:t>
      </w:r>
      <w:r>
        <w:rPr>
          <w:rFonts w:ascii="Times New Roman" w:hAnsi="Times New Roman" w:cs="Times New Roman"/>
          <w:sz w:val="28"/>
          <w:szCs w:val="28"/>
        </w:rPr>
        <w:t>.</w:t>
      </w:r>
      <w:r w:rsidR="008734E5">
        <w:rPr>
          <w:rFonts w:ascii="Times New Roman" w:hAnsi="Times New Roman" w:cs="Times New Roman"/>
          <w:sz w:val="28"/>
          <w:szCs w:val="28"/>
        </w:rPr>
        <w:t xml:space="preserve"> Seu valor é máximo é </w:t>
      </w:r>
      <w:r w:rsidR="008734E5">
        <w:rPr>
          <w:rFonts w:ascii="Times New Roman" w:hAnsi="Times New Roman" w:cs="Times New Roman"/>
          <w:b/>
          <w:bCs/>
          <w:sz w:val="28"/>
          <w:szCs w:val="28"/>
        </w:rPr>
        <w:t>cem</w:t>
      </w:r>
      <w:r w:rsidR="008734E5">
        <w:rPr>
          <w:rFonts w:ascii="Times New Roman" w:hAnsi="Times New Roman" w:cs="Times New Roman"/>
          <w:sz w:val="28"/>
          <w:szCs w:val="28"/>
        </w:rPr>
        <w:t xml:space="preserve"> e ele começa </w:t>
      </w:r>
      <w:r w:rsidR="008734E5" w:rsidRPr="008734E5">
        <w:rPr>
          <w:rFonts w:ascii="Times New Roman" w:hAnsi="Times New Roman" w:cs="Times New Roman"/>
          <w:b/>
          <w:bCs/>
          <w:sz w:val="28"/>
          <w:szCs w:val="28"/>
        </w:rPr>
        <w:t>zerado</w:t>
      </w:r>
      <w:r w:rsidR="008734E5">
        <w:rPr>
          <w:rFonts w:ascii="Times New Roman" w:hAnsi="Times New Roman" w:cs="Times New Roman"/>
          <w:sz w:val="28"/>
          <w:szCs w:val="28"/>
        </w:rPr>
        <w:t>.</w:t>
      </w:r>
    </w:p>
    <w:p w14:paraId="10488573" w14:textId="1F470F3F" w:rsidR="00111A44" w:rsidRPr="00111A44" w:rsidRDefault="00111A44" w:rsidP="00111A44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2"/>
          <w:szCs w:val="32"/>
        </w:rPr>
        <w:t>Barra de recurso (</w:t>
      </w:r>
      <w:r w:rsidR="000E00C2">
        <w:rPr>
          <w:rFonts w:ascii="Times New Roman" w:hAnsi="Times New Roman" w:cs="Times New Roman"/>
          <w:b/>
          <w:bCs/>
          <w:sz w:val="32"/>
          <w:szCs w:val="32"/>
        </w:rPr>
        <w:t>Raiva</w:t>
      </w:r>
      <w:r>
        <w:rPr>
          <w:rFonts w:ascii="Times New Roman" w:hAnsi="Times New Roman" w:cs="Times New Roman"/>
          <w:sz w:val="32"/>
          <w:szCs w:val="32"/>
        </w:rPr>
        <w:t xml:space="preserve">):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0 / </w:t>
      </w:r>
      <w:r w:rsidR="000E00C2">
        <w:rPr>
          <w:rFonts w:ascii="Times New Roman" w:hAnsi="Times New Roman" w:cs="Times New Roman"/>
          <w:b/>
          <w:bCs/>
          <w:sz w:val="32"/>
          <w:szCs w:val="32"/>
        </w:rPr>
        <w:t>100</w:t>
      </w:r>
      <w:r w:rsidRPr="00D638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ECB2DB" w14:textId="33F79FC3" w:rsidR="007473D9" w:rsidRDefault="00483CF0" w:rsidP="00483CF0">
      <w:pPr>
        <w:tabs>
          <w:tab w:val="left" w:pos="0"/>
        </w:tabs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Depois disso, está pronto! Itens e habilidades são decididos no começo da sessão. Qualquer erro ou dúvida só perguntar.</w:t>
      </w:r>
    </w:p>
    <w:p w14:paraId="3DB8D00F" w14:textId="77777777" w:rsidR="00483CF0" w:rsidRDefault="00483CF0" w:rsidP="00483CF0">
      <w:pPr>
        <w:tabs>
          <w:tab w:val="left" w:pos="0"/>
        </w:tabs>
        <w:ind w:firstLine="567"/>
        <w:rPr>
          <w:rFonts w:ascii="Times New Roman" w:hAnsi="Times New Roman" w:cs="Times New Roman"/>
          <w:b/>
          <w:bCs/>
          <w:sz w:val="44"/>
          <w:szCs w:val="44"/>
        </w:rPr>
      </w:pPr>
    </w:p>
    <w:p w14:paraId="5CCF5F46" w14:textId="77777777" w:rsidR="007473D9" w:rsidRDefault="007473D9" w:rsidP="00CD43AE">
      <w:pPr>
        <w:tabs>
          <w:tab w:val="left" w:pos="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47B8333" w14:textId="77777777" w:rsidR="007473D9" w:rsidRDefault="007473D9" w:rsidP="00CD43AE">
      <w:pPr>
        <w:tabs>
          <w:tab w:val="left" w:pos="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09EC2E5" w14:textId="1A86E7E9" w:rsidR="00B275A3" w:rsidRDefault="00B275A3" w:rsidP="00CD43AE">
      <w:pPr>
        <w:tabs>
          <w:tab w:val="left" w:pos="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B275A3">
        <w:rPr>
          <w:rFonts w:ascii="Times New Roman" w:hAnsi="Times New Roman" w:cs="Times New Roman"/>
          <w:b/>
          <w:bCs/>
          <w:sz w:val="44"/>
          <w:szCs w:val="44"/>
        </w:rPr>
        <w:lastRenderedPageBreak/>
        <w:t>Escolhendo a raça</w:t>
      </w:r>
      <w:r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14:paraId="74C053D0" w14:textId="3A2CEFB1" w:rsidR="00F56D15" w:rsidRPr="001407AF" w:rsidRDefault="001407AF" w:rsidP="00CD43AE">
      <w:pPr>
        <w:tabs>
          <w:tab w:val="left" w:pos="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1407AF">
        <w:rPr>
          <w:rFonts w:ascii="Times New Roman" w:hAnsi="Times New Roman" w:cs="Times New Roman"/>
          <w:sz w:val="24"/>
          <w:szCs w:val="24"/>
        </w:rPr>
        <w:t>(não de</w:t>
      </w:r>
      <w:r>
        <w:rPr>
          <w:rFonts w:ascii="Times New Roman" w:hAnsi="Times New Roman" w:cs="Times New Roman"/>
          <w:sz w:val="24"/>
          <w:szCs w:val="24"/>
        </w:rPr>
        <w:t>u tempo de desenvolver história e habilidades deles</w:t>
      </w:r>
      <w:r w:rsidRPr="001407AF">
        <w:rPr>
          <w:rFonts w:ascii="Times New Roman" w:hAnsi="Times New Roman" w:cs="Times New Roman"/>
          <w:sz w:val="24"/>
          <w:szCs w:val="24"/>
        </w:rPr>
        <w:t>)</w:t>
      </w:r>
    </w:p>
    <w:p w14:paraId="06032A31" w14:textId="0BF2AE8C" w:rsidR="00B275A3" w:rsidRDefault="00B275A3" w:rsidP="000324AF">
      <w:pPr>
        <w:pStyle w:val="PargrafodaLista"/>
        <w:tabs>
          <w:tab w:val="left" w:pos="0"/>
          <w:tab w:val="center" w:pos="4612"/>
          <w:tab w:val="left" w:pos="6060"/>
        </w:tabs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Humano</w:t>
      </w:r>
    </w:p>
    <w:p w14:paraId="6AC6EAA8" w14:textId="77777777" w:rsidR="0080381E" w:rsidRPr="00751BD3" w:rsidRDefault="0080381E" w:rsidP="00B275A3">
      <w:pPr>
        <w:pStyle w:val="PargrafodaLista"/>
        <w:tabs>
          <w:tab w:val="left" w:pos="0"/>
          <w:tab w:val="center" w:pos="4612"/>
          <w:tab w:val="left" w:pos="6060"/>
        </w:tabs>
        <w:rPr>
          <w:rFonts w:ascii="Times New Roman" w:hAnsi="Times New Roman" w:cs="Times New Roman"/>
          <w:b/>
          <w:bCs/>
          <w:sz w:val="10"/>
          <w:szCs w:val="10"/>
        </w:rPr>
      </w:pPr>
    </w:p>
    <w:p w14:paraId="40851772" w14:textId="36D3C4A0" w:rsidR="00751BD3" w:rsidRPr="00F56D15" w:rsidRDefault="0080381E" w:rsidP="00F56D15">
      <w:pPr>
        <w:pStyle w:val="PargrafodaLista"/>
        <w:tabs>
          <w:tab w:val="left" w:pos="0"/>
        </w:tabs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BD9F98B" wp14:editId="5043576C">
            <wp:extent cx="4970996" cy="2987040"/>
            <wp:effectExtent l="0" t="0" r="127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128" cy="299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3396" w14:textId="77777777" w:rsidR="00345901" w:rsidRDefault="00345901" w:rsidP="00F56D15">
      <w:pPr>
        <w:pStyle w:val="PargrafodaLista"/>
        <w:tabs>
          <w:tab w:val="left" w:pos="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4945BCD" w14:textId="3D38A6B5" w:rsidR="00751BD3" w:rsidRPr="00F56D15" w:rsidRDefault="00B275A3" w:rsidP="000324AF">
      <w:pPr>
        <w:pStyle w:val="PargrafodaLista"/>
        <w:tabs>
          <w:tab w:val="left" w:pos="0"/>
        </w:tabs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Elfo</w:t>
      </w:r>
    </w:p>
    <w:p w14:paraId="6E38BC1E" w14:textId="77777777" w:rsidR="00B275A3" w:rsidRPr="00B275A3" w:rsidRDefault="00B275A3" w:rsidP="00B275A3">
      <w:pPr>
        <w:pStyle w:val="PargrafodaLista"/>
        <w:tabs>
          <w:tab w:val="left" w:pos="0"/>
        </w:tabs>
        <w:ind w:left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A7881FB" wp14:editId="0628A4B8">
            <wp:extent cx="5036820" cy="3783538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018" cy="378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F2C6D" w14:textId="053EE503" w:rsidR="00BF7724" w:rsidRDefault="00BF7724" w:rsidP="00524B1B">
      <w:pPr>
        <w:tabs>
          <w:tab w:val="left" w:pos="7140"/>
        </w:tabs>
        <w:ind w:firstLine="567"/>
        <w:rPr>
          <w:rFonts w:ascii="Times New Roman" w:hAnsi="Times New Roman" w:cs="Times New Roman"/>
          <w:sz w:val="28"/>
          <w:szCs w:val="28"/>
        </w:rPr>
      </w:pPr>
    </w:p>
    <w:p w14:paraId="1D90639C" w14:textId="73BDA1DD" w:rsidR="00CD43AE" w:rsidRDefault="00CD43AE" w:rsidP="000324AF">
      <w:pPr>
        <w:pStyle w:val="PargrafodaLista"/>
        <w:tabs>
          <w:tab w:val="left" w:pos="0"/>
        </w:tabs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Nobre do céu</w:t>
      </w:r>
    </w:p>
    <w:p w14:paraId="2214D41C" w14:textId="3F2A4553" w:rsidR="00CD43AE" w:rsidRDefault="00CD43AE" w:rsidP="00CD43AE">
      <w:pPr>
        <w:tabs>
          <w:tab w:val="left" w:pos="714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32526B" wp14:editId="1FDDE748">
            <wp:extent cx="5060093" cy="3695700"/>
            <wp:effectExtent l="0" t="0" r="7620" b="0"/>
            <wp:docPr id="4" name="Imagem 4" descr="Resultado de imagem para mtg derevi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m para mtg derevi ar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185" cy="370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9BC99" w14:textId="53947140" w:rsidR="00CD43AE" w:rsidRDefault="00CD43AE" w:rsidP="000324AF">
      <w:pPr>
        <w:pStyle w:val="PargrafodaLista"/>
        <w:tabs>
          <w:tab w:val="left" w:pos="0"/>
        </w:tabs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Fera</w:t>
      </w:r>
    </w:p>
    <w:p w14:paraId="03A0EEE6" w14:textId="03A05CB4" w:rsidR="00CD43AE" w:rsidRDefault="00CD43AE" w:rsidP="00DA4C1A">
      <w:pPr>
        <w:tabs>
          <w:tab w:val="left" w:pos="4728"/>
          <w:tab w:val="left" w:pos="714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B229BA" wp14:editId="51A8434A">
            <wp:extent cx="5199150" cy="3899363"/>
            <wp:effectExtent l="0" t="0" r="1905" b="6350"/>
            <wp:docPr id="6" name="Imagem 6" descr="Resultado de imagem para mtg naya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sultado de imagem para mtg naya ar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679" cy="390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B6EE6" w14:textId="5B5A496A" w:rsidR="00CD43AE" w:rsidRDefault="00CD43AE" w:rsidP="00CD43AE">
      <w:pPr>
        <w:tabs>
          <w:tab w:val="left" w:pos="714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1BF5BDF" w14:textId="4FE83C21" w:rsidR="00CD43AE" w:rsidRDefault="00F56D15" w:rsidP="00CD43AE">
      <w:pPr>
        <w:tabs>
          <w:tab w:val="left" w:pos="714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Impu</w:t>
      </w:r>
      <w:bookmarkStart w:id="1" w:name="_GoBack"/>
      <w:bookmarkEnd w:id="1"/>
      <w:r>
        <w:rPr>
          <w:rFonts w:ascii="Times New Roman" w:hAnsi="Times New Roman" w:cs="Times New Roman"/>
          <w:b/>
          <w:bCs/>
          <w:sz w:val="32"/>
          <w:szCs w:val="32"/>
        </w:rPr>
        <w:t>ro</w:t>
      </w:r>
    </w:p>
    <w:p w14:paraId="1B5799B4" w14:textId="0BB405E3" w:rsidR="00F56D15" w:rsidRDefault="00DA4C1A" w:rsidP="00CD43AE">
      <w:pPr>
        <w:tabs>
          <w:tab w:val="left" w:pos="714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231FAE5" wp14:editId="60170229">
            <wp:extent cx="5240250" cy="3852545"/>
            <wp:effectExtent l="0" t="0" r="0" b="0"/>
            <wp:docPr id="8" name="Imagem 8" descr="Resultado de imagem para mtg azra oddsmaker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Resultado de imagem para mtg azra oddsmaker ar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229" cy="387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E9D98" w14:textId="1437D88B" w:rsidR="00F56D15" w:rsidRPr="00F56D15" w:rsidRDefault="00B92F6F" w:rsidP="00CD43AE">
      <w:pPr>
        <w:tabs>
          <w:tab w:val="left" w:pos="714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Kron</w:t>
      </w:r>
    </w:p>
    <w:p w14:paraId="1402FE0D" w14:textId="53A20D83" w:rsidR="00CD43AE" w:rsidRDefault="00B92F6F" w:rsidP="00CD43AE">
      <w:pPr>
        <w:tabs>
          <w:tab w:val="left" w:pos="714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2FB804" wp14:editId="5D8D822E">
            <wp:extent cx="5400040" cy="3962400"/>
            <wp:effectExtent l="0" t="0" r="0" b="0"/>
            <wp:docPr id="9" name="Imagem 9" descr="Resultado de imagem para mtg merfolk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Resultado de imagem para mtg merfolk ar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D47FC" w14:textId="004F5549" w:rsidR="00CD43AE" w:rsidRDefault="00CD43AE" w:rsidP="00CD43AE">
      <w:pPr>
        <w:tabs>
          <w:tab w:val="left" w:pos="714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9699839" w14:textId="6990BE98" w:rsidR="00B92F6F" w:rsidRDefault="00B92F6F" w:rsidP="00B92F6F">
      <w:pPr>
        <w:tabs>
          <w:tab w:val="left" w:pos="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B275A3">
        <w:rPr>
          <w:rFonts w:ascii="Times New Roman" w:hAnsi="Times New Roman" w:cs="Times New Roman"/>
          <w:b/>
          <w:bCs/>
          <w:sz w:val="44"/>
          <w:szCs w:val="44"/>
        </w:rPr>
        <w:t xml:space="preserve">Escolhendo a </w:t>
      </w:r>
      <w:r>
        <w:rPr>
          <w:rFonts w:ascii="Times New Roman" w:hAnsi="Times New Roman" w:cs="Times New Roman"/>
          <w:b/>
          <w:bCs/>
          <w:sz w:val="44"/>
          <w:szCs w:val="44"/>
        </w:rPr>
        <w:t>classe:</w:t>
      </w:r>
    </w:p>
    <w:p w14:paraId="7E87709C" w14:textId="31090B79" w:rsidR="00CD43AE" w:rsidRPr="002954D8" w:rsidRDefault="00345901" w:rsidP="00345901">
      <w:pPr>
        <w:pStyle w:val="PargrafodaLista"/>
        <w:numPr>
          <w:ilvl w:val="0"/>
          <w:numId w:val="3"/>
        </w:numPr>
        <w:tabs>
          <w:tab w:val="left" w:pos="71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Guerreiro</w:t>
      </w:r>
      <w:r w:rsidR="00397CA7">
        <w:rPr>
          <w:rFonts w:ascii="Times New Roman" w:hAnsi="Times New Roman" w:cs="Times New Roman"/>
          <w:b/>
          <w:bCs/>
          <w:sz w:val="32"/>
          <w:szCs w:val="32"/>
        </w:rPr>
        <w:t xml:space="preserve"> (Força)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291EDC1" w14:textId="77777777" w:rsidR="005D6A1B" w:rsidRDefault="002954D8" w:rsidP="002954D8">
      <w:pPr>
        <w:tabs>
          <w:tab w:val="left" w:pos="7140"/>
        </w:tabs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Guerreiros são lutadores que usam a </w:t>
      </w:r>
      <w:r w:rsidR="00A06620">
        <w:rPr>
          <w:rFonts w:ascii="Times New Roman" w:hAnsi="Times New Roman" w:cs="Times New Roman"/>
          <w:sz w:val="28"/>
          <w:szCs w:val="28"/>
        </w:rPr>
        <w:t>força bruta</w:t>
      </w:r>
      <w:r>
        <w:rPr>
          <w:rFonts w:ascii="Times New Roman" w:hAnsi="Times New Roman" w:cs="Times New Roman"/>
          <w:sz w:val="28"/>
          <w:szCs w:val="28"/>
        </w:rPr>
        <w:t xml:space="preserve"> para</w:t>
      </w:r>
      <w:r w:rsidR="00A06620">
        <w:rPr>
          <w:rFonts w:ascii="Times New Roman" w:hAnsi="Times New Roman" w:cs="Times New Roman"/>
          <w:sz w:val="28"/>
          <w:szCs w:val="28"/>
        </w:rPr>
        <w:t xml:space="preserve"> enfrentar inimigos. Extremamente violentos, guerreiros geram pontos de </w:t>
      </w:r>
      <w:r w:rsidR="00A06620">
        <w:rPr>
          <w:rFonts w:ascii="Times New Roman" w:hAnsi="Times New Roman" w:cs="Times New Roman"/>
          <w:b/>
          <w:bCs/>
          <w:sz w:val="28"/>
          <w:szCs w:val="28"/>
        </w:rPr>
        <w:t>fúria</w:t>
      </w:r>
      <w:r w:rsidR="00A06620">
        <w:rPr>
          <w:rFonts w:ascii="Times New Roman" w:hAnsi="Times New Roman" w:cs="Times New Roman"/>
          <w:sz w:val="28"/>
          <w:szCs w:val="28"/>
        </w:rPr>
        <w:t xml:space="preserve"> ao atacar e consomem esses pontos para amplificar seus ataques.</w:t>
      </w:r>
    </w:p>
    <w:p w14:paraId="584EA824" w14:textId="4DD7BB1C" w:rsidR="00397CA7" w:rsidRDefault="00A06620" w:rsidP="00397CA7">
      <w:pPr>
        <w:tabs>
          <w:tab w:val="left" w:pos="7140"/>
        </w:tabs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Habilidades em destaque: </w:t>
      </w:r>
      <w:r>
        <w:rPr>
          <w:rFonts w:ascii="Times New Roman" w:hAnsi="Times New Roman" w:cs="Times New Roman"/>
          <w:b/>
          <w:bCs/>
          <w:sz w:val="28"/>
          <w:szCs w:val="28"/>
        </w:rPr>
        <w:t>Investida</w:t>
      </w:r>
      <w:r>
        <w:rPr>
          <w:rFonts w:ascii="Times New Roman" w:hAnsi="Times New Roman" w:cs="Times New Roman"/>
          <w:sz w:val="28"/>
          <w:szCs w:val="28"/>
        </w:rPr>
        <w:t xml:space="preserve">, um avanço brusco ao inimigo; </w:t>
      </w:r>
      <w:r>
        <w:rPr>
          <w:rFonts w:ascii="Times New Roman" w:hAnsi="Times New Roman" w:cs="Times New Roman"/>
          <w:b/>
          <w:bCs/>
          <w:sz w:val="28"/>
          <w:szCs w:val="28"/>
        </w:rPr>
        <w:t>Executar</w:t>
      </w:r>
      <w:r>
        <w:rPr>
          <w:rFonts w:ascii="Times New Roman" w:hAnsi="Times New Roman" w:cs="Times New Roman"/>
          <w:sz w:val="28"/>
          <w:szCs w:val="28"/>
        </w:rPr>
        <w:t xml:space="preserve">, um golpe certeiro para matar o alvo; </w:t>
      </w:r>
      <w:r>
        <w:rPr>
          <w:rFonts w:ascii="Times New Roman" w:hAnsi="Times New Roman" w:cs="Times New Roman"/>
          <w:b/>
          <w:bCs/>
          <w:sz w:val="28"/>
          <w:szCs w:val="28"/>
        </w:rPr>
        <w:t>Provocação</w:t>
      </w:r>
      <w:r>
        <w:rPr>
          <w:rFonts w:ascii="Times New Roman" w:hAnsi="Times New Roman" w:cs="Times New Roman"/>
          <w:sz w:val="28"/>
          <w:szCs w:val="28"/>
        </w:rPr>
        <w:t>; um insulto para provocar o inimigo a atacar.</w:t>
      </w:r>
    </w:p>
    <w:p w14:paraId="6831FE4E" w14:textId="77777777" w:rsidR="00397CA7" w:rsidRPr="00397CA7" w:rsidRDefault="00397CA7" w:rsidP="00397CA7">
      <w:pPr>
        <w:tabs>
          <w:tab w:val="left" w:pos="7140"/>
        </w:tabs>
        <w:ind w:firstLine="567"/>
        <w:rPr>
          <w:rFonts w:ascii="Times New Roman" w:hAnsi="Times New Roman" w:cs="Times New Roman"/>
          <w:sz w:val="28"/>
          <w:szCs w:val="28"/>
        </w:rPr>
      </w:pPr>
    </w:p>
    <w:p w14:paraId="5C953F93" w14:textId="624971A9" w:rsidR="00397CA7" w:rsidRPr="002954D8" w:rsidRDefault="00397CA7" w:rsidP="00397CA7">
      <w:pPr>
        <w:pStyle w:val="PargrafodaLista"/>
        <w:numPr>
          <w:ilvl w:val="0"/>
          <w:numId w:val="3"/>
        </w:numPr>
        <w:tabs>
          <w:tab w:val="left" w:pos="71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Cavaleiro</w:t>
      </w:r>
      <w:r w:rsidR="00B9058D">
        <w:rPr>
          <w:rFonts w:ascii="Times New Roman" w:hAnsi="Times New Roman" w:cs="Times New Roman"/>
          <w:b/>
          <w:bCs/>
          <w:sz w:val="32"/>
          <w:szCs w:val="32"/>
        </w:rPr>
        <w:t xml:space="preserve"> (Força)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76A0A49" w14:textId="7FCDEF1C" w:rsidR="00397CA7" w:rsidRDefault="00D15771" w:rsidP="00D15771">
      <w:pPr>
        <w:tabs>
          <w:tab w:val="left" w:pos="7140"/>
        </w:tabs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Cavaleiros são nobres protetores da paz e das leis. Possuem disciplina em combate e podem consumir </w:t>
      </w:r>
      <w:r>
        <w:rPr>
          <w:rFonts w:ascii="Times New Roman" w:hAnsi="Times New Roman" w:cs="Times New Roman"/>
          <w:b/>
          <w:bCs/>
          <w:sz w:val="28"/>
          <w:szCs w:val="28"/>
        </w:rPr>
        <w:t>mana</w:t>
      </w:r>
      <w:r>
        <w:rPr>
          <w:rFonts w:ascii="Times New Roman" w:hAnsi="Times New Roman" w:cs="Times New Roman"/>
          <w:sz w:val="28"/>
          <w:szCs w:val="28"/>
        </w:rPr>
        <w:t xml:space="preserve"> para conjurar alguns feitiços e bençãos contanto que não infligem na ética e moral.</w:t>
      </w:r>
    </w:p>
    <w:p w14:paraId="1A5AFB56" w14:textId="2463E241" w:rsidR="00D15771" w:rsidRPr="003C686C" w:rsidRDefault="00D15771" w:rsidP="00D15771">
      <w:pPr>
        <w:tabs>
          <w:tab w:val="left" w:pos="7140"/>
        </w:tabs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Habilidades </w:t>
      </w:r>
      <w:r w:rsidR="00204A24">
        <w:rPr>
          <w:rFonts w:ascii="Times New Roman" w:hAnsi="Times New Roman" w:cs="Times New Roman"/>
          <w:sz w:val="28"/>
          <w:szCs w:val="28"/>
        </w:rPr>
        <w:t xml:space="preserve">em destaque: </w:t>
      </w:r>
      <w:r w:rsidR="00204A24">
        <w:rPr>
          <w:rFonts w:ascii="Times New Roman" w:hAnsi="Times New Roman" w:cs="Times New Roman"/>
          <w:b/>
          <w:bCs/>
          <w:sz w:val="28"/>
          <w:szCs w:val="28"/>
        </w:rPr>
        <w:t>Invocar arma</w:t>
      </w:r>
      <w:r w:rsidR="00204A24">
        <w:rPr>
          <w:rFonts w:ascii="Times New Roman" w:hAnsi="Times New Roman" w:cs="Times New Roman"/>
          <w:sz w:val="28"/>
          <w:szCs w:val="28"/>
        </w:rPr>
        <w:t xml:space="preserve">, uma arma que cai do céu com efeitos mágicos ou sagrados, pode ser usado para trazer magicamente a arma para a sua mão; </w:t>
      </w:r>
      <w:r w:rsidR="003C686C">
        <w:rPr>
          <w:rFonts w:ascii="Times New Roman" w:hAnsi="Times New Roman" w:cs="Times New Roman"/>
          <w:b/>
          <w:bCs/>
          <w:sz w:val="28"/>
          <w:szCs w:val="28"/>
        </w:rPr>
        <w:t>Quebrar postura</w:t>
      </w:r>
      <w:r w:rsidR="003C686C">
        <w:rPr>
          <w:rFonts w:ascii="Times New Roman" w:hAnsi="Times New Roman" w:cs="Times New Roman"/>
          <w:sz w:val="28"/>
          <w:szCs w:val="28"/>
        </w:rPr>
        <w:t xml:space="preserve">; um golpe ou estilo de luta que desequilibra o oponente; </w:t>
      </w:r>
      <w:r w:rsidR="003C686C">
        <w:rPr>
          <w:rFonts w:ascii="Times New Roman" w:hAnsi="Times New Roman" w:cs="Times New Roman"/>
          <w:b/>
          <w:bCs/>
          <w:sz w:val="28"/>
          <w:szCs w:val="28"/>
        </w:rPr>
        <w:t>Mestre em montar</w:t>
      </w:r>
      <w:r w:rsidR="003C686C">
        <w:rPr>
          <w:rFonts w:ascii="Times New Roman" w:hAnsi="Times New Roman" w:cs="Times New Roman"/>
          <w:sz w:val="28"/>
          <w:szCs w:val="28"/>
        </w:rPr>
        <w:t>; possui uma conexão com a montaria, tendo a habilidade de montar melhor que qualquer um.</w:t>
      </w:r>
    </w:p>
    <w:p w14:paraId="55BB0C6B" w14:textId="77777777" w:rsidR="00397CA7" w:rsidRPr="00397CA7" w:rsidRDefault="00397CA7" w:rsidP="00397CA7">
      <w:pPr>
        <w:tabs>
          <w:tab w:val="left" w:pos="7140"/>
        </w:tabs>
        <w:rPr>
          <w:rFonts w:ascii="Times New Roman" w:hAnsi="Times New Roman" w:cs="Times New Roman"/>
          <w:sz w:val="28"/>
          <w:szCs w:val="28"/>
        </w:rPr>
      </w:pPr>
    </w:p>
    <w:p w14:paraId="7BBE2D80" w14:textId="0B9AA9A0" w:rsidR="00345901" w:rsidRPr="00A06620" w:rsidRDefault="00345901" w:rsidP="00345901">
      <w:pPr>
        <w:pStyle w:val="PargrafodaLista"/>
        <w:numPr>
          <w:ilvl w:val="0"/>
          <w:numId w:val="3"/>
        </w:numPr>
        <w:tabs>
          <w:tab w:val="left" w:pos="71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Bardo</w:t>
      </w:r>
      <w:r w:rsidR="00397CA7">
        <w:rPr>
          <w:rFonts w:ascii="Times New Roman" w:hAnsi="Times New Roman" w:cs="Times New Roman"/>
          <w:b/>
          <w:bCs/>
          <w:sz w:val="32"/>
          <w:szCs w:val="32"/>
        </w:rPr>
        <w:t xml:space="preserve"> (Agilidade)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BEF0B42" w14:textId="77777777" w:rsidR="005D6A1B" w:rsidRDefault="00A06620" w:rsidP="00A06620">
      <w:pPr>
        <w:tabs>
          <w:tab w:val="left" w:pos="7140"/>
        </w:tabs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Muito versáteis, bardos conseguem ocupar quase todas as funções </w:t>
      </w:r>
      <w:r w:rsidR="005D6A1B">
        <w:rPr>
          <w:rFonts w:ascii="Times New Roman" w:hAnsi="Times New Roman" w:cs="Times New Roman"/>
          <w:sz w:val="28"/>
          <w:szCs w:val="28"/>
        </w:rPr>
        <w:t>em</w:t>
      </w:r>
      <w:r>
        <w:rPr>
          <w:rFonts w:ascii="Times New Roman" w:hAnsi="Times New Roman" w:cs="Times New Roman"/>
          <w:sz w:val="28"/>
          <w:szCs w:val="28"/>
        </w:rPr>
        <w:t xml:space="preserve"> qualquer situação. </w:t>
      </w:r>
      <w:r w:rsidR="005D6A1B">
        <w:rPr>
          <w:rFonts w:ascii="Times New Roman" w:hAnsi="Times New Roman" w:cs="Times New Roman"/>
          <w:sz w:val="28"/>
          <w:szCs w:val="28"/>
        </w:rPr>
        <w:t>Com canções e truques de circo, conseguem resolver conflitos com carisma ou fazer músicas que podem ajudar seus aliados dando-os atributos.</w:t>
      </w:r>
    </w:p>
    <w:p w14:paraId="4DFC502E" w14:textId="26EB914F" w:rsidR="00A06620" w:rsidRDefault="005D6A1B" w:rsidP="00A06620">
      <w:pPr>
        <w:tabs>
          <w:tab w:val="left" w:pos="7140"/>
        </w:tabs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Habilidades em destaque: </w:t>
      </w:r>
      <w:r>
        <w:rPr>
          <w:rFonts w:ascii="Times New Roman" w:hAnsi="Times New Roman" w:cs="Times New Roman"/>
          <w:b/>
          <w:bCs/>
          <w:sz w:val="28"/>
          <w:szCs w:val="28"/>
        </w:rPr>
        <w:t>Contar uma história</w:t>
      </w:r>
      <w:r>
        <w:rPr>
          <w:rFonts w:ascii="Times New Roman" w:hAnsi="Times New Roman" w:cs="Times New Roman"/>
          <w:sz w:val="28"/>
          <w:szCs w:val="28"/>
        </w:rPr>
        <w:t xml:space="preserve">, um diálogo que pode convencer ou ganhar empatia de um alvo; </w:t>
      </w:r>
      <w:r>
        <w:rPr>
          <w:rFonts w:ascii="Times New Roman" w:hAnsi="Times New Roman" w:cs="Times New Roman"/>
          <w:b/>
          <w:bCs/>
          <w:sz w:val="28"/>
          <w:szCs w:val="28"/>
        </w:rPr>
        <w:t>Acrobacia</w:t>
      </w:r>
      <w:r>
        <w:rPr>
          <w:rFonts w:ascii="Times New Roman" w:hAnsi="Times New Roman" w:cs="Times New Roman"/>
          <w:sz w:val="28"/>
          <w:szCs w:val="28"/>
        </w:rPr>
        <w:t xml:space="preserve">, movimentos de circo para entreter ou desviar de ataques; </w:t>
      </w:r>
      <w:r>
        <w:rPr>
          <w:rFonts w:ascii="Times New Roman" w:hAnsi="Times New Roman" w:cs="Times New Roman"/>
          <w:b/>
          <w:bCs/>
          <w:sz w:val="28"/>
          <w:szCs w:val="28"/>
        </w:rPr>
        <w:t>Animar instrumento</w:t>
      </w:r>
      <w:r>
        <w:rPr>
          <w:rFonts w:ascii="Times New Roman" w:hAnsi="Times New Roman" w:cs="Times New Roman"/>
          <w:sz w:val="28"/>
          <w:szCs w:val="28"/>
        </w:rPr>
        <w:t>, uma magia para animar um instrumento a tocar sozinho enquanto o bardo pode fazer outras ações.</w:t>
      </w:r>
    </w:p>
    <w:p w14:paraId="3632584B" w14:textId="447211DC" w:rsidR="003C686C" w:rsidRDefault="003C686C" w:rsidP="00A06620">
      <w:pPr>
        <w:tabs>
          <w:tab w:val="left" w:pos="7140"/>
        </w:tabs>
        <w:ind w:firstLine="567"/>
        <w:rPr>
          <w:rFonts w:ascii="Times New Roman" w:hAnsi="Times New Roman" w:cs="Times New Roman"/>
          <w:sz w:val="28"/>
          <w:szCs w:val="28"/>
        </w:rPr>
      </w:pPr>
    </w:p>
    <w:p w14:paraId="6723EBE0" w14:textId="77777777" w:rsidR="003C686C" w:rsidRPr="005D6A1B" w:rsidRDefault="003C686C" w:rsidP="00A06620">
      <w:pPr>
        <w:tabs>
          <w:tab w:val="left" w:pos="7140"/>
        </w:tabs>
        <w:ind w:firstLine="567"/>
        <w:rPr>
          <w:rFonts w:ascii="Times New Roman" w:hAnsi="Times New Roman" w:cs="Times New Roman"/>
          <w:sz w:val="28"/>
          <w:szCs w:val="28"/>
        </w:rPr>
      </w:pPr>
    </w:p>
    <w:p w14:paraId="7F7C7BB3" w14:textId="607D6A5A" w:rsidR="002954D8" w:rsidRPr="003C686C" w:rsidRDefault="00345901" w:rsidP="00397CA7">
      <w:pPr>
        <w:pStyle w:val="PargrafodaLista"/>
        <w:numPr>
          <w:ilvl w:val="0"/>
          <w:numId w:val="3"/>
        </w:numPr>
        <w:tabs>
          <w:tab w:val="left" w:pos="71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Ladino</w:t>
      </w:r>
      <w:r w:rsidR="00397CA7">
        <w:rPr>
          <w:rFonts w:ascii="Times New Roman" w:hAnsi="Times New Roman" w:cs="Times New Roman"/>
          <w:b/>
          <w:bCs/>
          <w:sz w:val="32"/>
          <w:szCs w:val="32"/>
        </w:rPr>
        <w:t xml:space="preserve"> (Agilidade)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665EDD0" w14:textId="48E2CF42" w:rsidR="003C686C" w:rsidRDefault="003C686C" w:rsidP="003C686C">
      <w:pPr>
        <w:tabs>
          <w:tab w:val="left" w:pos="7140"/>
        </w:tabs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Sujos e trapaceiros os ladinos não se importam com coisas bestas como honra. Golpes baixos, furtos e assassinato, qualquer coisa que é bem paga um ladino tenta fazer.</w:t>
      </w:r>
    </w:p>
    <w:p w14:paraId="4035F204" w14:textId="5401EB95" w:rsidR="003C686C" w:rsidRPr="00275F60" w:rsidRDefault="003C686C" w:rsidP="003C686C">
      <w:pPr>
        <w:tabs>
          <w:tab w:val="left" w:pos="7140"/>
        </w:tabs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Habilidades em destaque: </w:t>
      </w:r>
      <w:r>
        <w:rPr>
          <w:rFonts w:ascii="Times New Roman" w:hAnsi="Times New Roman" w:cs="Times New Roman"/>
          <w:b/>
          <w:bCs/>
          <w:sz w:val="28"/>
          <w:szCs w:val="28"/>
        </w:rPr>
        <w:t>Furtividade</w:t>
      </w:r>
      <w:r w:rsidR="006F4EF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pode se esconder nas sombras ficando completamente invisível</w:t>
      </w:r>
      <w:r w:rsidR="006F4EF4">
        <w:rPr>
          <w:rFonts w:ascii="Times New Roman" w:hAnsi="Times New Roman" w:cs="Times New Roman"/>
          <w:sz w:val="28"/>
          <w:szCs w:val="28"/>
        </w:rPr>
        <w:t>;</w:t>
      </w:r>
      <w:r w:rsidR="00275F60">
        <w:rPr>
          <w:rFonts w:ascii="Times New Roman" w:hAnsi="Times New Roman" w:cs="Times New Roman"/>
          <w:sz w:val="28"/>
          <w:szCs w:val="28"/>
        </w:rPr>
        <w:t xml:space="preserve"> </w:t>
      </w:r>
      <w:r w:rsidR="00275F60">
        <w:rPr>
          <w:rFonts w:ascii="Times New Roman" w:hAnsi="Times New Roman" w:cs="Times New Roman"/>
          <w:b/>
          <w:bCs/>
          <w:sz w:val="28"/>
          <w:szCs w:val="28"/>
        </w:rPr>
        <w:t>Faca nas costas</w:t>
      </w:r>
      <w:r w:rsidR="00275F60">
        <w:rPr>
          <w:rFonts w:ascii="Times New Roman" w:hAnsi="Times New Roman" w:cs="Times New Roman"/>
          <w:sz w:val="28"/>
          <w:szCs w:val="28"/>
        </w:rPr>
        <w:t xml:space="preserve">, pode executar um alvo instantaneamente se esse não notar sua existência; </w:t>
      </w:r>
      <w:r w:rsidR="00275F60">
        <w:rPr>
          <w:rFonts w:ascii="Times New Roman" w:hAnsi="Times New Roman" w:cs="Times New Roman"/>
          <w:b/>
          <w:bCs/>
          <w:sz w:val="28"/>
          <w:szCs w:val="28"/>
        </w:rPr>
        <w:t>Adrenalina</w:t>
      </w:r>
      <w:r w:rsidR="00275F60">
        <w:rPr>
          <w:rFonts w:ascii="Times New Roman" w:hAnsi="Times New Roman" w:cs="Times New Roman"/>
          <w:sz w:val="28"/>
          <w:szCs w:val="28"/>
        </w:rPr>
        <w:t>, consegue por um curto período aumentar suas capacidades físicas tendo efeitos colaterais.</w:t>
      </w:r>
    </w:p>
    <w:p w14:paraId="143623EA" w14:textId="77777777" w:rsidR="003C686C" w:rsidRPr="003C686C" w:rsidRDefault="003C686C" w:rsidP="003C686C">
      <w:pPr>
        <w:pStyle w:val="PargrafodaLista"/>
        <w:tabs>
          <w:tab w:val="left" w:pos="7140"/>
        </w:tabs>
        <w:ind w:left="0" w:firstLine="567"/>
        <w:rPr>
          <w:rFonts w:ascii="Times New Roman" w:hAnsi="Times New Roman" w:cs="Times New Roman"/>
          <w:sz w:val="28"/>
          <w:szCs w:val="28"/>
        </w:rPr>
      </w:pPr>
    </w:p>
    <w:p w14:paraId="25C3B15D" w14:textId="16D30410" w:rsidR="002954D8" w:rsidRPr="00275F60" w:rsidRDefault="002954D8" w:rsidP="002954D8">
      <w:pPr>
        <w:pStyle w:val="PargrafodaLista"/>
        <w:numPr>
          <w:ilvl w:val="0"/>
          <w:numId w:val="3"/>
        </w:numPr>
        <w:tabs>
          <w:tab w:val="left" w:pos="71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Mago</w:t>
      </w:r>
      <w:r w:rsidR="00275F60">
        <w:rPr>
          <w:rFonts w:ascii="Times New Roman" w:hAnsi="Times New Roman" w:cs="Times New Roman"/>
          <w:b/>
          <w:bCs/>
          <w:sz w:val="32"/>
          <w:szCs w:val="32"/>
        </w:rPr>
        <w:t xml:space="preserve"> (Inteligência)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384F8B44" w14:textId="722FC8AC" w:rsidR="00275F60" w:rsidRDefault="00873BA3" w:rsidP="00275F60">
      <w:pPr>
        <w:tabs>
          <w:tab w:val="left" w:pos="7140"/>
        </w:tabs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Depois de anos de estudos na academia, magos são ansiosos para colocar em prática tudo que foi aprendido. Desde transformar inimigos em sapos a conjurar meteoros de fagos, o que limita um mago é sua criatividade e sua base de </w:t>
      </w:r>
      <w:r>
        <w:rPr>
          <w:rFonts w:ascii="Times New Roman" w:hAnsi="Times New Roman" w:cs="Times New Roman"/>
          <w:b/>
          <w:bCs/>
          <w:sz w:val="28"/>
          <w:szCs w:val="28"/>
        </w:rPr>
        <w:t>mana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3275CE" w14:textId="67802E46" w:rsidR="00E732D2" w:rsidRPr="00E732D2" w:rsidRDefault="00E732D2" w:rsidP="00275F60">
      <w:pPr>
        <w:tabs>
          <w:tab w:val="left" w:pos="7140"/>
        </w:tabs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Habilidades em destaque: </w:t>
      </w:r>
      <w:r>
        <w:rPr>
          <w:rFonts w:ascii="Times New Roman" w:hAnsi="Times New Roman" w:cs="Times New Roman"/>
          <w:b/>
          <w:bCs/>
          <w:sz w:val="28"/>
          <w:szCs w:val="28"/>
        </w:rPr>
        <w:t>Escudo negro</w:t>
      </w:r>
      <w:r>
        <w:rPr>
          <w:rFonts w:ascii="Times New Roman" w:hAnsi="Times New Roman" w:cs="Times New Roman"/>
          <w:sz w:val="28"/>
          <w:szCs w:val="28"/>
        </w:rPr>
        <w:t xml:space="preserve">, um poderoso escudo sombrio que remove efeitos negativos e deixa o alvo imune a mágicas e maldições; </w:t>
      </w:r>
      <w:r>
        <w:rPr>
          <w:rFonts w:ascii="Times New Roman" w:hAnsi="Times New Roman" w:cs="Times New Roman"/>
          <w:b/>
          <w:bCs/>
          <w:sz w:val="28"/>
          <w:szCs w:val="28"/>
        </w:rPr>
        <w:t>Lançar raio</w:t>
      </w:r>
      <w:r>
        <w:rPr>
          <w:rFonts w:ascii="Times New Roman" w:hAnsi="Times New Roman" w:cs="Times New Roman"/>
          <w:sz w:val="28"/>
          <w:szCs w:val="28"/>
        </w:rPr>
        <w:t xml:space="preserve">, um domínio em eletricidade que da o mago a capacidade de lançar setas de relâmpago em seus oponentes; </w:t>
      </w:r>
      <w:r>
        <w:rPr>
          <w:rFonts w:ascii="Times New Roman" w:hAnsi="Times New Roman" w:cs="Times New Roman"/>
          <w:b/>
          <w:bCs/>
          <w:sz w:val="28"/>
          <w:szCs w:val="28"/>
        </w:rPr>
        <w:t>Telepatia</w:t>
      </w:r>
      <w:r>
        <w:rPr>
          <w:rFonts w:ascii="Times New Roman" w:hAnsi="Times New Roman" w:cs="Times New Roman"/>
          <w:sz w:val="28"/>
          <w:szCs w:val="28"/>
        </w:rPr>
        <w:t>, a capacidade de poder ler mentes, conseguindo prever ações de oponentes antes mesma de realizadas.</w:t>
      </w:r>
    </w:p>
    <w:p w14:paraId="0BD654B6" w14:textId="77777777" w:rsidR="0009754D" w:rsidRPr="0009754D" w:rsidRDefault="0009754D" w:rsidP="0009754D">
      <w:pPr>
        <w:pStyle w:val="PargrafodaLista"/>
        <w:tabs>
          <w:tab w:val="left" w:pos="7140"/>
        </w:tabs>
        <w:rPr>
          <w:rFonts w:ascii="Times New Roman" w:hAnsi="Times New Roman" w:cs="Times New Roman"/>
          <w:sz w:val="28"/>
          <w:szCs w:val="28"/>
        </w:rPr>
      </w:pPr>
    </w:p>
    <w:p w14:paraId="7DAF6462" w14:textId="4CE1C1D8" w:rsidR="002954D8" w:rsidRPr="00E732D2" w:rsidRDefault="002954D8" w:rsidP="002954D8">
      <w:pPr>
        <w:pStyle w:val="PargrafodaLista"/>
        <w:numPr>
          <w:ilvl w:val="0"/>
          <w:numId w:val="3"/>
        </w:numPr>
        <w:tabs>
          <w:tab w:val="left" w:pos="71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Sacerdote</w:t>
      </w:r>
      <w:r w:rsidR="00275F60">
        <w:rPr>
          <w:rFonts w:ascii="Times New Roman" w:hAnsi="Times New Roman" w:cs="Times New Roman"/>
          <w:b/>
          <w:bCs/>
          <w:sz w:val="32"/>
          <w:szCs w:val="32"/>
        </w:rPr>
        <w:t xml:space="preserve"> (inteligência)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55470DB" w14:textId="6BFA0F1C" w:rsidR="00E732D2" w:rsidRDefault="001548E6" w:rsidP="001548E6">
      <w:pPr>
        <w:tabs>
          <w:tab w:val="left" w:pos="7140"/>
        </w:tabs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Através da fé os sacerdotes conseguem se comunicar com os deuses do sol e da lua. Devotos</w:t>
      </w:r>
      <w:r w:rsidR="00AC733D">
        <w:rPr>
          <w:rFonts w:ascii="Times New Roman" w:hAnsi="Times New Roman" w:cs="Times New Roman"/>
          <w:sz w:val="28"/>
          <w:szCs w:val="28"/>
        </w:rPr>
        <w:t xml:space="preserve"> ao deus do sol</w:t>
      </w:r>
      <w:r>
        <w:rPr>
          <w:rFonts w:ascii="Times New Roman" w:hAnsi="Times New Roman" w:cs="Times New Roman"/>
          <w:sz w:val="28"/>
          <w:szCs w:val="28"/>
        </w:rPr>
        <w:t>, sacerdotes conseguem realizar o milagre da cura, abençoar aliados e remover maldições. Quando enfurecido</w:t>
      </w:r>
      <w:r w:rsidR="00AC733D">
        <w:rPr>
          <w:rFonts w:ascii="Times New Roman" w:hAnsi="Times New Roman" w:cs="Times New Roman"/>
          <w:sz w:val="28"/>
          <w:szCs w:val="28"/>
        </w:rPr>
        <w:t>, o sacerdote pode</w:t>
      </w:r>
      <w:r>
        <w:rPr>
          <w:rFonts w:ascii="Times New Roman" w:hAnsi="Times New Roman" w:cs="Times New Roman"/>
          <w:sz w:val="28"/>
          <w:szCs w:val="28"/>
        </w:rPr>
        <w:t xml:space="preserve"> usufruir de poderes sombrios através do deus da lua.</w:t>
      </w:r>
    </w:p>
    <w:p w14:paraId="73228407" w14:textId="1FE3A6F9" w:rsidR="00AC733D" w:rsidRPr="00AC733D" w:rsidRDefault="00AC733D" w:rsidP="001548E6">
      <w:pPr>
        <w:tabs>
          <w:tab w:val="left" w:pos="7140"/>
        </w:tabs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Habilidades em destaque: </w:t>
      </w:r>
      <w:r>
        <w:rPr>
          <w:rFonts w:ascii="Times New Roman" w:hAnsi="Times New Roman" w:cs="Times New Roman"/>
          <w:b/>
          <w:bCs/>
          <w:sz w:val="28"/>
          <w:szCs w:val="28"/>
        </w:rPr>
        <w:t>Expurgo</w:t>
      </w:r>
      <w:r>
        <w:rPr>
          <w:rFonts w:ascii="Times New Roman" w:hAnsi="Times New Roman" w:cs="Times New Roman"/>
          <w:sz w:val="28"/>
          <w:szCs w:val="28"/>
        </w:rPr>
        <w:t xml:space="preserve">, uma sessão de exorcismo que remove todos os efeitos negativos de um alvo; </w:t>
      </w:r>
      <w:r>
        <w:rPr>
          <w:rFonts w:ascii="Times New Roman" w:hAnsi="Times New Roman" w:cs="Times New Roman"/>
          <w:b/>
          <w:bCs/>
          <w:sz w:val="28"/>
          <w:szCs w:val="28"/>
        </w:rPr>
        <w:t>Voar</w:t>
      </w:r>
      <w:r>
        <w:rPr>
          <w:rFonts w:ascii="Times New Roman" w:hAnsi="Times New Roman" w:cs="Times New Roman"/>
          <w:sz w:val="28"/>
          <w:szCs w:val="28"/>
        </w:rPr>
        <w:t xml:space="preserve">, com a graça dos céus o sacerdote não precisa caminhar como meros mortais; </w:t>
      </w:r>
      <w:r>
        <w:rPr>
          <w:rFonts w:ascii="Times New Roman" w:hAnsi="Times New Roman" w:cs="Times New Roman"/>
          <w:b/>
          <w:bCs/>
          <w:sz w:val="28"/>
          <w:szCs w:val="28"/>
        </w:rPr>
        <w:t>Ressuscitar</w:t>
      </w:r>
      <w:r>
        <w:rPr>
          <w:rFonts w:ascii="Times New Roman" w:hAnsi="Times New Roman" w:cs="Times New Roman"/>
          <w:sz w:val="28"/>
          <w:szCs w:val="28"/>
        </w:rPr>
        <w:t>; com apelos ao deus da noite, o rei dos mortos, o sacerdote pode trazer aliados de volta a vida.</w:t>
      </w:r>
    </w:p>
    <w:p w14:paraId="598310FB" w14:textId="77777777" w:rsidR="001548E6" w:rsidRPr="001548E6" w:rsidRDefault="001548E6" w:rsidP="001548E6">
      <w:pPr>
        <w:tabs>
          <w:tab w:val="left" w:pos="7140"/>
        </w:tabs>
        <w:ind w:firstLine="567"/>
        <w:rPr>
          <w:rFonts w:ascii="Times New Roman" w:hAnsi="Times New Roman" w:cs="Times New Roman"/>
          <w:sz w:val="28"/>
          <w:szCs w:val="28"/>
        </w:rPr>
      </w:pPr>
    </w:p>
    <w:sectPr w:rsidR="001548E6" w:rsidRPr="001548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CF3037" w14:textId="77777777" w:rsidR="00715840" w:rsidRDefault="00715840" w:rsidP="007D6E60">
      <w:pPr>
        <w:spacing w:after="0" w:line="240" w:lineRule="auto"/>
      </w:pPr>
      <w:r>
        <w:separator/>
      </w:r>
    </w:p>
  </w:endnote>
  <w:endnote w:type="continuationSeparator" w:id="0">
    <w:p w14:paraId="5DCCC6F0" w14:textId="77777777" w:rsidR="00715840" w:rsidRDefault="00715840" w:rsidP="007D6E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833A8F" w14:textId="77777777" w:rsidR="00715840" w:rsidRDefault="00715840" w:rsidP="007D6E60">
      <w:pPr>
        <w:spacing w:after="0" w:line="240" w:lineRule="auto"/>
      </w:pPr>
      <w:r>
        <w:separator/>
      </w:r>
    </w:p>
  </w:footnote>
  <w:footnote w:type="continuationSeparator" w:id="0">
    <w:p w14:paraId="101A3F83" w14:textId="77777777" w:rsidR="00715840" w:rsidRDefault="00715840" w:rsidP="007D6E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C75AED"/>
    <w:multiLevelType w:val="hybridMultilevel"/>
    <w:tmpl w:val="69E0444E"/>
    <w:lvl w:ilvl="0" w:tplc="F7A2BE5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FB56B9"/>
    <w:multiLevelType w:val="hybridMultilevel"/>
    <w:tmpl w:val="B18E1FAA"/>
    <w:lvl w:ilvl="0" w:tplc="55E8F7D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DF0322"/>
    <w:multiLevelType w:val="hybridMultilevel"/>
    <w:tmpl w:val="BCFCC042"/>
    <w:lvl w:ilvl="0" w:tplc="E3A61CD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35C"/>
    <w:rsid w:val="000324AF"/>
    <w:rsid w:val="00037902"/>
    <w:rsid w:val="0009754D"/>
    <w:rsid w:val="000E00C2"/>
    <w:rsid w:val="00111A44"/>
    <w:rsid w:val="001407AF"/>
    <w:rsid w:val="001548E6"/>
    <w:rsid w:val="001D3DA7"/>
    <w:rsid w:val="00204A24"/>
    <w:rsid w:val="00275F60"/>
    <w:rsid w:val="00293F3C"/>
    <w:rsid w:val="002954D8"/>
    <w:rsid w:val="00345901"/>
    <w:rsid w:val="00397CA7"/>
    <w:rsid w:val="003C686C"/>
    <w:rsid w:val="00447145"/>
    <w:rsid w:val="00483CF0"/>
    <w:rsid w:val="004C71F0"/>
    <w:rsid w:val="00524B1B"/>
    <w:rsid w:val="005B486E"/>
    <w:rsid w:val="005D6A1B"/>
    <w:rsid w:val="00653BDF"/>
    <w:rsid w:val="006F4EF4"/>
    <w:rsid w:val="00715840"/>
    <w:rsid w:val="007473D9"/>
    <w:rsid w:val="00751BD3"/>
    <w:rsid w:val="00761C75"/>
    <w:rsid w:val="00783284"/>
    <w:rsid w:val="007B36C4"/>
    <w:rsid w:val="007D6E60"/>
    <w:rsid w:val="0080381E"/>
    <w:rsid w:val="008734E5"/>
    <w:rsid w:val="00873BA3"/>
    <w:rsid w:val="00933CDF"/>
    <w:rsid w:val="00A06620"/>
    <w:rsid w:val="00A67454"/>
    <w:rsid w:val="00AC733D"/>
    <w:rsid w:val="00B275A3"/>
    <w:rsid w:val="00B9058D"/>
    <w:rsid w:val="00B92F6F"/>
    <w:rsid w:val="00BC3F0A"/>
    <w:rsid w:val="00BF7724"/>
    <w:rsid w:val="00C1735C"/>
    <w:rsid w:val="00C31256"/>
    <w:rsid w:val="00CC53A8"/>
    <w:rsid w:val="00CD43AE"/>
    <w:rsid w:val="00D15771"/>
    <w:rsid w:val="00D62DBA"/>
    <w:rsid w:val="00DA4C1A"/>
    <w:rsid w:val="00DE723B"/>
    <w:rsid w:val="00E07FA6"/>
    <w:rsid w:val="00E139FE"/>
    <w:rsid w:val="00E732D2"/>
    <w:rsid w:val="00F56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6FCD3"/>
  <w15:chartTrackingRefBased/>
  <w15:docId w15:val="{B12FD7C0-54E1-43D9-B4EB-D0230798A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D6E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D6E60"/>
  </w:style>
  <w:style w:type="paragraph" w:styleId="Rodap">
    <w:name w:val="footer"/>
    <w:basedOn w:val="Normal"/>
    <w:link w:val="RodapChar"/>
    <w:uiPriority w:val="99"/>
    <w:unhideWhenUsed/>
    <w:rsid w:val="007D6E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D6E60"/>
  </w:style>
  <w:style w:type="paragraph" w:styleId="PargrafodaLista">
    <w:name w:val="List Paragraph"/>
    <w:basedOn w:val="Normal"/>
    <w:uiPriority w:val="34"/>
    <w:qFormat/>
    <w:rsid w:val="004471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7</Pages>
  <Words>938</Words>
  <Characters>5066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Sidnei Gomes de Almeida</dc:creator>
  <cp:keywords/>
  <dc:description/>
  <cp:lastModifiedBy>Sidnei Gomes de Almeida</cp:lastModifiedBy>
  <cp:revision>44</cp:revision>
  <dcterms:created xsi:type="dcterms:W3CDTF">2019-12-29T21:46:00Z</dcterms:created>
  <dcterms:modified xsi:type="dcterms:W3CDTF">2020-04-03T04:31:00Z</dcterms:modified>
</cp:coreProperties>
</file>