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3E31" w14:textId="43F4BBEA" w:rsidR="00E56450" w:rsidRDefault="004428D6" w:rsidP="004428D6">
      <w:pPr>
        <w:jc w:val="center"/>
        <w:rPr>
          <w:rFonts w:ascii="Times New Roman" w:hAnsi="Times New Roman" w:cs="Times New Roman"/>
          <w:b/>
          <w:bCs/>
          <w:sz w:val="44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36"/>
          <w:u w:val="single"/>
        </w:rPr>
        <w:t xml:space="preserve">Implementation of image registration method to find transform between the two </w:t>
      </w:r>
      <w:proofErr w:type="gramStart"/>
      <w:r>
        <w:rPr>
          <w:rFonts w:ascii="Times New Roman" w:hAnsi="Times New Roman" w:cs="Times New Roman"/>
          <w:b/>
          <w:bCs/>
          <w:sz w:val="44"/>
          <w:szCs w:val="36"/>
          <w:u w:val="single"/>
        </w:rPr>
        <w:t>image</w:t>
      </w:r>
      <w:proofErr w:type="gramEnd"/>
    </w:p>
    <w:p w14:paraId="262E0F84" w14:textId="120119F8" w:rsidR="004428D6" w:rsidRDefault="004428D6" w:rsidP="004428D6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Introduction</w:t>
      </w:r>
    </w:p>
    <w:p w14:paraId="26D3ACCB" w14:textId="77777777" w:rsidR="004428D6" w:rsidRPr="004428D6" w:rsidRDefault="004428D6" w:rsidP="004428D6">
      <w:p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>Image registration is the process of aligning two or more images of the same scene into a common coordinate system. It is widely used in medical imaging, remote sensing, and computer vision applications.</w:t>
      </w:r>
    </w:p>
    <w:p w14:paraId="2198BF7D" w14:textId="77777777" w:rsidR="004428D6" w:rsidRDefault="004428D6" w:rsidP="004428D6">
      <w:p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 xml:space="preserve">In this work, we align a </w:t>
      </w:r>
      <w:r w:rsidRPr="004428D6">
        <w:rPr>
          <w:rFonts w:ascii="Times New Roman" w:hAnsi="Times New Roman" w:cs="Times New Roman"/>
          <w:b/>
          <w:bCs/>
          <w:sz w:val="32"/>
          <w:szCs w:val="24"/>
        </w:rPr>
        <w:t>distorted/rotated astronaut image</w:t>
      </w:r>
      <w:r w:rsidRPr="004428D6">
        <w:rPr>
          <w:rFonts w:ascii="Times New Roman" w:hAnsi="Times New Roman" w:cs="Times New Roman"/>
          <w:sz w:val="32"/>
          <w:szCs w:val="24"/>
        </w:rPr>
        <w:t xml:space="preserve"> (moving image) to a </w:t>
      </w:r>
      <w:r w:rsidRPr="004428D6">
        <w:rPr>
          <w:rFonts w:ascii="Times New Roman" w:hAnsi="Times New Roman" w:cs="Times New Roman"/>
          <w:b/>
          <w:bCs/>
          <w:sz w:val="32"/>
          <w:szCs w:val="24"/>
        </w:rPr>
        <w:t>reference astronaut image</w:t>
      </w:r>
      <w:r w:rsidRPr="004428D6">
        <w:rPr>
          <w:rFonts w:ascii="Times New Roman" w:hAnsi="Times New Roman" w:cs="Times New Roman"/>
          <w:sz w:val="32"/>
          <w:szCs w:val="24"/>
        </w:rPr>
        <w:t xml:space="preserve"> using a </w:t>
      </w:r>
      <w:r w:rsidRPr="004428D6">
        <w:rPr>
          <w:rFonts w:ascii="Times New Roman" w:hAnsi="Times New Roman" w:cs="Times New Roman"/>
          <w:b/>
          <w:bCs/>
          <w:sz w:val="32"/>
          <w:szCs w:val="24"/>
        </w:rPr>
        <w:t>feature-based method</w:t>
      </w:r>
      <w:r w:rsidRPr="004428D6">
        <w:rPr>
          <w:rFonts w:ascii="Times New Roman" w:hAnsi="Times New Roman" w:cs="Times New Roman"/>
          <w:sz w:val="32"/>
          <w:szCs w:val="24"/>
        </w:rPr>
        <w:t>.</w:t>
      </w:r>
    </w:p>
    <w:p w14:paraId="47F51135" w14:textId="0A8CA856" w:rsidR="004428D6" w:rsidRDefault="004428D6" w:rsidP="004428D6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428D6">
        <w:rPr>
          <w:rFonts w:ascii="Times New Roman" w:hAnsi="Times New Roman" w:cs="Times New Roman"/>
          <w:b/>
          <w:sz w:val="36"/>
          <w:szCs w:val="28"/>
          <w:u w:val="single"/>
        </w:rPr>
        <w:t>Theory of Image Registration</w:t>
      </w:r>
    </w:p>
    <w:p w14:paraId="30902B25" w14:textId="77777777" w:rsidR="004428D6" w:rsidRPr="004428D6" w:rsidRDefault="004428D6" w:rsidP="004428D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2.1 Feature-based Registration</w:t>
      </w:r>
    </w:p>
    <w:p w14:paraId="25D3FDFD" w14:textId="77777777" w:rsidR="004428D6" w:rsidRPr="004428D6" w:rsidRDefault="004428D6" w:rsidP="004428D6">
      <w:p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 xml:space="preserve">Feature-based registration relies on detecting </w:t>
      </w:r>
      <w:proofErr w:type="spellStart"/>
      <w:r w:rsidRPr="004428D6">
        <w:rPr>
          <w:rFonts w:ascii="Times New Roman" w:hAnsi="Times New Roman" w:cs="Times New Roman"/>
          <w:bCs/>
          <w:sz w:val="32"/>
          <w:szCs w:val="24"/>
        </w:rPr>
        <w:t>keypoints</w:t>
      </w:r>
      <w:proofErr w:type="spellEnd"/>
      <w:r w:rsidRPr="004428D6">
        <w:rPr>
          <w:rFonts w:ascii="Times New Roman" w:hAnsi="Times New Roman" w:cs="Times New Roman"/>
          <w:bCs/>
          <w:sz w:val="32"/>
          <w:szCs w:val="24"/>
        </w:rPr>
        <w:t xml:space="preserve"> (corners, edges, blobs) in both images and describing them using descriptors. By matching corresponding features between the reference and input image, we can compute a geometric transformation that aligns them.</w:t>
      </w:r>
    </w:p>
    <w:p w14:paraId="50C39AB1" w14:textId="77777777" w:rsidR="004428D6" w:rsidRPr="004428D6" w:rsidRDefault="004428D6" w:rsidP="004428D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2.2 </w:t>
      </w:r>
      <w:proofErr w:type="spellStart"/>
      <w:r w:rsidRPr="004428D6">
        <w:rPr>
          <w:rFonts w:ascii="Times New Roman" w:hAnsi="Times New Roman" w:cs="Times New Roman"/>
          <w:b/>
          <w:bCs/>
          <w:sz w:val="32"/>
          <w:szCs w:val="24"/>
        </w:rPr>
        <w:t>Homography</w:t>
      </w:r>
      <w:proofErr w:type="spellEnd"/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 Transform</w:t>
      </w:r>
    </w:p>
    <w:p w14:paraId="7B125296" w14:textId="77777777" w:rsidR="004428D6" w:rsidRDefault="004428D6" w:rsidP="004428D6">
      <w:p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 xml:space="preserve">The geometric relationship between the input (moving) image and the reference image can be represented using a </w:t>
      </w:r>
      <w:proofErr w:type="spellStart"/>
      <w:r w:rsidRPr="004428D6">
        <w:rPr>
          <w:rFonts w:ascii="Times New Roman" w:hAnsi="Times New Roman" w:cs="Times New Roman"/>
          <w:b/>
          <w:bCs/>
          <w:sz w:val="32"/>
          <w:szCs w:val="24"/>
        </w:rPr>
        <w:t>homography</w:t>
      </w:r>
      <w:proofErr w:type="spellEnd"/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 matrix</w:t>
      </w:r>
      <w:r w:rsidRPr="004428D6">
        <w:rPr>
          <w:rFonts w:ascii="Times New Roman" w:hAnsi="Times New Roman" w:cs="Times New Roman"/>
          <w:bCs/>
          <w:sz w:val="32"/>
          <w:szCs w:val="24"/>
        </w:rPr>
        <w:t>:</w:t>
      </w:r>
    </w:p>
    <w:p w14:paraId="4EA956FF" w14:textId="4B88F0B3" w:rsidR="004428D6" w:rsidRPr="004428D6" w:rsidRDefault="004428D6" w:rsidP="004428D6">
      <w:pPr>
        <w:rPr>
          <w:rFonts w:ascii="Times New Roman" w:eastAsiaTheme="minorEastAsia" w:hAnsi="Times New Roman" w:cs="Times New Roman"/>
          <w:bCs/>
          <w:sz w:val="32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bCs/>
                  <w:sz w:val="32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sz w:val="32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sz w:val="32"/>
                          <w:szCs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32"/>
                  <w:szCs w:val="24"/>
                </w:rPr>
                <m:t>=H⋅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sz w:val="32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sz w:val="32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&amp;</m:t>
              </m:r>
              <m:r>
                <m:rPr>
                  <m:nor/>
                </m:rPr>
                <w:rPr>
                  <w:rFonts w:cs="Times New Roman"/>
                  <w:bCs/>
                  <w:sz w:val="32"/>
                  <w:szCs w:val="24"/>
                </w:rPr>
                <m:t xml:space="preserve"> where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H</m:t>
              </m:r>
              <m:r>
                <m:rPr>
                  <m:nor/>
                </m:rPr>
                <w:rPr>
                  <w:rFonts w:cs="Times New Roman"/>
                  <w:bCs/>
                  <w:sz w:val="32"/>
                  <w:szCs w:val="24"/>
                </w:rPr>
                <m:t xml:space="preserve"> is a </m:t>
              </m:r>
              <m:r>
                <w:rPr>
                  <w:rFonts w:ascii="Cambria Math" w:hAnsi="Cambria Math" w:cs="Times New Roman"/>
                  <w:sz w:val="32"/>
                  <w:szCs w:val="24"/>
                </w:rPr>
                <m:t>3×3</m:t>
              </m:r>
              <m:r>
                <m:rPr>
                  <m:nor/>
                </m:rPr>
                <w:rPr>
                  <w:rFonts w:cs="Times New Roman"/>
                  <w:bCs/>
                  <w:sz w:val="32"/>
                  <w:szCs w:val="24"/>
                </w:rPr>
                <m:t xml:space="preserve"> projective transformation matrix: </m:t>
              </m:r>
            </m:e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&amp;H=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sz w:val="32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sz w:val="32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14:paraId="4D9E98C3" w14:textId="77777777" w:rsidR="004428D6" w:rsidRPr="004428D6" w:rsidRDefault="004428D6" w:rsidP="004428D6">
      <w:p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 xml:space="preserve">A </w:t>
      </w:r>
      <w:proofErr w:type="spellStart"/>
      <w:r w:rsidRPr="004428D6">
        <w:rPr>
          <w:rFonts w:ascii="Times New Roman" w:hAnsi="Times New Roman" w:cs="Times New Roman"/>
          <w:bCs/>
          <w:sz w:val="32"/>
          <w:szCs w:val="24"/>
        </w:rPr>
        <w:t>homography</w:t>
      </w:r>
      <w:proofErr w:type="spellEnd"/>
      <w:r w:rsidRPr="004428D6">
        <w:rPr>
          <w:rFonts w:ascii="Times New Roman" w:hAnsi="Times New Roman" w:cs="Times New Roman"/>
          <w:bCs/>
          <w:sz w:val="32"/>
          <w:szCs w:val="24"/>
        </w:rPr>
        <w:t xml:space="preserve"> can correct for:</w:t>
      </w:r>
    </w:p>
    <w:p w14:paraId="58575FE2" w14:textId="77777777" w:rsidR="004428D6" w:rsidRPr="004428D6" w:rsidRDefault="004428D6" w:rsidP="004428D6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>Translation</w:t>
      </w:r>
    </w:p>
    <w:p w14:paraId="2B064249" w14:textId="77777777" w:rsidR="004428D6" w:rsidRPr="004428D6" w:rsidRDefault="004428D6" w:rsidP="004428D6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>Rotation</w:t>
      </w:r>
    </w:p>
    <w:p w14:paraId="2A29B48D" w14:textId="77777777" w:rsidR="004428D6" w:rsidRPr="004428D6" w:rsidRDefault="004428D6" w:rsidP="004428D6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>Scaling</w:t>
      </w:r>
    </w:p>
    <w:p w14:paraId="1D004A62" w14:textId="77777777" w:rsidR="004428D6" w:rsidRPr="004428D6" w:rsidRDefault="004428D6" w:rsidP="004428D6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>Perspective distortions</w:t>
      </w:r>
    </w:p>
    <w:p w14:paraId="2F325E2E" w14:textId="77777777" w:rsidR="004428D6" w:rsidRDefault="004428D6" w:rsidP="004428D6">
      <w:p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Cs/>
          <w:sz w:val="32"/>
          <w:szCs w:val="24"/>
        </w:rPr>
        <w:t xml:space="preserve">In practice, HHH is estimated using </w:t>
      </w:r>
      <w:r w:rsidRPr="004428D6">
        <w:rPr>
          <w:rFonts w:ascii="Times New Roman" w:hAnsi="Times New Roman" w:cs="Times New Roman"/>
          <w:b/>
          <w:bCs/>
          <w:sz w:val="32"/>
          <w:szCs w:val="24"/>
        </w:rPr>
        <w:t>RANSAC (Random Sample Consensus)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to remove outliers in feature matching.</w:t>
      </w:r>
    </w:p>
    <w:p w14:paraId="2C2B2928" w14:textId="7D2F52C2" w:rsidR="004428D6" w:rsidRDefault="004428D6" w:rsidP="004428D6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428D6">
        <w:rPr>
          <w:rFonts w:ascii="Times New Roman" w:hAnsi="Times New Roman" w:cs="Times New Roman"/>
          <w:b/>
          <w:sz w:val="36"/>
          <w:szCs w:val="28"/>
          <w:u w:val="single"/>
        </w:rPr>
        <w:t>Methodology</w:t>
      </w:r>
    </w:p>
    <w:p w14:paraId="56ECE157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Convert images to grayscale</w:t>
      </w:r>
      <w:r w:rsidRPr="004428D6">
        <w:rPr>
          <w:rFonts w:ascii="Times New Roman" w:hAnsi="Times New Roman" w:cs="Times New Roman"/>
          <w:bCs/>
          <w:sz w:val="32"/>
          <w:szCs w:val="24"/>
        </w:rPr>
        <w:t>.</w:t>
      </w:r>
    </w:p>
    <w:p w14:paraId="588DBD84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Extract features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using SIFT (Scale Invariant Feature Transform).</w:t>
      </w:r>
    </w:p>
    <w:p w14:paraId="50AC54E8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Match descriptors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between images using the FLANN-based matcher.</w:t>
      </w:r>
    </w:p>
    <w:p w14:paraId="7E422DF5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Filter matches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using Lowe’s ratio test.</w:t>
      </w:r>
    </w:p>
    <w:p w14:paraId="4BE9FC80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Estimate </w:t>
      </w:r>
      <w:proofErr w:type="spellStart"/>
      <w:r w:rsidRPr="004428D6">
        <w:rPr>
          <w:rFonts w:ascii="Times New Roman" w:hAnsi="Times New Roman" w:cs="Times New Roman"/>
          <w:b/>
          <w:bCs/>
          <w:sz w:val="32"/>
          <w:szCs w:val="24"/>
        </w:rPr>
        <w:t>homography</w:t>
      </w:r>
      <w:proofErr w:type="spellEnd"/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 matrix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HHH with RANSAC.</w:t>
      </w:r>
    </w:p>
    <w:p w14:paraId="6A8894F0" w14:textId="77777777" w:rsidR="004428D6" w:rsidRPr="004428D6" w:rsidRDefault="004428D6" w:rsidP="004428D6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Warp the moving image</w:t>
      </w:r>
      <w:r w:rsidRPr="004428D6">
        <w:rPr>
          <w:rFonts w:ascii="Times New Roman" w:hAnsi="Times New Roman" w:cs="Times New Roman"/>
          <w:bCs/>
          <w:sz w:val="32"/>
          <w:szCs w:val="24"/>
        </w:rPr>
        <w:t xml:space="preserve"> using cv2.warpPerspective to align with the reference.</w:t>
      </w:r>
    </w:p>
    <w:p w14:paraId="6B16935B" w14:textId="75893F53" w:rsidR="004428D6" w:rsidRDefault="004428D6" w:rsidP="004428D6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428D6">
        <w:rPr>
          <w:rFonts w:ascii="Times New Roman" w:hAnsi="Times New Roman" w:cs="Times New Roman"/>
          <w:b/>
          <w:sz w:val="36"/>
          <w:szCs w:val="28"/>
          <w:u w:val="single"/>
        </w:rPr>
        <w:t>Implementation (Python Code)</w:t>
      </w:r>
    </w:p>
    <w:p w14:paraId="53145761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>import cv2</w:t>
      </w:r>
    </w:p>
    <w:p w14:paraId="4E6911EF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import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numpy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as np</w:t>
      </w:r>
    </w:p>
    <w:p w14:paraId="05A86B9B" w14:textId="730ECE9F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import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matplotlib.pyplot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as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plt</w:t>
      </w:r>
      <w:proofErr w:type="spellEnd"/>
    </w:p>
    <w:p w14:paraId="2934D7B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def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register_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images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ref_img_path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input_img_path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):</w:t>
      </w:r>
    </w:p>
    <w:p w14:paraId="6B44B9CF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Load grayscale images</w:t>
      </w:r>
    </w:p>
    <w:p w14:paraId="46991FB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ref_img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cv2.imread(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ref_img_path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cv2.IMREAD_GRAYSCALE)</w:t>
      </w:r>
    </w:p>
    <w:p w14:paraId="2032118B" w14:textId="1A1993B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cv2.imread(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input_img_path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cv2.IMREAD_GRAYSCALE)</w:t>
      </w:r>
    </w:p>
    <w:p w14:paraId="3BD7B978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1: Detect and compute SIFT features</w:t>
      </w:r>
    </w:p>
    <w:p w14:paraId="5DF2FE5E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sift = cv2.SIFT_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create(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)</w:t>
      </w:r>
    </w:p>
    <w:p w14:paraId="4E154AD1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kp1, des1 =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sift.detectAndCompute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ref_img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None)</w:t>
      </w:r>
    </w:p>
    <w:p w14:paraId="4691B71F" w14:textId="624480F6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kp2, des2 =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sift.detectAndCompute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None)</w:t>
      </w:r>
    </w:p>
    <w:p w14:paraId="5F2B09E9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2: Match features using FLANN</w:t>
      </w:r>
    </w:p>
    <w:p w14:paraId="11280DD5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index_params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dict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algorithm=1, trees=5)</w:t>
      </w:r>
    </w:p>
    <w:p w14:paraId="48A76438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search_params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dict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(checks=50)</w:t>
      </w:r>
    </w:p>
    <w:p w14:paraId="58BC88E4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flann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cv2.FlannBasedMatcher(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index_params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search_params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)</w:t>
      </w:r>
    </w:p>
    <w:p w14:paraId="4BC5BC55" w14:textId="79144105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matches =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flann.knnMatch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(des1, des2, k=2)</w:t>
      </w:r>
    </w:p>
    <w:p w14:paraId="7BD6F55F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3: Lowe's ratio test</w:t>
      </w:r>
    </w:p>
    <w:p w14:paraId="00903E51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good = []</w:t>
      </w:r>
    </w:p>
    <w:p w14:paraId="38B36632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for m, n in matches:</w:t>
      </w:r>
    </w:p>
    <w:p w14:paraId="55644B8E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    if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m.distance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&lt; 0.7 *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n.distance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:</w:t>
      </w:r>
    </w:p>
    <w:p w14:paraId="13562979" w14:textId="190F4CFD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    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good.append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(m)</w:t>
      </w:r>
    </w:p>
    <w:p w14:paraId="6B81B350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4: Compute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homography</w:t>
      </w:r>
      <w:proofErr w:type="spellEnd"/>
    </w:p>
    <w:p w14:paraId="69C8F248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pts1 = 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np.float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32([kp1[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m.queryIdx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].pt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for m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in good]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).reshape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(-1, 1, 2)</w:t>
      </w:r>
    </w:p>
    <w:p w14:paraId="5D03957D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pts2 = 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np.float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32([kp2[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m.trainIdx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].pt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for m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in good]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).reshape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(-1, 1, 2)</w:t>
      </w:r>
    </w:p>
    <w:p w14:paraId="7D36AA27" w14:textId="7B09363C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H, mask = cv2.findHomography(pts2, pts1, cv2.RANSAC)</w:t>
      </w:r>
    </w:p>
    <w:p w14:paraId="352A8DEF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5: Warp moving image</w:t>
      </w:r>
    </w:p>
    <w:p w14:paraId="3C93D5B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h, w =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ref_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img.shape</w:t>
      </w:r>
      <w:proofErr w:type="spellEnd"/>
      <w:proofErr w:type="gramEnd"/>
    </w:p>
    <w:p w14:paraId="23B3DFB0" w14:textId="2B72A212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aligned_img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 = cv2.warpPerspective(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H, (w, h))</w:t>
      </w:r>
    </w:p>
    <w:p w14:paraId="46993835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# Step 6: Display results</w:t>
      </w:r>
    </w:p>
    <w:p w14:paraId="7F0E17D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plt.figure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figsize</w:t>
      </w:r>
      <w:proofErr w:type="spellEnd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=(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15,5))</w:t>
      </w:r>
    </w:p>
    <w:p w14:paraId="5AB5F4C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plt.subplot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(1,3,1),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plt.title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("Reference Image"),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plt.imshow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ref_img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cmap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="gray")</w:t>
      </w:r>
    </w:p>
    <w:p w14:paraId="117CC71F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plt.subplot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(1,3,2),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plt.title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("Input (Moving Image)"),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plt.imshow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input_img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cmap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="gray")</w:t>
      </w:r>
    </w:p>
    <w:p w14:paraId="7AEFACA7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plt.subplot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(1,3,3),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plt.title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("Aligned Image"),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plt.imshow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aligned_img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 xml:space="preserve">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cmap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="gray")</w:t>
      </w:r>
    </w:p>
    <w:p w14:paraId="659CDE55" w14:textId="59E605E4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spellStart"/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plt.show</w:t>
      </w:r>
      <w:proofErr w:type="spellEnd"/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()</w:t>
      </w:r>
    </w:p>
    <w:p w14:paraId="4E0A3E4A" w14:textId="77777777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cv2.imwrite("aligned_output.png",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aligned_img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)</w:t>
      </w:r>
    </w:p>
    <w:p w14:paraId="1BC0C10D" w14:textId="687CDB0F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print(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"</w:t>
      </w:r>
      <w:r w:rsidRPr="004428D6">
        <w:rPr>
          <w:rFonts w:ascii="Segoe UI Emoji" w:hAnsi="Segoe UI Emoji" w:cs="Segoe UI Emoji"/>
          <w:bCs/>
          <w:sz w:val="28"/>
          <w:szCs w:val="22"/>
        </w:rPr>
        <w:t>✅</w:t>
      </w: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Aligned image saved as 'aligned_output.png'")</w:t>
      </w:r>
    </w:p>
    <w:p w14:paraId="6B6D9C2A" w14:textId="18ECC97C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    return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aligned_img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, H</w:t>
      </w:r>
    </w:p>
    <w:p w14:paraId="74F2ED1E" w14:textId="670CD9DD" w:rsidR="004428D6" w:rsidRPr="004428D6" w:rsidRDefault="004428D6" w:rsidP="004428D6">
      <w:pPr>
        <w:rPr>
          <w:rFonts w:ascii="Times New Roman" w:hAnsi="Times New Roman" w:cs="Times New Roman"/>
          <w:bCs/>
          <w:sz w:val="28"/>
          <w:szCs w:val="22"/>
        </w:rPr>
      </w:pPr>
      <w:r w:rsidRPr="004428D6">
        <w:rPr>
          <w:rFonts w:ascii="Times New Roman" w:hAnsi="Times New Roman" w:cs="Times New Roman"/>
          <w:bCs/>
          <w:sz w:val="28"/>
          <w:szCs w:val="22"/>
        </w:rPr>
        <w:t xml:space="preserve">aligned, H = </w:t>
      </w:r>
      <w:proofErr w:type="spellStart"/>
      <w:r w:rsidRPr="004428D6">
        <w:rPr>
          <w:rFonts w:ascii="Times New Roman" w:hAnsi="Times New Roman" w:cs="Times New Roman"/>
          <w:bCs/>
          <w:sz w:val="28"/>
          <w:szCs w:val="22"/>
        </w:rPr>
        <w:t>register_</w:t>
      </w:r>
      <w:proofErr w:type="gramStart"/>
      <w:r w:rsidRPr="004428D6">
        <w:rPr>
          <w:rFonts w:ascii="Times New Roman" w:hAnsi="Times New Roman" w:cs="Times New Roman"/>
          <w:bCs/>
          <w:sz w:val="28"/>
          <w:szCs w:val="22"/>
        </w:rPr>
        <w:t>images</w:t>
      </w:r>
      <w:proofErr w:type="spellEnd"/>
      <w:r w:rsidRPr="004428D6">
        <w:rPr>
          <w:rFonts w:ascii="Times New Roman" w:hAnsi="Times New Roman" w:cs="Times New Roman"/>
          <w:bCs/>
          <w:sz w:val="28"/>
          <w:szCs w:val="22"/>
        </w:rPr>
        <w:t>(</w:t>
      </w:r>
      <w:proofErr w:type="gramEnd"/>
      <w:r w:rsidRPr="004428D6">
        <w:rPr>
          <w:rFonts w:ascii="Times New Roman" w:hAnsi="Times New Roman" w:cs="Times New Roman"/>
          <w:bCs/>
          <w:sz w:val="28"/>
          <w:szCs w:val="22"/>
        </w:rPr>
        <w:t>"reference.png", "moving.png")</w:t>
      </w:r>
    </w:p>
    <w:p w14:paraId="7887D44A" w14:textId="77777777" w:rsidR="004428D6" w:rsidRPr="004428D6" w:rsidRDefault="004428D6" w:rsidP="004428D6">
      <w:pPr>
        <w:jc w:val="center"/>
        <w:rPr>
          <w:rFonts w:ascii="Times New Roman" w:hAnsi="Times New Roman" w:cs="Times New Roman"/>
          <w:bCs/>
          <w:sz w:val="32"/>
          <w:szCs w:val="24"/>
        </w:rPr>
      </w:pPr>
    </w:p>
    <w:p w14:paraId="0B1D5924" w14:textId="77777777" w:rsidR="004428D6" w:rsidRPr="004428D6" w:rsidRDefault="004428D6" w:rsidP="004428D6">
      <w:pPr>
        <w:jc w:val="center"/>
        <w:rPr>
          <w:rFonts w:ascii="Times New Roman" w:hAnsi="Times New Roman" w:cs="Times New Roman"/>
          <w:bCs/>
          <w:sz w:val="32"/>
          <w:szCs w:val="24"/>
        </w:rPr>
      </w:pPr>
    </w:p>
    <w:p w14:paraId="7AECCD64" w14:textId="77777777" w:rsidR="004428D6" w:rsidRDefault="004428D6" w:rsidP="004428D6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4F28E89" w14:textId="20078A53" w:rsidR="004428D6" w:rsidRDefault="004428D6" w:rsidP="004428D6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Results</w:t>
      </w:r>
    </w:p>
    <w:p w14:paraId="106430F5" w14:textId="77777777" w:rsidR="004428D6" w:rsidRPr="004428D6" w:rsidRDefault="004428D6" w:rsidP="004428D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Input Images:</w:t>
      </w:r>
    </w:p>
    <w:p w14:paraId="6EB6E4D1" w14:textId="77777777" w:rsidR="004428D6" w:rsidRPr="004428D6" w:rsidRDefault="004428D6" w:rsidP="004428D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Reference image (reference.png)</w:t>
      </w:r>
      <w:r w:rsidRPr="004428D6">
        <w:rPr>
          <w:rFonts w:ascii="Times New Roman" w:hAnsi="Times New Roman" w:cs="Times New Roman"/>
          <w:sz w:val="32"/>
          <w:szCs w:val="24"/>
        </w:rPr>
        <w:t xml:space="preserve"> – Upright astronaut photograph.</w:t>
      </w:r>
    </w:p>
    <w:p w14:paraId="79752081" w14:textId="77777777" w:rsidR="004428D6" w:rsidRPr="004428D6" w:rsidRDefault="004428D6" w:rsidP="004428D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Moving image (moving.png)</w:t>
      </w:r>
      <w:r w:rsidRPr="004428D6">
        <w:rPr>
          <w:rFonts w:ascii="Times New Roman" w:hAnsi="Times New Roman" w:cs="Times New Roman"/>
          <w:sz w:val="32"/>
          <w:szCs w:val="24"/>
        </w:rPr>
        <w:t xml:space="preserve"> – Rotated and noisy astronaut photograph.</w:t>
      </w:r>
    </w:p>
    <w:p w14:paraId="1D6CFB5D" w14:textId="77777777" w:rsidR="004428D6" w:rsidRPr="004428D6" w:rsidRDefault="004428D6" w:rsidP="004428D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428D6">
        <w:rPr>
          <w:rFonts w:ascii="Times New Roman" w:hAnsi="Times New Roman" w:cs="Times New Roman"/>
          <w:b/>
          <w:bCs/>
          <w:sz w:val="32"/>
          <w:szCs w:val="24"/>
        </w:rPr>
        <w:t>Output:</w:t>
      </w:r>
    </w:p>
    <w:p w14:paraId="78F3D40E" w14:textId="77777777" w:rsidR="004428D6" w:rsidRPr="004428D6" w:rsidRDefault="004428D6" w:rsidP="004428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>The moving image was successfully registered to the reference image.</w:t>
      </w:r>
    </w:p>
    <w:p w14:paraId="3D1B22E9" w14:textId="77777777" w:rsidR="004428D6" w:rsidRPr="004428D6" w:rsidRDefault="004428D6" w:rsidP="004428D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 xml:space="preserve">The resulting aligned image is saved as </w:t>
      </w:r>
      <w:r w:rsidRPr="004428D6">
        <w:rPr>
          <w:rFonts w:ascii="Times New Roman" w:hAnsi="Times New Roman" w:cs="Times New Roman"/>
          <w:b/>
          <w:bCs/>
          <w:sz w:val="32"/>
          <w:szCs w:val="24"/>
        </w:rPr>
        <w:t>aligned_output.png</w:t>
      </w:r>
      <w:r w:rsidRPr="004428D6">
        <w:rPr>
          <w:rFonts w:ascii="Times New Roman" w:hAnsi="Times New Roman" w:cs="Times New Roman"/>
          <w:sz w:val="32"/>
          <w:szCs w:val="24"/>
        </w:rPr>
        <w:t>.</w:t>
      </w:r>
    </w:p>
    <w:p w14:paraId="55170801" w14:textId="77777777" w:rsidR="004428D6" w:rsidRPr="004428D6" w:rsidRDefault="004428D6" w:rsidP="004428D6">
      <w:p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 xml:space="preserve">The estimated </w:t>
      </w:r>
      <w:proofErr w:type="spellStart"/>
      <w:r w:rsidRPr="004428D6">
        <w:rPr>
          <w:rFonts w:ascii="Times New Roman" w:hAnsi="Times New Roman" w:cs="Times New Roman"/>
          <w:b/>
          <w:bCs/>
          <w:sz w:val="32"/>
          <w:szCs w:val="24"/>
        </w:rPr>
        <w:t>homography</w:t>
      </w:r>
      <w:proofErr w:type="spellEnd"/>
      <w:r w:rsidRPr="004428D6">
        <w:rPr>
          <w:rFonts w:ascii="Times New Roman" w:hAnsi="Times New Roman" w:cs="Times New Roman"/>
          <w:b/>
          <w:bCs/>
          <w:sz w:val="32"/>
          <w:szCs w:val="24"/>
        </w:rPr>
        <w:t xml:space="preserve"> matrix</w:t>
      </w:r>
      <w:r w:rsidRPr="004428D6">
        <w:rPr>
          <w:rFonts w:ascii="Times New Roman" w:hAnsi="Times New Roman" w:cs="Times New Roman"/>
          <w:sz w:val="32"/>
          <w:szCs w:val="24"/>
        </w:rPr>
        <w:t xml:space="preserve"> was also obtained:</w:t>
      </w:r>
    </w:p>
    <w:p w14:paraId="5D9BE842" w14:textId="514ECF3D" w:rsidR="004428D6" w:rsidRPr="004428D6" w:rsidRDefault="004428D6" w:rsidP="004428D6">
      <w:pPr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32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14:paraId="3ECA24AA" w14:textId="4DCFD733" w:rsidR="004428D6" w:rsidRPr="004428D6" w:rsidRDefault="004428D6" w:rsidP="004428D6">
      <w:pPr>
        <w:rPr>
          <w:rFonts w:ascii="Times New Roman" w:hAnsi="Times New Roman" w:cs="Times New Roman"/>
          <w:sz w:val="32"/>
          <w:szCs w:val="24"/>
        </w:rPr>
      </w:pPr>
      <w:r w:rsidRPr="004428D6">
        <w:rPr>
          <w:rFonts w:ascii="Times New Roman" w:hAnsi="Times New Roman" w:cs="Times New Roman"/>
          <w:sz w:val="32"/>
          <w:szCs w:val="24"/>
        </w:rPr>
        <w:t>This transformation corrects for rotation, translation, scaling, and perspective distortion.</w:t>
      </w:r>
    </w:p>
    <w:sectPr w:rsidR="004428D6" w:rsidRPr="004428D6" w:rsidSect="00442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96463"/>
    <w:multiLevelType w:val="multilevel"/>
    <w:tmpl w:val="DC7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1D18"/>
    <w:multiLevelType w:val="multilevel"/>
    <w:tmpl w:val="CF50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40D25"/>
    <w:multiLevelType w:val="multilevel"/>
    <w:tmpl w:val="F86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A0221"/>
    <w:multiLevelType w:val="multilevel"/>
    <w:tmpl w:val="9A7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79627">
    <w:abstractNumId w:val="0"/>
  </w:num>
  <w:num w:numId="2" w16cid:durableId="737481975">
    <w:abstractNumId w:val="1"/>
  </w:num>
  <w:num w:numId="3" w16cid:durableId="1930193413">
    <w:abstractNumId w:val="2"/>
  </w:num>
  <w:num w:numId="4" w16cid:durableId="182482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6"/>
    <w:rsid w:val="004428D6"/>
    <w:rsid w:val="00E07AB1"/>
    <w:rsid w:val="00E56450"/>
    <w:rsid w:val="00F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602"/>
  <w15:chartTrackingRefBased/>
  <w15:docId w15:val="{935A1D80-BC2C-4DBC-B768-47A63F4E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D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8D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D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28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28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2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D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28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tanwar</dc:creator>
  <cp:keywords/>
  <dc:description/>
  <cp:lastModifiedBy>Siddharth tanwar</cp:lastModifiedBy>
  <cp:revision>1</cp:revision>
  <dcterms:created xsi:type="dcterms:W3CDTF">2025-08-26T10:18:00Z</dcterms:created>
  <dcterms:modified xsi:type="dcterms:W3CDTF">2025-08-26T10:28:00Z</dcterms:modified>
</cp:coreProperties>
</file>