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LAB INTERNAL I — COMPLETE PRACTICAL GUIDE</w:t>
      </w:r>
    </w:p>
    <w:p>
      <w:pPr>
        <w:jc w:val="center"/>
      </w:pPr>
      <w:r>
        <w:rPr>
          <w:b/>
          <w:sz w:val="36"/>
        </w:rPr>
        <w:t>Maven + Git/GitHub + Docker</w:t>
      </w:r>
    </w:p>
    <w:p>
      <w:pPr>
        <w:jc w:val="center"/>
      </w:pPr>
      <w:r>
        <w:rPr>
          <w:sz w:val="30"/>
        </w:rPr>
        <w:t>Online Examination System — SET 2</w:t>
      </w:r>
    </w:p>
    <w:p/>
    <w:p>
      <w:pPr>
        <w:jc w:val="center"/>
      </w:pPr>
      <w:r>
        <w:rPr>
          <w:b/>
        </w:rPr>
        <w:t>Ready-to-follow, ready-to-paste exam workflow</w:t>
      </w:r>
    </w:p>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Part</w:t>
            </w:r>
          </w:p>
        </w:tc>
        <w:tc>
          <w:tcPr>
            <w:tcW w:type="dxa" w:w="3360"/>
            <w:vAlign w:val="center"/>
            <w:shd w:fill="D9EAF7"/>
          </w:tcPr>
          <w:p>
            <w:r>
              <w:rPr>
                <w:b/>
              </w:rPr>
              <w:t>Topic</w:t>
            </w:r>
          </w:p>
        </w:tc>
        <w:tc>
          <w:tcPr>
            <w:tcW w:type="dxa" w:w="3360"/>
            <w:vAlign w:val="center"/>
            <w:shd w:fill="D9EAF7"/>
          </w:tcPr>
          <w:p>
            <w:r>
              <w:rPr>
                <w:b/>
              </w:rPr>
              <w:t>Marks</w:t>
            </w:r>
          </w:p>
        </w:tc>
      </w:tr>
      <w:tr>
        <w:tc>
          <w:tcPr>
            <w:tcW w:type="dxa" w:w="3360"/>
            <w:vAlign w:val="center"/>
          </w:tcPr>
          <w:p>
            <w:r>
              <w:t>I</w:t>
            </w:r>
          </w:p>
        </w:tc>
        <w:tc>
          <w:tcPr>
            <w:tcW w:type="dxa" w:w="3360"/>
            <w:vAlign w:val="center"/>
          </w:tcPr>
          <w:p>
            <w:r>
              <w:t>Maven Java Application Development</w:t>
            </w:r>
          </w:p>
        </w:tc>
        <w:tc>
          <w:tcPr>
            <w:tcW w:type="dxa" w:w="3360"/>
            <w:vAlign w:val="center"/>
          </w:tcPr>
          <w:p>
            <w:r>
              <w:t>40</w:t>
            </w:r>
          </w:p>
        </w:tc>
      </w:tr>
      <w:tr>
        <w:tc>
          <w:tcPr>
            <w:tcW w:type="dxa" w:w="3360"/>
            <w:vAlign w:val="center"/>
          </w:tcPr>
          <w:p>
            <w:r>
              <w:t>II</w:t>
            </w:r>
          </w:p>
        </w:tc>
        <w:tc>
          <w:tcPr>
            <w:tcW w:type="dxa" w:w="3360"/>
            <w:vAlign w:val="center"/>
          </w:tcPr>
          <w:p>
            <w:r>
              <w:t>Git &amp; GitHub Integration</w:t>
            </w:r>
          </w:p>
        </w:tc>
        <w:tc>
          <w:tcPr>
            <w:tcW w:type="dxa" w:w="3360"/>
            <w:vAlign w:val="center"/>
          </w:tcPr>
          <w:p>
            <w:r>
              <w:t>40</w:t>
            </w:r>
          </w:p>
        </w:tc>
      </w:tr>
      <w:tr>
        <w:tc>
          <w:tcPr>
            <w:tcW w:type="dxa" w:w="3360"/>
            <w:vAlign w:val="center"/>
          </w:tcPr>
          <w:p>
            <w:r>
              <w:t>III</w:t>
            </w:r>
          </w:p>
        </w:tc>
        <w:tc>
          <w:tcPr>
            <w:tcW w:type="dxa" w:w="3360"/>
            <w:vAlign w:val="center"/>
          </w:tcPr>
          <w:p>
            <w:r>
              <w:t>Dockerization &amp; Container Management</w:t>
            </w:r>
          </w:p>
        </w:tc>
        <w:tc>
          <w:tcPr>
            <w:tcW w:type="dxa" w:w="3360"/>
            <w:vAlign w:val="center"/>
          </w:tcPr>
          <w:p>
            <w:r>
              <w:t>20</w:t>
            </w:r>
          </w:p>
        </w:tc>
      </w:tr>
    </w:tbl>
    <w:p/>
    <w:p>
      <w:pPr>
        <w:pStyle w:val="ExamNote"/>
      </w:pPr>
      <w:r>
        <w:rPr>
          <w:b/>
        </w:rPr>
        <w:t xml:space="preserve">EXAM TIP: </w:t>
      </w:r>
      <w:r>
        <w:t>The uploaded question paper is the primary basis of this guide. The repository configuration has also been checked so the POM and Docker steps match the supplied starter project as closely as possible.</w:t>
      </w:r>
    </w:p>
    <w:p/>
    <w:p>
      <w:pPr>
        <w:jc w:val="center"/>
      </w:pPr>
      <w:r>
        <w:t>Use this order in the lab: 1) clone/import → 2) fix pom.xml → 3) Maven lifecycle → 4) Git feature branch → 5) patch → 6) PR → 7) Docker.</w:t>
      </w:r>
    </w:p>
    <w:p>
      <w:r>
        <w:br w:type="page"/>
      </w:r>
    </w:p>
    <w:p>
      <w:pPr>
        <w:pStyle w:val="Heading1"/>
      </w:pPr>
      <w:r>
        <w:t>0. What the Question Paper Is Asking You to Do</w:t>
      </w:r>
    </w:p>
    <w:p>
      <w:r>
        <w:t>The uploaded Set 2 asks you to work on an Online Examination System Maven web application. You must correct the faulty Maven build, demonstrate Maven lifecycle phases, perform Git/GitHub operations, create/apply a Git patch, create a Pull Request, and finally containerize the WAR with Docker.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Stage</w:t>
            </w:r>
          </w:p>
        </w:tc>
        <w:tc>
          <w:tcPr>
            <w:tcW w:type="dxa" w:w="3360"/>
            <w:vAlign w:val="center"/>
            <w:shd w:fill="D9EAF7"/>
          </w:tcPr>
          <w:p>
            <w:r>
              <w:rPr>
                <w:b/>
              </w:rPr>
              <w:t>Main goal</w:t>
            </w:r>
          </w:p>
        </w:tc>
        <w:tc>
          <w:tcPr>
            <w:tcW w:type="dxa" w:w="3360"/>
            <w:vAlign w:val="center"/>
            <w:shd w:fill="D9EAF7"/>
          </w:tcPr>
          <w:p>
            <w:r>
              <w:rPr>
                <w:b/>
              </w:rPr>
              <w:t>Key commands</w:t>
            </w:r>
          </w:p>
        </w:tc>
      </w:tr>
      <w:tr>
        <w:tc>
          <w:tcPr>
            <w:tcW w:type="dxa" w:w="3360"/>
            <w:vAlign w:val="center"/>
          </w:tcPr>
          <w:p>
            <w:r>
              <w:t>1</w:t>
            </w:r>
          </w:p>
        </w:tc>
        <w:tc>
          <w:tcPr>
            <w:tcW w:type="dxa" w:w="3360"/>
            <w:vAlign w:val="center"/>
          </w:tcPr>
          <w:p>
            <w:r>
              <w:t>Get project</w:t>
            </w:r>
          </w:p>
        </w:tc>
        <w:tc>
          <w:tcPr>
            <w:tcW w:type="dxa" w:w="3360"/>
            <w:vAlign w:val="center"/>
          </w:tcPr>
          <w:p>
            <w:r>
              <w:t>git config, git clone</w:t>
            </w:r>
          </w:p>
        </w:tc>
      </w:tr>
      <w:tr>
        <w:tc>
          <w:tcPr>
            <w:tcW w:type="dxa" w:w="3360"/>
            <w:vAlign w:val="center"/>
          </w:tcPr>
          <w:p>
            <w:r>
              <w:t>2</w:t>
            </w:r>
          </w:p>
        </w:tc>
        <w:tc>
          <w:tcPr>
            <w:tcW w:type="dxa" w:w="3360"/>
            <w:vAlign w:val="center"/>
          </w:tcPr>
          <w:p>
            <w:r>
              <w:t>Fix Maven</w:t>
            </w:r>
          </w:p>
        </w:tc>
        <w:tc>
          <w:tcPr>
            <w:tcW w:type="dxa" w:w="3360"/>
            <w:vAlign w:val="center"/>
          </w:tcPr>
          <w:p>
            <w:r>
              <w:t>edit pom.xml, mvn clean/package</w:t>
            </w:r>
          </w:p>
        </w:tc>
      </w:tr>
      <w:tr>
        <w:tc>
          <w:tcPr>
            <w:tcW w:type="dxa" w:w="3360"/>
            <w:vAlign w:val="center"/>
          </w:tcPr>
          <w:p>
            <w:r>
              <w:t>3</w:t>
            </w:r>
          </w:p>
        </w:tc>
        <w:tc>
          <w:tcPr>
            <w:tcW w:type="dxa" w:w="3360"/>
            <w:vAlign w:val="center"/>
          </w:tcPr>
          <w:p>
            <w:r>
              <w:t>Run web app</w:t>
            </w:r>
          </w:p>
        </w:tc>
        <w:tc>
          <w:tcPr>
            <w:tcW w:type="dxa" w:w="3360"/>
            <w:vAlign w:val="center"/>
          </w:tcPr>
          <w:p>
            <w:r>
              <w:t>mvn package + Tomcat</w:t>
            </w:r>
          </w:p>
        </w:tc>
      </w:tr>
      <w:tr>
        <w:tc>
          <w:tcPr>
            <w:tcW w:type="dxa" w:w="3360"/>
            <w:vAlign w:val="center"/>
          </w:tcPr>
          <w:p>
            <w:r>
              <w:t>4</w:t>
            </w:r>
          </w:p>
        </w:tc>
        <w:tc>
          <w:tcPr>
            <w:tcW w:type="dxa" w:w="3360"/>
            <w:vAlign w:val="center"/>
          </w:tcPr>
          <w:p>
            <w:r>
              <w:t>Git exploration</w:t>
            </w:r>
          </w:p>
        </w:tc>
        <w:tc>
          <w:tcPr>
            <w:tcW w:type="dxa" w:w="3360"/>
            <w:vAlign w:val="center"/>
          </w:tcPr>
          <w:p>
            <w:r>
              <w:t>git status/log/remote/branch/show</w:t>
            </w:r>
          </w:p>
        </w:tc>
      </w:tr>
      <w:tr>
        <w:tc>
          <w:tcPr>
            <w:tcW w:type="dxa" w:w="3360"/>
            <w:vAlign w:val="center"/>
          </w:tcPr>
          <w:p>
            <w:r>
              <w:t>5</w:t>
            </w:r>
          </w:p>
        </w:tc>
        <w:tc>
          <w:tcPr>
            <w:tcW w:type="dxa" w:w="3360"/>
            <w:vAlign w:val="center"/>
          </w:tcPr>
          <w:p>
            <w:r>
              <w:t>Feature branch</w:t>
            </w:r>
          </w:p>
        </w:tc>
        <w:tc>
          <w:tcPr>
            <w:tcW w:type="dxa" w:w="3360"/>
            <w:vAlign w:val="center"/>
          </w:tcPr>
          <w:p>
            <w:r>
              <w:t>git switch -c, add, commit, push</w:t>
            </w:r>
          </w:p>
        </w:tc>
      </w:tr>
      <w:tr>
        <w:tc>
          <w:tcPr>
            <w:tcW w:type="dxa" w:w="3360"/>
            <w:vAlign w:val="center"/>
          </w:tcPr>
          <w:p>
            <w:r>
              <w:t>6</w:t>
            </w:r>
          </w:p>
        </w:tc>
        <w:tc>
          <w:tcPr>
            <w:tcW w:type="dxa" w:w="3360"/>
            <w:vAlign w:val="center"/>
          </w:tcPr>
          <w:p>
            <w:r>
              <w:t>Remote updates</w:t>
            </w:r>
          </w:p>
        </w:tc>
        <w:tc>
          <w:tcPr>
            <w:tcW w:type="dxa" w:w="3360"/>
            <w:vAlign w:val="center"/>
          </w:tcPr>
          <w:p>
            <w:r>
              <w:t>git fetch, git pull</w:t>
            </w:r>
          </w:p>
        </w:tc>
      </w:tr>
      <w:tr>
        <w:tc>
          <w:tcPr>
            <w:tcW w:type="dxa" w:w="3360"/>
            <w:vAlign w:val="center"/>
          </w:tcPr>
          <w:p>
            <w:r>
              <w:t>7</w:t>
            </w:r>
          </w:p>
        </w:tc>
        <w:tc>
          <w:tcPr>
            <w:tcW w:type="dxa" w:w="3360"/>
            <w:vAlign w:val="center"/>
          </w:tcPr>
          <w:p>
            <w:r>
              <w:t>Patch</w:t>
            </w:r>
          </w:p>
        </w:tc>
        <w:tc>
          <w:tcPr>
            <w:tcW w:type="dxa" w:w="3360"/>
            <w:vAlign w:val="center"/>
          </w:tcPr>
          <w:p>
            <w:r>
              <w:t>git format-patch, git am/apply</w:t>
            </w:r>
          </w:p>
        </w:tc>
      </w:tr>
      <w:tr>
        <w:tc>
          <w:tcPr>
            <w:tcW w:type="dxa" w:w="3360"/>
            <w:vAlign w:val="center"/>
          </w:tcPr>
          <w:p>
            <w:r>
              <w:t>8</w:t>
            </w:r>
          </w:p>
        </w:tc>
        <w:tc>
          <w:tcPr>
            <w:tcW w:type="dxa" w:w="3360"/>
            <w:vAlign w:val="center"/>
          </w:tcPr>
          <w:p>
            <w:r>
              <w:t>Collaboration</w:t>
            </w:r>
          </w:p>
        </w:tc>
        <w:tc>
          <w:tcPr>
            <w:tcW w:type="dxa" w:w="3360"/>
            <w:vAlign w:val="center"/>
          </w:tcPr>
          <w:p>
            <w:r>
              <w:t>Pull Request + push review fix</w:t>
            </w:r>
          </w:p>
        </w:tc>
      </w:tr>
      <w:tr>
        <w:tc>
          <w:tcPr>
            <w:tcW w:type="dxa" w:w="3360"/>
            <w:vAlign w:val="center"/>
          </w:tcPr>
          <w:p>
            <w:r>
              <w:t>9</w:t>
            </w:r>
          </w:p>
        </w:tc>
        <w:tc>
          <w:tcPr>
            <w:tcW w:type="dxa" w:w="3360"/>
            <w:vAlign w:val="center"/>
          </w:tcPr>
          <w:p>
            <w:r>
              <w:t>Docker web app</w:t>
            </w:r>
          </w:p>
        </w:tc>
        <w:tc>
          <w:tcPr>
            <w:tcW w:type="dxa" w:w="3360"/>
            <w:vAlign w:val="center"/>
          </w:tcPr>
          <w:p>
            <w:r>
              <w:t>docker build/run/push</w:t>
            </w:r>
          </w:p>
        </w:tc>
      </w:tr>
      <w:tr>
        <w:tc>
          <w:tcPr>
            <w:tcW w:type="dxa" w:w="3360"/>
            <w:vAlign w:val="center"/>
          </w:tcPr>
          <w:p>
            <w:r>
              <w:t>10</w:t>
            </w:r>
          </w:p>
        </w:tc>
        <w:tc>
          <w:tcPr>
            <w:tcW w:type="dxa" w:w="3360"/>
            <w:vAlign w:val="center"/>
          </w:tcPr>
          <w:p>
            <w:r>
              <w:t>Docker CLI</w:t>
            </w:r>
          </w:p>
        </w:tc>
        <w:tc>
          <w:tcPr>
            <w:tcW w:type="dxa" w:w="3360"/>
            <w:vAlign w:val="center"/>
          </w:tcPr>
          <w:p>
            <w:r>
              <w:t>search/pull/run/exec/ps/rm</w:t>
            </w:r>
          </w:p>
        </w:tc>
      </w:tr>
      <w:tr>
        <w:tc>
          <w:tcPr>
            <w:tcW w:type="dxa" w:w="3360"/>
            <w:vAlign w:val="center"/>
          </w:tcPr>
          <w:p>
            <w:r>
              <w:t>11</w:t>
            </w:r>
          </w:p>
        </w:tc>
        <w:tc>
          <w:tcPr>
            <w:tcW w:type="dxa" w:w="3360"/>
            <w:vAlign w:val="center"/>
          </w:tcPr>
          <w:p>
            <w:r>
              <w:t>Ubuntu utility image</w:t>
            </w:r>
          </w:p>
        </w:tc>
        <w:tc>
          <w:tcPr>
            <w:tcW w:type="dxa" w:w="3360"/>
            <w:vAlign w:val="center"/>
          </w:tcPr>
          <w:p>
            <w:r>
              <w:t>Dockerfile + apt + docker build/run</w:t>
            </w:r>
          </w:p>
        </w:tc>
      </w:tr>
    </w:tbl>
    <w:p>
      <w:pPr>
        <w:pStyle w:val="Heading2"/>
      </w:pPr>
      <w:r>
        <w:t>Prerequisites</w:t>
      </w:r>
    </w:p>
    <w:p>
      <w:pPr>
        <w:pStyle w:val="ListBullet"/>
      </w:pPr>
      <w:r>
        <w:t>JDK 17 installed and JAVA_HOME configured.</w:t>
      </w:r>
    </w:p>
    <w:p>
      <w:pPr>
        <w:pStyle w:val="ListBullet"/>
      </w:pPr>
      <w:r>
        <w:t>Maven installed and mvn works from Git Bash/Command Prompt.</w:t>
      </w:r>
    </w:p>
    <w:p>
      <w:pPr>
        <w:pStyle w:val="ListBullet"/>
      </w:pPr>
      <w:r>
        <w:t>Git installed and git --version works.</w:t>
      </w:r>
    </w:p>
    <w:p>
      <w:pPr>
        <w:pStyle w:val="ListBullet"/>
      </w:pPr>
      <w:r>
        <w:t>Eclipse IDE installed for the import step.</w:t>
      </w:r>
    </w:p>
    <w:p>
      <w:pPr>
        <w:pStyle w:val="ListBullet"/>
      </w:pPr>
      <w:r>
        <w:t>Apache Tomcat 9 compatible with the supplied starter Dockerfile.</w:t>
      </w:r>
    </w:p>
    <w:p>
      <w:pPr>
        <w:pStyle w:val="ListBullet"/>
      </w:pPr>
      <w:r>
        <w:t>Docker Desktop running.</w:t>
      </w:r>
    </w:p>
    <w:p>
      <w:pPr>
        <w:pStyle w:val="ListBullet"/>
      </w:pPr>
      <w:r>
        <w:t>A GitHub account/repository where you can push your work.</w:t>
      </w:r>
    </w:p>
    <w:p>
      <w:pPr>
        <w:pStyle w:val="ListBullet"/>
      </w:pPr>
      <w:r>
        <w:t>A Docker Hub account for the final image push.</w:t>
      </w:r>
    </w:p>
    <w:p>
      <w:pPr>
        <w:pStyle w:val="CodeBlock"/>
        <w:ind w:left="288" w:right="288"/>
      </w:pPr>
      <w:r>
        <w:t>java -version</w:t>
        <w:br/>
        <w:t>mvn -version</w:t>
        <w:br/>
        <w:t>git --version</w:t>
        <w:br/>
        <w:t>docker --version</w:t>
        <w:br/>
        <w:t>docker info</w:t>
      </w:r>
    </w:p>
    <w:p>
      <w:pPr>
        <w:pStyle w:val="ExamNote"/>
      </w:pPr>
      <w:r>
        <w:rPr>
          <w:b/>
        </w:rPr>
        <w:t xml:space="preserve">EXAM TIP: </w:t>
      </w:r>
      <w:r>
        <w:t>If any command is not recognized, fix the installation/PATH first. Do not start debugging the project until these basic commands work.</w:t>
      </w:r>
    </w:p>
    <w:p>
      <w:r>
        <w:br w:type="page"/>
      </w:r>
    </w:p>
    <w:p>
      <w:pPr>
        <w:pStyle w:val="Heading1"/>
      </w:pPr>
      <w:r>
        <w:t>PART I — MAVEN JAVA APPLICATION DEVELOPMENT</w:t>
      </w:r>
    </w:p>
    <w:p>
      <w:r>
        <w:t>The question paper gives the repository and says that its pom.xml intentionally contains build errors. The starter repository identifies itself as a small Maven-based Java Web Application and expects students to correct the build before implementing the assigned feature.</w:t>
      </w:r>
    </w:p>
    <w:p>
      <w:pPr>
        <w:pStyle w:val="Heading2"/>
      </w:pPr>
      <w:r>
        <w:t>1. Import the Project into Eclipse</w:t>
      </w:r>
    </w:p>
    <w:p>
      <w:pPr>
        <w:pStyle w:val="ListNumber"/>
        <w:ind w:left="288"/>
      </w:pPr>
      <w:r>
        <w:t>Open Eclipse.</w:t>
      </w:r>
    </w:p>
    <w:p>
      <w:pPr>
        <w:pStyle w:val="ListNumber"/>
        <w:ind w:left="288"/>
      </w:pPr>
      <w:r>
        <w:t>Do NOT use File → Import → Maven → Existing Maven Projects for this exam.</w:t>
      </w:r>
    </w:p>
    <w:p>
      <w:pPr>
        <w:pStyle w:val="ListNumber"/>
        <w:ind w:left="288"/>
      </w:pPr>
      <w:r>
        <w:t>Use Eclipse's Git import workflow.</w:t>
      </w:r>
    </w:p>
    <w:p>
      <w:pPr>
        <w:pStyle w:val="ListNumber"/>
        <w:ind w:left="288"/>
      </w:pPr>
      <w:r>
        <w:t>Choose File → Import → Git → Projects from Git → Next.</w:t>
      </w:r>
    </w:p>
    <w:p>
      <w:pPr>
        <w:pStyle w:val="ListNumber"/>
        <w:ind w:left="288"/>
      </w:pPr>
      <w:r>
        <w:t>Choose Clone URI → Next.</w:t>
      </w:r>
    </w:p>
    <w:p>
      <w:pPr>
        <w:pStyle w:val="CodeBlock"/>
        <w:ind w:left="288"/>
      </w:pPr>
      <w:r>
        <w:t>URI: https://github.com/savram674/online-exam.git</w:t>
      </w:r>
    </w:p>
    <w:p>
      <w:pPr>
        <w:pStyle w:val="ListNumber"/>
        <w:ind w:left="288"/>
      </w:pPr>
      <w:r>
        <w:t>Enter your GitHub credentials if Eclipse asks for authentication.</w:t>
      </w:r>
    </w:p>
    <w:p>
      <w:pPr>
        <w:pStyle w:val="ListNumber"/>
        <w:ind w:left="288"/>
      </w:pPr>
      <w:r>
        <w:t>Choose the branch shown by the repository (normally main/master depending on the supplied repository state) → Next.</w:t>
      </w:r>
    </w:p>
    <w:p>
      <w:pPr>
        <w:pStyle w:val="ListNumber"/>
        <w:ind w:left="288"/>
      </w:pPr>
      <w:r>
        <w:t>Choose a local destination folder → Next.</w:t>
      </w:r>
    </w:p>
    <w:p>
      <w:pPr>
        <w:pStyle w:val="ListNumber"/>
        <w:ind w:left="288"/>
      </w:pPr>
      <w:r>
        <w:t>For the project import option, select Import existing Eclipse projects if Eclipse detects the project as an Eclipse project. If it instead offers a generic project option, follow the detected project type.</w:t>
      </w:r>
    </w:p>
    <w:p>
      <w:pPr>
        <w:pStyle w:val="ListNumber"/>
        <w:ind w:left="288"/>
      </w:pPr>
      <w:r>
        <w:t>Click Finish and wait for Eclipse to load the project.</w:t>
      </w:r>
    </w:p>
    <w:p>
      <w:pPr>
        <w:pStyle w:val="ListNumber"/>
        <w:ind w:left="288"/>
      </w:pPr>
      <w:r>
        <w:t>After the project is visible in Project Explorer, open pom.xml by double-clicking it.</w:t>
      </w:r>
    </w:p>
    <w:p>
      <w:pPr>
        <w:pStyle w:val="ListNumber"/>
        <w:ind w:left="288"/>
      </w:pPr>
      <w:r>
        <w:t>Fix/save pom.xml using the ready-to-paste POM in this guide.</w:t>
      </w:r>
    </w:p>
    <w:p>
      <w:pPr>
        <w:pStyle w:val="ListNumber"/>
        <w:ind w:left="288"/>
      </w:pPr>
      <w:r>
        <w:t>Right-click the project → Maven → Update Project. This is only to refresh Maven after importing through Git; you are NOT using Maven as the import method.</w:t>
      </w:r>
    </w:p>
    <w:p>
      <w:pPr>
        <w:pStyle w:val="Heading2"/>
      </w:pPr>
      <w:r>
        <w:t>2. Alternative Command-Line Clone (Use Only If You Prefer Git Bash)</w:t>
      </w:r>
    </w:p>
    <w:p>
      <w:pPr>
        <w:pStyle w:val="CodeBlock"/>
        <w:ind w:left="288" w:right="288"/>
      </w:pPr>
      <w:r>
        <w:t>Git Bash alternative:</w:t>
        <w:br/>
        <w:t>git clone https://github.com/savram674/online-exam.git</w:t>
        <w:br/>
        <w:t>cd online-exam</w:t>
      </w:r>
    </w:p>
    <w:p>
      <w:r>
        <w:t>The supplied repository currently contains src, Dockerfile, docker-compose.yml, README.md and pom.xml. Its README explicitly says the pom.xml intentionally contains issues that students are expected to diagnose and correct.</w:t>
      </w:r>
    </w:p>
    <w:p>
      <w:pPr>
        <w:pStyle w:val="CodeBlock"/>
        <w:ind w:left="288" w:right="288"/>
      </w:pPr>
      <w:r>
        <w:t>git remote -v</w:t>
        <w:br/>
        <w:t>git branch -a</w:t>
        <w:br/>
        <w:t>git log --oneline --decorate --graph --all</w:t>
      </w:r>
    </w:p>
    <w:p>
      <w:pPr>
        <w:pStyle w:val="ExamNote"/>
      </w:pPr>
      <w:r>
        <w:rPr>
          <w:b/>
        </w:rPr>
        <w:t xml:space="preserve">IMPORTANT FOR YOUR LAB: </w:t>
      </w:r>
      <w:r>
        <w:t>Import the repository into Eclipse through File → Import → Git → Projects from Git. After the Git import, use pom.xml/Maven only for dependency resolution and building.</w:t>
      </w:r>
    </w:p>
    <w:p>
      <w:pPr>
        <w:pStyle w:val="Heading2"/>
      </w:pPr>
      <w:r>
        <w:t>3. READY-TO-PASTE pom.xml</w:t>
      </w:r>
    </w:p>
    <w:p>
      <w:r>
        <w:t>This POM is prepared for the supplied starter project: WAR packaging, Java 17, the correct javax.servlet API, Gson JSON support, JUnit 4 for the supplied tests, and Maven compiler/WAR plugins.</w:t>
      </w:r>
    </w:p>
    <w:p>
      <w:pPr>
        <w:pStyle w:val="CodeBlock"/>
        <w:ind w:left="288" w:right="288"/>
      </w:pPr>
      <w:r>
        <w:t>&lt;?xml version="1.0" encoding="UTF-8"?&gt;</w:t>
        <w:br/>
        <w:t>&lt;project xmlns="http://maven.apache.org/POM/4.0.0"</w:t>
        <w:br/>
        <w:t xml:space="preserve">         xmlns:xsi="http://www.w3.org/2001/XMLSchema-instance"</w:t>
        <w:br/>
        <w:t xml:space="preserve">         xsi:schemaLocation="http://maven.apache.org/POM/4.0.0</w:t>
        <w:br/>
        <w:t xml:space="preserve">         https://maven.apache.org/xsd/maven-4.0.0.xsd"&gt;</w:t>
        <w:br/>
        <w:br/>
        <w:t xml:space="preserve">    &lt;modelVersion&gt;4.0.0&lt;/modelVersion&gt;</w:t>
        <w:br/>
        <w:br/>
        <w:t xml:space="preserve">    &lt;groupId&gt;com.college&lt;/groupId&gt;</w:t>
        <w:br/>
        <w:t xml:space="preserve">    &lt;artifactId&gt;online-examination-system&lt;/artifactId&gt;</w:t>
        <w:br/>
        <w:t xml:space="preserve">    &lt;version&gt;1.0-SNAPSHOT&lt;/version&gt;</w:t>
        <w:br/>
        <w:br/>
        <w:t xml:space="preserve">    &lt;packaging&gt;war&lt;/packaging&gt;</w:t>
        <w:br/>
        <w:br/>
        <w:t xml:space="preserve">    &lt;properties&gt;</w:t>
        <w:br/>
        <w:t xml:space="preserve">        &lt;maven.compiler.source&gt;17&lt;/maven.compiler.source&gt;</w:t>
        <w:br/>
        <w:t xml:space="preserve">        &lt;maven.compiler.target&gt;17&lt;/maven.compiler.target&gt;</w:t>
        <w:br/>
        <w:t xml:space="preserve">        &lt;project.build.sourceEncoding&gt;UTF-8&lt;/project.build.sourceEncoding&gt;</w:t>
        <w:br/>
        <w:t xml:space="preserve">    &lt;/properties&gt;</w:t>
        <w:br/>
        <w:br/>
        <w:t xml:space="preserve">    &lt;dependencies&gt;</w:t>
        <w:br/>
        <w:br/>
        <w:t xml:space="preserve">        &lt;!-- Servlet API supplied by Tomcat --&gt;</w:t>
        <w:br/>
        <w:t xml:space="preserve">        &lt;dependency&gt;</w:t>
        <w:br/>
        <w:t xml:space="preserve">            &lt;groupId&gt;javax.servlet&lt;/groupId&gt;</w:t>
        <w:br/>
        <w:t xml:space="preserve">            &lt;artifactId&gt;javax.servlet-api&lt;/artifactId&gt;</w:t>
        <w:br/>
        <w:t xml:space="preserve">            &lt;version&gt;4.0.1&lt;/version&gt;</w:t>
        <w:br/>
        <w:t xml:space="preserve">            &lt;scope&gt;provided&lt;/scope&gt;</w:t>
        <w:br/>
        <w:t xml:space="preserve">        &lt;/dependency&gt;</w:t>
        <w:br/>
        <w:br/>
        <w:t xml:space="preserve">        &lt;!-- JSON processing --&gt;</w:t>
        <w:br/>
        <w:t xml:space="preserve">        &lt;dependency&gt;</w:t>
        <w:br/>
        <w:t xml:space="preserve">            &lt;groupId&gt;com.google.code.gson&lt;/groupId&gt;</w:t>
        <w:br/>
        <w:t xml:space="preserve">            &lt;artifactId&gt;gson&lt;/artifactId&gt;</w:t>
        <w:br/>
        <w:t xml:space="preserve">            &lt;version&gt;2.11.0&lt;/version&gt;</w:t>
        <w:br/>
        <w:t xml:space="preserve">        &lt;/dependency&gt;</w:t>
        <w:br/>
        <w:br/>
        <w:t xml:space="preserve">        &lt;!-- Unit testing --&gt;</w:t>
        <w:br/>
        <w:t xml:space="preserve">        &lt;dependency&gt;</w:t>
        <w:br/>
        <w:t xml:space="preserve">            &lt;groupId&gt;junit&lt;/groupId&gt;</w:t>
        <w:br/>
        <w:t xml:space="preserve">            &lt;artifactId&gt;junit&lt;/artifactId&gt;</w:t>
        <w:br/>
        <w:t xml:space="preserve">            &lt;version&gt;4.13.2&lt;/version&gt;</w:t>
        <w:br/>
        <w:t xml:space="preserve">            &lt;scope&gt;test&lt;/scope&gt;</w:t>
        <w:br/>
        <w:t xml:space="preserve">        &lt;/dependency&gt;</w:t>
        <w:br/>
        <w:br/>
        <w:t xml:space="preserve">    &lt;/dependencies&gt;</w:t>
        <w:br/>
        <w:br/>
        <w:t xml:space="preserve">    &lt;build&gt;</w:t>
        <w:br/>
        <w:t xml:space="preserve">        &lt;finalName&gt;online-examination-system&lt;/finalName&gt;</w:t>
        <w:br/>
        <w:br/>
        <w:t xml:space="preserve">        &lt;plugins&gt;</w:t>
        <w:br/>
        <w:br/>
        <w:t xml:space="preserve">            &lt;plugin&gt;</w:t>
        <w:br/>
        <w:t xml:space="preserve">                &lt;groupId&gt;org.apache.maven.plugins&lt;/groupId&gt;</w:t>
        <w:br/>
        <w:t xml:space="preserve">                &lt;artifactId&gt;maven-compiler-plugin&lt;/artifactId&gt;</w:t>
        <w:br/>
        <w:t xml:space="preserve">                &lt;version&gt;3.11.0&lt;/version&gt;</w:t>
        <w:br/>
        <w:t xml:space="preserve">                &lt;configuration&gt;</w:t>
        <w:br/>
        <w:t xml:space="preserve">                    &lt;source&gt;${maven.compiler.source}&lt;/source&gt;</w:t>
        <w:br/>
        <w:t xml:space="preserve">                    &lt;target&gt;${maven.compiler.target}&lt;/target&gt;</w:t>
        <w:br/>
        <w:t xml:space="preserve">                &lt;/configuration&gt;</w:t>
        <w:br/>
        <w:t xml:space="preserve">            &lt;/plugin&gt;</w:t>
        <w:br/>
        <w:br/>
        <w:t xml:space="preserve">            &lt;plugin&gt;</w:t>
        <w:br/>
        <w:t xml:space="preserve">                &lt;groupId&gt;org.apache.maven.plugins&lt;/groupId&gt;</w:t>
        <w:br/>
        <w:t xml:space="preserve">                &lt;artifactId&gt;maven-war-plugin&lt;/artifactId&gt;</w:t>
        <w:br/>
        <w:t xml:space="preserve">                &lt;version&gt;3.4.0&lt;/version&gt;</w:t>
        <w:br/>
        <w:t xml:space="preserve">            &lt;/plugin&gt;</w:t>
        <w:br/>
        <w:br/>
        <w:t xml:space="preserve">        &lt;/plugins&gt;</w:t>
        <w:br/>
        <w:t xml:space="preserve">    &lt;/build&gt;</w:t>
        <w:br/>
        <w:br/>
        <w:t>&lt;/project&gt;</w:t>
      </w:r>
    </w:p>
    <w:p>
      <w:pPr>
        <w:pStyle w:val="ExamNote"/>
      </w:pPr>
      <w:r>
        <w:rPr>
          <w:b/>
        </w:rPr>
        <w:t xml:space="preserve">EXAM TIP: </w:t>
      </w:r>
      <w:r>
        <w:t>If your lab instructor expects only the dependency change in the starter POM, do not unnecessarily replace other working values. For this supplied repository, however, the published starter POM visibly contains three intentional errors: jar instead of war, Java 1.5 instead of Java 17, and javax.servlet-api-wrong instead of javax.servlet-api.</w:t>
      </w:r>
    </w:p>
    <w:p>
      <w:pPr>
        <w:pStyle w:val="Heading2"/>
      </w:pPr>
      <w:r>
        <w:t>4. Understand Exactly What Was Wrong in the Starter POM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Starter value</w:t>
            </w:r>
          </w:p>
        </w:tc>
        <w:tc>
          <w:tcPr>
            <w:tcW w:type="dxa" w:w="3360"/>
            <w:vAlign w:val="center"/>
            <w:shd w:fill="D9EAF7"/>
          </w:tcPr>
          <w:p>
            <w:r>
              <w:rPr>
                <w:b/>
              </w:rPr>
              <w:t>Correct value</w:t>
            </w:r>
          </w:p>
        </w:tc>
        <w:tc>
          <w:tcPr>
            <w:tcW w:type="dxa" w:w="3360"/>
            <w:vAlign w:val="center"/>
            <w:shd w:fill="D9EAF7"/>
          </w:tcPr>
          <w:p>
            <w:r>
              <w:rPr>
                <w:b/>
              </w:rPr>
              <w:t>Why</w:t>
            </w:r>
          </w:p>
        </w:tc>
      </w:tr>
      <w:tr>
        <w:tc>
          <w:tcPr>
            <w:tcW w:type="dxa" w:w="3360"/>
            <w:vAlign w:val="center"/>
          </w:tcPr>
          <w:p>
            <w:r>
              <w:t>&lt;packaging&gt;jar&lt;/packaging&gt;</w:t>
            </w:r>
          </w:p>
        </w:tc>
        <w:tc>
          <w:tcPr>
            <w:tcW w:type="dxa" w:w="3360"/>
            <w:vAlign w:val="center"/>
          </w:tcPr>
          <w:p>
            <w:r>
              <w:t>&lt;packaging&gt;war&lt;/packaging&gt;</w:t>
            </w:r>
          </w:p>
        </w:tc>
        <w:tc>
          <w:tcPr>
            <w:tcW w:type="dxa" w:w="3360"/>
            <w:vAlign w:val="center"/>
          </w:tcPr>
          <w:p>
            <w:r>
              <w:t>Tomcat deploys the web application as a WAR.</w:t>
            </w:r>
          </w:p>
        </w:tc>
      </w:tr>
      <w:tr>
        <w:tc>
          <w:tcPr>
            <w:tcW w:type="dxa" w:w="3360"/>
            <w:vAlign w:val="center"/>
          </w:tcPr>
          <w:p>
            <w:r>
              <w:t>source/target 1.5</w:t>
            </w:r>
          </w:p>
        </w:tc>
        <w:tc>
          <w:tcPr>
            <w:tcW w:type="dxa" w:w="3360"/>
            <w:vAlign w:val="center"/>
          </w:tcPr>
          <w:p>
            <w:r>
              <w:t>17</w:t>
            </w:r>
          </w:p>
        </w:tc>
        <w:tc>
          <w:tcPr>
            <w:tcW w:type="dxa" w:w="3360"/>
            <w:vAlign w:val="center"/>
          </w:tcPr>
          <w:p>
            <w:r>
              <w:t>The repository expects Java 17.</w:t>
            </w:r>
          </w:p>
        </w:tc>
      </w:tr>
      <w:tr>
        <w:tc>
          <w:tcPr>
            <w:tcW w:type="dxa" w:w="3360"/>
            <w:vAlign w:val="center"/>
          </w:tcPr>
          <w:p>
            <w:r>
              <w:t>javax.servlet-api-wrong</w:t>
            </w:r>
          </w:p>
        </w:tc>
        <w:tc>
          <w:tcPr>
            <w:tcW w:type="dxa" w:w="3360"/>
            <w:vAlign w:val="center"/>
          </w:tcPr>
          <w:p>
            <w:r>
              <w:t>javax.servlet-api</w:t>
            </w:r>
          </w:p>
        </w:tc>
        <w:tc>
          <w:tcPr>
            <w:tcW w:type="dxa" w:w="3360"/>
            <w:vAlign w:val="center"/>
          </w:tcPr>
          <w:p>
            <w:r>
              <w:t>The artifact name was intentionally invalid.</w:t>
            </w:r>
          </w:p>
        </w:tc>
      </w:tr>
      <w:tr>
        <w:tc>
          <w:tcPr>
            <w:tcW w:type="dxa" w:w="3360"/>
            <w:vAlign w:val="center"/>
          </w:tcPr>
          <w:p>
            <w:r>
              <w:t>No JSON dependency</w:t>
            </w:r>
          </w:p>
        </w:tc>
        <w:tc>
          <w:tcPr>
            <w:tcW w:type="dxa" w:w="3360"/>
            <w:vAlign w:val="center"/>
          </w:tcPr>
          <w:p>
            <w:r>
              <w:t>Gson 2.11.0</w:t>
            </w:r>
          </w:p>
        </w:tc>
        <w:tc>
          <w:tcPr>
            <w:tcW w:type="dxa" w:w="3360"/>
            <w:vAlign w:val="center"/>
          </w:tcPr>
          <w:p>
            <w:r>
              <w:t>Required for JSON processing in Q1.</w:t>
            </w:r>
          </w:p>
        </w:tc>
      </w:tr>
    </w:tbl>
    <w:p>
      <w:r>
        <w:br w:type="page"/>
      </w:r>
    </w:p>
    <w:p>
      <w:pPr>
        <w:pStyle w:val="Heading1"/>
      </w:pPr>
      <w:r>
        <w:t>5. Part I — Q1: Maven Dependencies and Repository Management</w:t>
      </w:r>
    </w:p>
    <w:p>
      <w:pPr>
        <w:pStyle w:val="Heading2"/>
      </w:pPr>
      <w:r>
        <w:t>Q1(a) Add a JSON-processing dependency</w:t>
      </w:r>
    </w:p>
    <w:p>
      <w:r>
        <w:t>Use Gson. Put the following inside &lt;dependencies&gt;:</w:t>
      </w:r>
    </w:p>
    <w:p>
      <w:pPr>
        <w:pStyle w:val="CodeBlock"/>
        <w:ind w:left="288" w:right="288"/>
      </w:pPr>
      <w:r>
        <w:t>&lt;dependency&gt;</w:t>
        <w:br/>
        <w:t xml:space="preserve">    &lt;groupId&gt;com.google.code.gson&lt;/groupId&gt;</w:t>
        <w:br/>
        <w:t xml:space="preserve">    &lt;artifactId&gt;gson&lt;/artifactId&gt;</w:t>
        <w:br/>
        <w:t xml:space="preserve">    &lt;version&gt;2.11.0&lt;/version&gt;</w:t>
        <w:br/>
        <w:t>&lt;/dependency&gt;</w:t>
      </w:r>
    </w:p>
    <w:p>
      <w:r>
        <w:t>After saving pom.xml, Maven reads the dependency coordinates and resolves the Gson JAR plus any required transitive dependencies.</w:t>
      </w:r>
    </w:p>
    <w:p>
      <w:pPr>
        <w:pStyle w:val="Heading2"/>
      </w:pPr>
      <w:r>
        <w:t>Q1(b) Verify that the dependency has been resolved</w:t>
      </w:r>
    </w:p>
    <w:p>
      <w:pPr>
        <w:pStyle w:val="CodeBlock"/>
        <w:ind w:left="288" w:right="288"/>
      </w:pPr>
      <w:r>
        <w:t>mvn dependency:tree</w:t>
        <w:br/>
        <w:t>mvn dependency:resolve</w:t>
        <w:br/>
        <w:t>mvn clean test</w:t>
      </w:r>
    </w:p>
    <w:p>
      <w:r>
        <w:t>What to look for:</w:t>
      </w:r>
    </w:p>
    <w:p>
      <w:pPr>
        <w:pStyle w:val="ListBullet"/>
      </w:pPr>
      <w:r>
        <w:t>dependency:tree should show com.google.code.gson:gson:jar:2.11.0.</w:t>
      </w:r>
    </w:p>
    <w:p>
      <w:pPr>
        <w:pStyle w:val="ListBullet"/>
      </w:pPr>
      <w:r>
        <w:t>dependency:resolve should report resolved dependencies.</w:t>
      </w:r>
    </w:p>
    <w:p>
      <w:pPr>
        <w:pStyle w:val="ListBullet"/>
      </w:pPr>
      <w:r>
        <w:t>mvn clean test should finish with BUILD SUCCESS if the project and tests are correct.</w:t>
      </w:r>
    </w:p>
    <w:p>
      <w:pPr>
        <w:pStyle w:val="Heading2"/>
      </w:pPr>
      <w:r>
        <w:t>Q1(c) Where does Maven store downloaded dependencies?</w:t>
      </w:r>
    </w:p>
    <w:p>
      <w:r>
        <w:t>By default, Maven stores artifacts in the user's local repository.</w:t>
      </w:r>
    </w:p>
    <w:p>
      <w:pPr>
        <w:pStyle w:val="CodeBlock"/>
        <w:ind w:left="288" w:right="288"/>
      </w:pPr>
      <w:r>
        <w:t>Windows:</w:t>
        <w:br/>
        <w:t>%USERPROFILE%\.m2\repository</w:t>
        <w:br/>
        <w:br/>
        <w:t>Example:</w:t>
        <w:br/>
        <w:t>C:\Users\YourName\.m2\repository</w:t>
        <w:br/>
        <w:br/>
        <w:t>Linux/macOS:</w:t>
        <w:br/>
        <w:t>~/.m2/repository</w:t>
      </w:r>
    </w:p>
    <w:p>
      <w:pPr>
        <w:pStyle w:val="CodeBlock"/>
        <w:ind w:left="288" w:right="288"/>
      </w:pPr>
      <w:r>
        <w:t>mvn help:evaluate -Dexpression=settings.localRepository -q -DforceStdout</w:t>
      </w:r>
    </w:p>
    <w:p>
      <w:pPr>
        <w:pStyle w:val="Heading2"/>
      </w:pPr>
      <w:r>
        <w:t>Q1(d) What if the dependency is not in the local repository?</w:t>
      </w:r>
    </w:p>
    <w:p>
      <w:pPr>
        <w:pStyle w:val="ListNumber"/>
      </w:pPr>
      <w:r>
        <w:t>Maven checks the local .m2 repository.</w:t>
      </w:r>
    </w:p>
    <w:p>
      <w:pPr>
        <w:pStyle w:val="ListNumber"/>
      </w:pPr>
      <w:r>
        <w:t>If the artifact/version is missing, Maven contacts the configured remote repository, normally Maven Central unless another repository is configured.</w:t>
      </w:r>
    </w:p>
    <w:p>
      <w:pPr>
        <w:pStyle w:val="ListNumber"/>
      </w:pPr>
      <w:r>
        <w:t>It downloads the POM/JAR and required transitive dependencies.</w:t>
      </w:r>
    </w:p>
    <w:p>
      <w:pPr>
        <w:pStyle w:val="ListNumber"/>
      </w:pPr>
      <w:r>
        <w:t>It stores the downloaded artifacts in the local repository.</w:t>
      </w:r>
    </w:p>
    <w:p>
      <w:pPr>
        <w:pStyle w:val="ListNumber"/>
      </w:pPr>
      <w:r>
        <w:t>The build then continues using the downloaded dependency.</w:t>
      </w:r>
    </w:p>
    <w:p>
      <w:pPr>
        <w:pStyle w:val="ExamNote"/>
      </w:pPr>
      <w:r>
        <w:rPr>
          <w:b/>
        </w:rPr>
        <w:t xml:space="preserve">EXAM TIP: </w:t>
      </w:r>
      <w:r>
        <w:t>If there is no internet connection and the artifact is not already cached locally, Maven cannot resolve it and the build fails.</w:t>
      </w:r>
    </w:p>
    <w:p>
      <w:pPr>
        <w:pStyle w:val="Heading2"/>
      </w:pPr>
      <w:r>
        <w:t>Q1(e) Dependency vs Plugin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Maven Dependency</w:t>
            </w:r>
          </w:p>
        </w:tc>
        <w:tc>
          <w:tcPr>
            <w:tcW w:type="dxa" w:w="5040"/>
            <w:vAlign w:val="center"/>
            <w:shd w:fill="D9EAF7"/>
          </w:tcPr>
          <w:p>
            <w:r>
              <w:rPr>
                <w:b/>
              </w:rPr>
              <w:t>Maven Plugin</w:t>
            </w:r>
          </w:p>
        </w:tc>
      </w:tr>
      <w:tr>
        <w:tc>
          <w:tcPr>
            <w:tcW w:type="dxa" w:w="5040"/>
            <w:vAlign w:val="center"/>
          </w:tcPr>
          <w:p>
            <w:r>
              <w:t>Library required by application/test code.</w:t>
            </w:r>
          </w:p>
        </w:tc>
        <w:tc>
          <w:tcPr>
            <w:tcW w:type="dxa" w:w="5040"/>
            <w:vAlign w:val="center"/>
          </w:tcPr>
          <w:p>
            <w:r>
              <w:t>Tool executed by Maven during the build lifecycle.</w:t>
            </w:r>
          </w:p>
        </w:tc>
      </w:tr>
      <w:tr>
        <w:tc>
          <w:tcPr>
            <w:tcW w:type="dxa" w:w="5040"/>
            <w:vAlign w:val="center"/>
          </w:tcPr>
          <w:p>
            <w:r>
              <w:t>Example: Gson.</w:t>
            </w:r>
          </w:p>
        </w:tc>
        <w:tc>
          <w:tcPr>
            <w:tcW w:type="dxa" w:w="5040"/>
            <w:vAlign w:val="center"/>
          </w:tcPr>
          <w:p>
            <w:r>
              <w:t>Example: maven-compiler-plugin.</w:t>
            </w:r>
          </w:p>
        </w:tc>
      </w:tr>
      <w:tr>
        <w:tc>
          <w:tcPr>
            <w:tcW w:type="dxa" w:w="5040"/>
            <w:vAlign w:val="center"/>
          </w:tcPr>
          <w:p>
            <w:r>
              <w:t>Usually appears under &lt;dependencies&gt;.</w:t>
            </w:r>
          </w:p>
        </w:tc>
        <w:tc>
          <w:tcPr>
            <w:tcW w:type="dxa" w:w="5040"/>
            <w:vAlign w:val="center"/>
          </w:tcPr>
          <w:p>
            <w:r>
              <w:t>Appears under &lt;build&gt;&lt;plugins&gt;.</w:t>
            </w:r>
          </w:p>
        </w:tc>
      </w:tr>
      <w:tr>
        <w:tc>
          <w:tcPr>
            <w:tcW w:type="dxa" w:w="5040"/>
            <w:vAlign w:val="center"/>
          </w:tcPr>
          <w:p>
            <w:r>
              <w:t>Lets Java code use external classes/APIs.</w:t>
            </w:r>
          </w:p>
        </w:tc>
        <w:tc>
          <w:tcPr>
            <w:tcW w:type="dxa" w:w="5040"/>
            <w:vAlign w:val="center"/>
          </w:tcPr>
          <w:p>
            <w:r>
              <w:t>Performs build work such as compiling or packaging.</w:t>
            </w:r>
          </w:p>
        </w:tc>
      </w:tr>
    </w:tbl>
    <w:p>
      <w:r>
        <w:t>Simple memory trick: dependency = code your application uses; plugin = program Maven uses to perform a build task.</w:t>
      </w:r>
    </w:p>
    <w:p>
      <w:r>
        <w:br w:type="page"/>
      </w:r>
    </w:p>
    <w:p>
      <w:pPr>
        <w:pStyle w:val="Heading1"/>
      </w:pPr>
      <w:r>
        <w:t>6. Part I — Q3: Maven Life Cycle</w:t>
      </w:r>
    </w:p>
    <w:p>
      <w:r>
        <w:t>Run the phases in the exact order below. Each later phase includes the earlier phases in the same lifecycle.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Command</w:t>
            </w:r>
          </w:p>
        </w:tc>
        <w:tc>
          <w:tcPr>
            <w:tcW w:type="dxa" w:w="3360"/>
            <w:vAlign w:val="center"/>
            <w:shd w:fill="D9EAF7"/>
          </w:tcPr>
          <w:p>
            <w:r>
              <w:rPr>
                <w:b/>
              </w:rPr>
              <w:t>Main purpose</w:t>
            </w:r>
          </w:p>
        </w:tc>
        <w:tc>
          <w:tcPr>
            <w:tcW w:type="dxa" w:w="3360"/>
            <w:vAlign w:val="center"/>
            <w:shd w:fill="D9EAF7"/>
          </w:tcPr>
          <w:p>
            <w:r>
              <w:rPr>
                <w:b/>
              </w:rPr>
              <w:t>Expected result</w:t>
            </w:r>
          </w:p>
        </w:tc>
      </w:tr>
      <w:tr>
        <w:tc>
          <w:tcPr>
            <w:tcW w:type="dxa" w:w="3360"/>
            <w:vAlign w:val="center"/>
          </w:tcPr>
          <w:p>
            <w:r>
              <w:t>mvn clean</w:t>
            </w:r>
          </w:p>
        </w:tc>
        <w:tc>
          <w:tcPr>
            <w:tcW w:type="dxa" w:w="3360"/>
            <w:vAlign w:val="center"/>
          </w:tcPr>
          <w:p>
            <w:r>
              <w:t>Delete previous build output</w:t>
            </w:r>
          </w:p>
        </w:tc>
        <w:tc>
          <w:tcPr>
            <w:tcW w:type="dxa" w:w="3360"/>
            <w:vAlign w:val="center"/>
          </w:tcPr>
          <w:p>
            <w:r>
              <w:t>target removed</w:t>
            </w:r>
          </w:p>
        </w:tc>
      </w:tr>
      <w:tr>
        <w:tc>
          <w:tcPr>
            <w:tcW w:type="dxa" w:w="3360"/>
            <w:vAlign w:val="center"/>
          </w:tcPr>
          <w:p>
            <w:r>
              <w:t>mvn compile</w:t>
            </w:r>
          </w:p>
        </w:tc>
        <w:tc>
          <w:tcPr>
            <w:tcW w:type="dxa" w:w="3360"/>
            <w:vAlign w:val="center"/>
          </w:tcPr>
          <w:p>
            <w:r>
              <w:t>Compile main Java source</w:t>
            </w:r>
          </w:p>
        </w:tc>
        <w:tc>
          <w:tcPr>
            <w:tcW w:type="dxa" w:w="3360"/>
            <w:vAlign w:val="center"/>
          </w:tcPr>
          <w:p>
            <w:r>
              <w:t>target/classes created</w:t>
            </w:r>
          </w:p>
        </w:tc>
      </w:tr>
      <w:tr>
        <w:tc>
          <w:tcPr>
            <w:tcW w:type="dxa" w:w="3360"/>
            <w:vAlign w:val="center"/>
          </w:tcPr>
          <w:p>
            <w:r>
              <w:t>mvn test</w:t>
            </w:r>
          </w:p>
        </w:tc>
        <w:tc>
          <w:tcPr>
            <w:tcW w:type="dxa" w:w="3360"/>
            <w:vAlign w:val="center"/>
          </w:tcPr>
          <w:p>
            <w:r>
              <w:t>Compile/run tests</w:t>
            </w:r>
          </w:p>
        </w:tc>
        <w:tc>
          <w:tcPr>
            <w:tcW w:type="dxa" w:w="3360"/>
            <w:vAlign w:val="center"/>
          </w:tcPr>
          <w:p>
            <w:r>
              <w:t>test results in target/surefire-reports</w:t>
            </w:r>
          </w:p>
        </w:tc>
      </w:tr>
      <w:tr>
        <w:tc>
          <w:tcPr>
            <w:tcW w:type="dxa" w:w="3360"/>
            <w:vAlign w:val="center"/>
          </w:tcPr>
          <w:p>
            <w:r>
              <w:t>mvn package</w:t>
            </w:r>
          </w:p>
        </w:tc>
        <w:tc>
          <w:tcPr>
            <w:tcW w:type="dxa" w:w="3360"/>
            <w:vAlign w:val="center"/>
          </w:tcPr>
          <w:p>
            <w:r>
              <w:t>Create distributable artifact</w:t>
            </w:r>
          </w:p>
        </w:tc>
        <w:tc>
          <w:tcPr>
            <w:tcW w:type="dxa" w:w="3360"/>
            <w:vAlign w:val="center"/>
          </w:tcPr>
          <w:p>
            <w:r>
              <w:t>target/online-examination-system.war</w:t>
            </w:r>
          </w:p>
        </w:tc>
      </w:tr>
      <w:tr>
        <w:tc>
          <w:tcPr>
            <w:tcW w:type="dxa" w:w="3360"/>
            <w:vAlign w:val="center"/>
          </w:tcPr>
          <w:p>
            <w:r>
              <w:t>mvn install</w:t>
            </w:r>
          </w:p>
        </w:tc>
        <w:tc>
          <w:tcPr>
            <w:tcW w:type="dxa" w:w="3360"/>
            <w:vAlign w:val="center"/>
          </w:tcPr>
          <w:p>
            <w:r>
              <w:t>Install artifact locally</w:t>
            </w:r>
          </w:p>
        </w:tc>
        <w:tc>
          <w:tcPr>
            <w:tcW w:type="dxa" w:w="3360"/>
            <w:vAlign w:val="center"/>
          </w:tcPr>
          <w:p>
            <w:r>
              <w:t>artifact copied to .m2/repository</w:t>
            </w:r>
          </w:p>
        </w:tc>
      </w:tr>
    </w:tbl>
    <w:p>
      <w:pPr>
        <w:pStyle w:val="Heading2"/>
      </w:pPr>
      <w:r>
        <w:t>Q3(a) Demonstrate each command</w:t>
      </w:r>
    </w:p>
    <w:p>
      <w:pPr>
        <w:pStyle w:val="CodeBlock"/>
        <w:ind w:left="288" w:right="288"/>
      </w:pPr>
      <w:r>
        <w:t>mvn clean</w:t>
        <w:br/>
        <w:t>mvn compile</w:t>
        <w:br/>
        <w:t>mvn test</w:t>
        <w:br/>
        <w:t>mvn package</w:t>
        <w:br/>
        <w:t>mvn install</w:t>
      </w:r>
    </w:p>
    <w:p>
      <w:r>
        <w:t>You can also demonstrate the complete clean build with:</w:t>
      </w:r>
    </w:p>
    <w:p>
      <w:pPr>
        <w:pStyle w:val="CodeBlock"/>
        <w:ind w:left="288" w:right="288"/>
      </w:pPr>
      <w:r>
        <w:t>mvn clean package</w:t>
      </w:r>
    </w:p>
    <w:p>
      <w:pPr>
        <w:pStyle w:val="Heading2"/>
      </w:pPr>
      <w:r>
        <w:t>Q3(b) Difference between compile, test, package and install</w:t>
      </w:r>
    </w:p>
    <w:p>
      <w:r>
        <w:t>compile: converts src/main/java source files into .class files. It does not create the final WAR.</w:t>
      </w:r>
    </w:p>
    <w:p>
      <w:r>
        <w:t>test: compiles test source and executes unit tests. Test reports are normally written under target/surefire-reports.</w:t>
      </w:r>
    </w:p>
    <w:p>
      <w:r>
        <w:t>package: runs the earlier required phases and creates the final distributable artifact. For this project the artifact is a WAR.</w:t>
      </w:r>
    </w:p>
    <w:p>
      <w:r>
        <w:t>install: runs the earlier phases and then places the built artifact and POM in the local Maven repository so other local Maven projects can use it.</w:t>
      </w:r>
    </w:p>
    <w:p>
      <w:pPr>
        <w:pStyle w:val="Heading2"/>
      </w:pPr>
      <w:r>
        <w:t>Q3(c) Where is the artifact after mvn package?</w:t>
      </w:r>
    </w:p>
    <w:p>
      <w:pPr>
        <w:pStyle w:val="CodeBlock"/>
        <w:ind w:left="288" w:right="288"/>
      </w:pPr>
      <w:r>
        <w:t>target\online-examination-system.war</w:t>
      </w:r>
    </w:p>
    <w:p>
      <w:r>
        <w:t>Because the POM sets &lt;finalName&gt;online-examination-system&lt;/finalName&gt; and uses WAR packaging, the generated file is target/online-examination-system.war.</w:t>
      </w:r>
    </w:p>
    <w:p>
      <w:pPr>
        <w:pStyle w:val="Heading2"/>
      </w:pPr>
      <w:r>
        <w:t>Q3(d) Where is the artifact after mvn install?</w:t>
      </w:r>
    </w:p>
    <w:p>
      <w:pPr>
        <w:pStyle w:val="CodeBlock"/>
        <w:ind w:left="288" w:right="288"/>
      </w:pPr>
      <w:r>
        <w:t>%USERPROFILE%\.m2\repository\com\college\online-examination-system\1.0-SNAPSHOT\</w:t>
        <w:br/>
      </w:r>
    </w:p>
    <w:p>
      <w:r>
        <w:t>You should see the installed POM and snapshot artifact in the corresponding local repository directory.</w:t>
      </w:r>
    </w:p>
    <w:p>
      <w:pPr>
        <w:pStyle w:val="Heading2"/>
      </w:pPr>
      <w:r>
        <w:t>Q3(e) Why is mvn clean package preferred sometimes?</w:t>
      </w:r>
    </w:p>
    <w:p>
      <w:r>
        <w:t>mvn package can reuse files left from an earlier build. mvn clean package first removes target and then performs a fresh build. This reduces the chance of stale .class files, old resources or an old WAR causing confusing results.</w:t>
      </w:r>
    </w:p>
    <w:p>
      <w:pPr>
        <w:pStyle w:val="ExamNote"/>
      </w:pPr>
      <w:r>
        <w:rPr>
          <w:b/>
        </w:rPr>
        <w:t xml:space="preserve">EXAM TIP: </w:t>
      </w:r>
      <w:r>
        <w:t>Exam answer: clean = remove old build output; package = create a fresh distributable artifact. Therefore clean package is useful when you want a clean, reproducible rebuild.</w:t>
      </w:r>
    </w:p>
    <w:p>
      <w:r>
        <w:br w:type="page"/>
      </w:r>
    </w:p>
    <w:p>
      <w:pPr>
        <w:pStyle w:val="Heading1"/>
      </w:pPr>
      <w:r>
        <w:t>7. Run the Maven WAR on Tomcat</w:t>
      </w:r>
    </w:p>
    <w:p>
      <w:r>
        <w:t>After a successful package, you have target/online-examination-system.war. Deploy this WAR to Tomcat.</w:t>
      </w:r>
    </w:p>
    <w:p>
      <w:pPr>
        <w:pStyle w:val="ListNumber"/>
      </w:pPr>
      <w:r>
        <w:t>Build: mvn clean package</w:t>
      </w:r>
    </w:p>
    <w:p>
      <w:pPr>
        <w:pStyle w:val="ListNumber"/>
      </w:pPr>
      <w:r>
        <w:t>Open the target folder.</w:t>
      </w:r>
    </w:p>
    <w:p>
      <w:pPr>
        <w:pStyle w:val="ListNumber"/>
      </w:pPr>
      <w:r>
        <w:t>Copy online-examination-system.war into Tomcat's webapps folder.</w:t>
      </w:r>
    </w:p>
    <w:p>
      <w:pPr>
        <w:pStyle w:val="ListNumber"/>
      </w:pPr>
      <w:r>
        <w:t>Start Tomcat using bin/startup.bat on Windows.</w:t>
      </w:r>
    </w:p>
    <w:p>
      <w:pPr>
        <w:pStyle w:val="ListNumber"/>
      </w:pPr>
      <w:r>
        <w:t>Open the application in a browser.</w:t>
      </w:r>
    </w:p>
    <w:p>
      <w:pPr>
        <w:pStyle w:val="CodeBlock"/>
        <w:ind w:left="288" w:right="288"/>
      </w:pPr>
      <w:r>
        <w:t>http://localhost:8080/online-examination-system/</w:t>
      </w:r>
    </w:p>
    <w:p>
      <w:r>
        <w:t>If you rename the WAR to ROOT.war before deployment, the application can be opened at http://localhost:8080/.</w:t>
      </w:r>
    </w:p>
    <w:p>
      <w:pPr>
        <w:pStyle w:val="ExamNote"/>
      </w:pPr>
      <w:r>
        <w:rPr>
          <w:b/>
        </w:rPr>
        <w:t xml:space="preserve">EXAM TIP: </w:t>
      </w:r>
      <w:r>
        <w:t>Do not confuse the Maven port with the Docker host port. Tomcat normally listens on 8080 in this lab.</w:t>
      </w:r>
    </w:p>
    <w:p>
      <w:pPr>
        <w:pStyle w:val="Heading2"/>
      </w:pPr>
      <w:r>
        <w:t>Common Maven Errors and Fast Fixes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Error</w:t>
            </w:r>
          </w:p>
        </w:tc>
        <w:tc>
          <w:tcPr>
            <w:tcW w:type="dxa" w:w="3360"/>
            <w:vAlign w:val="center"/>
            <w:shd w:fill="D9EAF7"/>
          </w:tcPr>
          <w:p>
            <w:r>
              <w:rPr>
                <w:b/>
              </w:rPr>
              <w:t>Likely reason</w:t>
            </w:r>
          </w:p>
        </w:tc>
        <w:tc>
          <w:tcPr>
            <w:tcW w:type="dxa" w:w="3360"/>
            <w:vAlign w:val="center"/>
            <w:shd w:fill="D9EAF7"/>
          </w:tcPr>
          <w:p>
            <w:r>
              <w:rPr>
                <w:b/>
              </w:rPr>
              <w:t>Fix</w:t>
            </w:r>
          </w:p>
        </w:tc>
      </w:tr>
      <w:tr>
        <w:tc>
          <w:tcPr>
            <w:tcW w:type="dxa" w:w="3360"/>
            <w:vAlign w:val="center"/>
          </w:tcPr>
          <w:p>
            <w:r>
              <w:t>Source option 5 is no longer supported</w:t>
            </w:r>
          </w:p>
        </w:tc>
        <w:tc>
          <w:tcPr>
            <w:tcW w:type="dxa" w:w="3360"/>
            <w:vAlign w:val="center"/>
          </w:tcPr>
          <w:p>
            <w:r>
              <w:t>POM uses Java 1.5</w:t>
            </w:r>
          </w:p>
        </w:tc>
        <w:tc>
          <w:tcPr>
            <w:tcW w:type="dxa" w:w="3360"/>
            <w:vAlign w:val="center"/>
          </w:tcPr>
          <w:p>
            <w:r>
              <w:t>Set source/target to 17.</w:t>
            </w:r>
          </w:p>
        </w:tc>
      </w:tr>
      <w:tr>
        <w:tc>
          <w:tcPr>
            <w:tcW w:type="dxa" w:w="3360"/>
            <w:vAlign w:val="center"/>
          </w:tcPr>
          <w:p>
            <w:r>
              <w:t>Could not find artifact javax.servlet-api-wrong</w:t>
            </w:r>
          </w:p>
        </w:tc>
        <w:tc>
          <w:tcPr>
            <w:tcW w:type="dxa" w:w="3360"/>
            <w:vAlign w:val="center"/>
          </w:tcPr>
          <w:p>
            <w:r>
              <w:t>Bad artifactId</w:t>
            </w:r>
          </w:p>
        </w:tc>
        <w:tc>
          <w:tcPr>
            <w:tcW w:type="dxa" w:w="3360"/>
            <w:vAlign w:val="center"/>
          </w:tcPr>
          <w:p>
            <w:r>
              <w:t>Use javax.servlet-api:4.0.1.</w:t>
            </w:r>
          </w:p>
        </w:tc>
      </w:tr>
      <w:tr>
        <w:tc>
          <w:tcPr>
            <w:tcW w:type="dxa" w:w="3360"/>
            <w:vAlign w:val="center"/>
          </w:tcPr>
          <w:p>
            <w:r>
              <w:t>WAR not generated</w:t>
            </w:r>
          </w:p>
        </w:tc>
        <w:tc>
          <w:tcPr>
            <w:tcW w:type="dxa" w:w="3360"/>
            <w:vAlign w:val="center"/>
          </w:tcPr>
          <w:p>
            <w:r>
              <w:t>Packaging is jar or build failed</w:t>
            </w:r>
          </w:p>
        </w:tc>
        <w:tc>
          <w:tcPr>
            <w:tcW w:type="dxa" w:w="3360"/>
            <w:vAlign w:val="center"/>
          </w:tcPr>
          <w:p>
            <w:r>
              <w:t>Use &lt;packaging&gt;war&lt;/packaging&gt;; run mvn clean package.</w:t>
            </w:r>
          </w:p>
        </w:tc>
      </w:tr>
      <w:tr>
        <w:tc>
          <w:tcPr>
            <w:tcW w:type="dxa" w:w="3360"/>
            <w:vAlign w:val="center"/>
          </w:tcPr>
          <w:p>
            <w:r>
              <w:t>Dependencies missing</w:t>
            </w:r>
          </w:p>
        </w:tc>
        <w:tc>
          <w:tcPr>
            <w:tcW w:type="dxa" w:w="3360"/>
            <w:vAlign w:val="center"/>
          </w:tcPr>
          <w:p>
            <w:r>
              <w:t>Maven cannot resolve/download</w:t>
            </w:r>
          </w:p>
        </w:tc>
        <w:tc>
          <w:tcPr>
            <w:tcW w:type="dxa" w:w="3360"/>
            <w:vAlign w:val="center"/>
          </w:tcPr>
          <w:p>
            <w:r>
              <w:t>Check internet/settings and run mvn dependency:tree.</w:t>
            </w:r>
          </w:p>
        </w:tc>
      </w:tr>
      <w:tr>
        <w:tc>
          <w:tcPr>
            <w:tcW w:type="dxa" w:w="3360"/>
            <w:vAlign w:val="center"/>
          </w:tcPr>
          <w:p>
            <w:r>
              <w:t>Eclipse still shows errors</w:t>
            </w:r>
          </w:p>
        </w:tc>
        <w:tc>
          <w:tcPr>
            <w:tcW w:type="dxa" w:w="3360"/>
            <w:vAlign w:val="center"/>
          </w:tcPr>
          <w:p>
            <w:r>
              <w:t>Maven model not refreshed</w:t>
            </w:r>
          </w:p>
        </w:tc>
        <w:tc>
          <w:tcPr>
            <w:tcW w:type="dxa" w:w="3360"/>
            <w:vAlign w:val="center"/>
          </w:tcPr>
          <w:p>
            <w:r>
              <w:t>Maven → Update Project → Force Update.</w:t>
            </w:r>
          </w:p>
        </w:tc>
      </w:tr>
    </w:tbl>
    <w:p>
      <w:r>
        <w:br w:type="page"/>
      </w:r>
    </w:p>
    <w:p>
      <w:pPr>
        <w:pStyle w:val="Heading1"/>
      </w:pPr>
      <w:r>
        <w:t>PART II — GIT &amp; GITHUB INTEGRATION</w:t>
      </w:r>
    </w:p>
    <w:p>
      <w:pPr>
        <w:pStyle w:val="Heading2"/>
      </w:pPr>
      <w:r>
        <w:t>8. Q1: Repository Exploration and Configuration</w:t>
      </w:r>
    </w:p>
    <w:p>
      <w:pPr>
        <w:pStyle w:val="Heading3"/>
      </w:pPr>
      <w:r>
        <w:t>Q1(a) Introduce yourself to Git through configuration</w:t>
      </w:r>
    </w:p>
    <w:p>
      <w:pPr>
        <w:pStyle w:val="CodeBlock"/>
        <w:ind w:left="288" w:right="288"/>
      </w:pPr>
      <w:r>
        <w:t>git config --global user.name "Your Name"</w:t>
        <w:br/>
        <w:t>git config --global user.email "your-email@example.com"</w:t>
        <w:br/>
        <w:br/>
        <w:t>git config --global --list</w:t>
        <w:br/>
        <w:t>git config user.name</w:t>
        <w:br/>
        <w:t>git config user.email</w:t>
      </w:r>
    </w:p>
    <w:p>
      <w:pPr>
        <w:pStyle w:val="ExamNote"/>
      </w:pPr>
      <w:r>
        <w:rPr>
          <w:b/>
        </w:rPr>
        <w:t xml:space="preserve">EXAM TIP: </w:t>
      </w:r>
      <w:r>
        <w:t>Use the email/name you actually want associated with your commits. Do not put passwords or GitHub tokens in the repository.</w:t>
      </w:r>
    </w:p>
    <w:p>
      <w:pPr>
        <w:pStyle w:val="Heading3"/>
      </w:pPr>
      <w:r>
        <w:t>Q1(b) Clone the repository</w:t>
      </w:r>
    </w:p>
    <w:p>
      <w:pPr>
        <w:pStyle w:val="CodeBlock"/>
        <w:ind w:left="288" w:right="288"/>
      </w:pPr>
      <w:r>
        <w:t>git clone https://github.com/savram674/online-exam.git</w:t>
        <w:br/>
        <w:t>cd online-exam</w:t>
      </w:r>
    </w:p>
    <w:p>
      <w:pPr>
        <w:pStyle w:val="Heading3"/>
      </w:pPr>
      <w:r>
        <w:t>Q1(c) Display branch, history and remote</w:t>
      </w:r>
    </w:p>
    <w:p>
      <w:pPr>
        <w:pStyle w:val="CodeBlock"/>
        <w:ind w:left="288" w:right="288"/>
      </w:pPr>
      <w:r>
        <w:t>git branch</w:t>
        <w:br/>
        <w:t>git log --oneline --decorate --graph --all</w:t>
        <w:br/>
        <w:t>git remote -v</w:t>
      </w:r>
    </w:p>
    <w:p>
      <w:pPr>
        <w:pStyle w:val="Heading3"/>
      </w:pPr>
      <w:r>
        <w:t>Q1(d) Display working-tree status</w:t>
      </w:r>
    </w:p>
    <w:p>
      <w:pPr>
        <w:pStyle w:val="CodeBlock"/>
        <w:ind w:left="288" w:right="288"/>
      </w:pPr>
      <w:r>
        <w:t>git status</w:t>
      </w:r>
    </w:p>
    <w:p>
      <w:r>
        <w:t>Interpretation:</w:t>
      </w:r>
    </w:p>
    <w:p>
      <w:pPr>
        <w:pStyle w:val="ListBullet"/>
      </w:pPr>
      <w:r>
        <w:t>modified = file changed but not committed.</w:t>
      </w:r>
    </w:p>
    <w:p>
      <w:pPr>
        <w:pStyle w:val="ListBullet"/>
      </w:pPr>
      <w:r>
        <w:t>Changes to be committed = file is staged.</w:t>
      </w:r>
    </w:p>
    <w:p>
      <w:pPr>
        <w:pStyle w:val="ListBullet"/>
      </w:pPr>
      <w:r>
        <w:t>working tree clean = no uncommitted changes.</w:t>
      </w:r>
    </w:p>
    <w:p>
      <w:pPr>
        <w:pStyle w:val="ListBullet"/>
      </w:pPr>
      <w:r>
        <w:t>untracked = Git sees a new file that is not yet tracked.</w:t>
      </w:r>
    </w:p>
    <w:p>
      <w:pPr>
        <w:pStyle w:val="Heading3"/>
      </w:pPr>
      <w:r>
        <w:t>Q1(e) Display local and remote branches</w:t>
      </w:r>
    </w:p>
    <w:p>
      <w:pPr>
        <w:pStyle w:val="CodeBlock"/>
        <w:ind w:left="288" w:right="288"/>
      </w:pPr>
      <w:r>
        <w:t>git branch</w:t>
        <w:br/>
        <w:t>git branch -r</w:t>
        <w:br/>
        <w:t>git branch -a</w:t>
      </w:r>
    </w:p>
    <w:p>
      <w:r>
        <w:t>A remote-tracking branch such as origin/main is Git's local reference to the state of main on the remote named origin. It is not the same thing as a local working branch. git fetch updates remote-tracking information without changing your working files.</w:t>
      </w:r>
    </w:p>
    <w:p>
      <w:pPr>
        <w:pStyle w:val="Heading3"/>
      </w:pPr>
      <w:r>
        <w:t>Q1(f) Identify the starting/earliest commit and recent history</w:t>
      </w:r>
    </w:p>
    <w:p>
      <w:pPr>
        <w:pStyle w:val="CodeBlock"/>
        <w:ind w:left="288" w:right="288"/>
      </w:pPr>
      <w:r>
        <w:t>git rev-list --max-parents=0 HEAD</w:t>
        <w:br/>
        <w:t>git log --oneline --decorate -n 10</w:t>
        <w:br/>
        <w:t>git reflog --date=local</w:t>
      </w:r>
    </w:p>
    <w:p>
      <w:r>
        <w:t>Use rev-list to identify the root/initial commit reachable from the current HEAD. Use log for recent commit history and reflog when you need to inspect previous HEAD/branch movements locally.</w:t>
      </w:r>
    </w:p>
    <w:p>
      <w:pPr>
        <w:pStyle w:val="Heading3"/>
      </w:pPr>
      <w:r>
        <w:t>Q1(g) Display contents of a specific commit</w:t>
      </w:r>
    </w:p>
    <w:p>
      <w:pPr>
        <w:pStyle w:val="CodeBlock"/>
        <w:ind w:left="288" w:right="288"/>
      </w:pPr>
      <w:r>
        <w:t>git show &lt;commit-id&gt;</w:t>
      </w:r>
    </w:p>
    <w:p>
      <w:r>
        <w:t>For example:</w:t>
      </w:r>
    </w:p>
    <w:p>
      <w:pPr>
        <w:pStyle w:val="CodeBlock"/>
        <w:ind w:left="288" w:right="288"/>
      </w:pPr>
      <w:r>
        <w:t>git show a1b2c3d</w:t>
      </w:r>
    </w:p>
    <w:p>
      <w:r>
        <w:t>git show displays commit metadata and the patch/diff introduced by that commit.</w:t>
      </w:r>
    </w:p>
    <w:p>
      <w:pPr>
        <w:pStyle w:val="Heading3"/>
      </w:pPr>
      <w:r>
        <w:t>Q1(h) Demonstrate uncommitting while retaining commit history</w:t>
      </w:r>
    </w:p>
    <w:p>
      <w:r>
        <w:t>For the wording 'retain the commit history', the safest demonstration is git revert. Revert creates a NEW commit that undoes an earlier commit; it does not delete the old commit.</w:t>
      </w:r>
    </w:p>
    <w:p>
      <w:pPr>
        <w:pStyle w:val="CodeBlock"/>
        <w:ind w:left="288" w:right="288"/>
      </w:pPr>
      <w:r>
        <w:t>git log --oneline -5</w:t>
        <w:br/>
        <w:t>git revert HEAD</w:t>
        <w:br/>
        <w:t>git log --oneline -5</w:t>
      </w:r>
    </w:p>
    <w:p>
      <w:r>
        <w:t>If the examiner asks specifically about reset, remember: reset moves the branch pointer and can rewrite visible history, while revert records an inverse change as a new commit.</w:t>
      </w:r>
    </w:p>
    <w:p>
      <w:r>
        <w:br w:type="page"/>
      </w:r>
    </w:p>
    <w:p>
      <w:pPr>
        <w:pStyle w:val="Heading1"/>
      </w:pPr>
      <w:r>
        <w:t>9. Q2: Feature Branch Development — Question Bank</w:t>
      </w:r>
    </w:p>
    <w:p>
      <w:r>
        <w:t>Requirement: faculty members should be able to maintain a Question Bank. Do not directly modify main.</w:t>
      </w:r>
    </w:p>
    <w:p>
      <w:pPr>
        <w:pStyle w:val="Heading2"/>
      </w:pPr>
      <w:r>
        <w:t>Q2(a) Create the required branch</w:t>
      </w:r>
    </w:p>
    <w:p>
      <w:pPr>
        <w:pStyle w:val="CodeBlock"/>
        <w:ind w:left="288" w:right="288"/>
      </w:pPr>
      <w:r>
        <w:t>git switch main</w:t>
        <w:br/>
        <w:t>git pull origin main</w:t>
        <w:br/>
        <w:t>git switch -c feature/question-bank</w:t>
        <w:br/>
        <w:t>git branch</w:t>
      </w:r>
    </w:p>
    <w:p>
      <w:r>
        <w:t>The -c option creates the branch and switches to it immediately.</w:t>
      </w:r>
    </w:p>
    <w:p>
      <w:pPr>
        <w:pStyle w:val="Heading2"/>
      </w:pPr>
      <w:r>
        <w:t>Q2(b) Make a meaningful change, stage and commit</w:t>
      </w:r>
    </w:p>
    <w:p>
      <w:r>
        <w:t>For the exam, make a small meaningful application change such as updating the faculty Question Bank placeholder/page. Then:</w:t>
      </w:r>
    </w:p>
    <w:p>
      <w:pPr>
        <w:pStyle w:val="CodeBlock"/>
        <w:ind w:left="288" w:right="288"/>
      </w:pPr>
      <w:r>
        <w:t>git status</w:t>
        <w:br/>
        <w:t>git add .</w:t>
        <w:br/>
        <w:t>git status</w:t>
        <w:br/>
        <w:t>git commit -m "Add faculty question bank feature"</w:t>
        <w:br/>
        <w:t>git log --oneline -5</w:t>
      </w:r>
    </w:p>
    <w:p>
      <w:pPr>
        <w:pStyle w:val="ExamNote"/>
      </w:pPr>
      <w:r>
        <w:rPr>
          <w:b/>
        </w:rPr>
        <w:t xml:space="preserve">EXAM TIP: </w:t>
      </w:r>
      <w:r>
        <w:t>A good commit message describes what changed, not what you happened to do. Example: Add faculty question bank feature.</w:t>
      </w:r>
    </w:p>
    <w:p>
      <w:pPr>
        <w:pStyle w:val="Heading2"/>
      </w:pPr>
      <w:r>
        <w:t>Q2(c) Push the feature branch</w:t>
      </w:r>
    </w:p>
    <w:p>
      <w:pPr>
        <w:pStyle w:val="CodeBlock"/>
        <w:ind w:left="288" w:right="288"/>
      </w:pPr>
      <w:r>
        <w:t>git push -u origin feature/question-bank</w:t>
      </w:r>
    </w:p>
    <w:p>
      <w:r>
        <w:t>-u connects the local branch to the remote tracking branch, so later git push and git pull can use the configured upstream.</w:t>
      </w:r>
    </w:p>
    <w:p>
      <w:pPr>
        <w:pStyle w:val="Heading2"/>
      </w:pPr>
      <w:r>
        <w:t>Q2(d) Prove the branch exists locally and remotely</w:t>
      </w:r>
    </w:p>
    <w:p>
      <w:pPr>
        <w:pStyle w:val="CodeBlock"/>
        <w:ind w:left="288" w:right="288"/>
      </w:pPr>
      <w:r>
        <w:t>git branch</w:t>
        <w:br/>
        <w:t>git branch -r</w:t>
        <w:br/>
        <w:t>git branch -a</w:t>
      </w:r>
    </w:p>
    <w:p>
      <w:pPr>
        <w:pStyle w:val="Heading2"/>
      </w:pPr>
      <w:r>
        <w:t>Q2(e-i) Get latest remote information without changing working files</w:t>
      </w:r>
    </w:p>
    <w:p>
      <w:pPr>
        <w:pStyle w:val="CodeBlock"/>
        <w:ind w:left="288" w:right="288"/>
      </w:pPr>
      <w:r>
        <w:t>git fetch origin</w:t>
      </w:r>
    </w:p>
    <w:p>
      <w:r>
        <w:t>fetch downloads new remote commit information and updates remote-tracking references. It does not merge those commits into your current branch and does not rewrite your working files.</w:t>
      </w:r>
    </w:p>
    <w:p>
      <w:pPr>
        <w:pStyle w:val="Heading2"/>
      </w:pPr>
      <w:r>
        <w:t>Q2(e-ii) Update local main</w:t>
      </w:r>
    </w:p>
    <w:p>
      <w:pPr>
        <w:pStyle w:val="CodeBlock"/>
        <w:ind w:left="288" w:right="288"/>
      </w:pPr>
      <w:r>
        <w:t>git switch main</w:t>
        <w:br/>
        <w:t>git pull origin main</w:t>
      </w:r>
    </w:p>
    <w:p>
      <w:r>
        <w:t>git pull is essentially fetch + integration (normally merge, unless configured otherwise).</w:t>
      </w:r>
    </w:p>
    <w:p>
      <w:pPr>
        <w:pStyle w:val="Heading2"/>
      </w:pPr>
      <w:r>
        <w:t>Q2(e-iii) Fetch vs Pull — exam answer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git fetch</w:t>
            </w:r>
          </w:p>
        </w:tc>
        <w:tc>
          <w:tcPr>
            <w:tcW w:type="dxa" w:w="5040"/>
            <w:vAlign w:val="center"/>
            <w:shd w:fill="D9EAF7"/>
          </w:tcPr>
          <w:p>
            <w:r>
              <w:rPr>
                <w:b/>
              </w:rPr>
              <w:t>git pull</w:t>
            </w:r>
          </w:p>
        </w:tc>
      </w:tr>
      <w:tr>
        <w:tc>
          <w:tcPr>
            <w:tcW w:type="dxa" w:w="5040"/>
            <w:vAlign w:val="center"/>
          </w:tcPr>
          <w:p>
            <w:r>
              <w:t>Downloads remote changes.</w:t>
            </w:r>
          </w:p>
        </w:tc>
        <w:tc>
          <w:tcPr>
            <w:tcW w:type="dxa" w:w="5040"/>
            <w:vAlign w:val="center"/>
          </w:tcPr>
          <w:p>
            <w:r>
              <w:t>Downloads remote changes and integrates them into the current branch.</w:t>
            </w:r>
          </w:p>
        </w:tc>
      </w:tr>
      <w:tr>
        <w:tc>
          <w:tcPr>
            <w:tcW w:type="dxa" w:w="5040"/>
            <w:vAlign w:val="center"/>
          </w:tcPr>
          <w:p>
            <w:r>
              <w:t>Does not modify working files by merging.</w:t>
            </w:r>
          </w:p>
        </w:tc>
        <w:tc>
          <w:tcPr>
            <w:tcW w:type="dxa" w:w="5040"/>
            <w:vAlign w:val="center"/>
          </w:tcPr>
          <w:p>
            <w:r>
              <w:t>Can modify the current branch/worktree because it integrates changes.</w:t>
            </w:r>
          </w:p>
        </w:tc>
      </w:tr>
      <w:tr>
        <w:tc>
          <w:tcPr>
            <w:tcW w:type="dxa" w:w="5040"/>
            <w:vAlign w:val="center"/>
          </w:tcPr>
          <w:p>
            <w:r>
              <w:t>Useful when you want to inspect first.</w:t>
            </w:r>
          </w:p>
        </w:tc>
        <w:tc>
          <w:tcPr>
            <w:tcW w:type="dxa" w:w="5040"/>
            <w:vAlign w:val="center"/>
          </w:tcPr>
          <w:p>
            <w:r>
              <w:t>Useful when you are ready to update your branch.</w:t>
            </w:r>
          </w:p>
        </w:tc>
      </w:tr>
      <w:tr>
        <w:tc>
          <w:tcPr>
            <w:tcW w:type="dxa" w:w="5040"/>
            <w:vAlign w:val="center"/>
          </w:tcPr>
          <w:p>
            <w:r>
              <w:t>Example: git fetch origin</w:t>
            </w:r>
          </w:p>
        </w:tc>
        <w:tc>
          <w:tcPr>
            <w:tcW w:type="dxa" w:w="5040"/>
            <w:vAlign w:val="center"/>
          </w:tcPr>
          <w:p>
            <w:r>
              <w:t>Example: git pull origin main</w:t>
            </w:r>
          </w:p>
        </w:tc>
      </w:tr>
    </w:tbl>
    <w:p>
      <w:r>
        <w:br w:type="page"/>
      </w:r>
    </w:p>
    <w:p>
      <w:pPr>
        <w:pStyle w:val="Heading1"/>
      </w:pPr>
      <w:r>
        <w:t>10. Q3: Patch Creation and Application</w:t>
      </w:r>
    </w:p>
    <w:p>
      <w:r>
        <w:t>A patch is a portable description of changes. The question specifically asks you to create a patch from one of your commits, inspect it, apply it, and explain format-patch versus diff.</w:t>
      </w:r>
    </w:p>
    <w:p>
      <w:pPr>
        <w:pStyle w:val="Heading2"/>
      </w:pPr>
      <w:r>
        <w:t>Q3(a) Create a patch from one commit</w:t>
      </w:r>
    </w:p>
    <w:p>
      <w:pPr>
        <w:pStyle w:val="CodeBlock"/>
        <w:ind w:left="288" w:right="288"/>
      </w:pPr>
      <w:r>
        <w:t>git log --oneline -5</w:t>
        <w:br/>
        <w:t>git format-patch -1 HEAD</w:t>
      </w:r>
    </w:p>
    <w:p>
      <w:r>
        <w:t>This normally creates a file similar to 0001-Add-faculty-question-bank-feature.patch.</w:t>
      </w:r>
    </w:p>
    <w:p>
      <w:pPr>
        <w:pStyle w:val="Heading2"/>
      </w:pPr>
      <w:r>
        <w:t>Q3(b) Inspect the generated patch</w:t>
      </w:r>
    </w:p>
    <w:p>
      <w:pPr>
        <w:pStyle w:val="CodeBlock"/>
        <w:ind w:left="288" w:right="288"/>
      </w:pPr>
      <w:r>
        <w:t>type 0001-*.patch</w:t>
        <w:br/>
      </w:r>
    </w:p>
    <w:p>
      <w:r>
        <w:t>On Git Bash, this also works:</w:t>
      </w:r>
    </w:p>
    <w:p>
      <w:pPr>
        <w:pStyle w:val="CodeBlock"/>
        <w:ind w:left="288" w:right="288"/>
      </w:pPr>
      <w:r>
        <w:t>cat 0001-*.patch</w:t>
      </w:r>
    </w:p>
    <w:p>
      <w:r>
        <w:t>A format-patch file contains commit metadata (author, date, subject) plus the diff representing the commit's changes.</w:t>
      </w:r>
    </w:p>
    <w:p>
      <w:pPr>
        <w:pStyle w:val="Heading2"/>
      </w:pPr>
      <w:r>
        <w:t>Q3(c) Apply the patch using git am</w:t>
      </w:r>
    </w:p>
    <w:p>
      <w:r>
        <w:t>On another branch/repository where the patch should become a commit:</w:t>
      </w:r>
    </w:p>
    <w:p>
      <w:pPr>
        <w:pStyle w:val="CodeBlock"/>
        <w:ind w:left="288" w:right="288"/>
      </w:pPr>
      <w:r>
        <w:t>git switch &lt;target-branch&gt;</w:t>
        <w:br/>
        <w:t>git am 0001-*.patch</w:t>
      </w:r>
    </w:p>
    <w:p>
      <w:r>
        <w:t>git am applies an email-style patch created by format-patch and recreates the commit metadata as a new commit.</w:t>
      </w:r>
    </w:p>
    <w:p>
      <w:pPr>
        <w:pStyle w:val="Heading2"/>
      </w:pPr>
      <w:r>
        <w:t>Alternative: git apply</w:t>
      </w:r>
    </w:p>
    <w:p>
      <w:pPr>
        <w:pStyle w:val="CodeBlock"/>
        <w:ind w:left="288" w:right="288"/>
      </w:pPr>
      <w:r>
        <w:t>git apply 0001-*.patch</w:t>
        <w:br/>
        <w:t>git status</w:t>
        <w:br/>
        <w:t>git add .</w:t>
        <w:br/>
        <w:t>git commit -m "Apply question bank changes</w:t>
      </w:r>
    </w:p>
    <w:p>
      <w:r>
        <w:t>git apply applies the file changes to the working tree but does not automatically create a commit.</w:t>
      </w:r>
    </w:p>
    <w:p>
      <w:pPr>
        <w:pStyle w:val="Heading2"/>
      </w:pPr>
      <w:r>
        <w:t>Q3(d) git am vs git apply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git am</w:t>
            </w:r>
          </w:p>
        </w:tc>
        <w:tc>
          <w:tcPr>
            <w:tcW w:type="dxa" w:w="5040"/>
            <w:vAlign w:val="center"/>
            <w:shd w:fill="D9EAF7"/>
          </w:tcPr>
          <w:p>
            <w:r>
              <w:rPr>
                <w:b/>
              </w:rPr>
              <w:t>git apply</w:t>
            </w:r>
          </w:p>
        </w:tc>
      </w:tr>
      <w:tr>
        <w:tc>
          <w:tcPr>
            <w:tcW w:type="dxa" w:w="5040"/>
            <w:vAlign w:val="center"/>
          </w:tcPr>
          <w:p>
            <w:r>
              <w:t>Designed for patches produced by git format-patch.</w:t>
            </w:r>
          </w:p>
        </w:tc>
        <w:tc>
          <w:tcPr>
            <w:tcW w:type="dxa" w:w="5040"/>
            <w:vAlign w:val="center"/>
          </w:tcPr>
          <w:p>
            <w:r>
              <w:t>Applies a diff/patch to files.</w:t>
            </w:r>
          </w:p>
        </w:tc>
      </w:tr>
      <w:tr>
        <w:tc>
          <w:tcPr>
            <w:tcW w:type="dxa" w:w="5040"/>
            <w:vAlign w:val="center"/>
          </w:tcPr>
          <w:p>
            <w:r>
              <w:t>Creates a commit automatically.</w:t>
            </w:r>
          </w:p>
        </w:tc>
        <w:tc>
          <w:tcPr>
            <w:tcW w:type="dxa" w:w="5040"/>
            <w:vAlign w:val="center"/>
          </w:tcPr>
          <w:p>
            <w:r>
              <w:t>Does not create a commit automatically.</w:t>
            </w:r>
          </w:p>
        </w:tc>
      </w:tr>
      <w:tr>
        <w:tc>
          <w:tcPr>
            <w:tcW w:type="dxa" w:w="5040"/>
            <w:vAlign w:val="center"/>
          </w:tcPr>
          <w:p>
            <w:r>
              <w:t>Preserves commit metadata from the patch.</w:t>
            </w:r>
          </w:p>
        </w:tc>
        <w:tc>
          <w:tcPr>
            <w:tcW w:type="dxa" w:w="5040"/>
            <w:vAlign w:val="center"/>
          </w:tcPr>
          <w:p>
            <w:r>
              <w:t>Does not recreate the original commit metadata as a commit.</w:t>
            </w:r>
          </w:p>
        </w:tc>
      </w:tr>
      <w:tr>
        <w:tc>
          <w:tcPr>
            <w:tcW w:type="dxa" w:w="5040"/>
            <w:vAlign w:val="center"/>
          </w:tcPr>
          <w:p>
            <w:r>
              <w:t>Good for transferring commits.</w:t>
            </w:r>
          </w:p>
        </w:tc>
        <w:tc>
          <w:tcPr>
            <w:tcW w:type="dxa" w:w="5040"/>
            <w:vAlign w:val="center"/>
          </w:tcPr>
          <w:p>
            <w:r>
              <w:t>Good for applying raw changes.</w:t>
            </w:r>
          </w:p>
        </w:tc>
      </w:tr>
    </w:tbl>
    <w:p>
      <w:pPr>
        <w:pStyle w:val="Heading2"/>
      </w:pPr>
      <w:r>
        <w:t>Q3(e) Verify patch application</w:t>
      </w:r>
    </w:p>
    <w:p>
      <w:pPr>
        <w:pStyle w:val="CodeBlock"/>
        <w:ind w:left="288" w:right="288"/>
      </w:pPr>
      <w:r>
        <w:t>git status</w:t>
        <w:br/>
        <w:t>git log --oneline -5</w:t>
        <w:br/>
        <w:t>git show HEAD</w:t>
      </w:r>
    </w:p>
    <w:p>
      <w:pPr>
        <w:pStyle w:val="Heading2"/>
      </w:pPr>
      <w:r>
        <w:t>Q3(f) Commit when using git apply</w:t>
      </w:r>
    </w:p>
    <w:p>
      <w:pPr>
        <w:pStyle w:val="CodeBlock"/>
        <w:ind w:left="288" w:right="288"/>
      </w:pPr>
      <w:r>
        <w:t>git add .</w:t>
        <w:br/>
        <w:t>git commit -m "Apply question bank patch"</w:t>
        <w:br/>
        <w:t>git log --oneline -5</w:t>
      </w:r>
    </w:p>
    <w:p>
      <w:pPr>
        <w:pStyle w:val="Heading2"/>
      </w:pPr>
      <w:r>
        <w:t>Q3(g) git diff &gt; changes.patch vs git format-patch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git diff &gt; changes.patch</w:t>
            </w:r>
          </w:p>
        </w:tc>
        <w:tc>
          <w:tcPr>
            <w:tcW w:type="dxa" w:w="5040"/>
            <w:vAlign w:val="center"/>
            <w:shd w:fill="D9EAF7"/>
          </w:tcPr>
          <w:p>
            <w:r>
              <w:rPr>
                <w:b/>
              </w:rPr>
              <w:t>git format-patch</w:t>
            </w:r>
          </w:p>
        </w:tc>
      </w:tr>
      <w:tr>
        <w:tc>
          <w:tcPr>
            <w:tcW w:type="dxa" w:w="5040"/>
            <w:vAlign w:val="center"/>
          </w:tcPr>
          <w:p>
            <w:r>
              <w:t>Captures differences between states/files.</w:t>
            </w:r>
          </w:p>
        </w:tc>
        <w:tc>
          <w:tcPr>
            <w:tcW w:type="dxa" w:w="5040"/>
            <w:vAlign w:val="center"/>
          </w:tcPr>
          <w:p>
            <w:r>
              <w:t>Creates an email-style patch from one or more commits.</w:t>
            </w:r>
          </w:p>
        </w:tc>
      </w:tr>
      <w:tr>
        <w:tc>
          <w:tcPr>
            <w:tcW w:type="dxa" w:w="5040"/>
            <w:vAlign w:val="center"/>
          </w:tcPr>
          <w:p>
            <w:r>
              <w:t>Normally does not include commit metadata as a commit.</w:t>
            </w:r>
          </w:p>
        </w:tc>
        <w:tc>
          <w:tcPr>
            <w:tcW w:type="dxa" w:w="5040"/>
            <w:vAlign w:val="center"/>
          </w:tcPr>
          <w:p>
            <w:r>
              <w:t>Includes commit subject, author, date and commit message.</w:t>
            </w:r>
          </w:p>
        </w:tc>
      </w:tr>
      <w:tr>
        <w:tc>
          <w:tcPr>
            <w:tcW w:type="dxa" w:w="5040"/>
            <w:vAlign w:val="center"/>
          </w:tcPr>
          <w:p>
            <w:r>
              <w:t>Typically applied with git apply.</w:t>
            </w:r>
          </w:p>
        </w:tc>
        <w:tc>
          <w:tcPr>
            <w:tcW w:type="dxa" w:w="5040"/>
            <w:vAlign w:val="center"/>
          </w:tcPr>
          <w:p>
            <w:r>
              <w:t>Typically applied with git am.</w:t>
            </w:r>
          </w:p>
        </w:tc>
      </w:tr>
      <w:tr>
        <w:tc>
          <w:tcPr>
            <w:tcW w:type="dxa" w:w="5040"/>
            <w:vAlign w:val="center"/>
          </w:tcPr>
          <w:p>
            <w:r>
              <w:t>Best for uncommitted/raw changes.</w:t>
            </w:r>
          </w:p>
        </w:tc>
        <w:tc>
          <w:tcPr>
            <w:tcW w:type="dxa" w:w="5040"/>
            <w:vAlign w:val="center"/>
          </w:tcPr>
          <w:p>
            <w:r>
              <w:t>Best for transferring actual commits.</w:t>
            </w:r>
          </w:p>
        </w:tc>
      </w:tr>
    </w:tbl>
    <w:p>
      <w:pPr>
        <w:pStyle w:val="CodeBlock"/>
        <w:ind w:left="288" w:right="288"/>
      </w:pPr>
      <w:r>
        <w:t>git diff &gt; changes.patch</w:t>
        <w:br/>
        <w:t>git apply changes.patch</w:t>
        <w:br/>
        <w:br/>
        <w:t>git format-patch -1 HEAD</w:t>
        <w:br/>
        <w:t>git am 0001-*.patch</w:t>
      </w:r>
    </w:p>
    <w:p>
      <w:r>
        <w:br w:type="page"/>
      </w:r>
    </w:p>
    <w:p>
      <w:pPr>
        <w:pStyle w:val="Heading1"/>
      </w:pPr>
      <w:r>
        <w:t>11. Q4: GitHub Collaboration — Pull Request</w:t>
      </w:r>
    </w:p>
    <w:p>
      <w:pPr>
        <w:pStyle w:val="Heading2"/>
      </w:pPr>
      <w:r>
        <w:t>Q4(a) Create Pull Request</w:t>
      </w:r>
    </w:p>
    <w:p>
      <w:r>
        <w:t>After pushing feature/question-bank, open the GitHub repository in the browser.</w:t>
      </w:r>
    </w:p>
    <w:p>
      <w:pPr>
        <w:pStyle w:val="ListNumber"/>
      </w:pPr>
      <w:r>
        <w:t>Open Pull requests.</w:t>
      </w:r>
    </w:p>
    <w:p>
      <w:pPr>
        <w:pStyle w:val="ListNumber"/>
      </w:pPr>
      <w:r>
        <w:t>Click New pull request.</w:t>
      </w:r>
    </w:p>
    <w:p>
      <w:pPr>
        <w:pStyle w:val="ListNumber"/>
      </w:pPr>
      <w:r>
        <w:t>Base branch = main.</w:t>
      </w:r>
    </w:p>
    <w:p>
      <w:pPr>
        <w:pStyle w:val="ListNumber"/>
      </w:pPr>
      <w:r>
        <w:t>Compare branch = feature/question-bank.</w:t>
      </w:r>
    </w:p>
    <w:p>
      <w:pPr>
        <w:pStyle w:val="ListNumber"/>
      </w:pPr>
      <w:r>
        <w:t>Create the Pull Request.</w:t>
      </w:r>
    </w:p>
    <w:p>
      <w:pPr>
        <w:pStyle w:val="Heading2"/>
      </w:pPr>
      <w:r>
        <w:t>Q4(b) Suggested PR title and description</w:t>
      </w:r>
    </w:p>
    <w:p>
      <w:pPr>
        <w:pStyle w:val="CodeBlock"/>
        <w:ind w:left="288" w:right="288"/>
      </w:pPr>
      <w:r>
        <w:t>Title:</w:t>
        <w:br/>
        <w:t>Add faculty question bank feature</w:t>
        <w:br/>
        <w:br/>
        <w:t>Description:</w:t>
        <w:br/>
        <w:t>Implemented the faculty Question Bank feature for the Online Examination System.</w:t>
        <w:br/>
        <w:t>The change was developed on feature/question-bank without directly modifying main.</w:t>
        <w:br/>
        <w:t>This PR adds the requested faculty-side question management functionality.</w:t>
      </w:r>
    </w:p>
    <w:p>
      <w:pPr>
        <w:pStyle w:val="Heading2"/>
      </w:pPr>
      <w:r>
        <w:t>Q4(c-d) Respond to reviewer modification</w:t>
      </w:r>
    </w:p>
    <w:p>
      <w:pPr>
        <w:pStyle w:val="CodeBlock"/>
        <w:ind w:left="288" w:right="288"/>
      </w:pPr>
      <w:r>
        <w:t># Make the requested edit locally</w:t>
        <w:br/>
        <w:t>git status</w:t>
        <w:br/>
        <w:t>git add .</w:t>
        <w:br/>
        <w:t>git commit -m "Refine question bank based on review"</w:t>
        <w:br/>
        <w:t>git push origin feature/question-bank</w:t>
      </w:r>
    </w:p>
    <w:p>
      <w:r>
        <w:t>Because the Pull Request compares the same feature/question-bank branch with main, the new commit automatically appears in the existing Pull Request. You do not create a second PR for the same branch.</w:t>
      </w:r>
    </w:p>
    <w:p>
      <w:pPr>
        <w:pStyle w:val="Heading2"/>
      </w:pPr>
      <w:r>
        <w:t>Q4(e) Fork vs Clone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Fork</w:t>
            </w:r>
          </w:p>
        </w:tc>
        <w:tc>
          <w:tcPr>
            <w:tcW w:type="dxa" w:w="5040"/>
            <w:vAlign w:val="center"/>
            <w:shd w:fill="D9EAF7"/>
          </w:tcPr>
          <w:p>
            <w:r>
              <w:rPr>
                <w:b/>
              </w:rPr>
              <w:t>Clone</w:t>
            </w:r>
          </w:p>
        </w:tc>
      </w:tr>
      <w:tr>
        <w:tc>
          <w:tcPr>
            <w:tcW w:type="dxa" w:w="5040"/>
            <w:vAlign w:val="center"/>
          </w:tcPr>
          <w:p>
            <w:r>
              <w:t>Creates a server-side copy of a repository under your GitHub account/organization.</w:t>
            </w:r>
          </w:p>
        </w:tc>
        <w:tc>
          <w:tcPr>
            <w:tcW w:type="dxa" w:w="5040"/>
            <w:vAlign w:val="center"/>
          </w:tcPr>
          <w:p>
            <w:r>
              <w:t>Copies a repository from a remote server to your local machine.</w:t>
            </w:r>
          </w:p>
        </w:tc>
      </w:tr>
      <w:tr>
        <w:tc>
          <w:tcPr>
            <w:tcW w:type="dxa" w:w="5040"/>
            <w:vAlign w:val="center"/>
          </w:tcPr>
          <w:p>
            <w:r>
              <w:t>Common when you do not have write permission to the original repository.</w:t>
            </w:r>
          </w:p>
        </w:tc>
        <w:tc>
          <w:tcPr>
            <w:tcW w:type="dxa" w:w="5040"/>
            <w:vAlign w:val="center"/>
          </w:tcPr>
          <w:p>
            <w:r>
              <w:t>Used to get a local working copy.</w:t>
            </w:r>
          </w:p>
        </w:tc>
      </w:tr>
      <w:tr>
        <w:tc>
          <w:tcPr>
            <w:tcW w:type="dxa" w:w="5040"/>
            <w:vAlign w:val="center"/>
          </w:tcPr>
          <w:p>
            <w:r>
              <w:t>Often followed by clone of your fork.</w:t>
            </w:r>
          </w:p>
        </w:tc>
        <w:tc>
          <w:tcPr>
            <w:tcW w:type="dxa" w:w="5040"/>
            <w:vAlign w:val="center"/>
          </w:tcPr>
          <w:p>
            <w:r>
              <w:t>Does not itself create a new GitHub repository.</w:t>
            </w:r>
          </w:p>
        </w:tc>
      </w:tr>
    </w:tbl>
    <w:p>
      <w:r>
        <w:t>Fork-based workflow is appropriate for contributing to a repository when you cannot push directly to the original repository. You work on your fork and open a Pull Request back to the upstream repository.</w:t>
      </w:r>
    </w:p>
    <w:p>
      <w:r>
        <w:br w:type="page"/>
      </w:r>
    </w:p>
    <w:p>
      <w:pPr>
        <w:pStyle w:val="Heading1"/>
      </w:pPr>
      <w:r>
        <w:t>12. Git Exam Command Sheet</w:t>
      </w:r>
    </w:p>
    <w:p>
      <w:pPr>
        <w:pStyle w:val="CodeBlock"/>
        <w:ind w:left="288" w:right="288"/>
      </w:pPr>
      <w:r>
        <w:t># Identity</w:t>
        <w:br/>
        <w:t>git config --global user.name "Your Name"</w:t>
        <w:br/>
        <w:t>git config --global user.email "email@example.com"</w:t>
        <w:br/>
        <w:br/>
        <w:t># Clone</w:t>
        <w:br/>
        <w:t>git clone &lt;url&gt;</w:t>
        <w:br/>
        <w:t>cd &lt;repo&gt;</w:t>
        <w:br/>
        <w:br/>
        <w:t># Status / history</w:t>
        <w:br/>
        <w:t>git status</w:t>
        <w:br/>
        <w:t>git log --oneline</w:t>
        <w:br/>
        <w:t>git log --oneline --graph --decorate --all</w:t>
        <w:br/>
        <w:t>git show &lt;commit&gt;</w:t>
        <w:br/>
        <w:t>git reflog</w:t>
        <w:br/>
        <w:br/>
        <w:t># Remote</w:t>
        <w:br/>
        <w:t>git remote -v</w:t>
        <w:br/>
        <w:t>git remote show origin</w:t>
        <w:br/>
        <w:br/>
        <w:t># Branches</w:t>
        <w:br/>
        <w:t>git branch</w:t>
        <w:br/>
        <w:t>git branch -r</w:t>
        <w:br/>
        <w:t>git branch -a</w:t>
        <w:br/>
        <w:t>git switch main</w:t>
        <w:br/>
        <w:t>git switch -c feature/question-bank</w:t>
        <w:br/>
        <w:t>git switch feature/question-bank</w:t>
        <w:br/>
        <w:br/>
        <w:t># Stage / commit</w:t>
        <w:br/>
        <w:t>git add .</w:t>
        <w:br/>
        <w:t>git add &lt;file&gt;</w:t>
        <w:br/>
        <w:t>git commit -m "Meaningful message"</w:t>
        <w:br/>
        <w:br/>
        <w:t># Push</w:t>
        <w:br/>
        <w:t>git push -u origin feature/question-bank</w:t>
        <w:br/>
        <w:t>git push</w:t>
        <w:br/>
        <w:br/>
        <w:t># Remote changes</w:t>
        <w:br/>
        <w:t>git fetch origin</w:t>
        <w:br/>
        <w:t>git pull origin main</w:t>
        <w:br/>
        <w:br/>
        <w:t># Revert</w:t>
        <w:br/>
        <w:t>git revert HEAD</w:t>
        <w:br/>
        <w:br/>
        <w:t># Patch</w:t>
        <w:br/>
        <w:t>git format-patch -1 HEAD</w:t>
        <w:br/>
        <w:t>git am 0001-*.patch</w:t>
        <w:br/>
        <w:t>git apply changes.patch</w:t>
        <w:br/>
        <w:br/>
        <w:t># Compare</w:t>
        <w:br/>
        <w:t>git diff</w:t>
        <w:br/>
        <w:t>git diff --staged</w:t>
        <w:br/>
        <w:br/>
        <w:t># Useful inspection</w:t>
        <w:br/>
        <w:t>git status</w:t>
        <w:br/>
        <w:t>git log --oneline -5</w:t>
        <w:br/>
        <w:t>git branch -a</w:t>
        <w:br/>
      </w:r>
    </w:p>
    <w:p>
      <w:pPr>
        <w:pStyle w:val="Heading2"/>
      </w:pPr>
      <w:r>
        <w:t>Very Important Git Concepts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Command/concept</w:t>
            </w:r>
          </w:p>
        </w:tc>
        <w:tc>
          <w:tcPr>
            <w:tcW w:type="dxa" w:w="5040"/>
            <w:vAlign w:val="center"/>
            <w:shd w:fill="D9EAF7"/>
          </w:tcPr>
          <w:p>
            <w:r>
              <w:rPr>
                <w:b/>
              </w:rPr>
              <w:t>One-line meaning</w:t>
            </w:r>
          </w:p>
        </w:tc>
      </w:tr>
      <w:tr>
        <w:tc>
          <w:tcPr>
            <w:tcW w:type="dxa" w:w="5040"/>
            <w:vAlign w:val="center"/>
          </w:tcPr>
          <w:p>
            <w:r>
              <w:t>clone</w:t>
            </w:r>
          </w:p>
        </w:tc>
        <w:tc>
          <w:tcPr>
            <w:tcW w:type="dxa" w:w="5040"/>
            <w:vAlign w:val="center"/>
          </w:tcPr>
          <w:p>
            <w:r>
              <w:t>Download a remote repository to your machine.</w:t>
            </w:r>
          </w:p>
        </w:tc>
      </w:tr>
      <w:tr>
        <w:tc>
          <w:tcPr>
            <w:tcW w:type="dxa" w:w="5040"/>
            <w:vAlign w:val="center"/>
          </w:tcPr>
          <w:p>
            <w:r>
              <w:t>fetch</w:t>
            </w:r>
          </w:p>
        </w:tc>
        <w:tc>
          <w:tcPr>
            <w:tcW w:type="dxa" w:w="5040"/>
            <w:vAlign w:val="center"/>
          </w:tcPr>
          <w:p>
            <w:r>
              <w:t>Download remote information without integrating it into current branch.</w:t>
            </w:r>
          </w:p>
        </w:tc>
      </w:tr>
      <w:tr>
        <w:tc>
          <w:tcPr>
            <w:tcW w:type="dxa" w:w="5040"/>
            <w:vAlign w:val="center"/>
          </w:tcPr>
          <w:p>
            <w:r>
              <w:t>pull</w:t>
            </w:r>
          </w:p>
        </w:tc>
        <w:tc>
          <w:tcPr>
            <w:tcW w:type="dxa" w:w="5040"/>
            <w:vAlign w:val="center"/>
          </w:tcPr>
          <w:p>
            <w:r>
              <w:t>Fetch + integrate remote changes.</w:t>
            </w:r>
          </w:p>
        </w:tc>
      </w:tr>
      <w:tr>
        <w:tc>
          <w:tcPr>
            <w:tcW w:type="dxa" w:w="5040"/>
            <w:vAlign w:val="center"/>
          </w:tcPr>
          <w:p>
            <w:r>
              <w:t>switch -c</w:t>
            </w:r>
          </w:p>
        </w:tc>
        <w:tc>
          <w:tcPr>
            <w:tcW w:type="dxa" w:w="5040"/>
            <w:vAlign w:val="center"/>
          </w:tcPr>
          <w:p>
            <w:r>
              <w:t>Create and switch to a new branch.</w:t>
            </w:r>
          </w:p>
        </w:tc>
      </w:tr>
      <w:tr>
        <w:tc>
          <w:tcPr>
            <w:tcW w:type="dxa" w:w="5040"/>
            <w:vAlign w:val="center"/>
          </w:tcPr>
          <w:p>
            <w:r>
              <w:t>add</w:t>
            </w:r>
          </w:p>
        </w:tc>
        <w:tc>
          <w:tcPr>
            <w:tcW w:type="dxa" w:w="5040"/>
            <w:vAlign w:val="center"/>
          </w:tcPr>
          <w:p>
            <w:r>
              <w:t>Put changes into the staging area.</w:t>
            </w:r>
          </w:p>
        </w:tc>
      </w:tr>
      <w:tr>
        <w:tc>
          <w:tcPr>
            <w:tcW w:type="dxa" w:w="5040"/>
            <w:vAlign w:val="center"/>
          </w:tcPr>
          <w:p>
            <w:r>
              <w:t>commit</w:t>
            </w:r>
          </w:p>
        </w:tc>
        <w:tc>
          <w:tcPr>
            <w:tcW w:type="dxa" w:w="5040"/>
            <w:vAlign w:val="center"/>
          </w:tcPr>
          <w:p>
            <w:r>
              <w:t>Record staged changes in local history.</w:t>
            </w:r>
          </w:p>
        </w:tc>
      </w:tr>
      <w:tr>
        <w:tc>
          <w:tcPr>
            <w:tcW w:type="dxa" w:w="5040"/>
            <w:vAlign w:val="center"/>
          </w:tcPr>
          <w:p>
            <w:r>
              <w:t>push</w:t>
            </w:r>
          </w:p>
        </w:tc>
        <w:tc>
          <w:tcPr>
            <w:tcW w:type="dxa" w:w="5040"/>
            <w:vAlign w:val="center"/>
          </w:tcPr>
          <w:p>
            <w:r>
              <w:t>Send local commits to remote repository.</w:t>
            </w:r>
          </w:p>
        </w:tc>
      </w:tr>
      <w:tr>
        <w:tc>
          <w:tcPr>
            <w:tcW w:type="dxa" w:w="5040"/>
            <w:vAlign w:val="center"/>
          </w:tcPr>
          <w:p>
            <w:r>
              <w:t>show</w:t>
            </w:r>
          </w:p>
        </w:tc>
        <w:tc>
          <w:tcPr>
            <w:tcW w:type="dxa" w:w="5040"/>
            <w:vAlign w:val="center"/>
          </w:tcPr>
          <w:p>
            <w:r>
              <w:t>Display a commit and its changes.</w:t>
            </w:r>
          </w:p>
        </w:tc>
      </w:tr>
      <w:tr>
        <w:tc>
          <w:tcPr>
            <w:tcW w:type="dxa" w:w="5040"/>
            <w:vAlign w:val="center"/>
          </w:tcPr>
          <w:p>
            <w:r>
              <w:t>revert</w:t>
            </w:r>
          </w:p>
        </w:tc>
        <w:tc>
          <w:tcPr>
            <w:tcW w:type="dxa" w:w="5040"/>
            <w:vAlign w:val="center"/>
          </w:tcPr>
          <w:p>
            <w:r>
              <w:t>Create a new commit that undoes an earlier commit.</w:t>
            </w:r>
          </w:p>
        </w:tc>
      </w:tr>
      <w:tr>
        <w:tc>
          <w:tcPr>
            <w:tcW w:type="dxa" w:w="5040"/>
            <w:vAlign w:val="center"/>
          </w:tcPr>
          <w:p>
            <w:r>
              <w:t>reflog</w:t>
            </w:r>
          </w:p>
        </w:tc>
        <w:tc>
          <w:tcPr>
            <w:tcW w:type="dxa" w:w="5040"/>
            <w:vAlign w:val="center"/>
          </w:tcPr>
          <w:p>
            <w:r>
              <w:t>Show local reference/HEAD movements, useful for recovering commits.</w:t>
            </w:r>
          </w:p>
        </w:tc>
      </w:tr>
      <w:tr>
        <w:tc>
          <w:tcPr>
            <w:tcW w:type="dxa" w:w="5040"/>
            <w:vAlign w:val="center"/>
          </w:tcPr>
          <w:p>
            <w:r>
              <w:t>stash</w:t>
            </w:r>
          </w:p>
        </w:tc>
        <w:tc>
          <w:tcPr>
            <w:tcW w:type="dxa" w:w="5040"/>
            <w:vAlign w:val="center"/>
          </w:tcPr>
          <w:p>
            <w:r>
              <w:t>Temporarily store uncommitted changes.</w:t>
            </w:r>
          </w:p>
        </w:tc>
      </w:tr>
      <w:tr>
        <w:tc>
          <w:tcPr>
            <w:tcW w:type="dxa" w:w="5040"/>
            <w:vAlign w:val="center"/>
          </w:tcPr>
          <w:p>
            <w:r>
              <w:t>reset</w:t>
            </w:r>
          </w:p>
        </w:tc>
        <w:tc>
          <w:tcPr>
            <w:tcW w:type="dxa" w:w="5040"/>
            <w:vAlign w:val="center"/>
          </w:tcPr>
          <w:p>
            <w:r>
              <w:t>Move HEAD/branch pointer; can rewrite local history.</w:t>
            </w:r>
          </w:p>
        </w:tc>
      </w:tr>
      <w:tr>
        <w:tc>
          <w:tcPr>
            <w:tcW w:type="dxa" w:w="5040"/>
            <w:vAlign w:val="center"/>
          </w:tcPr>
          <w:p>
            <w:r>
              <w:t>rebase</w:t>
            </w:r>
          </w:p>
        </w:tc>
        <w:tc>
          <w:tcPr>
            <w:tcW w:type="dxa" w:w="5040"/>
            <w:vAlign w:val="center"/>
          </w:tcPr>
          <w:p>
            <w:r>
              <w:t>Replay commits on top of another base commit/branch.</w:t>
            </w:r>
          </w:p>
        </w:tc>
      </w:tr>
    </w:tbl>
    <w:p>
      <w:r>
        <w:br w:type="page"/>
      </w:r>
    </w:p>
    <w:p>
      <w:pPr>
        <w:pStyle w:val="Heading1"/>
      </w:pPr>
      <w:r>
        <w:t>PART III — DOCKERIZATION AND CONTAINER MANAGEMENT</w:t>
      </w:r>
    </w:p>
    <w:p>
      <w:pPr>
        <w:pStyle w:val="Heading1"/>
      </w:pPr>
      <w:r>
        <w:t>13. Q1: Dockerize the Online Examination System</w:t>
      </w:r>
    </w:p>
    <w:p>
      <w:r>
        <w:t>The supplied repository already contains a starter Dockerfile using Tomcat 9 with JDK 17. The final task asks you to copy the Maven-generated WAR into a Tomcat image, expose port 8080, build the image, run it, and push it to Docker Hub.</w:t>
      </w:r>
    </w:p>
    <w:p>
      <w:pPr>
        <w:pStyle w:val="Heading2"/>
      </w:pPr>
      <w:r>
        <w:t>Q1(a) Dockerfile — ready to paste</w:t>
      </w:r>
    </w:p>
    <w:p>
      <w:pPr>
        <w:pStyle w:val="CodeBlock"/>
        <w:ind w:left="288" w:right="288"/>
      </w:pPr>
      <w:r>
        <w:t>FROM tomcat:9.0-jdk17-temurin</w:t>
        <w:br/>
        <w:br/>
        <w:t>RUN rm -rf /usr/local/tomcat/webapps/ROOT</w:t>
        <w:br/>
        <w:br/>
        <w:t>COPY target/online-examination-system.war /usr/local/tomcat/webapps/ROOT.war</w:t>
        <w:br/>
        <w:br/>
        <w:t>EXPOSE 8080</w:t>
        <w:br/>
        <w:br/>
        <w:t>CMD ["catalina.sh", "run"]</w:t>
      </w:r>
    </w:p>
    <w:p>
      <w:r>
        <w:t>Explanation: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Instruction</w:t>
            </w:r>
          </w:p>
        </w:tc>
        <w:tc>
          <w:tcPr>
            <w:tcW w:type="dxa" w:w="5040"/>
            <w:vAlign w:val="center"/>
            <w:shd w:fill="D9EAF7"/>
          </w:tcPr>
          <w:p>
            <w:r>
              <w:rPr>
                <w:b/>
              </w:rPr>
              <w:t>Meaning</w:t>
            </w:r>
          </w:p>
        </w:tc>
      </w:tr>
      <w:tr>
        <w:tc>
          <w:tcPr>
            <w:tcW w:type="dxa" w:w="5040"/>
            <w:vAlign w:val="center"/>
          </w:tcPr>
          <w:p>
            <w:r>
              <w:t>FROM</w:t>
            </w:r>
          </w:p>
        </w:tc>
        <w:tc>
          <w:tcPr>
            <w:tcW w:type="dxa" w:w="5040"/>
            <w:vAlign w:val="center"/>
          </w:tcPr>
          <w:p>
            <w:r>
              <w:t>Selects the base image.</w:t>
            </w:r>
          </w:p>
        </w:tc>
      </w:tr>
      <w:tr>
        <w:tc>
          <w:tcPr>
            <w:tcW w:type="dxa" w:w="5040"/>
            <w:vAlign w:val="center"/>
          </w:tcPr>
          <w:p>
            <w:r>
              <w:t>RUN</w:t>
            </w:r>
          </w:p>
        </w:tc>
        <w:tc>
          <w:tcPr>
            <w:tcW w:type="dxa" w:w="5040"/>
            <w:vAlign w:val="center"/>
          </w:tcPr>
          <w:p>
            <w:r>
              <w:t>Executes a command while building the image.</w:t>
            </w:r>
          </w:p>
        </w:tc>
      </w:tr>
      <w:tr>
        <w:tc>
          <w:tcPr>
            <w:tcW w:type="dxa" w:w="5040"/>
            <w:vAlign w:val="center"/>
          </w:tcPr>
          <w:p>
            <w:r>
              <w:t>COPY</w:t>
            </w:r>
          </w:p>
        </w:tc>
        <w:tc>
          <w:tcPr>
            <w:tcW w:type="dxa" w:w="5040"/>
            <w:vAlign w:val="center"/>
          </w:tcPr>
          <w:p>
            <w:r>
              <w:t>Copies the WAR from your project into the image.</w:t>
            </w:r>
          </w:p>
        </w:tc>
      </w:tr>
      <w:tr>
        <w:tc>
          <w:tcPr>
            <w:tcW w:type="dxa" w:w="5040"/>
            <w:vAlign w:val="center"/>
          </w:tcPr>
          <w:p>
            <w:r>
              <w:t>EXPOSE</w:t>
            </w:r>
          </w:p>
        </w:tc>
        <w:tc>
          <w:tcPr>
            <w:tcW w:type="dxa" w:w="5040"/>
            <w:vAlign w:val="center"/>
          </w:tcPr>
          <w:p>
            <w:r>
              <w:t>Documents that the container listens on port 8080.</w:t>
            </w:r>
          </w:p>
        </w:tc>
      </w:tr>
      <w:tr>
        <w:tc>
          <w:tcPr>
            <w:tcW w:type="dxa" w:w="5040"/>
            <w:vAlign w:val="center"/>
          </w:tcPr>
          <w:p>
            <w:r>
              <w:t>CMD</w:t>
            </w:r>
          </w:p>
        </w:tc>
        <w:tc>
          <w:tcPr>
            <w:tcW w:type="dxa" w:w="5040"/>
            <w:vAlign w:val="center"/>
          </w:tcPr>
          <w:p>
            <w:r>
              <w:t>Starts Tomcat when the container runs.</w:t>
            </w:r>
          </w:p>
        </w:tc>
      </w:tr>
    </w:tbl>
    <w:p>
      <w:pPr>
        <w:pStyle w:val="Heading2"/>
      </w:pPr>
      <w:r>
        <w:t>Q1(b) Expose port and start application</w:t>
      </w:r>
    </w:p>
    <w:p>
      <w:r>
        <w:t>Tomcat listens on port 8080 inside the container. EXPOSE 8080 documents that port. The CMD starts Tomcat in the foreground so the container remains running.</w:t>
      </w:r>
    </w:p>
    <w:p>
      <w:pPr>
        <w:pStyle w:val="Heading2"/>
      </w:pPr>
      <w:r>
        <w:t>Q1(c) Build the Docker image</w:t>
      </w:r>
    </w:p>
    <w:p>
      <w:pPr>
        <w:pStyle w:val="CodeBlock"/>
        <w:ind w:left="288" w:right="288"/>
      </w:pPr>
      <w:r>
        <w:t>mvn clean package</w:t>
        <w:br/>
        <w:t>docker build -t online-exam:1.0 .</w:t>
        <w:br/>
        <w:t>docker images</w:t>
      </w:r>
    </w:p>
    <w:p>
      <w:r>
        <w:t>The dot means 'use the current directory as the Docker build context'. The target/online-examination-system.war file must exist before docker build runs.</w:t>
      </w:r>
    </w:p>
    <w:p>
      <w:pPr>
        <w:pStyle w:val="Heading2"/>
      </w:pPr>
      <w:r>
        <w:t>Q1(d) Run the container and map the host port</w:t>
      </w:r>
    </w:p>
    <w:p>
      <w:pPr>
        <w:pStyle w:val="CodeBlock"/>
        <w:ind w:left="288" w:right="288"/>
      </w:pPr>
      <w:r>
        <w:t>docker run -d --name online-exam-container -p 8080:8080 online-exam:1.0</w:t>
        <w:br/>
        <w:t>docker ps</w:t>
      </w:r>
    </w:p>
    <w:p>
      <w:r>
        <w:t>Open:</w:t>
      </w:r>
    </w:p>
    <w:p>
      <w:pPr>
        <w:pStyle w:val="CodeBlock"/>
        <w:ind w:left="288" w:right="288"/>
      </w:pPr>
      <w:r>
        <w:t>http://localhost:8080/</w:t>
      </w:r>
    </w:p>
    <w:p>
      <w:r>
        <w:t>Because the WAR is copied as ROOT.war, the application is available at the root URL. The left 8080 is the host port; the right 8080 is the container's Tomcat port.</w:t>
      </w:r>
    </w:p>
    <w:p>
      <w:pPr>
        <w:pStyle w:val="Heading2"/>
      </w:pPr>
      <w:r>
        <w:t>Q1(e) Push the image to Docker Hub</w:t>
      </w:r>
    </w:p>
    <w:p>
      <w:pPr>
        <w:pStyle w:val="CodeBlock"/>
        <w:ind w:left="288" w:right="288"/>
      </w:pPr>
      <w:r>
        <w:t>docker login</w:t>
        <w:br/>
        <w:t>docker tag online-exam:1.0 YOUR_DOCKERHUB_USERNAME/online-exam:1.0</w:t>
        <w:br/>
        <w:t>docker push YOUR_DOCKERHUB_USERNAME/online-exam:1.0</w:t>
      </w:r>
    </w:p>
    <w:p>
      <w:r>
        <w:t>Replace YOUR_DOCKERHUB_USERNAME with your own Docker Hub username.</w:t>
      </w:r>
    </w:p>
    <w:p>
      <w:pPr>
        <w:pStyle w:val="Heading2"/>
      </w:pPr>
      <w:r>
        <w:t>Useful Docker verification</w:t>
      </w:r>
    </w:p>
    <w:p>
      <w:pPr>
        <w:pStyle w:val="CodeBlock"/>
        <w:ind w:left="288" w:right="288"/>
      </w:pPr>
      <w:r>
        <w:t>docker ps</w:t>
        <w:br/>
        <w:t>docker logs online-exam-container</w:t>
        <w:br/>
        <w:t>docker images</w:t>
        <w:br/>
        <w:t>docker inspect online-exam-container</w:t>
      </w:r>
    </w:p>
    <w:p>
      <w:r>
        <w:br w:type="page"/>
      </w:r>
    </w:p>
    <w:p>
      <w:pPr>
        <w:pStyle w:val="Heading1"/>
      </w:pPr>
      <w:r>
        <w:t>14. Q2: Docker CLI and Base Images</w:t>
      </w:r>
    </w:p>
    <w:p>
      <w:pPr>
        <w:pStyle w:val="Heading2"/>
      </w:pPr>
      <w:r>
        <w:t>Q2(a) Search and pull an appropriate Java/JDK image</w:t>
      </w:r>
    </w:p>
    <w:p>
      <w:pPr>
        <w:pStyle w:val="CodeBlock"/>
        <w:ind w:left="288" w:right="288"/>
      </w:pPr>
      <w:r>
        <w:t>docker search eclipse-temurin</w:t>
        <w:br/>
        <w:t>docker pull eclipse-temurin:17-jdk</w:t>
        <w:br/>
        <w:t>docker images</w:t>
      </w:r>
    </w:p>
    <w:p>
      <w:r>
        <w:t>Eclipse Temurin is an OpenJDK distribution. The exact tag should match an available image tag in your Docker environment.</w:t>
      </w:r>
    </w:p>
    <w:p>
      <w:pPr>
        <w:pStyle w:val="Heading2"/>
      </w:pPr>
      <w:r>
        <w:t>Q2(b) Create and run a container interactively</w:t>
      </w:r>
    </w:p>
    <w:p>
      <w:pPr>
        <w:pStyle w:val="CodeBlock"/>
        <w:ind w:left="288" w:right="288"/>
      </w:pPr>
      <w:r>
        <w:t>docker run -it --name java-lab eclipse-temurin:17-jdk bash</w:t>
      </w:r>
    </w:p>
    <w:p>
      <w:r>
        <w:t>You are now inside the container shell.</w:t>
      </w:r>
    </w:p>
    <w:p>
      <w:pPr>
        <w:pStyle w:val="Heading2"/>
      </w:pPr>
      <w:r>
        <w:t>Q2(c) Create, compile and run a simple Java program inside the container</w:t>
      </w:r>
    </w:p>
    <w:p>
      <w:pPr>
        <w:pStyle w:val="CodeBlock"/>
        <w:ind w:left="288" w:right="288"/>
      </w:pPr>
      <w:r>
        <w:t>cat &gt; Hello.java &lt;&lt;'EOF'</w:t>
        <w:br/>
        <w:t>public class Hello {</w:t>
        <w:br/>
        <w:t xml:space="preserve">    public static void main(String[] args) {</w:t>
        <w:br/>
        <w:t xml:space="preserve">        System.out.println("Hello from Docker");</w:t>
        <w:br/>
        <w:t xml:space="preserve">    }</w:t>
        <w:br/>
        <w:t>}</w:t>
        <w:br/>
        <w:t>EOF</w:t>
        <w:br/>
        <w:br/>
        <w:t>javac Hello.java</w:t>
        <w:br/>
        <w:t>java Hello</w:t>
      </w:r>
    </w:p>
    <w:p>
      <w:r>
        <w:t>If the lab uses Windows Command Prompt and the heredoc syntax is inconvenient, enter the container and use an editor or create the file with the shell method available in your environment.</w:t>
      </w:r>
    </w:p>
    <w:p>
      <w:pPr>
        <w:pStyle w:val="Heading2"/>
      </w:pPr>
      <w:r>
        <w:t>Q2(d) Display images, running containers and stopped containers</w:t>
      </w:r>
    </w:p>
    <w:p>
      <w:pPr>
        <w:pStyle w:val="CodeBlock"/>
        <w:ind w:left="288" w:right="288"/>
      </w:pPr>
      <w:r>
        <w:t>docker images</w:t>
        <w:br/>
        <w:t>docker ps</w:t>
        <w:br/>
        <w:t>docker ps -a</w:t>
      </w:r>
    </w:p>
    <w:p>
      <w:r>
        <w:t>docker ps shows running containers. docker ps -a shows running and stopped containers.</w:t>
      </w:r>
    </w:p>
    <w:p>
      <w:pPr>
        <w:pStyle w:val="Heading2"/>
      </w:pPr>
      <w:r>
        <w:t>Q2(e) Stop and remove the container</w:t>
      </w:r>
    </w:p>
    <w:p>
      <w:pPr>
        <w:pStyle w:val="CodeBlock"/>
        <w:ind w:left="288" w:right="288"/>
      </w:pPr>
      <w:r>
        <w:t>exit</w:t>
        <w:br/>
        <w:t>docker stop java-lab</w:t>
        <w:br/>
        <w:t>docker rm java-lab</w:t>
      </w:r>
    </w:p>
    <w:p>
      <w:r>
        <w:t>If the container has already stopped, docker stop may report that it is not running; you can directly remove it with docker rm java-lab.</w:t>
      </w:r>
    </w:p>
    <w:p>
      <w:r>
        <w:br w:type="page"/>
      </w:r>
    </w:p>
    <w:p>
      <w:pPr>
        <w:pStyle w:val="Heading1"/>
      </w:pPr>
      <w:r>
        <w:t>15. Q3: Customized Ubuntu Development Image</w:t>
      </w:r>
    </w:p>
    <w:p>
      <w:r>
        <w:t>Required tools: Ubuntu + Python + GCC + nano.</w:t>
      </w:r>
    </w:p>
    <w:p>
      <w:pPr>
        <w:pStyle w:val="Heading2"/>
      </w:pPr>
      <w:r>
        <w:t>Q3(a-b) Dockerfile — ready to paste</w:t>
      </w:r>
    </w:p>
    <w:p>
      <w:pPr>
        <w:pStyle w:val="CodeBlock"/>
        <w:ind w:left="288" w:right="288"/>
      </w:pPr>
      <w:r>
        <w:t>FROM ubuntu:24.04</w:t>
        <w:br/>
        <w:br/>
        <w:t>RUN apt-get update &amp;&amp;     DEBIAN_FRONTEND=noninteractive apt-get install -y     python3     gcc     nano &amp;&amp;     rm -rf /var/lib/apt/lists/*</w:t>
        <w:br/>
        <w:br/>
        <w:t>CMD ["/bin/bash"]</w:t>
      </w:r>
    </w:p>
    <w:p>
      <w:r>
        <w:t>This uses an Ubuntu base image, updates package metadata, installs Python 3, GCC and nano, then removes the package-list cache to reduce image size.</w:t>
      </w:r>
    </w:p>
    <w:p>
      <w:pPr>
        <w:pStyle w:val="Heading2"/>
      </w:pPr>
      <w:r>
        <w:t>Q3(c) Build with the required tag</w:t>
      </w:r>
    </w:p>
    <w:p>
      <w:pPr>
        <w:pStyle w:val="CodeBlock"/>
        <w:ind w:left="288" w:right="288"/>
      </w:pPr>
      <w:r>
        <w:t>docker build -t ubuntu-dev:1.0 .</w:t>
      </w:r>
    </w:p>
    <w:p>
      <w:r>
        <w:t>Make sure the Dockerfile is in the directory from which you run this command.</w:t>
      </w:r>
    </w:p>
    <w:p>
      <w:pPr>
        <w:pStyle w:val="Heading2"/>
      </w:pPr>
      <w:r>
        <w:t>Q3(d) Run interactively and demonstrate installed tools</w:t>
      </w:r>
    </w:p>
    <w:p>
      <w:pPr>
        <w:pStyle w:val="CodeBlock"/>
        <w:ind w:left="288" w:right="288"/>
      </w:pPr>
      <w:r>
        <w:t>docker run -it --name ubuntu-dev-container ubuntu-dev:1.0</w:t>
      </w:r>
    </w:p>
    <w:p>
      <w:r>
        <w:t>Inside the container run:</w:t>
      </w:r>
    </w:p>
    <w:p>
      <w:pPr>
        <w:pStyle w:val="CodeBlock"/>
        <w:ind w:left="288" w:right="288"/>
      </w:pPr>
      <w:r>
        <w:t>python3 --version</w:t>
        <w:br/>
        <w:t>gcc --version</w:t>
        <w:br/>
        <w:t>nano --version</w:t>
        <w:br/>
        <w:t>cat /etc/os-release</w:t>
      </w:r>
    </w:p>
    <w:p>
      <w:pPr>
        <w:pStyle w:val="Heading2"/>
      </w:pPr>
      <w:r>
        <w:t>Q3(e) Display the created image</w:t>
      </w:r>
    </w:p>
    <w:p>
      <w:pPr>
        <w:pStyle w:val="CodeBlock"/>
        <w:ind w:left="288" w:right="288"/>
      </w:pPr>
      <w:r>
        <w:t>docker images ubuntu-dev</w:t>
        <w:br/>
        <w:t>docker image inspect ubuntu-dev:1.0</w:t>
      </w:r>
    </w:p>
    <w:p>
      <w:r>
        <w:br w:type="page"/>
      </w:r>
    </w:p>
    <w:p>
      <w:pPr>
        <w:pStyle w:val="Heading1"/>
      </w:pPr>
      <w:r>
        <w:t>16. Docker Concepts You Must Know for the Viva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Term</w:t>
            </w:r>
          </w:p>
        </w:tc>
        <w:tc>
          <w:tcPr>
            <w:tcW w:type="dxa" w:w="5040"/>
            <w:vAlign w:val="center"/>
            <w:shd w:fill="D9EAF7"/>
          </w:tcPr>
          <w:p>
            <w:r>
              <w:rPr>
                <w:b/>
              </w:rPr>
              <w:t>Simple explanation</w:t>
            </w:r>
          </w:p>
        </w:tc>
      </w:tr>
      <w:tr>
        <w:tc>
          <w:tcPr>
            <w:tcW w:type="dxa" w:w="5040"/>
            <w:vAlign w:val="center"/>
          </w:tcPr>
          <w:p>
            <w:r>
              <w:t>Image</w:t>
            </w:r>
          </w:p>
        </w:tc>
        <w:tc>
          <w:tcPr>
            <w:tcW w:type="dxa" w:w="5040"/>
            <w:vAlign w:val="center"/>
          </w:tcPr>
          <w:p>
            <w:r>
              <w:t>Read-only template containing application/runtime/files needed to create containers.</w:t>
            </w:r>
          </w:p>
        </w:tc>
      </w:tr>
      <w:tr>
        <w:tc>
          <w:tcPr>
            <w:tcW w:type="dxa" w:w="5040"/>
            <w:vAlign w:val="center"/>
          </w:tcPr>
          <w:p>
            <w:r>
              <w:t>Container</w:t>
            </w:r>
          </w:p>
        </w:tc>
        <w:tc>
          <w:tcPr>
            <w:tcW w:type="dxa" w:w="5040"/>
            <w:vAlign w:val="center"/>
          </w:tcPr>
          <w:p>
            <w:r>
              <w:t>Running or stopped instance created from an image.</w:t>
            </w:r>
          </w:p>
        </w:tc>
      </w:tr>
      <w:tr>
        <w:tc>
          <w:tcPr>
            <w:tcW w:type="dxa" w:w="5040"/>
            <w:vAlign w:val="center"/>
          </w:tcPr>
          <w:p>
            <w:r>
              <w:t>Dockerfile</w:t>
            </w:r>
          </w:p>
        </w:tc>
        <w:tc>
          <w:tcPr>
            <w:tcW w:type="dxa" w:w="5040"/>
            <w:vAlign w:val="center"/>
          </w:tcPr>
          <w:p>
            <w:r>
              <w:t>Text file containing instructions for building an image.</w:t>
            </w:r>
          </w:p>
        </w:tc>
      </w:tr>
      <w:tr>
        <w:tc>
          <w:tcPr>
            <w:tcW w:type="dxa" w:w="5040"/>
            <w:vAlign w:val="center"/>
          </w:tcPr>
          <w:p>
            <w:r>
              <w:t>Registry</w:t>
            </w:r>
          </w:p>
        </w:tc>
        <w:tc>
          <w:tcPr>
            <w:tcW w:type="dxa" w:w="5040"/>
            <w:vAlign w:val="center"/>
          </w:tcPr>
          <w:p>
            <w:r>
              <w:t>Server/service that stores Docker images, e.g. Docker Hub.</w:t>
            </w:r>
          </w:p>
        </w:tc>
      </w:tr>
      <w:tr>
        <w:tc>
          <w:tcPr>
            <w:tcW w:type="dxa" w:w="5040"/>
            <w:vAlign w:val="center"/>
          </w:tcPr>
          <w:p>
            <w:r>
              <w:t>Docker Hub</w:t>
            </w:r>
          </w:p>
        </w:tc>
        <w:tc>
          <w:tcPr>
            <w:tcW w:type="dxa" w:w="5040"/>
            <w:vAlign w:val="center"/>
          </w:tcPr>
          <w:p>
            <w:r>
              <w:t>A public/private image registry service.</w:t>
            </w:r>
          </w:p>
        </w:tc>
      </w:tr>
      <w:tr>
        <w:tc>
          <w:tcPr>
            <w:tcW w:type="dxa" w:w="5040"/>
            <w:vAlign w:val="center"/>
          </w:tcPr>
          <w:p>
            <w:r>
              <w:t>Port mapping</w:t>
            </w:r>
          </w:p>
        </w:tc>
        <w:tc>
          <w:tcPr>
            <w:tcW w:type="dxa" w:w="5040"/>
            <w:vAlign w:val="center"/>
          </w:tcPr>
          <w:p>
            <w:r>
              <w:t>Connects a host port to a container port, e.g. -p 8080:8080.</w:t>
            </w:r>
          </w:p>
        </w:tc>
      </w:tr>
      <w:tr>
        <w:tc>
          <w:tcPr>
            <w:tcW w:type="dxa" w:w="5040"/>
            <w:vAlign w:val="center"/>
          </w:tcPr>
          <w:p>
            <w:r>
              <w:t>Volume</w:t>
            </w:r>
          </w:p>
        </w:tc>
        <w:tc>
          <w:tcPr>
            <w:tcW w:type="dxa" w:w="5040"/>
            <w:vAlign w:val="center"/>
          </w:tcPr>
          <w:p>
            <w:r>
              <w:t>Persistent storage mechanism that survives container replacement.</w:t>
            </w:r>
          </w:p>
        </w:tc>
      </w:tr>
      <w:tr>
        <w:tc>
          <w:tcPr>
            <w:tcW w:type="dxa" w:w="5040"/>
            <w:vAlign w:val="center"/>
          </w:tcPr>
          <w:p>
            <w:r>
              <w:t>EXPOSE</w:t>
            </w:r>
          </w:p>
        </w:tc>
        <w:tc>
          <w:tcPr>
            <w:tcW w:type="dxa" w:w="5040"/>
            <w:vAlign w:val="center"/>
          </w:tcPr>
          <w:p>
            <w:r>
              <w:t>Documents a port intended to be used by the container; it does not publish it by itself.</w:t>
            </w:r>
          </w:p>
        </w:tc>
      </w:tr>
      <w:tr>
        <w:tc>
          <w:tcPr>
            <w:tcW w:type="dxa" w:w="5040"/>
            <w:vAlign w:val="center"/>
          </w:tcPr>
          <w:p>
            <w:r>
              <w:t>CMD</w:t>
            </w:r>
          </w:p>
        </w:tc>
        <w:tc>
          <w:tcPr>
            <w:tcW w:type="dxa" w:w="5040"/>
            <w:vAlign w:val="center"/>
          </w:tcPr>
          <w:p>
            <w:r>
              <w:t>Default command executed when the container starts.</w:t>
            </w:r>
          </w:p>
        </w:tc>
      </w:tr>
      <w:tr>
        <w:tc>
          <w:tcPr>
            <w:tcW w:type="dxa" w:w="5040"/>
            <w:vAlign w:val="center"/>
          </w:tcPr>
          <w:p>
            <w:r>
              <w:t>RUN</w:t>
            </w:r>
          </w:p>
        </w:tc>
        <w:tc>
          <w:tcPr>
            <w:tcW w:type="dxa" w:w="5040"/>
            <w:vAlign w:val="center"/>
          </w:tcPr>
          <w:p>
            <w:r>
              <w:t>Command executed while building the image.</w:t>
            </w:r>
          </w:p>
        </w:tc>
      </w:tr>
      <w:tr>
        <w:tc>
          <w:tcPr>
            <w:tcW w:type="dxa" w:w="5040"/>
            <w:vAlign w:val="center"/>
          </w:tcPr>
          <w:p>
            <w:r>
              <w:t>COPY</w:t>
            </w:r>
          </w:p>
        </w:tc>
        <w:tc>
          <w:tcPr>
            <w:tcW w:type="dxa" w:w="5040"/>
            <w:vAlign w:val="center"/>
          </w:tcPr>
          <w:p>
            <w:r>
              <w:t>Copies files from build context into the image.</w:t>
            </w:r>
          </w:p>
        </w:tc>
      </w:tr>
    </w:tbl>
    <w:p>
      <w:pPr>
        <w:pStyle w:val="Heading1"/>
      </w:pPr>
      <w:r>
        <w:t>17. Docker Command Cheat Sheet</w:t>
      </w:r>
    </w:p>
    <w:p>
      <w:pPr>
        <w:pStyle w:val="CodeBlock"/>
        <w:ind w:left="288" w:right="288"/>
      </w:pPr>
      <w:r>
        <w:t># Search / download</w:t>
        <w:br/>
        <w:t>docker search &lt;name&gt;</w:t>
        <w:br/>
        <w:t>docker pull &lt;image&gt;</w:t>
        <w:br/>
        <w:br/>
        <w:t># Images</w:t>
        <w:br/>
        <w:t>docker images</w:t>
        <w:br/>
        <w:t>docker image ls</w:t>
        <w:br/>
        <w:t>docker image inspect &lt;image&gt;</w:t>
        <w:br/>
        <w:br/>
        <w:t># Build</w:t>
        <w:br/>
        <w:t>docker build -t &lt;name&gt;:&lt;tag&gt; .</w:t>
        <w:br/>
        <w:br/>
        <w:t># Run</w:t>
        <w:br/>
        <w:t>docker run -d --name &lt;container&gt; -p 8080:8080 &lt;image&gt;:&lt;tag&gt;</w:t>
        <w:br/>
        <w:t>docker run -it --name &lt;container&gt; &lt;image&gt;:&lt;tag&gt; bash</w:t>
        <w:br/>
        <w:br/>
        <w:t># Containers</w:t>
        <w:br/>
        <w:t>docker ps</w:t>
        <w:br/>
        <w:t>docker ps -a</w:t>
        <w:br/>
        <w:t>docker start &lt;container&gt;</w:t>
        <w:br/>
        <w:t>docker stop &lt;container&gt;</w:t>
        <w:br/>
        <w:t>docker restart &lt;container&gt;</w:t>
        <w:br/>
        <w:t>docker rm &lt;container&gt;</w:t>
        <w:br/>
        <w:br/>
        <w:t># Logs / shell</w:t>
        <w:br/>
        <w:t>docker logs &lt;container&gt;</w:t>
        <w:br/>
        <w:t>docker exec -it &lt;container&gt; bash</w:t>
        <w:br/>
        <w:br/>
        <w:t># Tag / push</w:t>
        <w:br/>
        <w:t>docker tag &lt;local-image&gt;:&lt;tag&gt; USERNAME/&lt;repo&gt;:&lt;tag&gt;</w:t>
        <w:br/>
        <w:t>docker login</w:t>
        <w:br/>
        <w:t>docker push USERNAME/&lt;repo&gt;:&lt;tag&gt;</w:t>
        <w:br/>
        <w:br/>
        <w:t># Cleanup</w:t>
        <w:br/>
        <w:t>docker rm &lt;container&gt;</w:t>
        <w:br/>
        <w:t>docker rmi &lt;image&gt;</w:t>
        <w:br/>
      </w:r>
    </w:p>
    <w:p>
      <w:r>
        <w:br w:type="page"/>
      </w:r>
    </w:p>
    <w:p>
      <w:pPr/>
      <w:r>
        <w:t>All Git branch/commit/push/patch/PR commands and Docker commands in the rest of this guide remain the same.</w:t>
      </w:r>
    </w:p>
    <w:p>
      <w:pPr>
        <w:pStyle w:val="Heading2"/>
      </w:pPr>
      <w:r>
        <w:t>STEP 7 — Continue with Git and Docker</w:t>
      </w:r>
    </w:p>
    <w:p>
      <w:pPr>
        <w:pStyle w:val="CodeBlock"/>
      </w:pPr>
      <w:r>
        <w:t>mvn package</w:t>
      </w:r>
    </w:p>
    <w:p>
      <w:pPr>
        <w:pStyle w:val="CodeBlock"/>
      </w:pPr>
      <w:r>
        <w:t>mvn test</w:t>
      </w:r>
    </w:p>
    <w:p>
      <w:pPr>
        <w:pStyle w:val="CodeBlock"/>
      </w:pPr>
      <w:r>
        <w:t>mvn compile</w:t>
      </w:r>
    </w:p>
    <w:p>
      <w:pPr>
        <w:pStyle w:val="CodeBlock"/>
      </w:pPr>
      <w:r>
        <w:t>mvn clean</w:t>
      </w:r>
    </w:p>
    <w:p>
      <w:pPr/>
      <w:r>
        <w:t>Open Eclipse's Terminal (or Git Bash/Command Prompt) in the project folder and run the Maven commands.</w:t>
      </w:r>
    </w:p>
    <w:p>
      <w:pPr>
        <w:pStyle w:val="Heading2"/>
      </w:pPr>
      <w:r>
        <w:t>STEP 6 — Run Maven commands</w:t>
      </w:r>
    </w:p>
    <w:p>
      <w:pPr/>
      <w:r>
        <w:t>Only after the Git import, right-click the project → Maven → Update Project → select the project → OK. Maven is now being used to resolve dependencies/build the project, not to import it.</w:t>
      </w:r>
    </w:p>
    <w:p>
      <w:pPr>
        <w:pStyle w:val="Heading2"/>
      </w:pPr>
      <w:r>
        <w:t>STEP 5 — Refresh Maven</w:t>
      </w:r>
    </w:p>
    <w:p>
      <w:pPr/>
      <w:r>
        <w:t>Open pom.xml directly from the imported Git project. Replace/fix the faulty values using the ready-to-paste POM in this guide.</w:t>
      </w:r>
    </w:p>
    <w:p>
      <w:pPr>
        <w:pStyle w:val="Heading2"/>
      </w:pPr>
      <w:r>
        <w:t>STEP 4 — Open pom.xml</w:t>
      </w:r>
    </w:p>
    <w:p>
      <w:pPr/>
      <w:r>
        <w:t>The project should now appear in Project Explorer. Do not start by selecting Maven → Existing Maven Projects.</w:t>
      </w:r>
    </w:p>
    <w:p>
      <w:pPr>
        <w:pStyle w:val="Heading2"/>
      </w:pPr>
      <w:r>
        <w:t>STEP 3 — Check Project Explorer</w:t>
      </w:r>
    </w:p>
    <w:p>
      <w:pPr/>
      <w:r>
        <w:t>Select the required branch → Next → choose local destination → Next/Finish.</w:t>
      </w:r>
    </w:p>
    <w:p>
      <w:pPr>
        <w:pStyle w:val="CodeBlock"/>
      </w:pPr>
      <w:r>
        <w:t>Paste: https://github.com/savram674/online-exam.git</w:t>
      </w:r>
    </w:p>
    <w:p>
      <w:pPr/>
      <w:r>
        <w:t>File → Import → Git → Projects from Git → Next → Clone URI → Next.</w:t>
      </w:r>
    </w:p>
    <w:p>
      <w:pPr>
        <w:pStyle w:val="Heading2"/>
      </w:pPr>
      <w:r>
        <w:t>STEP 2 — Import through Git</w:t>
      </w:r>
    </w:p>
    <w:p>
      <w:pPr/>
      <w:r>
        <w:t>Start Eclipse and choose your normal workspace.</w:t>
      </w:r>
    </w:p>
    <w:p>
      <w:pPr>
        <w:pStyle w:val="Heading2"/>
      </w:pPr>
      <w:r>
        <w:t>STEP 1 — Open Eclipse</w:t>
      </w:r>
    </w:p>
    <w:p>
      <w:pPr/>
      <w:r>
        <w:t>This is the workflow you should follow if you are working in Eclipse and the examiner expects you to import the project using Git, not by choosing Maven Projects.</w:t>
      </w:r>
    </w:p>
    <w:p>
      <w:pPr>
        <w:pStyle w:val="Heading1"/>
      </w:pPr>
      <w:r>
        <w:t>17A. EXACT ECLIPSE + GIT IMPORT WORKFLOW FOR YOUR LAB</w:t>
      </w:r>
    </w:p>
    <w:p>
      <w:pPr>
        <w:pStyle w:val="Heading1"/>
      </w:pPr>
      <w:r>
        <w:t>18. COMPLETE EXAM RUN ORDER — COPY THIS SECTION</w:t>
      </w:r>
    </w:p>
    <w:p>
      <w:r>
        <w:t>If you want one linear checklist during the lab, follow this sequence.</w:t>
      </w:r>
    </w:p>
    <w:p>
      <w:pPr>
        <w:pStyle w:val="Heading2"/>
      </w:pPr>
      <w:r>
        <w:t>A. Get the project</w:t>
      </w:r>
    </w:p>
    <w:p>
      <w:pPr>
        <w:pStyle w:val="CodeBlock"/>
        <w:ind w:left="288" w:right="288"/>
      </w:pPr>
      <w:r>
        <w:t>git config --global user.name "Your Name"</w:t>
        <w:br/>
        <w:t>git config --global user.email "your-email@example.com"</w:t>
        <w:br/>
        <w:br/>
        <w:t>git clone https://github.com/savram674/online-exam.git</w:t>
        <w:br/>
        <w:t>cd online-exam</w:t>
        <w:br/>
        <w:t>git status</w:t>
        <w:br/>
        <w:t>git branch -a</w:t>
        <w:br/>
        <w:t>git remote -v</w:t>
      </w:r>
    </w:p>
    <w:p>
      <w:pPr>
        <w:pStyle w:val="Heading2"/>
      </w:pPr>
      <w:r>
        <w:t>B. Fix pom.xml</w:t>
      </w:r>
    </w:p>
    <w:p>
      <w:r>
        <w:t>Replace the faulty POM with the ready-to-paste POM in Section 3 of this document. Save it.</w:t>
      </w:r>
    </w:p>
    <w:p>
      <w:pPr>
        <w:pStyle w:val="Heading2"/>
      </w:pPr>
      <w:r>
        <w:t>C. Build and test</w:t>
      </w:r>
    </w:p>
    <w:p>
      <w:pPr>
        <w:pStyle w:val="CodeBlock"/>
        <w:ind w:left="288" w:right="288"/>
      </w:pPr>
      <w:r>
        <w:t>mvn clean</w:t>
        <w:br/>
        <w:t>mvn compile</w:t>
        <w:br/>
        <w:t>mvn test</w:t>
        <w:br/>
        <w:t>mvn package</w:t>
        <w:br/>
        <w:t>mvn install</w:t>
      </w:r>
    </w:p>
    <w:p>
      <w:pPr>
        <w:pStyle w:val="Heading2"/>
      </w:pPr>
      <w:r>
        <w:t>D. Verify WAR</w:t>
      </w:r>
    </w:p>
    <w:p>
      <w:pPr>
        <w:pStyle w:val="CodeBlock"/>
        <w:ind w:left="288" w:right="288"/>
      </w:pPr>
      <w:r>
        <w:t>dir target</w:t>
        <w:br/>
      </w:r>
    </w:p>
    <w:p>
      <w:r>
        <w:t>Expected artifact: target/online-examination-system.war</w:t>
      </w:r>
    </w:p>
    <w:p>
      <w:pPr>
        <w:pStyle w:val="Heading2"/>
      </w:pPr>
      <w:r>
        <w:t>E. Create feature branch</w:t>
      </w:r>
    </w:p>
    <w:p>
      <w:pPr>
        <w:pStyle w:val="CodeBlock"/>
        <w:ind w:left="288" w:right="288"/>
      </w:pPr>
      <w:r>
        <w:t>git switch main</w:t>
        <w:br/>
        <w:t>git pull origin main</w:t>
        <w:br/>
        <w:t>git switch -c feature/question-bank</w:t>
        <w:br/>
        <w:br/>
        <w:t># Make your feature change</w:t>
        <w:br/>
        <w:t>git status</w:t>
        <w:br/>
        <w:t>git add .</w:t>
        <w:br/>
        <w:t>git commit -m "Add faculty question bank feature"</w:t>
        <w:br/>
        <w:t>git push -u origin feature/question-bank</w:t>
      </w:r>
    </w:p>
    <w:p>
      <w:pPr>
        <w:pStyle w:val="Heading2"/>
      </w:pPr>
      <w:r>
        <w:t>F. Demonstrate fetch/pull</w:t>
      </w:r>
    </w:p>
    <w:p>
      <w:pPr>
        <w:pStyle w:val="CodeBlock"/>
        <w:ind w:left="288" w:right="288"/>
      </w:pPr>
      <w:r>
        <w:t>git fetch origin</w:t>
        <w:br/>
        <w:t>git switch main</w:t>
        <w:br/>
        <w:t>git pull origin main</w:t>
      </w:r>
    </w:p>
    <w:p>
      <w:pPr>
        <w:pStyle w:val="Heading2"/>
      </w:pPr>
      <w:r>
        <w:t>G. Demonstrate patch</w:t>
      </w:r>
    </w:p>
    <w:p>
      <w:pPr>
        <w:pStyle w:val="CodeBlock"/>
        <w:ind w:left="288" w:right="288"/>
      </w:pPr>
      <w:r>
        <w:t>git switch feature/question-bank</w:t>
        <w:br/>
        <w:t>git format-patch -1 HEAD</w:t>
        <w:br/>
        <w:t># inspect the generated .patch file</w:t>
        <w:br/>
        <w:t>git am 0001-*.patch</w:t>
        <w:br/>
        <w:t>git log --oneline -5</w:t>
      </w:r>
    </w:p>
    <w:p>
      <w:r>
        <w:t>If using git apply instead:</w:t>
      </w:r>
    </w:p>
    <w:p>
      <w:pPr>
        <w:pStyle w:val="CodeBlock"/>
        <w:ind w:left="288" w:right="288"/>
      </w:pPr>
      <w:r>
        <w:t>git apply changes.patch</w:t>
        <w:br/>
        <w:t>git add .</w:t>
        <w:br/>
        <w:t>git commit -m "Apply patch changes</w:t>
      </w:r>
    </w:p>
    <w:p>
      <w:pPr>
        <w:pStyle w:val="Heading2"/>
      </w:pPr>
      <w:r>
        <w:t>H. Pull Request</w:t>
      </w:r>
    </w:p>
    <w:p>
      <w:r>
        <w:t>Create feature/question-bank → main. If reviewer requests a change:</w:t>
      </w:r>
    </w:p>
    <w:p>
      <w:pPr>
        <w:pStyle w:val="CodeBlock"/>
        <w:ind w:left="288" w:right="288"/>
      </w:pPr>
      <w:r>
        <w:t># edit files</w:t>
        <w:br/>
        <w:t>git add .</w:t>
        <w:br/>
        <w:t>git commit -m "Refine question bank based on review"</w:t>
        <w:br/>
        <w:t>git push origin feature/question-bank</w:t>
      </w:r>
    </w:p>
    <w:p>
      <w:pPr>
        <w:pStyle w:val="Heading2"/>
      </w:pPr>
      <w:r>
        <w:t>I. Docker web application</w:t>
      </w:r>
    </w:p>
    <w:p>
      <w:pPr>
        <w:pStyle w:val="CodeBlock"/>
        <w:ind w:left="288" w:right="288"/>
      </w:pPr>
      <w:r>
        <w:t>mvn clean package</w:t>
        <w:br/>
        <w:t>docker build -t online-exam:1.0 .</w:t>
        <w:br/>
        <w:t>docker run -d --name online-exam-container -p 8080:8080 online-exam:1.0</w:t>
        <w:br/>
        <w:t>docker ps</w:t>
        <w:br/>
        <w:t>docker logs online-exam-container</w:t>
      </w:r>
    </w:p>
    <w:p>
      <w:r>
        <w:t>Open http://localhost:8080/</w:t>
      </w:r>
    </w:p>
    <w:p>
      <w:pPr>
        <w:pStyle w:val="Heading2"/>
      </w:pPr>
      <w:r>
        <w:t>J. Docker Hub</w:t>
      </w:r>
    </w:p>
    <w:p>
      <w:pPr>
        <w:pStyle w:val="CodeBlock"/>
        <w:ind w:left="288" w:right="288"/>
      </w:pPr>
      <w:r>
        <w:t>docker login</w:t>
        <w:br/>
        <w:t>docker tag online-exam:1.0 YOUR_DOCKERHUB_USERNAME/online-exam:1.0</w:t>
        <w:br/>
        <w:t>docker push YOUR_DOCKERHUB_USERNAME/online-exam:1.0</w:t>
      </w:r>
    </w:p>
    <w:p>
      <w:pPr>
        <w:pStyle w:val="Heading2"/>
      </w:pPr>
      <w:r>
        <w:t>K. Java Docker CLI task</w:t>
      </w:r>
    </w:p>
    <w:p>
      <w:pPr>
        <w:pStyle w:val="CodeBlock"/>
        <w:ind w:left="288" w:right="288"/>
      </w:pPr>
      <w:r>
        <w:t>docker pull eclipse-temurin:17-jdk</w:t>
        <w:br/>
        <w:t>docker run -it --name java-lab eclipse-temurin:17-jdk bash</w:t>
        <w:br/>
        <w:t># inside: create Hello.java, javac Hello.java, java Hello</w:t>
        <w:br/>
        <w:t>exit</w:t>
        <w:br/>
        <w:t>docker ps -a</w:t>
        <w:br/>
        <w:t>docker stop java-lab</w:t>
        <w:br/>
        <w:t>docker rm java-lab</w:t>
      </w:r>
    </w:p>
    <w:p>
      <w:pPr>
        <w:pStyle w:val="Heading2"/>
      </w:pPr>
      <w:r>
        <w:t>L. Ubuntu utility image</w:t>
      </w:r>
    </w:p>
    <w:p>
      <w:pPr>
        <w:pStyle w:val="CodeBlock"/>
        <w:ind w:left="288" w:right="288"/>
      </w:pPr>
      <w:r>
        <w:t>docker build -t ubuntu-dev:1.0 .</w:t>
        <w:br/>
        <w:t>docker run -it --name ubuntu-dev-container ubuntu-dev:1.0</w:t>
        <w:br/>
        <w:t>python3 --version</w:t>
        <w:br/>
        <w:t>gcc --version</w:t>
        <w:br/>
        <w:t>nano --version</w:t>
        <w:br/>
        <w:t>exit</w:t>
        <w:br/>
        <w:t>docker images ubuntu-dev</w:t>
      </w:r>
    </w:p>
    <w:p>
      <w:r>
        <w:br w:type="page"/>
      </w:r>
    </w:p>
    <w:p>
      <w:pPr>
        <w:pStyle w:val="Heading1"/>
      </w:pPr>
      <w:r>
        <w:t>19. Viva Questions — Short Answers</w:t>
      </w:r>
    </w:p>
    <w:p>
      <w:r>
        <w:rPr>
          <w:b/>
        </w:rPr>
        <w:t xml:space="preserve">What is Maven? </w:t>
      </w:r>
      <w:r>
        <w:t>A build and dependency-management tool for Java projects.</w:t>
      </w:r>
    </w:p>
    <w:p>
      <w:r>
        <w:rPr>
          <w:b/>
        </w:rPr>
        <w:t xml:space="preserve">What is pom.xml? </w:t>
      </w:r>
      <w:r>
        <w:t>Maven's Project Object Model file containing project coordinates, dependencies, plugins, packaging and build configuration.</w:t>
      </w:r>
    </w:p>
    <w:p>
      <w:r>
        <w:rPr>
          <w:b/>
        </w:rPr>
        <w:t xml:space="preserve">What is a dependency? </w:t>
      </w:r>
      <w:r>
        <w:t>A library required by application/test code.</w:t>
      </w:r>
    </w:p>
    <w:p>
      <w:r>
        <w:rPr>
          <w:b/>
        </w:rPr>
        <w:t xml:space="preserve">What is a plugin? </w:t>
      </w:r>
      <w:r>
        <w:t>A Maven component that performs build tasks such as compile, test or package.</w:t>
      </w:r>
    </w:p>
    <w:p>
      <w:r>
        <w:rPr>
          <w:b/>
        </w:rPr>
        <w:t xml:space="preserve">Why WAR? </w:t>
      </w:r>
      <w:r>
        <w:t>A Java web application is commonly packaged as a WAR for servlet containers such as Tomcat.</w:t>
      </w:r>
    </w:p>
    <w:p>
      <w:r>
        <w:rPr>
          <w:b/>
        </w:rPr>
        <w:t xml:space="preserve">What is target? </w:t>
      </w:r>
      <w:r>
        <w:t>Maven's default build-output directory.</w:t>
      </w:r>
    </w:p>
    <w:p>
      <w:r>
        <w:rPr>
          <w:b/>
        </w:rPr>
        <w:t xml:space="preserve">What is .m2? </w:t>
      </w:r>
      <w:r>
        <w:t>The default local Maven repository location.</w:t>
      </w:r>
    </w:p>
    <w:p>
      <w:r>
        <w:rPr>
          <w:b/>
        </w:rPr>
        <w:t xml:space="preserve">compile vs package? </w:t>
      </w:r>
      <w:r>
        <w:t>compile creates classes; package runs the required earlier phases and creates the final artifact.</w:t>
      </w:r>
    </w:p>
    <w:p>
      <w:r>
        <w:rPr>
          <w:b/>
        </w:rPr>
        <w:t xml:space="preserve">package vs install? </w:t>
      </w:r>
      <w:r>
        <w:t>package creates the artifact; install also copies it into the local Maven repository.</w:t>
      </w:r>
    </w:p>
    <w:p>
      <w:r>
        <w:rPr>
          <w:b/>
        </w:rPr>
        <w:t xml:space="preserve">fetch vs pull? </w:t>
      </w:r>
      <w:r>
        <w:t>fetch downloads remote references; pull fetches and integrates changes.</w:t>
      </w:r>
    </w:p>
    <w:p>
      <w:r>
        <w:rPr>
          <w:b/>
        </w:rPr>
        <w:t xml:space="preserve">revert vs reset? </w:t>
      </w:r>
      <w:r>
        <w:t>revert creates a new inverse commit; reset moves the branch pointer and can rewrite local history.</w:t>
      </w:r>
    </w:p>
    <w:p>
      <w:r>
        <w:rPr>
          <w:b/>
        </w:rPr>
        <w:t xml:space="preserve">What is reflog? </w:t>
      </w:r>
      <w:r>
        <w:t>A local record of reference/HEAD movements, useful for recovery.</w:t>
      </w:r>
    </w:p>
    <w:p>
      <w:r>
        <w:rPr>
          <w:b/>
        </w:rPr>
        <w:t xml:space="preserve">What is a branch? </w:t>
      </w:r>
      <w:r>
        <w:t>A movable Git reference used to develop changes independently.</w:t>
      </w:r>
    </w:p>
    <w:p>
      <w:r>
        <w:rPr>
          <w:b/>
        </w:rPr>
        <w:t xml:space="preserve">What is a remote-tracking branch? </w:t>
      </w:r>
      <w:r>
        <w:t>A local reference representing the known state of a branch on a remote.</w:t>
      </w:r>
    </w:p>
    <w:p>
      <w:r>
        <w:rPr>
          <w:b/>
        </w:rPr>
        <w:t xml:space="preserve">What is a patch? </w:t>
      </w:r>
      <w:r>
        <w:t>A file representing changes that can be transferred/applied elsewhere.</w:t>
      </w:r>
    </w:p>
    <w:p>
      <w:r>
        <w:rPr>
          <w:b/>
        </w:rPr>
        <w:t xml:space="preserve">am vs apply? </w:t>
      </w:r>
      <w:r>
        <w:t>am can recreate commits from format-patch; apply applies file changes without creating a commit.</w:t>
      </w:r>
    </w:p>
    <w:p>
      <w:r>
        <w:rPr>
          <w:b/>
        </w:rPr>
        <w:t xml:space="preserve">What is an image? </w:t>
      </w:r>
      <w:r>
        <w:t>A packaged template from which containers are created.</w:t>
      </w:r>
    </w:p>
    <w:p>
      <w:r>
        <w:rPr>
          <w:b/>
        </w:rPr>
        <w:t xml:space="preserve">What is a container? </w:t>
      </w:r>
      <w:r>
        <w:t>An isolated runtime instance created from an image.</w:t>
      </w:r>
    </w:p>
    <w:p>
      <w:r>
        <w:rPr>
          <w:b/>
        </w:rPr>
        <w:t xml:space="preserve">Why -p 8080:8080? </w:t>
      </w:r>
      <w:r>
        <w:t>Maps host port 8080 to container port 8080.</w:t>
      </w:r>
    </w:p>
    <w:p>
      <w:r>
        <w:rPr>
          <w:b/>
        </w:rPr>
        <w:t xml:space="preserve">What does EXPOSE do? </w:t>
      </w:r>
      <w:r>
        <w:t>Documents the intended container port; it does not itself publish the port.</w:t>
      </w:r>
    </w:p>
    <w:p>
      <w:r>
        <w:rPr>
          <w:b/>
        </w:rPr>
        <w:t xml:space="preserve">Why ROOT.war? </w:t>
      </w:r>
      <w:r>
        <w:t>It deploys the application at the Tomcat root context, so localhost:8080/ can be used.</w:t>
      </w:r>
    </w:p>
    <w:p>
      <w:pPr>
        <w:pStyle w:val="Heading1"/>
      </w:pPr>
      <w:r>
        <w:t>20. Last-Minute Error Recovery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Problem</w:t>
            </w:r>
          </w:p>
        </w:tc>
        <w:tc>
          <w:tcPr>
            <w:tcW w:type="dxa" w:w="5040"/>
            <w:vAlign w:val="center"/>
            <w:shd w:fill="D9EAF7"/>
          </w:tcPr>
          <w:p>
            <w:r>
              <w:rPr>
                <w:b/>
              </w:rPr>
              <w:t>Try this</w:t>
            </w:r>
          </w:p>
        </w:tc>
      </w:tr>
      <w:tr>
        <w:tc>
          <w:tcPr>
            <w:tcW w:type="dxa" w:w="5040"/>
            <w:vAlign w:val="center"/>
          </w:tcPr>
          <w:p>
            <w:r>
              <w:t>Maven says source 5 unsupported</w:t>
            </w:r>
          </w:p>
        </w:tc>
        <w:tc>
          <w:tcPr>
            <w:tcW w:type="dxa" w:w="5040"/>
            <w:vAlign w:val="center"/>
          </w:tcPr>
          <w:p>
            <w:r>
              <w:t>Check pom.xml and set compiler source/target to 17.</w:t>
            </w:r>
          </w:p>
        </w:tc>
      </w:tr>
      <w:tr>
        <w:tc>
          <w:tcPr>
            <w:tcW w:type="dxa" w:w="5040"/>
            <w:vAlign w:val="center"/>
          </w:tcPr>
          <w:p>
            <w:r>
              <w:t>Servlet dependency cannot be found</w:t>
            </w:r>
          </w:p>
        </w:tc>
        <w:tc>
          <w:tcPr>
            <w:tcW w:type="dxa" w:w="5040"/>
            <w:vAlign w:val="center"/>
          </w:tcPr>
          <w:p>
            <w:r>
              <w:t>Use groupId javax.servlet, artifactId javax.servlet-api, version 4.0.1.</w:t>
            </w:r>
          </w:p>
        </w:tc>
      </w:tr>
      <w:tr>
        <w:tc>
          <w:tcPr>
            <w:tcW w:type="dxa" w:w="5040"/>
            <w:vAlign w:val="center"/>
          </w:tcPr>
          <w:p>
            <w:r>
              <w:t>WAR is not generated</w:t>
            </w:r>
          </w:p>
        </w:tc>
        <w:tc>
          <w:tcPr>
            <w:tcW w:type="dxa" w:w="5040"/>
            <w:vAlign w:val="center"/>
          </w:tcPr>
          <w:p>
            <w:r>
              <w:t>Use &lt;packaging&gt;war&lt;/packaging&gt;; run mvn clean package.</w:t>
            </w:r>
          </w:p>
        </w:tc>
      </w:tr>
      <w:tr>
        <w:tc>
          <w:tcPr>
            <w:tcW w:type="dxa" w:w="5040"/>
            <w:vAlign w:val="center"/>
          </w:tcPr>
          <w:p>
            <w:r>
              <w:t>Docker COPY says target WAR missing</w:t>
            </w:r>
          </w:p>
        </w:tc>
        <w:tc>
          <w:tcPr>
            <w:tcW w:type="dxa" w:w="5040"/>
            <w:vAlign w:val="center"/>
          </w:tcPr>
          <w:p>
            <w:r>
              <w:t>Run mvn clean package first.</w:t>
            </w:r>
          </w:p>
        </w:tc>
      </w:tr>
      <w:tr>
        <w:tc>
          <w:tcPr>
            <w:tcW w:type="dxa" w:w="5040"/>
            <w:vAlign w:val="center"/>
          </w:tcPr>
          <w:p>
            <w:r>
              <w:t>Port 8080 already in use</w:t>
            </w:r>
          </w:p>
        </w:tc>
        <w:tc>
          <w:tcPr>
            <w:tcW w:type="dxa" w:w="5040"/>
            <w:vAlign w:val="center"/>
          </w:tcPr>
          <w:p>
            <w:r>
              <w:t>Stop the process/Tomcat using 8080 or map another host port, e.g. -p 8081:8080.</w:t>
            </w:r>
          </w:p>
        </w:tc>
      </w:tr>
      <w:tr>
        <w:tc>
          <w:tcPr>
            <w:tcW w:type="dxa" w:w="5040"/>
            <w:vAlign w:val="center"/>
          </w:tcPr>
          <w:p>
            <w:r>
              <w:t>Container exits immediately</w:t>
            </w:r>
          </w:p>
        </w:tc>
        <w:tc>
          <w:tcPr>
            <w:tcW w:type="dxa" w:w="5040"/>
            <w:vAlign w:val="center"/>
          </w:tcPr>
          <w:p>
            <w:r>
              <w:t>Check docker logs &lt;container&gt;; make sure CMD starts Tomcat or bash as intended.</w:t>
            </w:r>
          </w:p>
        </w:tc>
      </w:tr>
      <w:tr>
        <w:tc>
          <w:tcPr>
            <w:tcW w:type="dxa" w:w="5040"/>
            <w:vAlign w:val="center"/>
          </w:tcPr>
          <w:p>
            <w:r>
              <w:t>git push rejected</w:t>
            </w:r>
          </w:p>
        </w:tc>
        <w:tc>
          <w:tcPr>
            <w:tcW w:type="dxa" w:w="5040"/>
            <w:vAlign w:val="center"/>
          </w:tcPr>
          <w:p>
            <w:r>
              <w:t>Run git fetch; inspect branch status; integrate the remote changes before pushing if necessary.</w:t>
            </w:r>
          </w:p>
        </w:tc>
      </w:tr>
      <w:tr>
        <w:tc>
          <w:tcPr>
            <w:tcW w:type="dxa" w:w="5040"/>
            <w:vAlign w:val="center"/>
          </w:tcPr>
          <w:p>
            <w:r>
              <w:t>git am conflict</w:t>
            </w:r>
          </w:p>
        </w:tc>
        <w:tc>
          <w:tcPr>
            <w:tcW w:type="dxa" w:w="5040"/>
            <w:vAlign w:val="center"/>
          </w:tcPr>
          <w:p>
            <w:r>
              <w:t>Resolve files, git add resolved files, then git am --continue; abort with git am --abort if necessary.</w:t>
            </w:r>
          </w:p>
        </w:tc>
      </w:tr>
      <w:tr>
        <w:tc>
          <w:tcPr>
            <w:tcW w:type="dxa" w:w="5040"/>
            <w:vAlign w:val="center"/>
          </w:tcPr>
          <w:p>
            <w:r>
              <w:t>git apply fails</w:t>
            </w:r>
          </w:p>
        </w:tc>
        <w:tc>
          <w:tcPr>
            <w:tcW w:type="dxa" w:w="5040"/>
            <w:vAlign w:val="center"/>
          </w:tcPr>
          <w:p>
            <w:r>
              <w:t>Check whether the patch was generated for the same base/files; use git apply --check first.</w:t>
            </w:r>
          </w:p>
        </w:tc>
      </w:tr>
      <w:tr>
        <w:tc>
          <w:tcPr>
            <w:tcW w:type="dxa" w:w="5040"/>
            <w:vAlign w:val="center"/>
          </w:tcPr>
          <w:p>
            <w:r>
              <w:t>Eclipse red errors after POM edit</w:t>
            </w:r>
          </w:p>
        </w:tc>
        <w:tc>
          <w:tcPr>
            <w:tcW w:type="dxa" w:w="5040"/>
            <w:vAlign w:val="center"/>
          </w:tcPr>
          <w:p>
            <w:r>
              <w:t>Maven → Update Project → Force Update; then Project → Clean if needed.</w:t>
            </w:r>
          </w:p>
        </w:tc>
      </w:tr>
    </w:tbl>
    <w:p>
      <w:pPr>
        <w:pStyle w:val="Heading1"/>
      </w:pPr>
      <w:r>
        <w:t>21. Final Exam Checklist</w:t>
      </w:r>
    </w:p>
    <w:p>
      <w:pPr>
        <w:pStyle w:val="ListBullet"/>
      </w:pPr>
      <w:r>
        <w:t>☐ pom.xml corrected and saved.</w:t>
      </w:r>
    </w:p>
    <w:p>
      <w:pPr>
        <w:pStyle w:val="ListBullet"/>
      </w:pPr>
      <w:r>
        <w:t>☐ Java source/target set to 17.</w:t>
      </w:r>
    </w:p>
    <w:p>
      <w:pPr>
        <w:pStyle w:val="ListBullet"/>
      </w:pPr>
      <w:r>
        <w:t>☐ Packaging set to war.</w:t>
      </w:r>
    </w:p>
    <w:p>
      <w:pPr>
        <w:pStyle w:val="ListBullet"/>
      </w:pPr>
      <w:r>
        <w:t>☐ javax.servlet-api artifact corrected.</w:t>
      </w:r>
    </w:p>
    <w:p>
      <w:pPr>
        <w:pStyle w:val="ListBullet"/>
      </w:pPr>
      <w:r>
        <w:t>☐ Gson dependency added.</w:t>
      </w:r>
    </w:p>
    <w:p>
      <w:pPr>
        <w:pStyle w:val="ListBullet"/>
      </w:pPr>
      <w:r>
        <w:t>☐ mvn clean, compile, test, package and install demonstrated.</w:t>
      </w:r>
    </w:p>
    <w:p>
      <w:pPr>
        <w:pStyle w:val="ListBullet"/>
      </w:pPr>
      <w:r>
        <w:t>☐ WAR located in target/online-examination-system.war.</w:t>
      </w:r>
    </w:p>
    <w:p>
      <w:pPr>
        <w:pStyle w:val="ListBullet"/>
      </w:pPr>
      <w:r>
        <w:t>☐ Git user.name and user.email configured.</w:t>
      </w:r>
    </w:p>
    <w:p>
      <w:pPr>
        <w:pStyle w:val="ListBullet"/>
      </w:pPr>
      <w:r>
        <w:t>☐ Repository cloned and remote/branch/history/status demonstrated.</w:t>
      </w:r>
    </w:p>
    <w:p>
      <w:pPr>
        <w:pStyle w:val="ListBullet"/>
      </w:pPr>
      <w:r>
        <w:t>☐ feature/question-bank created and pushed.</w:t>
      </w:r>
    </w:p>
    <w:p>
      <w:pPr>
        <w:pStyle w:val="ListBullet"/>
      </w:pPr>
      <w:r>
        <w:t>☐ git fetch and git pull demonstrated.</w:t>
      </w:r>
    </w:p>
    <w:p>
      <w:pPr>
        <w:pStyle w:val="ListBullet"/>
      </w:pPr>
      <w:r>
        <w:t>☐ Patch created with git format-patch and inspected.</w:t>
      </w:r>
    </w:p>
    <w:p>
      <w:pPr>
        <w:pStyle w:val="ListBullet"/>
      </w:pPr>
      <w:r>
        <w:t>☐ Patch applied with git am or git apply.</w:t>
      </w:r>
    </w:p>
    <w:p>
      <w:pPr>
        <w:pStyle w:val="ListBullet"/>
      </w:pPr>
      <w:r>
        <w:t>☐ Pull Request feature/question-bank → main created.</w:t>
      </w:r>
    </w:p>
    <w:p>
      <w:pPr>
        <w:pStyle w:val="ListBullet"/>
      </w:pPr>
      <w:r>
        <w:t>☐ Review change committed and pushed to same feature branch.</w:t>
      </w:r>
    </w:p>
    <w:p>
      <w:pPr>
        <w:pStyle w:val="ListBullet"/>
      </w:pPr>
      <w:r>
        <w:t>☐ Docker image built with online-exam:1.0.</w:t>
      </w:r>
    </w:p>
    <w:p>
      <w:pPr>
        <w:pStyle w:val="ListBullet"/>
      </w:pPr>
      <w:r>
        <w:t>☐ Container run with host:container port mapping.</w:t>
      </w:r>
    </w:p>
    <w:p>
      <w:pPr>
        <w:pStyle w:val="ListBullet"/>
      </w:pPr>
      <w:r>
        <w:t>☐ Application tested at localhost:8080.</w:t>
      </w:r>
    </w:p>
    <w:p>
      <w:pPr>
        <w:pStyle w:val="ListBullet"/>
      </w:pPr>
      <w:r>
        <w:t>☐ Image tagged and pushed to Docker Hub.</w:t>
      </w:r>
    </w:p>
    <w:p>
      <w:pPr>
        <w:pStyle w:val="ListBullet"/>
      </w:pPr>
      <w:r>
        <w:t>☐ Java JDK container created and simple Java program compiled/run.</w:t>
      </w:r>
    </w:p>
    <w:p>
      <w:pPr>
        <w:pStyle w:val="ListBullet"/>
      </w:pPr>
      <w:r>
        <w:t>☐ Ubuntu utility image built as ubuntu-dev:1.0.</w:t>
      </w:r>
    </w:p>
    <w:p>
      <w:pPr>
        <w:pStyle w:val="ListBullet"/>
      </w:pPr>
      <w:r>
        <w:t>☐ Python, GCC and nano verified inside Ubuntu container.</w:t>
      </w:r>
    </w:p>
    <w:p/>
    <w:p>
      <w:pPr>
        <w:pStyle w:val="ExamNote"/>
      </w:pPr>
      <w:r>
        <w:rPr>
          <w:b/>
        </w:rPr>
        <w:t xml:space="preserve">EXAM TIP: </w:t>
      </w:r>
      <w:r>
        <w:t>The uploaded question paper contains no Q2 in Part I; it labels the Maven lifecycle section as Q3. This guide preserves that numbering rather than silently renumbering the source.</w:t>
      </w:r>
    </w:p>
    <w:p/>
    <w:p>
      <w:pPr>
        <w:jc w:val="center"/>
      </w:pPr>
      <w:r>
        <w:rPr>
          <w:b/>
          <w:sz w:val="24"/>
        </w:rPr>
        <w:t>END — PRACTICE THE COMMANDS ONCE BEFORE THE LAB</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Online Examination System — Maven + Git + Docker Practical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pPr>
    <w:rPr>
      <w:rFonts w:ascii="Consolas" w:hAnsi="Consolas"/>
      <w:sz w:val="18"/>
    </w:rPr>
  </w:style>
  <w:style w:type="paragraph" w:customStyle="1" w:styleId="ExamNote">
    <w:name w:val="ExamNote"/>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