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3AF7E25" w14:textId="77777777" w:rsidR="006B6C1B" w:rsidRPr="00D106DE" w:rsidRDefault="006B6C1B" w:rsidP="006B6C1B">
      <w:pPr>
        <w:rPr>
          <w:b/>
          <w:bCs/>
          <w:sz w:val="28"/>
          <w:szCs w:val="28"/>
        </w:rPr>
      </w:pPr>
      <w:r w:rsidRPr="00D106DE">
        <w:rPr>
          <w:b/>
          <w:bCs/>
          <w:sz w:val="28"/>
          <w:szCs w:val="28"/>
        </w:rPr>
        <w:t>System Testing Strategy</w:t>
      </w:r>
    </w:p>
    <w:p w14:paraId="1E87055E" w14:textId="77777777" w:rsidR="006B6C1B" w:rsidRDefault="006B6C1B" w:rsidP="006B6C1B">
      <w:r>
        <w:t xml:space="preserve">*Note that when running this testbench, a secondary </w:t>
      </w:r>
      <w:proofErr w:type="spellStart"/>
      <w:r>
        <w:t>top_module</w:t>
      </w:r>
      <w:proofErr w:type="spellEnd"/>
      <w:r>
        <w:t xml:space="preserve"> was used called </w:t>
      </w:r>
      <w:proofErr w:type="spellStart"/>
      <w:r>
        <w:t>top_module_test</w:t>
      </w:r>
      <w:proofErr w:type="spellEnd"/>
      <w:r>
        <w:t xml:space="preserve"> to remove the AUDIOCODEC variables.</w:t>
      </w:r>
    </w:p>
    <w:p w14:paraId="3CE5BC44" w14:textId="77777777" w:rsidR="006B6C1B" w:rsidRDefault="006B6C1B" w:rsidP="006B6C1B">
      <w:r>
        <w:t>A testbench was created that instantiates all of the subsystems except for the channel in order to check all the waveforms from each subsystem against the others. The input was a 24-bit input to mimic the input from the microphone. The test compares the input and output signals with an appropriately determined delay. This is tested 200 times to ensure every part of our system is working as expected and we are getting the correct output, which should match the input. Additionally, this testbench was used extensively for debugging since all the waveforms of the system could be visualized on a single wave screen</w:t>
      </w:r>
    </w:p>
    <w:p w14:paraId="547463BB" w14:textId="77777777" w:rsidR="006B6C1B" w:rsidRDefault="006B6C1B" w:rsidP="006B6C1B">
      <w:r w:rsidRPr="00E37824">
        <w:drawing>
          <wp:inline distT="0" distB="0" distL="0" distR="0" wp14:anchorId="69BC2ED5" wp14:editId="735D9E6E">
            <wp:extent cx="5943600" cy="2472690"/>
            <wp:effectExtent l="0" t="0" r="0" b="3810"/>
            <wp:docPr id="1214900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900143" name=""/>
                    <pic:cNvPicPr/>
                  </pic:nvPicPr>
                  <pic:blipFill>
                    <a:blip r:embed="rId4"/>
                    <a:stretch>
                      <a:fillRect/>
                    </a:stretch>
                  </pic:blipFill>
                  <pic:spPr>
                    <a:xfrm>
                      <a:off x="0" y="0"/>
                      <a:ext cx="5943600" cy="2472690"/>
                    </a:xfrm>
                    <a:prstGeom prst="rect">
                      <a:avLst/>
                    </a:prstGeom>
                  </pic:spPr>
                </pic:pic>
              </a:graphicData>
            </a:graphic>
          </wp:inline>
        </w:drawing>
      </w:r>
    </w:p>
    <w:p w14:paraId="1022CD69" w14:textId="77777777" w:rsidR="00140AB1" w:rsidRDefault="00140AB1"/>
    <w:sectPr w:rsidR="00140AB1" w:rsidSect="006B6C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6C1B"/>
    <w:rsid w:val="00140AB1"/>
    <w:rsid w:val="006B6C1B"/>
    <w:rsid w:val="00C770BB"/>
    <w:rsid w:val="00CF44BD"/>
    <w:rsid w:val="00D106DE"/>
    <w:rsid w:val="00D92C7E"/>
    <w:rsid w:val="00DD46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84D6D8"/>
  <w15:chartTrackingRefBased/>
  <w15:docId w15:val="{C45E4B7C-12AC-46D0-B728-143AD70C00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6C1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115</Words>
  <Characters>660</Characters>
  <Application>Microsoft Office Word</Application>
  <DocSecurity>0</DocSecurity>
  <Lines>5</Lines>
  <Paragraphs>1</Paragraphs>
  <ScaleCrop>false</ScaleCrop>
  <Company/>
  <LinksUpToDate>false</LinksUpToDate>
  <CharactersWithSpaces>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Lynn Kelly</dc:creator>
  <cp:keywords/>
  <dc:description/>
  <cp:lastModifiedBy>Lynn Kelly</cp:lastModifiedBy>
  <cp:revision>2</cp:revision>
  <dcterms:created xsi:type="dcterms:W3CDTF">2024-06-20T14:23:00Z</dcterms:created>
  <dcterms:modified xsi:type="dcterms:W3CDTF">2024-06-20T14:25:00Z</dcterms:modified>
</cp:coreProperties>
</file>