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50"/>
          <w:szCs w:val="50"/>
        </w:rPr>
      </w:pPr>
      <w:r w:rsidDel="00000000" w:rsidR="00000000" w:rsidRPr="00000000">
        <w:rPr>
          <w:b w:val="1"/>
          <w:sz w:val="50"/>
          <w:szCs w:val="50"/>
          <w:rtl w:val="0"/>
        </w:rPr>
        <w:t xml:space="preserve">Recipe App Documentation</w:t>
      </w:r>
    </w:p>
    <w:p w:rsidR="00000000" w:rsidDel="00000000" w:rsidP="00000000" w:rsidRDefault="00000000" w:rsidRPr="00000000" w14:paraId="00000002">
      <w:pPr>
        <w:rPr>
          <w:sz w:val="28"/>
          <w:szCs w:val="28"/>
        </w:rPr>
      </w:pPr>
      <w:r w:rsidDel="00000000" w:rsidR="00000000" w:rsidRPr="00000000">
        <w:rPr>
          <w:b w:val="1"/>
          <w:sz w:val="28"/>
          <w:szCs w:val="28"/>
          <w:u w:val="single"/>
          <w:rtl w:val="0"/>
        </w:rPr>
        <w:t xml:space="preserve">Github-repo:</w:t>
      </w:r>
      <w:r w:rsidDel="00000000" w:rsidR="00000000" w:rsidRPr="00000000">
        <w:rPr>
          <w:sz w:val="28"/>
          <w:szCs w:val="28"/>
          <w:rtl w:val="0"/>
        </w:rPr>
        <w:t xml:space="preserve"> </w:t>
      </w:r>
      <w:hyperlink r:id="rId6">
        <w:r w:rsidDel="00000000" w:rsidR="00000000" w:rsidRPr="00000000">
          <w:rPr>
            <w:color w:val="1155cc"/>
            <w:sz w:val="28"/>
            <w:szCs w:val="28"/>
            <w:u w:val="single"/>
            <w:rtl w:val="0"/>
          </w:rPr>
          <w:t xml:space="preserve">https://github.com/sidhu2002/Mitt-Arv</w:t>
        </w:r>
      </w:hyperlink>
      <w:r w:rsidDel="00000000" w:rsidR="00000000" w:rsidRPr="00000000">
        <w:rPr>
          <w:rtl w:val="0"/>
        </w:rPr>
      </w:r>
    </w:p>
    <w:p w:rsidR="00000000" w:rsidDel="00000000" w:rsidP="00000000" w:rsidRDefault="00000000" w:rsidRPr="00000000" w14:paraId="00000003">
      <w:pPr>
        <w:rPr>
          <w:b w:val="1"/>
          <w:sz w:val="28"/>
          <w:szCs w:val="28"/>
          <w:u w:val="single"/>
        </w:rPr>
      </w:pPr>
      <w:r w:rsidDel="00000000" w:rsidR="00000000" w:rsidRPr="00000000">
        <w:rPr>
          <w:rtl w:val="0"/>
        </w:rPr>
      </w:r>
    </w:p>
    <w:p w:rsidR="00000000" w:rsidDel="00000000" w:rsidP="00000000" w:rsidRDefault="00000000" w:rsidRPr="00000000" w14:paraId="00000004">
      <w:pPr>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Welcome to the documentation for the Meal Recipe Application! This document provides an overview of the features, functionalities, and setup instructions for the Meal Recipe Application developed using the MERN (MongoDB, Express.js, React.js, Node.js) stack. The application allows users to register, login, view recipes, search for recipes, filter recipes, view recipe details, and paginate through the recipe list.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28"/>
          <w:szCs w:val="28"/>
          <w:u w:val="single"/>
        </w:rPr>
      </w:pPr>
      <w:r w:rsidDel="00000000" w:rsidR="00000000" w:rsidRPr="00000000">
        <w:rPr>
          <w:b w:val="1"/>
          <w:sz w:val="28"/>
          <w:szCs w:val="28"/>
          <w:u w:val="single"/>
          <w:rtl w:val="0"/>
        </w:rPr>
        <w:t xml:space="preserve">Table of Contents:-</w:t>
      </w:r>
    </w:p>
    <w:p w:rsidR="00000000" w:rsidDel="00000000" w:rsidP="00000000" w:rsidRDefault="00000000" w:rsidRPr="00000000" w14:paraId="00000009">
      <w:pPr>
        <w:rPr>
          <w:b w:val="1"/>
          <w:sz w:val="24"/>
          <w:szCs w:val="24"/>
          <w:u w:val="single"/>
        </w:rPr>
      </w:pPr>
      <w:r w:rsidDel="00000000" w:rsidR="00000000" w:rsidRPr="00000000">
        <w:rPr>
          <w:rtl w:val="0"/>
        </w:rPr>
      </w:r>
    </w:p>
    <w:p w:rsidR="00000000" w:rsidDel="00000000" w:rsidP="00000000" w:rsidRDefault="00000000" w:rsidRPr="00000000" w14:paraId="0000000A">
      <w:pPr>
        <w:rPr>
          <w:color w:val="4a86e8"/>
          <w:sz w:val="24"/>
          <w:szCs w:val="24"/>
        </w:rPr>
      </w:pPr>
      <w:r w:rsidDel="00000000" w:rsidR="00000000" w:rsidRPr="00000000">
        <w:rPr>
          <w:color w:val="4a86e8"/>
          <w:sz w:val="24"/>
          <w:szCs w:val="24"/>
          <w:rtl w:val="0"/>
        </w:rPr>
        <w:t xml:space="preserve">Features</w:t>
      </w:r>
    </w:p>
    <w:p w:rsidR="00000000" w:rsidDel="00000000" w:rsidP="00000000" w:rsidRDefault="00000000" w:rsidRPr="00000000" w14:paraId="0000000B">
      <w:pPr>
        <w:rPr>
          <w:color w:val="4a86e8"/>
          <w:sz w:val="24"/>
          <w:szCs w:val="24"/>
        </w:rPr>
      </w:pPr>
      <w:r w:rsidDel="00000000" w:rsidR="00000000" w:rsidRPr="00000000">
        <w:rPr>
          <w:color w:val="4a86e8"/>
          <w:sz w:val="24"/>
          <w:szCs w:val="24"/>
          <w:rtl w:val="0"/>
        </w:rPr>
        <w:t xml:space="preserve">Technologies Used</w:t>
      </w:r>
    </w:p>
    <w:p w:rsidR="00000000" w:rsidDel="00000000" w:rsidP="00000000" w:rsidRDefault="00000000" w:rsidRPr="00000000" w14:paraId="0000000C">
      <w:pPr>
        <w:rPr>
          <w:color w:val="4a86e8"/>
          <w:sz w:val="24"/>
          <w:szCs w:val="24"/>
        </w:rPr>
      </w:pPr>
      <w:r w:rsidDel="00000000" w:rsidR="00000000" w:rsidRPr="00000000">
        <w:rPr>
          <w:color w:val="4a86e8"/>
          <w:sz w:val="24"/>
          <w:szCs w:val="24"/>
          <w:rtl w:val="0"/>
        </w:rPr>
        <w:t xml:space="preserve">Usage</w:t>
      </w:r>
    </w:p>
    <w:p w:rsidR="00000000" w:rsidDel="00000000" w:rsidP="00000000" w:rsidRDefault="00000000" w:rsidRPr="00000000" w14:paraId="0000000D">
      <w:pPr>
        <w:rPr>
          <w:color w:val="4a86e8"/>
          <w:sz w:val="24"/>
          <w:szCs w:val="24"/>
        </w:rPr>
      </w:pPr>
      <w:r w:rsidDel="00000000" w:rsidR="00000000" w:rsidRPr="00000000">
        <w:rPr>
          <w:color w:val="4a86e8"/>
          <w:sz w:val="24"/>
          <w:szCs w:val="24"/>
          <w:rtl w:val="0"/>
        </w:rPr>
        <w:t xml:space="preserve">API Documentation</w:t>
      </w:r>
    </w:p>
    <w:p w:rsidR="00000000" w:rsidDel="00000000" w:rsidP="00000000" w:rsidRDefault="00000000" w:rsidRPr="00000000" w14:paraId="0000000E">
      <w:pPr>
        <w:rPr>
          <w:color w:val="4a86e8"/>
          <w:sz w:val="24"/>
          <w:szCs w:val="24"/>
        </w:rPr>
      </w:pPr>
      <w:r w:rsidDel="00000000" w:rsidR="00000000" w:rsidRPr="00000000">
        <w:rPr>
          <w:color w:val="4a86e8"/>
          <w:sz w:val="24"/>
          <w:szCs w:val="24"/>
          <w:rtl w:val="0"/>
        </w:rPr>
        <w:t xml:space="preserve">Database Schema</w:t>
      </w:r>
    </w:p>
    <w:p w:rsidR="00000000" w:rsidDel="00000000" w:rsidP="00000000" w:rsidRDefault="00000000" w:rsidRPr="00000000" w14:paraId="0000000F">
      <w:pPr>
        <w:rPr>
          <w:color w:val="4a86e8"/>
          <w:sz w:val="24"/>
          <w:szCs w:val="24"/>
        </w:rPr>
      </w:pPr>
      <w:r w:rsidDel="00000000" w:rsidR="00000000" w:rsidRPr="00000000">
        <w:rPr>
          <w:rtl w:val="0"/>
        </w:rPr>
      </w:r>
    </w:p>
    <w:p w:rsidR="00000000" w:rsidDel="00000000" w:rsidP="00000000" w:rsidRDefault="00000000" w:rsidRPr="00000000" w14:paraId="00000010">
      <w:pPr>
        <w:rPr>
          <w:b w:val="1"/>
          <w:sz w:val="28"/>
          <w:szCs w:val="28"/>
          <w:u w:val="single"/>
        </w:rPr>
      </w:pPr>
      <w:r w:rsidDel="00000000" w:rsidR="00000000" w:rsidRPr="00000000">
        <w:rPr>
          <w:b w:val="1"/>
          <w:sz w:val="28"/>
          <w:szCs w:val="28"/>
          <w:u w:val="single"/>
          <w:rtl w:val="0"/>
        </w:rPr>
        <w:t xml:space="preserve">Features:</w:t>
      </w:r>
    </w:p>
    <w:p w:rsidR="00000000" w:rsidDel="00000000" w:rsidP="00000000" w:rsidRDefault="00000000" w:rsidRPr="00000000" w14:paraId="00000011">
      <w:pPr>
        <w:rPr>
          <w:b w:val="1"/>
          <w:sz w:val="28"/>
          <w:szCs w:val="28"/>
          <w:u w:val="single"/>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User Registration</w:t>
      </w:r>
      <w:r w:rsidDel="00000000" w:rsidR="00000000" w:rsidRPr="00000000">
        <w:rPr>
          <w:rtl w:val="0"/>
        </w:rPr>
        <w:t xml:space="preserve">: Users can create a new account with a unique username and password.</w:t>
      </w:r>
    </w:p>
    <w:p w:rsidR="00000000" w:rsidDel="00000000" w:rsidP="00000000" w:rsidRDefault="00000000" w:rsidRPr="00000000" w14:paraId="00000013">
      <w:pPr>
        <w:rPr/>
      </w:pPr>
      <w:r w:rsidDel="00000000" w:rsidR="00000000" w:rsidRPr="00000000">
        <w:rPr/>
        <w:drawing>
          <wp:inline distB="114300" distT="114300" distL="114300" distR="114300">
            <wp:extent cx="5943600" cy="31496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Input Validation</w:t>
      </w:r>
      <w:r w:rsidDel="00000000" w:rsidR="00000000" w:rsidRPr="00000000">
        <w:rPr>
          <w:rtl w:val="0"/>
        </w:rPr>
        <w:t xml:space="preserve">: I have used the zod library to perform input validation from users.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3136900"/>
            <wp:effectExtent b="0" l="0" r="0" t="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User Login/Logout</w:t>
      </w:r>
      <w:r w:rsidDel="00000000" w:rsidR="00000000" w:rsidRPr="00000000">
        <w:rPr>
          <w:rtl w:val="0"/>
        </w:rPr>
        <w:t xml:space="preserve">: Registered users can securely log in and log out of their accounts using JWT authentication.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312420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API Key Integration</w:t>
      </w:r>
      <w:r w:rsidDel="00000000" w:rsidR="00000000" w:rsidRPr="00000000">
        <w:rPr>
          <w:rtl w:val="0"/>
        </w:rPr>
        <w:t xml:space="preserve">: Used api key from themeakdb.com to fetch the recipe’s.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Recipe Display</w:t>
      </w:r>
      <w:r w:rsidDel="00000000" w:rsidR="00000000" w:rsidRPr="00000000">
        <w:rPr>
          <w:rtl w:val="0"/>
        </w:rPr>
        <w:t xml:space="preserve">: Upon login, users can view recipes fetched from themealdb.com using their API key.</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Pr>
        <w:drawing>
          <wp:inline distB="114300" distT="114300" distL="114300" distR="114300">
            <wp:extent cx="5943600" cy="3136900"/>
            <wp:effectExtent b="0" l="0" r="0" t="0"/>
            <wp:docPr id="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pPr>
      <w:r w:rsidDel="00000000" w:rsidR="00000000" w:rsidRPr="00000000">
        <w:rPr>
          <w:b w:val="1"/>
          <w:rtl w:val="0"/>
        </w:rPr>
        <w:t xml:space="preserve">Search Functionality</w:t>
      </w:r>
      <w:r w:rsidDel="00000000" w:rsidR="00000000" w:rsidRPr="00000000">
        <w:rPr>
          <w:rtl w:val="0"/>
        </w:rPr>
        <w:t xml:space="preserve">: Users can search for recipes based on keywords.</w:t>
      </w:r>
    </w:p>
    <w:p w:rsidR="00000000" w:rsidDel="00000000" w:rsidP="00000000" w:rsidRDefault="00000000" w:rsidRPr="00000000" w14:paraId="00000029">
      <w:pPr>
        <w:rPr/>
      </w:pPr>
      <w:r w:rsidDel="00000000" w:rsidR="00000000" w:rsidRPr="00000000">
        <w:rPr/>
        <w:drawing>
          <wp:inline distB="114300" distT="114300" distL="114300" distR="114300">
            <wp:extent cx="5943600" cy="6604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Filter Functionality</w:t>
      </w:r>
      <w:r w:rsidDel="00000000" w:rsidR="00000000" w:rsidRPr="00000000">
        <w:rPr>
          <w:rtl w:val="0"/>
        </w:rPr>
        <w:t xml:space="preserve">: Users can filter recipes based on categories, cuisines, etc.</w:t>
      </w:r>
    </w:p>
    <w:p w:rsidR="00000000" w:rsidDel="00000000" w:rsidP="00000000" w:rsidRDefault="00000000" w:rsidRPr="00000000" w14:paraId="0000002D">
      <w:pPr>
        <w:rPr/>
      </w:pPr>
      <w:r w:rsidDel="00000000" w:rsidR="00000000" w:rsidRPr="00000000">
        <w:rPr/>
        <w:drawing>
          <wp:inline distB="114300" distT="114300" distL="114300" distR="114300">
            <wp:extent cx="1885950" cy="36195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8859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Pagination</w:t>
      </w:r>
      <w:r w:rsidDel="00000000" w:rsidR="00000000" w:rsidRPr="00000000">
        <w:rPr>
          <w:rtl w:val="0"/>
        </w:rPr>
        <w:t xml:space="preserve">: Recipes are displayed in paginated format for better navigation.</w:t>
      </w:r>
    </w:p>
    <w:p w:rsidR="00000000" w:rsidDel="00000000" w:rsidP="00000000" w:rsidRDefault="00000000" w:rsidRPr="00000000" w14:paraId="00000031">
      <w:pPr>
        <w:rPr/>
      </w:pPr>
      <w:r w:rsidDel="00000000" w:rsidR="00000000" w:rsidRPr="00000000">
        <w:rPr/>
        <w:drawing>
          <wp:inline distB="114300" distT="114300" distL="114300" distR="114300">
            <wp:extent cx="2352675" cy="78105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3526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Recipe Details</w:t>
      </w:r>
      <w:r w:rsidDel="00000000" w:rsidR="00000000" w:rsidRPr="00000000">
        <w:rPr>
          <w:rtl w:val="0"/>
        </w:rPr>
        <w:t xml:space="preserve">: Users can view detailed information about each recipe, including ingredients, instructions, etc… on a separate page when clicked on it. </w:t>
      </w:r>
    </w:p>
    <w:p w:rsidR="00000000" w:rsidDel="00000000" w:rsidP="00000000" w:rsidRDefault="00000000" w:rsidRPr="00000000" w14:paraId="00000035">
      <w:pPr>
        <w:rPr/>
      </w:pPr>
      <w:r w:rsidDel="00000000" w:rsidR="00000000" w:rsidRPr="00000000">
        <w:rPr/>
        <w:drawing>
          <wp:inline distB="114300" distT="114300" distL="114300" distR="114300">
            <wp:extent cx="5943600" cy="3136900"/>
            <wp:effectExtent b="0" l="0" r="0" t="0"/>
            <wp:docPr id="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b w:val="1"/>
          <w:rtl w:val="0"/>
        </w:rPr>
        <w:t xml:space="preserve">Bookmark:</w:t>
      </w:r>
      <w:r w:rsidDel="00000000" w:rsidR="00000000" w:rsidRPr="00000000">
        <w:rPr>
          <w:rtl w:val="0"/>
        </w:rPr>
        <w:t xml:space="preserve"> Users can bookmark their favorite recipe and check them out later.</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1543050" cy="55245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5430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2984500"/>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sz w:val="28"/>
          <w:szCs w:val="28"/>
          <w:u w:val="single"/>
        </w:rPr>
      </w:pPr>
      <w:r w:rsidDel="00000000" w:rsidR="00000000" w:rsidRPr="00000000">
        <w:rPr>
          <w:b w:val="1"/>
          <w:sz w:val="28"/>
          <w:szCs w:val="28"/>
          <w:u w:val="single"/>
          <w:rtl w:val="0"/>
        </w:rPr>
        <w:t xml:space="preserve">Technologies Used</w:t>
      </w:r>
    </w:p>
    <w:p w:rsidR="00000000" w:rsidDel="00000000" w:rsidP="00000000" w:rsidRDefault="00000000" w:rsidRPr="00000000" w14:paraId="0000003E">
      <w:pPr>
        <w:rPr/>
      </w:pPr>
      <w:r w:rsidDel="00000000" w:rsidR="00000000" w:rsidRPr="00000000">
        <w:rPr>
          <w:b w:val="1"/>
          <w:rtl w:val="0"/>
        </w:rPr>
        <w:t xml:space="preserve">Frontend</w:t>
      </w:r>
      <w:r w:rsidDel="00000000" w:rsidR="00000000" w:rsidRPr="00000000">
        <w:rPr>
          <w:rtl w:val="0"/>
        </w:rPr>
        <w:t xml:space="preserve">: html, css, React.js, Axios.</w:t>
      </w:r>
    </w:p>
    <w:p w:rsidR="00000000" w:rsidDel="00000000" w:rsidP="00000000" w:rsidRDefault="00000000" w:rsidRPr="00000000" w14:paraId="0000003F">
      <w:pPr>
        <w:rPr/>
      </w:pPr>
      <w:r w:rsidDel="00000000" w:rsidR="00000000" w:rsidRPr="00000000">
        <w:rPr>
          <w:b w:val="1"/>
          <w:rtl w:val="0"/>
        </w:rPr>
        <w:t xml:space="preserve">Backend</w:t>
      </w:r>
      <w:r w:rsidDel="00000000" w:rsidR="00000000" w:rsidRPr="00000000">
        <w:rPr>
          <w:rtl w:val="0"/>
        </w:rPr>
        <w:t xml:space="preserve">: Node.js, Express.js, JWT (JSON Web Tokens)</w:t>
      </w:r>
    </w:p>
    <w:p w:rsidR="00000000" w:rsidDel="00000000" w:rsidP="00000000" w:rsidRDefault="00000000" w:rsidRPr="00000000" w14:paraId="00000040">
      <w:pPr>
        <w:rPr/>
      </w:pPr>
      <w:r w:rsidDel="00000000" w:rsidR="00000000" w:rsidRPr="00000000">
        <w:rPr>
          <w:b w:val="1"/>
          <w:rtl w:val="0"/>
        </w:rPr>
        <w:t xml:space="preserve">Database</w:t>
      </w:r>
      <w:r w:rsidDel="00000000" w:rsidR="00000000" w:rsidRPr="00000000">
        <w:rPr>
          <w:rtl w:val="0"/>
        </w:rPr>
        <w:t xml:space="preserve">: MongoDB</w:t>
      </w:r>
    </w:p>
    <w:p w:rsidR="00000000" w:rsidDel="00000000" w:rsidP="00000000" w:rsidRDefault="00000000" w:rsidRPr="00000000" w14:paraId="00000041">
      <w:pPr>
        <w:rPr/>
      </w:pPr>
      <w:r w:rsidDel="00000000" w:rsidR="00000000" w:rsidRPr="00000000">
        <w:rPr>
          <w:b w:val="1"/>
          <w:rtl w:val="0"/>
        </w:rPr>
        <w:t xml:space="preserve">Libraries/Tools</w:t>
      </w:r>
      <w:r w:rsidDel="00000000" w:rsidR="00000000" w:rsidRPr="00000000">
        <w:rPr>
          <w:rtl w:val="0"/>
        </w:rPr>
        <w:t xml:space="preserve">: Zod (for schema validation), Cookie-parser (for handling cookies), Mongoose (for MongoDB object modeling), etc.</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sz w:val="28"/>
          <w:szCs w:val="28"/>
          <w:u w:val="single"/>
        </w:rPr>
      </w:pPr>
      <w:r w:rsidDel="00000000" w:rsidR="00000000" w:rsidRPr="00000000">
        <w:rPr>
          <w:b w:val="1"/>
          <w:sz w:val="28"/>
          <w:szCs w:val="28"/>
          <w:u w:val="single"/>
          <w:rtl w:val="0"/>
        </w:rPr>
        <w:t xml:space="preserve">Usage</w:t>
      </w:r>
    </w:p>
    <w:p w:rsidR="00000000" w:rsidDel="00000000" w:rsidP="00000000" w:rsidRDefault="00000000" w:rsidRPr="00000000" w14:paraId="00000044">
      <w:pPr>
        <w:rPr>
          <w:b w:val="1"/>
          <w:sz w:val="28"/>
          <w:szCs w:val="28"/>
          <w:u w:val="single"/>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User Registration/Login:</w:t>
      </w:r>
    </w:p>
    <w:p w:rsidR="00000000" w:rsidDel="00000000" w:rsidP="00000000" w:rsidRDefault="00000000" w:rsidRPr="00000000" w14:paraId="00000046">
      <w:pPr>
        <w:rPr/>
      </w:pPr>
      <w:r w:rsidDel="00000000" w:rsidR="00000000" w:rsidRPr="00000000">
        <w:rPr>
          <w:rtl w:val="0"/>
        </w:rPr>
        <w:t xml:space="preserve">Navigate to the registration page and fill in the required details to create a new account.</w:t>
      </w:r>
    </w:p>
    <w:p w:rsidR="00000000" w:rsidDel="00000000" w:rsidP="00000000" w:rsidRDefault="00000000" w:rsidRPr="00000000" w14:paraId="00000047">
      <w:pPr>
        <w:rPr/>
      </w:pPr>
      <w:r w:rsidDel="00000000" w:rsidR="00000000" w:rsidRPr="00000000">
        <w:rPr>
          <w:rtl w:val="0"/>
        </w:rPr>
        <w:t xml:space="preserve">After registration, log in using your credentials.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Recipe Display:</w:t>
      </w:r>
    </w:p>
    <w:p w:rsidR="00000000" w:rsidDel="00000000" w:rsidP="00000000" w:rsidRDefault="00000000" w:rsidRPr="00000000" w14:paraId="0000004A">
      <w:pPr>
        <w:rPr/>
      </w:pPr>
      <w:r w:rsidDel="00000000" w:rsidR="00000000" w:rsidRPr="00000000">
        <w:rPr>
          <w:rtl w:val="0"/>
        </w:rPr>
        <w:t xml:space="preserve">Upon successful login, you will be redirected to the homepage where recipes fetched from themealdb.com will be displayed.</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Search, Filter, and Pagination:</w:t>
      </w:r>
    </w:p>
    <w:p w:rsidR="00000000" w:rsidDel="00000000" w:rsidP="00000000" w:rsidRDefault="00000000" w:rsidRPr="00000000" w14:paraId="0000004D">
      <w:pPr>
        <w:rPr/>
      </w:pPr>
      <w:r w:rsidDel="00000000" w:rsidR="00000000" w:rsidRPr="00000000">
        <w:rPr>
          <w:rtl w:val="0"/>
        </w:rPr>
        <w:t xml:space="preserve">Utilize the search bar to find recipes based on keywords.</w:t>
      </w:r>
    </w:p>
    <w:p w:rsidR="00000000" w:rsidDel="00000000" w:rsidP="00000000" w:rsidRDefault="00000000" w:rsidRPr="00000000" w14:paraId="0000004E">
      <w:pPr>
        <w:rPr/>
      </w:pPr>
      <w:r w:rsidDel="00000000" w:rsidR="00000000" w:rsidRPr="00000000">
        <w:rPr>
          <w:rtl w:val="0"/>
        </w:rPr>
        <w:t xml:space="preserve">Use the filter options to narrow down recipes based on categories, cuisines, etc.</w:t>
      </w:r>
    </w:p>
    <w:p w:rsidR="00000000" w:rsidDel="00000000" w:rsidP="00000000" w:rsidRDefault="00000000" w:rsidRPr="00000000" w14:paraId="0000004F">
      <w:pPr>
        <w:rPr/>
      </w:pPr>
      <w:r w:rsidDel="00000000" w:rsidR="00000000" w:rsidRPr="00000000">
        <w:rPr>
          <w:rtl w:val="0"/>
        </w:rPr>
        <w:t xml:space="preserve">Navigate through the paginated recipe list for better exploration.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View Recipe Details</w:t>
      </w:r>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t xml:space="preserve">Click on any recipe card to view detailed information about that recipe, including ingredients, instructions, etc.</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Logout:</w:t>
      </w:r>
    </w:p>
    <w:p w:rsidR="00000000" w:rsidDel="00000000" w:rsidP="00000000" w:rsidRDefault="00000000" w:rsidRPr="00000000" w14:paraId="00000055">
      <w:pPr>
        <w:rPr/>
      </w:pPr>
      <w:r w:rsidDel="00000000" w:rsidR="00000000" w:rsidRPr="00000000">
        <w:rPr>
          <w:rtl w:val="0"/>
        </w:rPr>
        <w:t xml:space="preserve">Click on the logout button to securely log out of your account.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API Documentation:</w:t>
      </w:r>
    </w:p>
    <w:p w:rsidR="00000000" w:rsidDel="00000000" w:rsidP="00000000" w:rsidRDefault="00000000" w:rsidRPr="00000000" w14:paraId="00000059">
      <w:pPr>
        <w:rPr/>
      </w:pPr>
      <w:r w:rsidDel="00000000" w:rsidR="00000000" w:rsidRPr="00000000">
        <w:rPr>
          <w:rtl w:val="0"/>
        </w:rPr>
        <w:t xml:space="preserve">The application integrates with themealdb.com API to fetch recipes. Refer to the documentation of themealdb.com for more details on the available endpoints and usage instructions.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Database Schema</w:t>
      </w:r>
    </w:p>
    <w:p w:rsidR="00000000" w:rsidDel="00000000" w:rsidP="00000000" w:rsidRDefault="00000000" w:rsidRPr="00000000" w14:paraId="0000006A">
      <w:pPr>
        <w:rPr/>
      </w:pPr>
      <w:r w:rsidDel="00000000" w:rsidR="00000000" w:rsidRPr="00000000">
        <w:rPr>
          <w:rtl w:val="0"/>
        </w:rPr>
        <w:t xml:space="preserve">The application uses MongoDB as its database, with the following schema:</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User {</w:t>
      </w:r>
    </w:p>
    <w:p w:rsidR="00000000" w:rsidDel="00000000" w:rsidP="00000000" w:rsidRDefault="00000000" w:rsidRPr="00000000" w14:paraId="0000006D">
      <w:pPr>
        <w:rPr/>
      </w:pPr>
      <w:r w:rsidDel="00000000" w:rsidR="00000000" w:rsidRPr="00000000">
        <w:rPr>
          <w:rtl w:val="0"/>
        </w:rPr>
        <w:t xml:space="preserve"> Name : String,</w:t>
      </w:r>
    </w:p>
    <w:p w:rsidR="00000000" w:rsidDel="00000000" w:rsidP="00000000" w:rsidRDefault="00000000" w:rsidRPr="00000000" w14:paraId="0000006E">
      <w:pPr>
        <w:rPr/>
      </w:pPr>
      <w:r w:rsidDel="00000000" w:rsidR="00000000" w:rsidRPr="00000000">
        <w:rPr>
          <w:rtl w:val="0"/>
        </w:rPr>
        <w:t xml:space="preserve"> Email</w:t>
        <w:tab/>
        <w:t xml:space="preserve">: String,</w:t>
      </w:r>
    </w:p>
    <w:p w:rsidR="00000000" w:rsidDel="00000000" w:rsidP="00000000" w:rsidRDefault="00000000" w:rsidRPr="00000000" w14:paraId="0000006F">
      <w:pPr>
        <w:rPr/>
      </w:pPr>
      <w:r w:rsidDel="00000000" w:rsidR="00000000" w:rsidRPr="00000000">
        <w:rPr>
          <w:rtl w:val="0"/>
        </w:rPr>
        <w:t xml:space="preserve"> Password : String</w:t>
      </w:r>
    </w:p>
    <w:p w:rsidR="00000000" w:rsidDel="00000000" w:rsidP="00000000" w:rsidRDefault="00000000" w:rsidRPr="00000000" w14:paraId="00000070">
      <w:pPr>
        <w:rPr/>
      </w:pP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drawing>
          <wp:inline distB="114300" distT="114300" distL="114300" distR="114300">
            <wp:extent cx="5943600" cy="3238500"/>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This schema represents the structure of user documents stored in the MongoDB database. Each user document contains a username, password (hashed for security), and an API key for accessing recipe data from themealdb.com.</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b w:val="1"/>
          <w:sz w:val="28"/>
          <w:szCs w:val="28"/>
          <w:u w:val="single"/>
          <w:rtl w:val="0"/>
        </w:rPr>
        <w:t xml:space="preserve">Android emulator view </w:t>
      </w:r>
      <w:r w:rsidDel="00000000" w:rsidR="00000000" w:rsidRPr="00000000">
        <w:rPr>
          <w:rtl w:val="0"/>
        </w:rPr>
        <w:t xml:space="preserve">:</w:t>
      </w:r>
    </w:p>
    <w:p w:rsidR="00000000" w:rsidDel="00000000" w:rsidP="00000000" w:rsidRDefault="00000000" w:rsidRPr="00000000" w14:paraId="0000007E">
      <w:pPr>
        <w:rPr/>
      </w:pPr>
      <w:r w:rsidDel="00000000" w:rsidR="00000000" w:rsidRPr="00000000">
        <w:rPr/>
        <w:drawing>
          <wp:inline distB="114300" distT="114300" distL="114300" distR="114300">
            <wp:extent cx="1514879" cy="2198517"/>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514879" cy="2198517"/>
                    </a:xfrm>
                    <a:prstGeom prst="rect"/>
                    <a:ln/>
                  </pic:spPr>
                </pic:pic>
              </a:graphicData>
            </a:graphic>
          </wp:inline>
        </w:drawing>
      </w:r>
      <w:r w:rsidDel="00000000" w:rsidR="00000000" w:rsidRPr="00000000">
        <w:rPr/>
        <w:drawing>
          <wp:inline distB="114300" distT="114300" distL="114300" distR="114300">
            <wp:extent cx="1675728" cy="2221083"/>
            <wp:effectExtent b="0" l="0" r="0" t="0"/>
            <wp:docPr id="1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675728" cy="2221083"/>
                    </a:xfrm>
                    <a:prstGeom prst="rect"/>
                    <a:ln/>
                  </pic:spPr>
                </pic:pic>
              </a:graphicData>
            </a:graphic>
          </wp:inline>
        </w:drawing>
      </w:r>
      <w:r w:rsidDel="00000000" w:rsidR="00000000" w:rsidRPr="00000000">
        <w:rPr/>
        <w:drawing>
          <wp:inline distB="114300" distT="114300" distL="114300" distR="114300">
            <wp:extent cx="1566863" cy="2235083"/>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566863" cy="2235083"/>
                    </a:xfrm>
                    <a:prstGeom prst="rect"/>
                    <a:ln/>
                  </pic:spPr>
                </pic:pic>
              </a:graphicData>
            </a:graphic>
          </wp:inline>
        </w:drawing>
      </w:r>
      <w:r w:rsidDel="00000000" w:rsidR="00000000" w:rsidRPr="00000000">
        <w:rPr/>
        <w:drawing>
          <wp:inline distB="114300" distT="114300" distL="114300" distR="114300">
            <wp:extent cx="1566863" cy="2156542"/>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566863" cy="2156542"/>
                    </a:xfrm>
                    <a:prstGeom prst="rect"/>
                    <a:ln/>
                  </pic:spPr>
                </pic:pic>
              </a:graphicData>
            </a:graphic>
          </wp:inline>
        </w:drawing>
      </w:r>
      <w:r w:rsidDel="00000000" w:rsidR="00000000" w:rsidRPr="00000000">
        <w:rPr/>
        <w:drawing>
          <wp:inline distB="114300" distT="114300" distL="114300" distR="114300">
            <wp:extent cx="1572943" cy="2176841"/>
            <wp:effectExtent b="0" l="0" r="0" 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572943" cy="217684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9.png"/><Relationship Id="rId22" Type="http://schemas.openxmlformats.org/officeDocument/2006/relationships/image" Target="media/image12.png"/><Relationship Id="rId10" Type="http://schemas.openxmlformats.org/officeDocument/2006/relationships/image" Target="media/image15.png"/><Relationship Id="rId21"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16.png"/><Relationship Id="rId17" Type="http://schemas.openxmlformats.org/officeDocument/2006/relationships/image" Target="media/image1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github.com/sidhu2002/Mitt-Arv" TargetMode="External"/><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