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120B0" w14:textId="77777777" w:rsidR="00E23849" w:rsidRPr="005838EB" w:rsidRDefault="00E23849">
      <w:pPr>
        <w:rPr>
          <w:szCs w:val="22"/>
        </w:rPr>
      </w:pPr>
    </w:p>
    <w:p w14:paraId="621120B1" w14:textId="77777777" w:rsidR="00E23849" w:rsidRPr="005838EB" w:rsidRDefault="00E23849">
      <w:pPr>
        <w:rPr>
          <w:szCs w:val="22"/>
        </w:rPr>
      </w:pPr>
    </w:p>
    <w:p w14:paraId="621120B2" w14:textId="77777777" w:rsidR="0032647D" w:rsidRPr="005838EB" w:rsidRDefault="0032647D" w:rsidP="0032647D">
      <w:pPr>
        <w:jc w:val="center"/>
        <w:rPr>
          <w:rFonts w:cs="Arial"/>
          <w:b/>
          <w:sz w:val="52"/>
          <w:szCs w:val="52"/>
        </w:rPr>
      </w:pPr>
    </w:p>
    <w:p w14:paraId="621120B3" w14:textId="77777777" w:rsidR="00E23849" w:rsidRPr="005838EB" w:rsidRDefault="00E23849">
      <w:pPr>
        <w:rPr>
          <w:szCs w:val="22"/>
        </w:rPr>
      </w:pPr>
    </w:p>
    <w:p w14:paraId="621120B4" w14:textId="77777777" w:rsidR="00E23849" w:rsidRPr="005838EB" w:rsidRDefault="00E23849">
      <w:pPr>
        <w:rPr>
          <w:szCs w:val="22"/>
        </w:rPr>
      </w:pPr>
    </w:p>
    <w:p w14:paraId="621120B5" w14:textId="77777777" w:rsidR="00E23849" w:rsidRPr="005838EB" w:rsidRDefault="00E23849">
      <w:pPr>
        <w:rPr>
          <w:szCs w:val="22"/>
        </w:rPr>
      </w:pPr>
    </w:p>
    <w:p w14:paraId="621120B6" w14:textId="77777777" w:rsidR="00E23849" w:rsidRPr="005838EB" w:rsidRDefault="00E23849">
      <w:pPr>
        <w:rPr>
          <w:szCs w:val="22"/>
        </w:rPr>
      </w:pPr>
    </w:p>
    <w:p w14:paraId="621120B7" w14:textId="77777777" w:rsidR="00E23849" w:rsidRPr="005838EB" w:rsidRDefault="00E23849" w:rsidP="00317E14">
      <w:pPr>
        <w:jc w:val="center"/>
        <w:rPr>
          <w:b/>
          <w:bCs/>
          <w:sz w:val="44"/>
        </w:rPr>
      </w:pPr>
    </w:p>
    <w:p w14:paraId="621120B8" w14:textId="77777777" w:rsidR="00E23849" w:rsidRPr="005838EB" w:rsidRDefault="009C1F25" w:rsidP="00317E14">
      <w:pPr>
        <w:jc w:val="center"/>
        <w:rPr>
          <w:b/>
          <w:bCs/>
          <w:sz w:val="44"/>
        </w:rPr>
      </w:pPr>
      <w:r w:rsidRPr="005838EB">
        <w:rPr>
          <w:b/>
          <w:bCs/>
          <w:noProof/>
          <w:sz w:val="44"/>
        </w:rPr>
        <w:drawing>
          <wp:inline distT="0" distB="0" distL="0" distR="0" wp14:anchorId="6211248E" wp14:editId="3B8F77A5">
            <wp:extent cx="2411205" cy="755373"/>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meAnimation"/>
                    <pic:cNvPicPr>
                      <a:picLocks noChangeAspect="1" noChangeArrowheads="1" noCrop="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85510" cy="778651"/>
                    </a:xfrm>
                    <a:prstGeom prst="rect">
                      <a:avLst/>
                    </a:prstGeom>
                    <a:noFill/>
                  </pic:spPr>
                </pic:pic>
              </a:graphicData>
            </a:graphic>
          </wp:inline>
        </w:drawing>
      </w:r>
    </w:p>
    <w:p w14:paraId="621120B9" w14:textId="77777777" w:rsidR="00E23849" w:rsidRPr="005838EB" w:rsidRDefault="00E23849" w:rsidP="00317E14">
      <w:pPr>
        <w:jc w:val="center"/>
        <w:rPr>
          <w:rFonts w:cstheme="minorHAnsi"/>
          <w:b/>
          <w:bCs/>
          <w:sz w:val="44"/>
        </w:rPr>
      </w:pPr>
    </w:p>
    <w:p w14:paraId="621120BC" w14:textId="77777777" w:rsidR="003B49FB" w:rsidRPr="005838EB" w:rsidRDefault="003B49FB" w:rsidP="00317E14">
      <w:pPr>
        <w:jc w:val="center"/>
        <w:rPr>
          <w:rFonts w:cstheme="minorHAnsi"/>
          <w:b/>
          <w:bCs/>
          <w:sz w:val="44"/>
        </w:rPr>
      </w:pPr>
    </w:p>
    <w:p w14:paraId="621120BD" w14:textId="77777777" w:rsidR="00AF118F" w:rsidRPr="005838EB" w:rsidRDefault="00A536AB" w:rsidP="00A536AB">
      <w:pPr>
        <w:tabs>
          <w:tab w:val="left" w:pos="3573"/>
        </w:tabs>
        <w:rPr>
          <w:rFonts w:cstheme="minorHAnsi"/>
          <w:b/>
          <w:bCs/>
          <w:sz w:val="44"/>
        </w:rPr>
      </w:pPr>
      <w:r w:rsidRPr="005838EB">
        <w:rPr>
          <w:rFonts w:cstheme="minorHAnsi"/>
          <w:b/>
          <w:bCs/>
          <w:sz w:val="44"/>
        </w:rPr>
        <w:tab/>
      </w:r>
    </w:p>
    <w:p w14:paraId="621120BE" w14:textId="0DF8C0CF" w:rsidR="00AF118F" w:rsidRPr="005838EB" w:rsidRDefault="003657D4" w:rsidP="00317E14">
      <w:pPr>
        <w:jc w:val="center"/>
        <w:rPr>
          <w:rFonts w:cstheme="minorHAnsi"/>
          <w:b/>
          <w:bCs/>
          <w:sz w:val="44"/>
        </w:rPr>
      </w:pPr>
      <w:r>
        <w:rPr>
          <w:rFonts w:cstheme="minorHAnsi"/>
          <w:b/>
          <w:bCs/>
          <w:sz w:val="44"/>
        </w:rPr>
        <w:t>Vontobel</w:t>
      </w:r>
    </w:p>
    <w:p w14:paraId="621120BF" w14:textId="77777777" w:rsidR="00A7092D" w:rsidRPr="005838EB" w:rsidRDefault="000A5E10" w:rsidP="000A5E10">
      <w:pPr>
        <w:tabs>
          <w:tab w:val="left" w:pos="8124"/>
        </w:tabs>
        <w:rPr>
          <w:rFonts w:cstheme="minorHAnsi"/>
          <w:b/>
          <w:bCs/>
          <w:sz w:val="44"/>
        </w:rPr>
      </w:pPr>
      <w:r w:rsidRPr="005838EB">
        <w:rPr>
          <w:rFonts w:cstheme="minorHAnsi"/>
          <w:b/>
          <w:bCs/>
          <w:sz w:val="44"/>
        </w:rPr>
        <w:tab/>
      </w:r>
    </w:p>
    <w:p w14:paraId="621120C0" w14:textId="26AAEA58" w:rsidR="00AF118F" w:rsidRPr="005838EB" w:rsidRDefault="003657D4" w:rsidP="00B81CB9">
      <w:pPr>
        <w:jc w:val="center"/>
        <w:rPr>
          <w:b/>
          <w:sz w:val="52"/>
          <w:szCs w:val="52"/>
        </w:rPr>
      </w:pPr>
      <w:r>
        <w:rPr>
          <w:b/>
          <w:sz w:val="52"/>
          <w:szCs w:val="52"/>
        </w:rPr>
        <w:t>Index Calculation And Reconciliation Tool</w:t>
      </w:r>
    </w:p>
    <w:p w14:paraId="621120C1" w14:textId="77777777" w:rsidR="00AF118F" w:rsidRPr="005838EB" w:rsidRDefault="00AF118F" w:rsidP="00317E14">
      <w:pPr>
        <w:jc w:val="center"/>
        <w:rPr>
          <w:rFonts w:cstheme="minorHAnsi"/>
          <w:b/>
          <w:bCs/>
          <w:sz w:val="44"/>
        </w:rPr>
      </w:pPr>
    </w:p>
    <w:p w14:paraId="621120C2" w14:textId="04163A33" w:rsidR="00BE7CF7" w:rsidRDefault="00150A39" w:rsidP="00317E14">
      <w:pPr>
        <w:jc w:val="center"/>
        <w:rPr>
          <w:rFonts w:cstheme="minorHAnsi"/>
          <w:b/>
          <w:bCs/>
          <w:color w:val="365F91" w:themeColor="accent1" w:themeShade="BF"/>
          <w:sz w:val="44"/>
        </w:rPr>
      </w:pPr>
      <w:r w:rsidRPr="005838EB">
        <w:rPr>
          <w:rFonts w:cstheme="minorHAnsi"/>
          <w:b/>
          <w:bCs/>
          <w:color w:val="365F91" w:themeColor="accent1" w:themeShade="BF"/>
          <w:sz w:val="44"/>
        </w:rPr>
        <w:lastRenderedPageBreak/>
        <w:t xml:space="preserve">Technical </w:t>
      </w:r>
      <w:r w:rsidR="00DA6E93">
        <w:rPr>
          <w:rFonts w:cstheme="minorHAnsi"/>
          <w:b/>
          <w:bCs/>
          <w:color w:val="365F91" w:themeColor="accent1" w:themeShade="BF"/>
          <w:sz w:val="44"/>
        </w:rPr>
        <w:t>Design Document</w:t>
      </w:r>
    </w:p>
    <w:p w14:paraId="65017236" w14:textId="00E0D1A7" w:rsidR="003657D4" w:rsidRPr="005838EB" w:rsidRDefault="003657D4" w:rsidP="00317E14">
      <w:pPr>
        <w:jc w:val="center"/>
        <w:rPr>
          <w:rFonts w:cstheme="minorHAnsi"/>
          <w:b/>
          <w:bCs/>
          <w:color w:val="365F91" w:themeColor="accent1" w:themeShade="BF"/>
          <w:sz w:val="44"/>
        </w:rPr>
      </w:pPr>
      <w:r>
        <w:rPr>
          <w:rFonts w:cstheme="minorHAnsi"/>
          <w:b/>
          <w:bCs/>
          <w:color w:val="365F91" w:themeColor="accent1" w:themeShade="BF"/>
          <w:sz w:val="44"/>
        </w:rPr>
        <w:t>(Index Engine)</w:t>
      </w:r>
    </w:p>
    <w:p w14:paraId="621120C3" w14:textId="77777777" w:rsidR="00AF118F" w:rsidRPr="005838EB" w:rsidRDefault="00AF118F" w:rsidP="00317E14">
      <w:pPr>
        <w:jc w:val="center"/>
        <w:rPr>
          <w:rFonts w:cstheme="minorHAnsi"/>
          <w:b/>
          <w:bCs/>
          <w:sz w:val="44"/>
        </w:rPr>
      </w:pPr>
    </w:p>
    <w:p w14:paraId="621120C4" w14:textId="77777777" w:rsidR="00AF118F" w:rsidRPr="005838EB" w:rsidRDefault="00AF118F" w:rsidP="00317E14">
      <w:pPr>
        <w:jc w:val="center"/>
        <w:rPr>
          <w:rFonts w:cstheme="minorHAnsi"/>
          <w:b/>
          <w:bCs/>
          <w:sz w:val="44"/>
        </w:rPr>
      </w:pPr>
    </w:p>
    <w:p w14:paraId="621120C5" w14:textId="77777777" w:rsidR="00106956" w:rsidRPr="005838EB" w:rsidRDefault="00106956" w:rsidP="00317E14">
      <w:pPr>
        <w:jc w:val="center"/>
        <w:rPr>
          <w:rFonts w:cstheme="minorHAnsi"/>
          <w:b/>
          <w:bCs/>
          <w:sz w:val="44"/>
        </w:rPr>
      </w:pPr>
    </w:p>
    <w:p w14:paraId="621120C6" w14:textId="77777777" w:rsidR="00106956" w:rsidRPr="005838EB" w:rsidRDefault="007E28AB" w:rsidP="007E28AB">
      <w:pPr>
        <w:tabs>
          <w:tab w:val="left" w:pos="4103"/>
        </w:tabs>
        <w:rPr>
          <w:rFonts w:cstheme="minorHAnsi"/>
          <w:b/>
          <w:bCs/>
          <w:sz w:val="44"/>
        </w:rPr>
      </w:pPr>
      <w:r w:rsidRPr="005838EB">
        <w:rPr>
          <w:rFonts w:cstheme="minorHAnsi"/>
          <w:b/>
          <w:bCs/>
          <w:sz w:val="44"/>
        </w:rPr>
        <w:tab/>
      </w:r>
    </w:p>
    <w:p w14:paraId="621120C7" w14:textId="5CC212C3" w:rsidR="00E23849" w:rsidRPr="005838EB" w:rsidRDefault="0061773C" w:rsidP="00C1637A">
      <w:pPr>
        <w:pStyle w:val="Date"/>
        <w:jc w:val="center"/>
        <w:rPr>
          <w:rFonts w:cstheme="minorHAnsi"/>
          <w:sz w:val="28"/>
          <w:szCs w:val="28"/>
        </w:rPr>
      </w:pPr>
      <w:r w:rsidRPr="005838EB">
        <w:rPr>
          <w:rFonts w:cstheme="minorHAnsi"/>
          <w:sz w:val="28"/>
          <w:szCs w:val="28"/>
        </w:rPr>
        <w:t xml:space="preserve">Version </w:t>
      </w:r>
      <w:r w:rsidR="003657D4">
        <w:rPr>
          <w:rFonts w:cstheme="minorHAnsi"/>
          <w:sz w:val="28"/>
          <w:szCs w:val="28"/>
        </w:rPr>
        <w:t>1.0</w:t>
      </w:r>
    </w:p>
    <w:p w14:paraId="621120C8" w14:textId="3519130A" w:rsidR="00E23849" w:rsidRPr="005838EB" w:rsidRDefault="003657D4" w:rsidP="0099394D">
      <w:pPr>
        <w:pStyle w:val="Date"/>
        <w:jc w:val="center"/>
        <w:rPr>
          <w:rFonts w:cstheme="minorHAnsi"/>
          <w:sz w:val="28"/>
          <w:szCs w:val="28"/>
        </w:rPr>
      </w:pPr>
      <w:r>
        <w:rPr>
          <w:rFonts w:cstheme="minorHAnsi"/>
        </w:rPr>
        <w:t>01/16/2018</w:t>
      </w:r>
    </w:p>
    <w:p w14:paraId="621120C9" w14:textId="77777777" w:rsidR="00B81CB9" w:rsidRPr="005838EB" w:rsidRDefault="00B81CB9">
      <w:pPr>
        <w:rPr>
          <w:rFonts w:cstheme="minorHAnsi"/>
          <w:i/>
          <w:sz w:val="28"/>
          <w:szCs w:val="28"/>
        </w:rPr>
      </w:pPr>
      <w:bookmarkStart w:id="0" w:name="_Toc174764392"/>
      <w:r w:rsidRPr="005838EB">
        <w:rPr>
          <w:rFonts w:cstheme="minorHAnsi"/>
          <w:i/>
          <w:sz w:val="28"/>
          <w:szCs w:val="28"/>
        </w:rPr>
        <w:lastRenderedPageBreak/>
        <w:br w:type="page"/>
      </w:r>
    </w:p>
    <w:bookmarkEnd w:id="0" w:displacedByCustomXml="next"/>
    <w:sdt>
      <w:sdtPr>
        <w:rPr>
          <w:rFonts w:asciiTheme="minorHAnsi" w:eastAsia="Times New Roman" w:hAnsiTheme="minorHAnsi" w:cs="Times New Roman"/>
          <w:b w:val="0"/>
          <w:bCs w:val="0"/>
          <w:color w:val="auto"/>
          <w:sz w:val="20"/>
          <w:szCs w:val="20"/>
        </w:rPr>
        <w:id w:val="495855970"/>
        <w:docPartObj>
          <w:docPartGallery w:val="Table of Contents"/>
          <w:docPartUnique/>
        </w:docPartObj>
      </w:sdtPr>
      <w:sdtEndPr>
        <w:rPr>
          <w:noProof/>
        </w:rPr>
      </w:sdtEndPr>
      <w:sdtContent>
        <w:p w14:paraId="07BC9D82" w14:textId="5AAD7583" w:rsidR="00F307AE" w:rsidRDefault="00F307AE" w:rsidP="005469A2">
          <w:pPr>
            <w:pStyle w:val="TOCHeading"/>
            <w:ind w:left="450"/>
          </w:pPr>
          <w:r>
            <w:t>Contents</w:t>
          </w:r>
        </w:p>
        <w:p w14:paraId="7AC6861C" w14:textId="77777777" w:rsidR="00A355DA" w:rsidRDefault="00506D92">
          <w:pPr>
            <w:pStyle w:val="TOC1"/>
            <w:rPr>
              <w:rFonts w:eastAsiaTheme="minorEastAsia" w:cstheme="minorBidi"/>
              <w:b w:val="0"/>
              <w:bCs w:val="0"/>
              <w:caps w:val="0"/>
              <w:noProof/>
              <w:sz w:val="22"/>
              <w:szCs w:val="22"/>
            </w:rPr>
          </w:pPr>
          <w:r>
            <w:rPr>
              <w:rFonts w:ascii="Arial" w:hAnsi="Arial"/>
            </w:rPr>
            <w:fldChar w:fldCharType="begin"/>
          </w:r>
          <w:r>
            <w:rPr>
              <w:rFonts w:ascii="Arial" w:hAnsi="Arial"/>
            </w:rPr>
            <w:instrText xml:space="preserve"> TOC \o "1-4" \h \z \u </w:instrText>
          </w:r>
          <w:r>
            <w:rPr>
              <w:rFonts w:ascii="Arial" w:hAnsi="Arial"/>
            </w:rPr>
            <w:fldChar w:fldCharType="separate"/>
          </w:r>
          <w:hyperlink w:anchor="_Toc398102841" w:history="1">
            <w:r w:rsidR="00A355DA" w:rsidRPr="000552CB">
              <w:rPr>
                <w:rStyle w:val="Hyperlink"/>
                <w:noProof/>
                <w:lang w:bidi="x-none"/>
                <w14:scene3d>
                  <w14:camera w14:prst="orthographicFront"/>
                  <w14:lightRig w14:rig="threePt" w14:dir="t">
                    <w14:rot w14:lat="0" w14:lon="0" w14:rev="0"/>
                  </w14:lightRig>
                </w14:scene3d>
              </w:rPr>
              <w:t>1</w:t>
            </w:r>
            <w:r w:rsidR="00A355DA">
              <w:rPr>
                <w:rFonts w:eastAsiaTheme="minorEastAsia" w:cstheme="minorBidi"/>
                <w:b w:val="0"/>
                <w:bCs w:val="0"/>
                <w:caps w:val="0"/>
                <w:noProof/>
                <w:sz w:val="22"/>
                <w:szCs w:val="22"/>
              </w:rPr>
              <w:tab/>
            </w:r>
            <w:r w:rsidR="00A355DA" w:rsidRPr="000552CB">
              <w:rPr>
                <w:rStyle w:val="Hyperlink"/>
                <w:noProof/>
              </w:rPr>
              <w:t>Introduction</w:t>
            </w:r>
            <w:r w:rsidR="00A355DA">
              <w:rPr>
                <w:noProof/>
                <w:webHidden/>
              </w:rPr>
              <w:tab/>
            </w:r>
            <w:r w:rsidR="00A355DA">
              <w:rPr>
                <w:noProof/>
                <w:webHidden/>
              </w:rPr>
              <w:fldChar w:fldCharType="begin"/>
            </w:r>
            <w:r w:rsidR="00A355DA">
              <w:rPr>
                <w:noProof/>
                <w:webHidden/>
              </w:rPr>
              <w:instrText xml:space="preserve"> PAGEREF _Toc398102841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2D13E77E"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42" w:history="1">
            <w:r w:rsidR="00A355DA" w:rsidRPr="000552CB">
              <w:rPr>
                <w:rStyle w:val="Hyperlink"/>
                <w:noProof/>
                <w:lang w:bidi="x-none"/>
                <w14:scene3d>
                  <w14:camera w14:prst="orthographicFront"/>
                  <w14:lightRig w14:rig="threePt" w14:dir="t">
                    <w14:rot w14:lat="0" w14:lon="0" w14:rev="0"/>
                  </w14:lightRig>
                </w14:scene3d>
              </w:rPr>
              <w:t>1.1</w:t>
            </w:r>
            <w:r w:rsidR="00A355DA">
              <w:rPr>
                <w:rFonts w:eastAsiaTheme="minorEastAsia" w:cstheme="minorBidi"/>
                <w:smallCaps w:val="0"/>
                <w:noProof/>
                <w:sz w:val="22"/>
                <w:szCs w:val="22"/>
              </w:rPr>
              <w:tab/>
            </w:r>
            <w:r w:rsidR="00A355DA" w:rsidRPr="000552CB">
              <w:rPr>
                <w:rStyle w:val="Hyperlink"/>
                <w:noProof/>
              </w:rPr>
              <w:t>Project Objectives</w:t>
            </w:r>
            <w:r w:rsidR="00A355DA">
              <w:rPr>
                <w:noProof/>
                <w:webHidden/>
              </w:rPr>
              <w:tab/>
            </w:r>
            <w:r w:rsidR="00A355DA">
              <w:rPr>
                <w:noProof/>
                <w:webHidden/>
              </w:rPr>
              <w:fldChar w:fldCharType="begin"/>
            </w:r>
            <w:r w:rsidR="00A355DA">
              <w:rPr>
                <w:noProof/>
                <w:webHidden/>
              </w:rPr>
              <w:instrText xml:space="preserve"> PAGEREF _Toc398102842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6FA4A868" w14:textId="77777777" w:rsidR="00A355DA" w:rsidRDefault="001B08AF">
          <w:pPr>
            <w:pStyle w:val="TOC1"/>
            <w:rPr>
              <w:rFonts w:eastAsiaTheme="minorEastAsia" w:cstheme="minorBidi"/>
              <w:b w:val="0"/>
              <w:bCs w:val="0"/>
              <w:caps w:val="0"/>
              <w:noProof/>
              <w:sz w:val="22"/>
              <w:szCs w:val="22"/>
            </w:rPr>
          </w:pPr>
          <w:hyperlink w:anchor="_Toc398102843" w:history="1">
            <w:r w:rsidR="00A355DA" w:rsidRPr="000552CB">
              <w:rPr>
                <w:rStyle w:val="Hyperlink"/>
                <w:noProof/>
                <w:lang w:bidi="x-none"/>
                <w14:scene3d>
                  <w14:camera w14:prst="orthographicFront"/>
                  <w14:lightRig w14:rig="threePt" w14:dir="t">
                    <w14:rot w14:lat="0" w14:lon="0" w14:rev="0"/>
                  </w14:lightRig>
                </w14:scene3d>
              </w:rPr>
              <w:t>2</w:t>
            </w:r>
            <w:r w:rsidR="00A355DA">
              <w:rPr>
                <w:rFonts w:eastAsiaTheme="minorEastAsia" w:cstheme="minorBidi"/>
                <w:b w:val="0"/>
                <w:bCs w:val="0"/>
                <w:caps w:val="0"/>
                <w:noProof/>
                <w:sz w:val="22"/>
                <w:szCs w:val="22"/>
              </w:rPr>
              <w:tab/>
            </w:r>
            <w:r w:rsidR="00A355DA" w:rsidRPr="000552CB">
              <w:rPr>
                <w:rStyle w:val="Hyperlink"/>
                <w:noProof/>
              </w:rPr>
              <w:t>Design Guidelines and Approach</w:t>
            </w:r>
            <w:r w:rsidR="00A355DA">
              <w:rPr>
                <w:noProof/>
                <w:webHidden/>
              </w:rPr>
              <w:tab/>
            </w:r>
            <w:r w:rsidR="00A355DA">
              <w:rPr>
                <w:noProof/>
                <w:webHidden/>
              </w:rPr>
              <w:fldChar w:fldCharType="begin"/>
            </w:r>
            <w:r w:rsidR="00A355DA">
              <w:rPr>
                <w:noProof/>
                <w:webHidden/>
              </w:rPr>
              <w:instrText xml:space="preserve"> PAGEREF _Toc398102843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1ADDA39B"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44" w:history="1">
            <w:r w:rsidR="00A355DA" w:rsidRPr="000552CB">
              <w:rPr>
                <w:rStyle w:val="Hyperlink"/>
                <w:noProof/>
                <w:lang w:bidi="x-none"/>
                <w14:scene3d>
                  <w14:camera w14:prst="orthographicFront"/>
                  <w14:lightRig w14:rig="threePt" w14:dir="t">
                    <w14:rot w14:lat="0" w14:lon="0" w14:rev="0"/>
                  </w14:lightRig>
                </w14:scene3d>
              </w:rPr>
              <w:t>2.1</w:t>
            </w:r>
            <w:r w:rsidR="00A355DA">
              <w:rPr>
                <w:rFonts w:eastAsiaTheme="minorEastAsia" w:cstheme="minorBidi"/>
                <w:smallCaps w:val="0"/>
                <w:noProof/>
                <w:sz w:val="22"/>
                <w:szCs w:val="22"/>
              </w:rPr>
              <w:tab/>
            </w:r>
            <w:r w:rsidR="00A355DA" w:rsidRPr="000552CB">
              <w:rPr>
                <w:rStyle w:val="Hyperlink"/>
                <w:noProof/>
              </w:rPr>
              <w:t>Assumptions / Constraints / Standards</w:t>
            </w:r>
            <w:r w:rsidR="00A355DA">
              <w:rPr>
                <w:noProof/>
                <w:webHidden/>
              </w:rPr>
              <w:tab/>
            </w:r>
            <w:r w:rsidR="00A355DA">
              <w:rPr>
                <w:noProof/>
                <w:webHidden/>
              </w:rPr>
              <w:fldChar w:fldCharType="begin"/>
            </w:r>
            <w:r w:rsidR="00A355DA">
              <w:rPr>
                <w:noProof/>
                <w:webHidden/>
              </w:rPr>
              <w:instrText xml:space="preserve"> PAGEREF _Toc398102844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43DA34AB" w14:textId="77777777" w:rsidR="00A355DA" w:rsidRDefault="001B08AF">
          <w:pPr>
            <w:pStyle w:val="TOC1"/>
            <w:rPr>
              <w:rFonts w:eastAsiaTheme="minorEastAsia" w:cstheme="minorBidi"/>
              <w:b w:val="0"/>
              <w:bCs w:val="0"/>
              <w:caps w:val="0"/>
              <w:noProof/>
              <w:sz w:val="22"/>
              <w:szCs w:val="22"/>
            </w:rPr>
          </w:pPr>
          <w:hyperlink w:anchor="_Toc398102845" w:history="1">
            <w:r w:rsidR="00A355DA" w:rsidRPr="000552CB">
              <w:rPr>
                <w:rStyle w:val="Hyperlink"/>
                <w:noProof/>
                <w:lang w:bidi="x-none"/>
                <w14:scene3d>
                  <w14:camera w14:prst="orthographicFront"/>
                  <w14:lightRig w14:rig="threePt" w14:dir="t">
                    <w14:rot w14:lat="0" w14:lon="0" w14:rev="0"/>
                  </w14:lightRig>
                </w14:scene3d>
              </w:rPr>
              <w:t>3</w:t>
            </w:r>
            <w:r w:rsidR="00A355DA">
              <w:rPr>
                <w:rFonts w:eastAsiaTheme="minorEastAsia" w:cstheme="minorBidi"/>
                <w:b w:val="0"/>
                <w:bCs w:val="0"/>
                <w:caps w:val="0"/>
                <w:noProof/>
                <w:sz w:val="22"/>
                <w:szCs w:val="22"/>
              </w:rPr>
              <w:tab/>
            </w:r>
            <w:r w:rsidR="00A355DA" w:rsidRPr="000552CB">
              <w:rPr>
                <w:rStyle w:val="Hyperlink"/>
                <w:noProof/>
              </w:rPr>
              <w:t>Architecture</w:t>
            </w:r>
            <w:r w:rsidR="00A355DA">
              <w:rPr>
                <w:noProof/>
                <w:webHidden/>
              </w:rPr>
              <w:tab/>
            </w:r>
            <w:r w:rsidR="00A355DA">
              <w:rPr>
                <w:noProof/>
                <w:webHidden/>
              </w:rPr>
              <w:fldChar w:fldCharType="begin"/>
            </w:r>
            <w:r w:rsidR="00A355DA">
              <w:rPr>
                <w:noProof/>
                <w:webHidden/>
              </w:rPr>
              <w:instrText xml:space="preserve"> PAGEREF _Toc398102845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25236947"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46" w:history="1">
            <w:r w:rsidR="00A355DA" w:rsidRPr="000552CB">
              <w:rPr>
                <w:rStyle w:val="Hyperlink"/>
                <w:noProof/>
                <w:lang w:bidi="x-none"/>
                <w14:scene3d>
                  <w14:camera w14:prst="orthographicFront"/>
                  <w14:lightRig w14:rig="threePt" w14:dir="t">
                    <w14:rot w14:lat="0" w14:lon="0" w14:rev="0"/>
                  </w14:lightRig>
                </w14:scene3d>
              </w:rPr>
              <w:t>3.1</w:t>
            </w:r>
            <w:r w:rsidR="00A355DA">
              <w:rPr>
                <w:rFonts w:eastAsiaTheme="minorEastAsia" w:cstheme="minorBidi"/>
                <w:smallCaps w:val="0"/>
                <w:noProof/>
                <w:sz w:val="22"/>
                <w:szCs w:val="22"/>
              </w:rPr>
              <w:tab/>
            </w:r>
            <w:r w:rsidR="00A355DA" w:rsidRPr="000552CB">
              <w:rPr>
                <w:rStyle w:val="Hyperlink"/>
                <w:noProof/>
              </w:rPr>
              <w:t>Servers</w:t>
            </w:r>
            <w:r w:rsidR="00A355DA">
              <w:rPr>
                <w:noProof/>
                <w:webHidden/>
              </w:rPr>
              <w:tab/>
            </w:r>
            <w:r w:rsidR="00A355DA">
              <w:rPr>
                <w:noProof/>
                <w:webHidden/>
              </w:rPr>
              <w:fldChar w:fldCharType="begin"/>
            </w:r>
            <w:r w:rsidR="00A355DA">
              <w:rPr>
                <w:noProof/>
                <w:webHidden/>
              </w:rPr>
              <w:instrText xml:space="preserve"> PAGEREF _Toc398102846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5A8A8482"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47" w:history="1">
            <w:r w:rsidR="00A355DA" w:rsidRPr="000552CB">
              <w:rPr>
                <w:rStyle w:val="Hyperlink"/>
                <w:noProof/>
                <w:lang w:bidi="x-none"/>
                <w14:scene3d>
                  <w14:camera w14:prst="orthographicFront"/>
                  <w14:lightRig w14:rig="threePt" w14:dir="t">
                    <w14:rot w14:lat="0" w14:lon="0" w14:rev="0"/>
                  </w14:lightRig>
                </w14:scene3d>
              </w:rPr>
              <w:t>3.2</w:t>
            </w:r>
            <w:r w:rsidR="00A355DA">
              <w:rPr>
                <w:rFonts w:eastAsiaTheme="minorEastAsia" w:cstheme="minorBidi"/>
                <w:smallCaps w:val="0"/>
                <w:noProof/>
                <w:sz w:val="22"/>
                <w:szCs w:val="22"/>
              </w:rPr>
              <w:tab/>
            </w:r>
            <w:r w:rsidR="00A355DA" w:rsidRPr="000552CB">
              <w:rPr>
                <w:rStyle w:val="Hyperlink"/>
                <w:noProof/>
              </w:rPr>
              <w:t>Software</w:t>
            </w:r>
            <w:r w:rsidR="00A355DA">
              <w:rPr>
                <w:noProof/>
                <w:webHidden/>
              </w:rPr>
              <w:tab/>
            </w:r>
            <w:r w:rsidR="00A355DA">
              <w:rPr>
                <w:noProof/>
                <w:webHidden/>
              </w:rPr>
              <w:fldChar w:fldCharType="begin"/>
            </w:r>
            <w:r w:rsidR="00A355DA">
              <w:rPr>
                <w:noProof/>
                <w:webHidden/>
              </w:rPr>
              <w:instrText xml:space="preserve"> PAGEREF _Toc398102847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0F0A6684"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48" w:history="1">
            <w:r w:rsidR="00A355DA" w:rsidRPr="000552CB">
              <w:rPr>
                <w:rStyle w:val="Hyperlink"/>
                <w:noProof/>
                <w:lang w:bidi="x-none"/>
                <w14:scene3d>
                  <w14:camera w14:prst="orthographicFront"/>
                  <w14:lightRig w14:rig="threePt" w14:dir="t">
                    <w14:rot w14:lat="0" w14:lon="0" w14:rev="0"/>
                  </w14:lightRig>
                </w14:scene3d>
              </w:rPr>
              <w:t>3.3</w:t>
            </w:r>
            <w:r w:rsidR="00A355DA">
              <w:rPr>
                <w:rFonts w:eastAsiaTheme="minorEastAsia" w:cstheme="minorBidi"/>
                <w:smallCaps w:val="0"/>
                <w:noProof/>
                <w:sz w:val="22"/>
                <w:szCs w:val="22"/>
              </w:rPr>
              <w:tab/>
            </w:r>
            <w:r w:rsidR="00A355DA" w:rsidRPr="000552CB">
              <w:rPr>
                <w:rStyle w:val="Hyperlink"/>
                <w:noProof/>
              </w:rPr>
              <w:t>Deployment and Configuration</w:t>
            </w:r>
            <w:r w:rsidR="00A355DA">
              <w:rPr>
                <w:noProof/>
                <w:webHidden/>
              </w:rPr>
              <w:tab/>
            </w:r>
            <w:r w:rsidR="00A355DA">
              <w:rPr>
                <w:noProof/>
                <w:webHidden/>
              </w:rPr>
              <w:fldChar w:fldCharType="begin"/>
            </w:r>
            <w:r w:rsidR="00A355DA">
              <w:rPr>
                <w:noProof/>
                <w:webHidden/>
              </w:rPr>
              <w:instrText xml:space="preserve"> PAGEREF _Toc398102848 \h </w:instrText>
            </w:r>
            <w:r w:rsidR="00A355DA">
              <w:rPr>
                <w:noProof/>
                <w:webHidden/>
              </w:rPr>
            </w:r>
            <w:r w:rsidR="00A355DA">
              <w:rPr>
                <w:noProof/>
                <w:webHidden/>
              </w:rPr>
              <w:fldChar w:fldCharType="separate"/>
            </w:r>
            <w:r w:rsidR="00A355DA">
              <w:rPr>
                <w:noProof/>
                <w:webHidden/>
              </w:rPr>
              <w:t>3</w:t>
            </w:r>
            <w:r w:rsidR="00A355DA">
              <w:rPr>
                <w:noProof/>
                <w:webHidden/>
              </w:rPr>
              <w:fldChar w:fldCharType="end"/>
            </w:r>
          </w:hyperlink>
        </w:p>
        <w:p w14:paraId="1D0B9006" w14:textId="77777777" w:rsidR="00A355DA" w:rsidRDefault="001B08AF">
          <w:pPr>
            <w:pStyle w:val="TOC1"/>
            <w:rPr>
              <w:rFonts w:eastAsiaTheme="minorEastAsia" w:cstheme="minorBidi"/>
              <w:b w:val="0"/>
              <w:bCs w:val="0"/>
              <w:caps w:val="0"/>
              <w:noProof/>
              <w:sz w:val="22"/>
              <w:szCs w:val="22"/>
            </w:rPr>
          </w:pPr>
          <w:hyperlink w:anchor="_Toc398102849" w:history="1">
            <w:r w:rsidR="00A355DA" w:rsidRPr="000552CB">
              <w:rPr>
                <w:rStyle w:val="Hyperlink"/>
                <w:noProof/>
                <w:lang w:bidi="x-none"/>
                <w14:scene3d>
                  <w14:camera w14:prst="orthographicFront"/>
                  <w14:lightRig w14:rig="threePt" w14:dir="t">
                    <w14:rot w14:lat="0" w14:lon="0" w14:rev="0"/>
                  </w14:lightRig>
                </w14:scene3d>
              </w:rPr>
              <w:t>4</w:t>
            </w:r>
            <w:r w:rsidR="00A355DA">
              <w:rPr>
                <w:rFonts w:eastAsiaTheme="minorEastAsia" w:cstheme="minorBidi"/>
                <w:b w:val="0"/>
                <w:bCs w:val="0"/>
                <w:caps w:val="0"/>
                <w:noProof/>
                <w:sz w:val="22"/>
                <w:szCs w:val="22"/>
              </w:rPr>
              <w:tab/>
            </w:r>
            <w:r w:rsidR="00A355DA" w:rsidRPr="000552CB">
              <w:rPr>
                <w:rStyle w:val="Hyperlink"/>
                <w:noProof/>
              </w:rPr>
              <w:t>Functional Users of the Application</w:t>
            </w:r>
            <w:r w:rsidR="00A355DA">
              <w:rPr>
                <w:noProof/>
                <w:webHidden/>
              </w:rPr>
              <w:tab/>
            </w:r>
            <w:r w:rsidR="00A355DA">
              <w:rPr>
                <w:noProof/>
                <w:webHidden/>
              </w:rPr>
              <w:fldChar w:fldCharType="begin"/>
            </w:r>
            <w:r w:rsidR="00A355DA">
              <w:rPr>
                <w:noProof/>
                <w:webHidden/>
              </w:rPr>
              <w:instrText xml:space="preserve"> PAGEREF _Toc398102849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5FA10740" w14:textId="77777777" w:rsidR="00A355DA" w:rsidRDefault="001B08AF">
          <w:pPr>
            <w:pStyle w:val="TOC1"/>
            <w:rPr>
              <w:rFonts w:eastAsiaTheme="minorEastAsia" w:cstheme="minorBidi"/>
              <w:b w:val="0"/>
              <w:bCs w:val="0"/>
              <w:caps w:val="0"/>
              <w:noProof/>
              <w:sz w:val="22"/>
              <w:szCs w:val="22"/>
            </w:rPr>
          </w:pPr>
          <w:hyperlink w:anchor="_Toc398102850" w:history="1">
            <w:r w:rsidR="00A355DA" w:rsidRPr="000552CB">
              <w:rPr>
                <w:rStyle w:val="Hyperlink"/>
                <w:noProof/>
                <w:lang w:bidi="x-none"/>
                <w14:scene3d>
                  <w14:camera w14:prst="orthographicFront"/>
                  <w14:lightRig w14:rig="threePt" w14:dir="t">
                    <w14:rot w14:lat="0" w14:lon="0" w14:rev="0"/>
                  </w14:lightRig>
                </w14:scene3d>
              </w:rPr>
              <w:t>5</w:t>
            </w:r>
            <w:r w:rsidR="00A355DA">
              <w:rPr>
                <w:rFonts w:eastAsiaTheme="minorEastAsia" w:cstheme="minorBidi"/>
                <w:b w:val="0"/>
                <w:bCs w:val="0"/>
                <w:caps w:val="0"/>
                <w:noProof/>
                <w:sz w:val="22"/>
                <w:szCs w:val="22"/>
              </w:rPr>
              <w:tab/>
            </w:r>
            <w:r w:rsidR="00A355DA" w:rsidRPr="000552CB">
              <w:rPr>
                <w:rStyle w:val="Hyperlink"/>
                <w:noProof/>
              </w:rPr>
              <w:t>Use-Cases and Functionality</w:t>
            </w:r>
            <w:r w:rsidR="00A355DA">
              <w:rPr>
                <w:noProof/>
                <w:webHidden/>
              </w:rPr>
              <w:tab/>
            </w:r>
            <w:r w:rsidR="00A355DA">
              <w:rPr>
                <w:noProof/>
                <w:webHidden/>
              </w:rPr>
              <w:fldChar w:fldCharType="begin"/>
            </w:r>
            <w:r w:rsidR="00A355DA">
              <w:rPr>
                <w:noProof/>
                <w:webHidden/>
              </w:rPr>
              <w:instrText xml:space="preserve"> PAGEREF _Toc398102850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3FA0109F" w14:textId="77777777" w:rsidR="00A355DA" w:rsidRDefault="001B08AF">
          <w:pPr>
            <w:pStyle w:val="TOC1"/>
            <w:rPr>
              <w:rFonts w:eastAsiaTheme="minorEastAsia" w:cstheme="minorBidi"/>
              <w:b w:val="0"/>
              <w:bCs w:val="0"/>
              <w:caps w:val="0"/>
              <w:noProof/>
              <w:sz w:val="22"/>
              <w:szCs w:val="22"/>
            </w:rPr>
          </w:pPr>
          <w:hyperlink w:anchor="_Toc398102851" w:history="1">
            <w:r w:rsidR="00A355DA" w:rsidRPr="000552CB">
              <w:rPr>
                <w:rStyle w:val="Hyperlink"/>
                <w:noProof/>
                <w:lang w:bidi="x-none"/>
                <w14:scene3d>
                  <w14:camera w14:prst="orthographicFront"/>
                  <w14:lightRig w14:rig="threePt" w14:dir="t">
                    <w14:rot w14:lat="0" w14:lon="0" w14:rev="0"/>
                  </w14:lightRig>
                </w14:scene3d>
              </w:rPr>
              <w:t>6</w:t>
            </w:r>
            <w:r w:rsidR="00A355DA">
              <w:rPr>
                <w:rFonts w:eastAsiaTheme="minorEastAsia" w:cstheme="minorBidi"/>
                <w:b w:val="0"/>
                <w:bCs w:val="0"/>
                <w:caps w:val="0"/>
                <w:noProof/>
                <w:sz w:val="22"/>
                <w:szCs w:val="22"/>
              </w:rPr>
              <w:tab/>
            </w:r>
            <w:r w:rsidR="00A355DA" w:rsidRPr="000552CB">
              <w:rPr>
                <w:rStyle w:val="Hyperlink"/>
                <w:noProof/>
              </w:rPr>
              <w:t>Database Design</w:t>
            </w:r>
            <w:r w:rsidR="00A355DA">
              <w:rPr>
                <w:noProof/>
                <w:webHidden/>
              </w:rPr>
              <w:tab/>
            </w:r>
            <w:r w:rsidR="00A355DA">
              <w:rPr>
                <w:noProof/>
                <w:webHidden/>
              </w:rPr>
              <w:fldChar w:fldCharType="begin"/>
            </w:r>
            <w:r w:rsidR="00A355DA">
              <w:rPr>
                <w:noProof/>
                <w:webHidden/>
              </w:rPr>
              <w:instrText xml:space="preserve"> PAGEREF _Toc398102851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7AAA6C97"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52" w:history="1">
            <w:r w:rsidR="00A355DA" w:rsidRPr="000552CB">
              <w:rPr>
                <w:rStyle w:val="Hyperlink"/>
                <w:noProof/>
                <w:lang w:bidi="x-none"/>
                <w14:scene3d>
                  <w14:camera w14:prst="orthographicFront"/>
                  <w14:lightRig w14:rig="threePt" w14:dir="t">
                    <w14:rot w14:lat="0" w14:lon="0" w14:rev="0"/>
                  </w14:lightRig>
                </w14:scene3d>
              </w:rPr>
              <w:t>6.1</w:t>
            </w:r>
            <w:r w:rsidR="00A355DA">
              <w:rPr>
                <w:rFonts w:eastAsiaTheme="minorEastAsia" w:cstheme="minorBidi"/>
                <w:smallCaps w:val="0"/>
                <w:noProof/>
                <w:sz w:val="22"/>
                <w:szCs w:val="22"/>
              </w:rPr>
              <w:tab/>
            </w:r>
            <w:r w:rsidR="00A355DA" w:rsidRPr="000552CB">
              <w:rPr>
                <w:rStyle w:val="Hyperlink"/>
                <w:noProof/>
              </w:rPr>
              <w:t>Databases</w:t>
            </w:r>
            <w:r w:rsidR="00A355DA">
              <w:rPr>
                <w:noProof/>
                <w:webHidden/>
              </w:rPr>
              <w:tab/>
            </w:r>
            <w:r w:rsidR="00A355DA">
              <w:rPr>
                <w:noProof/>
                <w:webHidden/>
              </w:rPr>
              <w:fldChar w:fldCharType="begin"/>
            </w:r>
            <w:r w:rsidR="00A355DA">
              <w:rPr>
                <w:noProof/>
                <w:webHidden/>
              </w:rPr>
              <w:instrText xml:space="preserve"> PAGEREF _Toc398102852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7714CBF9"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53" w:history="1">
            <w:r w:rsidR="00A355DA" w:rsidRPr="000552CB">
              <w:rPr>
                <w:rStyle w:val="Hyperlink"/>
                <w:noProof/>
                <w:lang w:bidi="x-none"/>
                <w14:scene3d>
                  <w14:camera w14:prst="orthographicFront"/>
                  <w14:lightRig w14:rig="threePt" w14:dir="t">
                    <w14:rot w14:lat="0" w14:lon="0" w14:rev="0"/>
                  </w14:lightRig>
                </w14:scene3d>
              </w:rPr>
              <w:t>6.2</w:t>
            </w:r>
            <w:r w:rsidR="00A355DA">
              <w:rPr>
                <w:rFonts w:eastAsiaTheme="minorEastAsia" w:cstheme="minorBidi"/>
                <w:smallCaps w:val="0"/>
                <w:noProof/>
                <w:sz w:val="22"/>
                <w:szCs w:val="22"/>
              </w:rPr>
              <w:tab/>
            </w:r>
            <w:r w:rsidR="00A355DA" w:rsidRPr="000552CB">
              <w:rPr>
                <w:rStyle w:val="Hyperlink"/>
                <w:noProof/>
              </w:rPr>
              <w:t>Service Accounts or User Pass Through</w:t>
            </w:r>
            <w:r w:rsidR="00A355DA">
              <w:rPr>
                <w:noProof/>
                <w:webHidden/>
              </w:rPr>
              <w:tab/>
            </w:r>
            <w:r w:rsidR="00A355DA">
              <w:rPr>
                <w:noProof/>
                <w:webHidden/>
              </w:rPr>
              <w:fldChar w:fldCharType="begin"/>
            </w:r>
            <w:r w:rsidR="00A355DA">
              <w:rPr>
                <w:noProof/>
                <w:webHidden/>
              </w:rPr>
              <w:instrText xml:space="preserve"> PAGEREF _Toc398102853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73E1F7AE"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54" w:history="1">
            <w:r w:rsidR="00A355DA" w:rsidRPr="000552CB">
              <w:rPr>
                <w:rStyle w:val="Hyperlink"/>
                <w:noProof/>
                <w:lang w:bidi="x-none"/>
                <w14:scene3d>
                  <w14:camera w14:prst="orthographicFront"/>
                  <w14:lightRig w14:rig="threePt" w14:dir="t">
                    <w14:rot w14:lat="0" w14:lon="0" w14:rev="0"/>
                  </w14:lightRig>
                </w14:scene3d>
              </w:rPr>
              <w:t>6.3</w:t>
            </w:r>
            <w:r w:rsidR="00A355DA">
              <w:rPr>
                <w:rFonts w:eastAsiaTheme="minorEastAsia" w:cstheme="minorBidi"/>
                <w:smallCaps w:val="0"/>
                <w:noProof/>
                <w:sz w:val="22"/>
                <w:szCs w:val="22"/>
              </w:rPr>
              <w:tab/>
            </w:r>
            <w:r w:rsidR="00A355DA" w:rsidRPr="000552CB">
              <w:rPr>
                <w:rStyle w:val="Hyperlink"/>
                <w:noProof/>
              </w:rPr>
              <w:t>Project Objects</w:t>
            </w:r>
            <w:r w:rsidR="00A355DA">
              <w:rPr>
                <w:noProof/>
                <w:webHidden/>
              </w:rPr>
              <w:tab/>
            </w:r>
            <w:r w:rsidR="00A355DA">
              <w:rPr>
                <w:noProof/>
                <w:webHidden/>
              </w:rPr>
              <w:fldChar w:fldCharType="begin"/>
            </w:r>
            <w:r w:rsidR="00A355DA">
              <w:rPr>
                <w:noProof/>
                <w:webHidden/>
              </w:rPr>
              <w:instrText xml:space="preserve"> PAGEREF _Toc398102854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3EE7C187"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55" w:history="1">
            <w:r w:rsidR="00A355DA" w:rsidRPr="000552CB">
              <w:rPr>
                <w:rStyle w:val="Hyperlink"/>
                <w:noProof/>
                <w:lang w:bidi="x-none"/>
                <w14:scene3d>
                  <w14:camera w14:prst="orthographicFront"/>
                  <w14:lightRig w14:rig="threePt" w14:dir="t">
                    <w14:rot w14:lat="0" w14:lon="0" w14:rev="0"/>
                  </w14:lightRig>
                </w14:scene3d>
              </w:rPr>
              <w:t>6.3.1</w:t>
            </w:r>
            <w:r w:rsidR="00A355DA">
              <w:rPr>
                <w:rFonts w:eastAsiaTheme="minorEastAsia" w:cstheme="minorBidi"/>
                <w:i w:val="0"/>
                <w:iCs w:val="0"/>
                <w:noProof/>
                <w:sz w:val="22"/>
                <w:szCs w:val="22"/>
              </w:rPr>
              <w:tab/>
            </w:r>
            <w:r w:rsidR="00A355DA" w:rsidRPr="000552CB">
              <w:rPr>
                <w:rStyle w:val="Hyperlink"/>
                <w:noProof/>
              </w:rPr>
              <w:t>Tables</w:t>
            </w:r>
            <w:r w:rsidR="00A355DA">
              <w:rPr>
                <w:noProof/>
                <w:webHidden/>
              </w:rPr>
              <w:tab/>
            </w:r>
            <w:r w:rsidR="00A355DA">
              <w:rPr>
                <w:noProof/>
                <w:webHidden/>
              </w:rPr>
              <w:fldChar w:fldCharType="begin"/>
            </w:r>
            <w:r w:rsidR="00A355DA">
              <w:rPr>
                <w:noProof/>
                <w:webHidden/>
              </w:rPr>
              <w:instrText xml:space="preserve"> PAGEREF _Toc398102855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5BF8207F"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56" w:history="1">
            <w:r w:rsidR="00A355DA" w:rsidRPr="000552CB">
              <w:rPr>
                <w:rStyle w:val="Hyperlink"/>
                <w:noProof/>
                <w:lang w:bidi="x-none"/>
                <w14:scene3d>
                  <w14:camera w14:prst="orthographicFront"/>
                  <w14:lightRig w14:rig="threePt" w14:dir="t">
                    <w14:rot w14:lat="0" w14:lon="0" w14:rev="0"/>
                  </w14:lightRig>
                </w14:scene3d>
              </w:rPr>
              <w:t>6.3.2</w:t>
            </w:r>
            <w:r w:rsidR="00A355DA">
              <w:rPr>
                <w:rFonts w:eastAsiaTheme="minorEastAsia" w:cstheme="minorBidi"/>
                <w:i w:val="0"/>
                <w:iCs w:val="0"/>
                <w:noProof/>
                <w:sz w:val="22"/>
                <w:szCs w:val="22"/>
              </w:rPr>
              <w:tab/>
            </w:r>
            <w:r w:rsidR="00A355DA" w:rsidRPr="000552CB">
              <w:rPr>
                <w:rStyle w:val="Hyperlink"/>
                <w:noProof/>
              </w:rPr>
              <w:t>Views</w:t>
            </w:r>
            <w:r w:rsidR="00A355DA">
              <w:rPr>
                <w:noProof/>
                <w:webHidden/>
              </w:rPr>
              <w:tab/>
            </w:r>
            <w:r w:rsidR="00A355DA">
              <w:rPr>
                <w:noProof/>
                <w:webHidden/>
              </w:rPr>
              <w:fldChar w:fldCharType="begin"/>
            </w:r>
            <w:r w:rsidR="00A355DA">
              <w:rPr>
                <w:noProof/>
                <w:webHidden/>
              </w:rPr>
              <w:instrText xml:space="preserve"> PAGEREF _Toc398102856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59039AC7"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57" w:history="1">
            <w:r w:rsidR="00A355DA" w:rsidRPr="000552CB">
              <w:rPr>
                <w:rStyle w:val="Hyperlink"/>
                <w:noProof/>
                <w:lang w:bidi="x-none"/>
                <w14:scene3d>
                  <w14:camera w14:prst="orthographicFront"/>
                  <w14:lightRig w14:rig="threePt" w14:dir="t">
                    <w14:rot w14:lat="0" w14:lon="0" w14:rev="0"/>
                  </w14:lightRig>
                </w14:scene3d>
              </w:rPr>
              <w:t>6.3.3</w:t>
            </w:r>
            <w:r w:rsidR="00A355DA">
              <w:rPr>
                <w:rFonts w:eastAsiaTheme="minorEastAsia" w:cstheme="minorBidi"/>
                <w:i w:val="0"/>
                <w:iCs w:val="0"/>
                <w:noProof/>
                <w:sz w:val="22"/>
                <w:szCs w:val="22"/>
              </w:rPr>
              <w:tab/>
            </w:r>
            <w:r w:rsidR="00A355DA" w:rsidRPr="000552CB">
              <w:rPr>
                <w:rStyle w:val="Hyperlink"/>
                <w:noProof/>
              </w:rPr>
              <w:t>Stored Procedures</w:t>
            </w:r>
            <w:r w:rsidR="00A355DA">
              <w:rPr>
                <w:noProof/>
                <w:webHidden/>
              </w:rPr>
              <w:tab/>
            </w:r>
            <w:r w:rsidR="00A355DA">
              <w:rPr>
                <w:noProof/>
                <w:webHidden/>
              </w:rPr>
              <w:fldChar w:fldCharType="begin"/>
            </w:r>
            <w:r w:rsidR="00A355DA">
              <w:rPr>
                <w:noProof/>
                <w:webHidden/>
              </w:rPr>
              <w:instrText xml:space="preserve"> PAGEREF _Toc398102857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7A559AAF"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58" w:history="1">
            <w:r w:rsidR="00A355DA" w:rsidRPr="000552CB">
              <w:rPr>
                <w:rStyle w:val="Hyperlink"/>
                <w:noProof/>
                <w:lang w:bidi="x-none"/>
                <w14:scene3d>
                  <w14:camera w14:prst="orthographicFront"/>
                  <w14:lightRig w14:rig="threePt" w14:dir="t">
                    <w14:rot w14:lat="0" w14:lon="0" w14:rev="0"/>
                  </w14:lightRig>
                </w14:scene3d>
              </w:rPr>
              <w:t>6.3.4</w:t>
            </w:r>
            <w:r w:rsidR="00A355DA">
              <w:rPr>
                <w:rFonts w:eastAsiaTheme="minorEastAsia" w:cstheme="minorBidi"/>
                <w:i w:val="0"/>
                <w:iCs w:val="0"/>
                <w:noProof/>
                <w:sz w:val="22"/>
                <w:szCs w:val="22"/>
              </w:rPr>
              <w:tab/>
            </w:r>
            <w:r w:rsidR="00A355DA" w:rsidRPr="000552CB">
              <w:rPr>
                <w:rStyle w:val="Hyperlink"/>
                <w:noProof/>
              </w:rPr>
              <w:t>Functions</w:t>
            </w:r>
            <w:r w:rsidR="00A355DA">
              <w:rPr>
                <w:noProof/>
                <w:webHidden/>
              </w:rPr>
              <w:tab/>
            </w:r>
            <w:r w:rsidR="00A355DA">
              <w:rPr>
                <w:noProof/>
                <w:webHidden/>
              </w:rPr>
              <w:fldChar w:fldCharType="begin"/>
            </w:r>
            <w:r w:rsidR="00A355DA">
              <w:rPr>
                <w:noProof/>
                <w:webHidden/>
              </w:rPr>
              <w:instrText xml:space="preserve"> PAGEREF _Toc398102858 \h </w:instrText>
            </w:r>
            <w:r w:rsidR="00A355DA">
              <w:rPr>
                <w:noProof/>
                <w:webHidden/>
              </w:rPr>
            </w:r>
            <w:r w:rsidR="00A355DA">
              <w:rPr>
                <w:noProof/>
                <w:webHidden/>
              </w:rPr>
              <w:fldChar w:fldCharType="separate"/>
            </w:r>
            <w:r w:rsidR="00A355DA">
              <w:rPr>
                <w:noProof/>
                <w:webHidden/>
              </w:rPr>
              <w:t>4</w:t>
            </w:r>
            <w:r w:rsidR="00A355DA">
              <w:rPr>
                <w:noProof/>
                <w:webHidden/>
              </w:rPr>
              <w:fldChar w:fldCharType="end"/>
            </w:r>
          </w:hyperlink>
        </w:p>
        <w:p w14:paraId="411C15F9"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59" w:history="1">
            <w:r w:rsidR="00A355DA" w:rsidRPr="000552CB">
              <w:rPr>
                <w:rStyle w:val="Hyperlink"/>
                <w:noProof/>
                <w:lang w:bidi="x-none"/>
                <w14:scene3d>
                  <w14:camera w14:prst="orthographicFront"/>
                  <w14:lightRig w14:rig="threePt" w14:dir="t">
                    <w14:rot w14:lat="0" w14:lon="0" w14:rev="0"/>
                  </w14:lightRig>
                </w14:scene3d>
              </w:rPr>
              <w:t>6.3.5</w:t>
            </w:r>
            <w:r w:rsidR="00A355DA">
              <w:rPr>
                <w:rFonts w:eastAsiaTheme="minorEastAsia" w:cstheme="minorBidi"/>
                <w:i w:val="0"/>
                <w:iCs w:val="0"/>
                <w:noProof/>
                <w:sz w:val="22"/>
                <w:szCs w:val="22"/>
              </w:rPr>
              <w:tab/>
            </w:r>
            <w:r w:rsidR="00A355DA" w:rsidRPr="000552CB">
              <w:rPr>
                <w:rStyle w:val="Hyperlink"/>
                <w:noProof/>
              </w:rPr>
              <w:t>Other Database Objects</w:t>
            </w:r>
            <w:r w:rsidR="00A355DA">
              <w:rPr>
                <w:noProof/>
                <w:webHidden/>
              </w:rPr>
              <w:tab/>
            </w:r>
            <w:r w:rsidR="00A355DA">
              <w:rPr>
                <w:noProof/>
                <w:webHidden/>
              </w:rPr>
              <w:fldChar w:fldCharType="begin"/>
            </w:r>
            <w:r w:rsidR="00A355DA">
              <w:rPr>
                <w:noProof/>
                <w:webHidden/>
              </w:rPr>
              <w:instrText xml:space="preserve"> PAGEREF _Toc398102859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6D83C899"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0" w:history="1">
            <w:r w:rsidR="00A355DA" w:rsidRPr="000552CB">
              <w:rPr>
                <w:rStyle w:val="Hyperlink"/>
                <w:noProof/>
                <w:lang w:bidi="x-none"/>
                <w14:scene3d>
                  <w14:camera w14:prst="orthographicFront"/>
                  <w14:lightRig w14:rig="threePt" w14:dir="t">
                    <w14:rot w14:lat="0" w14:lon="0" w14:rev="0"/>
                  </w14:lightRig>
                </w14:scene3d>
              </w:rPr>
              <w:t>6.3.6</w:t>
            </w:r>
            <w:r w:rsidR="00A355DA">
              <w:rPr>
                <w:rFonts w:eastAsiaTheme="minorEastAsia" w:cstheme="minorBidi"/>
                <w:i w:val="0"/>
                <w:iCs w:val="0"/>
                <w:noProof/>
                <w:sz w:val="22"/>
                <w:szCs w:val="22"/>
              </w:rPr>
              <w:tab/>
            </w:r>
            <w:r w:rsidR="00A355DA" w:rsidRPr="000552CB">
              <w:rPr>
                <w:rStyle w:val="Hyperlink"/>
                <w:noProof/>
              </w:rPr>
              <w:t>Data Conversions</w:t>
            </w:r>
            <w:r w:rsidR="00A355DA">
              <w:rPr>
                <w:noProof/>
                <w:webHidden/>
              </w:rPr>
              <w:tab/>
            </w:r>
            <w:r w:rsidR="00A355DA">
              <w:rPr>
                <w:noProof/>
                <w:webHidden/>
              </w:rPr>
              <w:fldChar w:fldCharType="begin"/>
            </w:r>
            <w:r w:rsidR="00A355DA">
              <w:rPr>
                <w:noProof/>
                <w:webHidden/>
              </w:rPr>
              <w:instrText xml:space="preserve"> PAGEREF _Toc398102860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73B378EF"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61" w:history="1">
            <w:r w:rsidR="00A355DA" w:rsidRPr="000552CB">
              <w:rPr>
                <w:rStyle w:val="Hyperlink"/>
                <w:noProof/>
                <w:lang w:bidi="x-none"/>
                <w14:scene3d>
                  <w14:camera w14:prst="orthographicFront"/>
                  <w14:lightRig w14:rig="threePt" w14:dir="t">
                    <w14:rot w14:lat="0" w14:lon="0" w14:rev="0"/>
                  </w14:lightRig>
                </w14:scene3d>
              </w:rPr>
              <w:t>6.4</w:t>
            </w:r>
            <w:r w:rsidR="00A355DA">
              <w:rPr>
                <w:rFonts w:eastAsiaTheme="minorEastAsia" w:cstheme="minorBidi"/>
                <w:smallCaps w:val="0"/>
                <w:noProof/>
                <w:sz w:val="22"/>
                <w:szCs w:val="22"/>
              </w:rPr>
              <w:tab/>
            </w:r>
            <w:r w:rsidR="00A355DA" w:rsidRPr="000552CB">
              <w:rPr>
                <w:rStyle w:val="Hyperlink"/>
                <w:noProof/>
              </w:rPr>
              <w:t>Referenced Objects</w:t>
            </w:r>
            <w:r w:rsidR="00A355DA">
              <w:rPr>
                <w:noProof/>
                <w:webHidden/>
              </w:rPr>
              <w:tab/>
            </w:r>
            <w:r w:rsidR="00A355DA">
              <w:rPr>
                <w:noProof/>
                <w:webHidden/>
              </w:rPr>
              <w:fldChar w:fldCharType="begin"/>
            </w:r>
            <w:r w:rsidR="00A355DA">
              <w:rPr>
                <w:noProof/>
                <w:webHidden/>
              </w:rPr>
              <w:instrText xml:space="preserve"> PAGEREF _Toc398102861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473363A2"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2" w:history="1">
            <w:r w:rsidR="00A355DA" w:rsidRPr="000552CB">
              <w:rPr>
                <w:rStyle w:val="Hyperlink"/>
                <w:noProof/>
                <w:lang w:bidi="x-none"/>
                <w14:scene3d>
                  <w14:camera w14:prst="orthographicFront"/>
                  <w14:lightRig w14:rig="threePt" w14:dir="t">
                    <w14:rot w14:lat="0" w14:lon="0" w14:rev="0"/>
                  </w14:lightRig>
                </w14:scene3d>
              </w:rPr>
              <w:t>6.4.1</w:t>
            </w:r>
            <w:r w:rsidR="00A355DA">
              <w:rPr>
                <w:rFonts w:eastAsiaTheme="minorEastAsia" w:cstheme="minorBidi"/>
                <w:i w:val="0"/>
                <w:iCs w:val="0"/>
                <w:noProof/>
                <w:sz w:val="22"/>
                <w:szCs w:val="22"/>
              </w:rPr>
              <w:tab/>
            </w:r>
            <w:r w:rsidR="00A355DA" w:rsidRPr="000552CB">
              <w:rPr>
                <w:rStyle w:val="Hyperlink"/>
                <w:noProof/>
              </w:rPr>
              <w:t>Tables</w:t>
            </w:r>
            <w:r w:rsidR="00A355DA">
              <w:rPr>
                <w:noProof/>
                <w:webHidden/>
              </w:rPr>
              <w:tab/>
            </w:r>
            <w:r w:rsidR="00A355DA">
              <w:rPr>
                <w:noProof/>
                <w:webHidden/>
              </w:rPr>
              <w:fldChar w:fldCharType="begin"/>
            </w:r>
            <w:r w:rsidR="00A355DA">
              <w:rPr>
                <w:noProof/>
                <w:webHidden/>
              </w:rPr>
              <w:instrText xml:space="preserve"> PAGEREF _Toc398102862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19820C9B"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3" w:history="1">
            <w:r w:rsidR="00A355DA" w:rsidRPr="000552CB">
              <w:rPr>
                <w:rStyle w:val="Hyperlink"/>
                <w:noProof/>
                <w:lang w:bidi="x-none"/>
                <w14:scene3d>
                  <w14:camera w14:prst="orthographicFront"/>
                  <w14:lightRig w14:rig="threePt" w14:dir="t">
                    <w14:rot w14:lat="0" w14:lon="0" w14:rev="0"/>
                  </w14:lightRig>
                </w14:scene3d>
              </w:rPr>
              <w:t>6.4.2</w:t>
            </w:r>
            <w:r w:rsidR="00A355DA">
              <w:rPr>
                <w:rFonts w:eastAsiaTheme="minorEastAsia" w:cstheme="minorBidi"/>
                <w:i w:val="0"/>
                <w:iCs w:val="0"/>
                <w:noProof/>
                <w:sz w:val="22"/>
                <w:szCs w:val="22"/>
              </w:rPr>
              <w:tab/>
            </w:r>
            <w:r w:rsidR="00A355DA" w:rsidRPr="000552CB">
              <w:rPr>
                <w:rStyle w:val="Hyperlink"/>
                <w:noProof/>
              </w:rPr>
              <w:t>Views</w:t>
            </w:r>
            <w:r w:rsidR="00A355DA">
              <w:rPr>
                <w:noProof/>
                <w:webHidden/>
              </w:rPr>
              <w:tab/>
            </w:r>
            <w:r w:rsidR="00A355DA">
              <w:rPr>
                <w:noProof/>
                <w:webHidden/>
              </w:rPr>
              <w:fldChar w:fldCharType="begin"/>
            </w:r>
            <w:r w:rsidR="00A355DA">
              <w:rPr>
                <w:noProof/>
                <w:webHidden/>
              </w:rPr>
              <w:instrText xml:space="preserve"> PAGEREF _Toc398102863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2D2A461D"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4" w:history="1">
            <w:r w:rsidR="00A355DA" w:rsidRPr="000552CB">
              <w:rPr>
                <w:rStyle w:val="Hyperlink"/>
                <w:noProof/>
                <w:lang w:bidi="x-none"/>
                <w14:scene3d>
                  <w14:camera w14:prst="orthographicFront"/>
                  <w14:lightRig w14:rig="threePt" w14:dir="t">
                    <w14:rot w14:lat="0" w14:lon="0" w14:rev="0"/>
                  </w14:lightRig>
                </w14:scene3d>
              </w:rPr>
              <w:t>6.4.3</w:t>
            </w:r>
            <w:r w:rsidR="00A355DA">
              <w:rPr>
                <w:rFonts w:eastAsiaTheme="minorEastAsia" w:cstheme="minorBidi"/>
                <w:i w:val="0"/>
                <w:iCs w:val="0"/>
                <w:noProof/>
                <w:sz w:val="22"/>
                <w:szCs w:val="22"/>
              </w:rPr>
              <w:tab/>
            </w:r>
            <w:r w:rsidR="00A355DA" w:rsidRPr="000552CB">
              <w:rPr>
                <w:rStyle w:val="Hyperlink"/>
                <w:noProof/>
              </w:rPr>
              <w:t>Stored Procedures</w:t>
            </w:r>
            <w:r w:rsidR="00A355DA">
              <w:rPr>
                <w:noProof/>
                <w:webHidden/>
              </w:rPr>
              <w:tab/>
            </w:r>
            <w:r w:rsidR="00A355DA">
              <w:rPr>
                <w:noProof/>
                <w:webHidden/>
              </w:rPr>
              <w:fldChar w:fldCharType="begin"/>
            </w:r>
            <w:r w:rsidR="00A355DA">
              <w:rPr>
                <w:noProof/>
                <w:webHidden/>
              </w:rPr>
              <w:instrText xml:space="preserve"> PAGEREF _Toc398102864 \h </w:instrText>
            </w:r>
            <w:r w:rsidR="00A355DA">
              <w:rPr>
                <w:noProof/>
                <w:webHidden/>
              </w:rPr>
            </w:r>
            <w:r w:rsidR="00A355DA">
              <w:rPr>
                <w:noProof/>
                <w:webHidden/>
              </w:rPr>
              <w:fldChar w:fldCharType="separate"/>
            </w:r>
            <w:r w:rsidR="00A355DA">
              <w:rPr>
                <w:noProof/>
                <w:webHidden/>
              </w:rPr>
              <w:t>5</w:t>
            </w:r>
            <w:r w:rsidR="00A355DA">
              <w:rPr>
                <w:noProof/>
                <w:webHidden/>
              </w:rPr>
              <w:fldChar w:fldCharType="end"/>
            </w:r>
          </w:hyperlink>
        </w:p>
        <w:p w14:paraId="49D09C07"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5" w:history="1">
            <w:r w:rsidR="00A355DA" w:rsidRPr="000552CB">
              <w:rPr>
                <w:rStyle w:val="Hyperlink"/>
                <w:noProof/>
                <w:lang w:bidi="x-none"/>
                <w14:scene3d>
                  <w14:camera w14:prst="orthographicFront"/>
                  <w14:lightRig w14:rig="threePt" w14:dir="t">
                    <w14:rot w14:lat="0" w14:lon="0" w14:rev="0"/>
                  </w14:lightRig>
                </w14:scene3d>
              </w:rPr>
              <w:t>6.4.4</w:t>
            </w:r>
            <w:r w:rsidR="00A355DA">
              <w:rPr>
                <w:rFonts w:eastAsiaTheme="minorEastAsia" w:cstheme="minorBidi"/>
                <w:i w:val="0"/>
                <w:iCs w:val="0"/>
                <w:noProof/>
                <w:sz w:val="22"/>
                <w:szCs w:val="22"/>
              </w:rPr>
              <w:tab/>
            </w:r>
            <w:r w:rsidR="00A355DA" w:rsidRPr="000552CB">
              <w:rPr>
                <w:rStyle w:val="Hyperlink"/>
                <w:noProof/>
              </w:rPr>
              <w:t>Functions</w:t>
            </w:r>
            <w:r w:rsidR="00A355DA">
              <w:rPr>
                <w:noProof/>
                <w:webHidden/>
              </w:rPr>
              <w:tab/>
            </w:r>
            <w:r w:rsidR="00A355DA">
              <w:rPr>
                <w:noProof/>
                <w:webHidden/>
              </w:rPr>
              <w:fldChar w:fldCharType="begin"/>
            </w:r>
            <w:r w:rsidR="00A355DA">
              <w:rPr>
                <w:noProof/>
                <w:webHidden/>
              </w:rPr>
              <w:instrText xml:space="preserve"> PAGEREF _Toc398102865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62FE9C0C" w14:textId="77777777" w:rsidR="00A355DA" w:rsidRDefault="001B08AF">
          <w:pPr>
            <w:pStyle w:val="TOC3"/>
            <w:tabs>
              <w:tab w:val="left" w:pos="1200"/>
              <w:tab w:val="right" w:leader="dot" w:pos="9350"/>
            </w:tabs>
            <w:rPr>
              <w:rFonts w:eastAsiaTheme="minorEastAsia" w:cstheme="minorBidi"/>
              <w:i w:val="0"/>
              <w:iCs w:val="0"/>
              <w:noProof/>
              <w:sz w:val="22"/>
              <w:szCs w:val="22"/>
            </w:rPr>
          </w:pPr>
          <w:hyperlink w:anchor="_Toc398102866" w:history="1">
            <w:r w:rsidR="00A355DA" w:rsidRPr="000552CB">
              <w:rPr>
                <w:rStyle w:val="Hyperlink"/>
                <w:noProof/>
                <w:lang w:bidi="x-none"/>
                <w14:scene3d>
                  <w14:camera w14:prst="orthographicFront"/>
                  <w14:lightRig w14:rig="threePt" w14:dir="t">
                    <w14:rot w14:lat="0" w14:lon="0" w14:rev="0"/>
                  </w14:lightRig>
                </w14:scene3d>
              </w:rPr>
              <w:t>6.4.5</w:t>
            </w:r>
            <w:r w:rsidR="00A355DA">
              <w:rPr>
                <w:rFonts w:eastAsiaTheme="minorEastAsia" w:cstheme="minorBidi"/>
                <w:i w:val="0"/>
                <w:iCs w:val="0"/>
                <w:noProof/>
                <w:sz w:val="22"/>
                <w:szCs w:val="22"/>
              </w:rPr>
              <w:tab/>
            </w:r>
            <w:r w:rsidR="00A355DA" w:rsidRPr="000552CB">
              <w:rPr>
                <w:rStyle w:val="Hyperlink"/>
                <w:noProof/>
              </w:rPr>
              <w:t>Other Database Objects</w:t>
            </w:r>
            <w:r w:rsidR="00A355DA">
              <w:rPr>
                <w:noProof/>
                <w:webHidden/>
              </w:rPr>
              <w:tab/>
            </w:r>
            <w:r w:rsidR="00A355DA">
              <w:rPr>
                <w:noProof/>
                <w:webHidden/>
              </w:rPr>
              <w:fldChar w:fldCharType="begin"/>
            </w:r>
            <w:r w:rsidR="00A355DA">
              <w:rPr>
                <w:noProof/>
                <w:webHidden/>
              </w:rPr>
              <w:instrText xml:space="preserve"> PAGEREF _Toc398102866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5CB55A97"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67" w:history="1">
            <w:r w:rsidR="00A355DA" w:rsidRPr="000552CB">
              <w:rPr>
                <w:rStyle w:val="Hyperlink"/>
                <w:noProof/>
                <w:lang w:bidi="x-none"/>
                <w14:scene3d>
                  <w14:camera w14:prst="orthographicFront"/>
                  <w14:lightRig w14:rig="threePt" w14:dir="t">
                    <w14:rot w14:lat="0" w14:lon="0" w14:rev="0"/>
                  </w14:lightRig>
                </w14:scene3d>
              </w:rPr>
              <w:t>6.5</w:t>
            </w:r>
            <w:r w:rsidR="00A355DA">
              <w:rPr>
                <w:rFonts w:eastAsiaTheme="minorEastAsia" w:cstheme="minorBidi"/>
                <w:smallCaps w:val="0"/>
                <w:noProof/>
                <w:sz w:val="22"/>
                <w:szCs w:val="22"/>
              </w:rPr>
              <w:tab/>
            </w:r>
            <w:r w:rsidR="00A355DA" w:rsidRPr="000552CB">
              <w:rPr>
                <w:rStyle w:val="Hyperlink"/>
                <w:noProof/>
              </w:rPr>
              <w:t>Data Conversions</w:t>
            </w:r>
            <w:r w:rsidR="00A355DA">
              <w:rPr>
                <w:noProof/>
                <w:webHidden/>
              </w:rPr>
              <w:tab/>
            </w:r>
            <w:r w:rsidR="00A355DA">
              <w:rPr>
                <w:noProof/>
                <w:webHidden/>
              </w:rPr>
              <w:fldChar w:fldCharType="begin"/>
            </w:r>
            <w:r w:rsidR="00A355DA">
              <w:rPr>
                <w:noProof/>
                <w:webHidden/>
              </w:rPr>
              <w:instrText xml:space="preserve"> PAGEREF _Toc398102867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346131B7" w14:textId="77777777" w:rsidR="00A355DA" w:rsidRDefault="001B08AF">
          <w:pPr>
            <w:pStyle w:val="TOC1"/>
            <w:rPr>
              <w:rFonts w:eastAsiaTheme="minorEastAsia" w:cstheme="minorBidi"/>
              <w:b w:val="0"/>
              <w:bCs w:val="0"/>
              <w:caps w:val="0"/>
              <w:noProof/>
              <w:sz w:val="22"/>
              <w:szCs w:val="22"/>
            </w:rPr>
          </w:pPr>
          <w:hyperlink w:anchor="_Toc398102868" w:history="1">
            <w:r w:rsidR="00A355DA" w:rsidRPr="000552CB">
              <w:rPr>
                <w:rStyle w:val="Hyperlink"/>
                <w:noProof/>
                <w:lang w:bidi="x-none"/>
                <w14:scene3d>
                  <w14:camera w14:prst="orthographicFront"/>
                  <w14:lightRig w14:rig="threePt" w14:dir="t">
                    <w14:rot w14:lat="0" w14:lon="0" w14:rev="0"/>
                  </w14:lightRig>
                </w14:scene3d>
              </w:rPr>
              <w:t>7</w:t>
            </w:r>
            <w:r w:rsidR="00A355DA">
              <w:rPr>
                <w:rFonts w:eastAsiaTheme="minorEastAsia" w:cstheme="minorBidi"/>
                <w:b w:val="0"/>
                <w:bCs w:val="0"/>
                <w:caps w:val="0"/>
                <w:noProof/>
                <w:sz w:val="22"/>
                <w:szCs w:val="22"/>
              </w:rPr>
              <w:tab/>
            </w:r>
            <w:r w:rsidR="00A355DA" w:rsidRPr="000552CB">
              <w:rPr>
                <w:rStyle w:val="Hyperlink"/>
                <w:noProof/>
              </w:rPr>
              <w:t>User Interface Design</w:t>
            </w:r>
            <w:r w:rsidR="00A355DA">
              <w:rPr>
                <w:noProof/>
                <w:webHidden/>
              </w:rPr>
              <w:tab/>
            </w:r>
            <w:r w:rsidR="00A355DA">
              <w:rPr>
                <w:noProof/>
                <w:webHidden/>
              </w:rPr>
              <w:fldChar w:fldCharType="begin"/>
            </w:r>
            <w:r w:rsidR="00A355DA">
              <w:rPr>
                <w:noProof/>
                <w:webHidden/>
              </w:rPr>
              <w:instrText xml:space="preserve"> PAGEREF _Toc398102868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0FBD11AD"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69" w:history="1">
            <w:r w:rsidR="00A355DA" w:rsidRPr="000552CB">
              <w:rPr>
                <w:rStyle w:val="Hyperlink"/>
                <w:noProof/>
                <w:lang w:bidi="x-none"/>
                <w14:scene3d>
                  <w14:camera w14:prst="orthographicFront"/>
                  <w14:lightRig w14:rig="threePt" w14:dir="t">
                    <w14:rot w14:lat="0" w14:lon="0" w14:rev="0"/>
                  </w14:lightRig>
                </w14:scene3d>
              </w:rPr>
              <w:t>7.1</w:t>
            </w:r>
            <w:r w:rsidR="00A355DA">
              <w:rPr>
                <w:rFonts w:eastAsiaTheme="minorEastAsia" w:cstheme="minorBidi"/>
                <w:smallCaps w:val="0"/>
                <w:noProof/>
                <w:sz w:val="22"/>
                <w:szCs w:val="22"/>
              </w:rPr>
              <w:tab/>
            </w:r>
            <w:r w:rsidR="00A355DA" w:rsidRPr="000552CB">
              <w:rPr>
                <w:rStyle w:val="Hyperlink"/>
                <w:noProof/>
              </w:rPr>
              <w:t>Listing of pages or general description of design of User Interface</w:t>
            </w:r>
            <w:r w:rsidR="00A355DA">
              <w:rPr>
                <w:noProof/>
                <w:webHidden/>
              </w:rPr>
              <w:tab/>
            </w:r>
            <w:r w:rsidR="00A355DA">
              <w:rPr>
                <w:noProof/>
                <w:webHidden/>
              </w:rPr>
              <w:fldChar w:fldCharType="begin"/>
            </w:r>
            <w:r w:rsidR="00A355DA">
              <w:rPr>
                <w:noProof/>
                <w:webHidden/>
              </w:rPr>
              <w:instrText xml:space="preserve"> PAGEREF _Toc398102869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635BC54E" w14:textId="77777777" w:rsidR="00A355DA" w:rsidRDefault="001B08AF">
          <w:pPr>
            <w:pStyle w:val="TOC1"/>
            <w:rPr>
              <w:rFonts w:eastAsiaTheme="minorEastAsia" w:cstheme="minorBidi"/>
              <w:b w:val="0"/>
              <w:bCs w:val="0"/>
              <w:caps w:val="0"/>
              <w:noProof/>
              <w:sz w:val="22"/>
              <w:szCs w:val="22"/>
            </w:rPr>
          </w:pPr>
          <w:hyperlink w:anchor="_Toc398102870" w:history="1">
            <w:r w:rsidR="00A355DA" w:rsidRPr="000552CB">
              <w:rPr>
                <w:rStyle w:val="Hyperlink"/>
                <w:noProof/>
                <w:lang w:bidi="x-none"/>
                <w14:scene3d>
                  <w14:camera w14:prst="orthographicFront"/>
                  <w14:lightRig w14:rig="threePt" w14:dir="t">
                    <w14:rot w14:lat="0" w14:lon="0" w14:rev="0"/>
                  </w14:lightRig>
                </w14:scene3d>
              </w:rPr>
              <w:t>8</w:t>
            </w:r>
            <w:r w:rsidR="00A355DA">
              <w:rPr>
                <w:rFonts w:eastAsiaTheme="minorEastAsia" w:cstheme="minorBidi"/>
                <w:b w:val="0"/>
                <w:bCs w:val="0"/>
                <w:caps w:val="0"/>
                <w:noProof/>
                <w:sz w:val="22"/>
                <w:szCs w:val="22"/>
              </w:rPr>
              <w:tab/>
            </w:r>
            <w:r w:rsidR="00A355DA" w:rsidRPr="000552CB">
              <w:rPr>
                <w:rStyle w:val="Hyperlink"/>
                <w:noProof/>
              </w:rPr>
              <w:t>Security</w:t>
            </w:r>
            <w:r w:rsidR="00A355DA">
              <w:rPr>
                <w:noProof/>
                <w:webHidden/>
              </w:rPr>
              <w:tab/>
            </w:r>
            <w:r w:rsidR="00A355DA">
              <w:rPr>
                <w:noProof/>
                <w:webHidden/>
              </w:rPr>
              <w:fldChar w:fldCharType="begin"/>
            </w:r>
            <w:r w:rsidR="00A355DA">
              <w:rPr>
                <w:noProof/>
                <w:webHidden/>
              </w:rPr>
              <w:instrText xml:space="preserve"> PAGEREF _Toc398102870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52AD28A9"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71" w:history="1">
            <w:r w:rsidR="00A355DA" w:rsidRPr="000552CB">
              <w:rPr>
                <w:rStyle w:val="Hyperlink"/>
                <w:noProof/>
                <w:lang w:bidi="x-none"/>
                <w14:scene3d>
                  <w14:camera w14:prst="orthographicFront"/>
                  <w14:lightRig w14:rig="threePt" w14:dir="t">
                    <w14:rot w14:lat="0" w14:lon="0" w14:rev="0"/>
                  </w14:lightRig>
                </w14:scene3d>
              </w:rPr>
              <w:t>8.1</w:t>
            </w:r>
            <w:r w:rsidR="00A355DA">
              <w:rPr>
                <w:rFonts w:eastAsiaTheme="minorEastAsia" w:cstheme="minorBidi"/>
                <w:smallCaps w:val="0"/>
                <w:noProof/>
                <w:sz w:val="22"/>
                <w:szCs w:val="22"/>
              </w:rPr>
              <w:tab/>
            </w:r>
            <w:r w:rsidR="00A355DA" w:rsidRPr="000552CB">
              <w:rPr>
                <w:rStyle w:val="Hyperlink"/>
                <w:noProof/>
              </w:rPr>
              <w:t>Data Security Classification Level</w:t>
            </w:r>
            <w:r w:rsidR="00A355DA">
              <w:rPr>
                <w:noProof/>
                <w:webHidden/>
              </w:rPr>
              <w:tab/>
            </w:r>
            <w:r w:rsidR="00A355DA">
              <w:rPr>
                <w:noProof/>
                <w:webHidden/>
              </w:rPr>
              <w:fldChar w:fldCharType="begin"/>
            </w:r>
            <w:r w:rsidR="00A355DA">
              <w:rPr>
                <w:noProof/>
                <w:webHidden/>
              </w:rPr>
              <w:instrText xml:space="preserve"> PAGEREF _Toc398102871 \h </w:instrText>
            </w:r>
            <w:r w:rsidR="00A355DA">
              <w:rPr>
                <w:noProof/>
                <w:webHidden/>
              </w:rPr>
            </w:r>
            <w:r w:rsidR="00A355DA">
              <w:rPr>
                <w:noProof/>
                <w:webHidden/>
              </w:rPr>
              <w:fldChar w:fldCharType="separate"/>
            </w:r>
            <w:r w:rsidR="00A355DA">
              <w:rPr>
                <w:noProof/>
                <w:webHidden/>
              </w:rPr>
              <w:t>6</w:t>
            </w:r>
            <w:r w:rsidR="00A355DA">
              <w:rPr>
                <w:noProof/>
                <w:webHidden/>
              </w:rPr>
              <w:fldChar w:fldCharType="end"/>
            </w:r>
          </w:hyperlink>
        </w:p>
        <w:p w14:paraId="57FDC7BD"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72" w:history="1">
            <w:r w:rsidR="00A355DA" w:rsidRPr="000552CB">
              <w:rPr>
                <w:rStyle w:val="Hyperlink"/>
                <w:noProof/>
                <w:lang w:bidi="x-none"/>
                <w14:scene3d>
                  <w14:camera w14:prst="orthographicFront"/>
                  <w14:lightRig w14:rig="threePt" w14:dir="t">
                    <w14:rot w14:lat="0" w14:lon="0" w14:rev="0"/>
                  </w14:lightRig>
                </w14:scene3d>
              </w:rPr>
              <w:t>8.2</w:t>
            </w:r>
            <w:r w:rsidR="00A355DA">
              <w:rPr>
                <w:rFonts w:eastAsiaTheme="minorEastAsia" w:cstheme="minorBidi"/>
                <w:smallCaps w:val="0"/>
                <w:noProof/>
                <w:sz w:val="22"/>
                <w:szCs w:val="22"/>
              </w:rPr>
              <w:tab/>
            </w:r>
            <w:r w:rsidR="00A355DA" w:rsidRPr="000552CB">
              <w:rPr>
                <w:rStyle w:val="Hyperlink"/>
                <w:noProof/>
              </w:rPr>
              <w:t>Risk Analysis</w:t>
            </w:r>
            <w:r w:rsidR="00A355DA">
              <w:rPr>
                <w:noProof/>
                <w:webHidden/>
              </w:rPr>
              <w:tab/>
            </w:r>
            <w:r w:rsidR="00A355DA">
              <w:rPr>
                <w:noProof/>
                <w:webHidden/>
              </w:rPr>
              <w:fldChar w:fldCharType="begin"/>
            </w:r>
            <w:r w:rsidR="00A355DA">
              <w:rPr>
                <w:noProof/>
                <w:webHidden/>
              </w:rPr>
              <w:instrText xml:space="preserve"> PAGEREF _Toc398102872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3DE49087" w14:textId="77777777" w:rsidR="00A355DA" w:rsidRDefault="001B08AF">
          <w:pPr>
            <w:pStyle w:val="TOC1"/>
            <w:rPr>
              <w:rFonts w:eastAsiaTheme="minorEastAsia" w:cstheme="minorBidi"/>
              <w:b w:val="0"/>
              <w:bCs w:val="0"/>
              <w:caps w:val="0"/>
              <w:noProof/>
              <w:sz w:val="22"/>
              <w:szCs w:val="22"/>
            </w:rPr>
          </w:pPr>
          <w:hyperlink w:anchor="_Toc398102873" w:history="1">
            <w:r w:rsidR="00A355DA" w:rsidRPr="000552CB">
              <w:rPr>
                <w:rStyle w:val="Hyperlink"/>
                <w:noProof/>
                <w:lang w:bidi="x-none"/>
                <w14:scene3d>
                  <w14:camera w14:prst="orthographicFront"/>
                  <w14:lightRig w14:rig="threePt" w14:dir="t">
                    <w14:rot w14:lat="0" w14:lon="0" w14:rev="0"/>
                  </w14:lightRig>
                </w14:scene3d>
              </w:rPr>
              <w:t>9</w:t>
            </w:r>
            <w:r w:rsidR="00A355DA">
              <w:rPr>
                <w:rFonts w:eastAsiaTheme="minorEastAsia" w:cstheme="minorBidi"/>
                <w:b w:val="0"/>
                <w:bCs w:val="0"/>
                <w:caps w:val="0"/>
                <w:noProof/>
                <w:sz w:val="22"/>
                <w:szCs w:val="22"/>
              </w:rPr>
              <w:tab/>
            </w:r>
            <w:r w:rsidR="00A355DA" w:rsidRPr="000552CB">
              <w:rPr>
                <w:rStyle w:val="Hyperlink"/>
                <w:noProof/>
              </w:rPr>
              <w:t>User Communications</w:t>
            </w:r>
            <w:r w:rsidR="00A355DA">
              <w:rPr>
                <w:noProof/>
                <w:webHidden/>
              </w:rPr>
              <w:tab/>
            </w:r>
            <w:r w:rsidR="00A355DA">
              <w:rPr>
                <w:noProof/>
                <w:webHidden/>
              </w:rPr>
              <w:fldChar w:fldCharType="begin"/>
            </w:r>
            <w:r w:rsidR="00A355DA">
              <w:rPr>
                <w:noProof/>
                <w:webHidden/>
              </w:rPr>
              <w:instrText xml:space="preserve"> PAGEREF _Toc398102873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04894FFB" w14:textId="77777777" w:rsidR="00A355DA" w:rsidRDefault="001B08AF">
          <w:pPr>
            <w:pStyle w:val="TOC1"/>
            <w:rPr>
              <w:rFonts w:eastAsiaTheme="minorEastAsia" w:cstheme="minorBidi"/>
              <w:b w:val="0"/>
              <w:bCs w:val="0"/>
              <w:caps w:val="0"/>
              <w:noProof/>
              <w:sz w:val="22"/>
              <w:szCs w:val="22"/>
            </w:rPr>
          </w:pPr>
          <w:hyperlink w:anchor="_Toc398102874" w:history="1">
            <w:r w:rsidR="00A355DA" w:rsidRPr="000552CB">
              <w:rPr>
                <w:rStyle w:val="Hyperlink"/>
                <w:noProof/>
                <w:lang w:bidi="x-none"/>
                <w14:scene3d>
                  <w14:camera w14:prst="orthographicFront"/>
                  <w14:lightRig w14:rig="threePt" w14:dir="t">
                    <w14:rot w14:lat="0" w14:lon="0" w14:rev="0"/>
                  </w14:lightRig>
                </w14:scene3d>
              </w:rPr>
              <w:t>10</w:t>
            </w:r>
            <w:r w:rsidR="00A355DA">
              <w:rPr>
                <w:rFonts w:eastAsiaTheme="minorEastAsia" w:cstheme="minorBidi"/>
                <w:b w:val="0"/>
                <w:bCs w:val="0"/>
                <w:caps w:val="0"/>
                <w:noProof/>
                <w:sz w:val="22"/>
                <w:szCs w:val="22"/>
              </w:rPr>
              <w:tab/>
            </w:r>
            <w:r w:rsidR="00A355DA" w:rsidRPr="000552CB">
              <w:rPr>
                <w:rStyle w:val="Hyperlink"/>
                <w:noProof/>
              </w:rPr>
              <w:t>Application Program Interfaces</w:t>
            </w:r>
            <w:r w:rsidR="00A355DA">
              <w:rPr>
                <w:noProof/>
                <w:webHidden/>
              </w:rPr>
              <w:tab/>
            </w:r>
            <w:r w:rsidR="00A355DA">
              <w:rPr>
                <w:noProof/>
                <w:webHidden/>
              </w:rPr>
              <w:fldChar w:fldCharType="begin"/>
            </w:r>
            <w:r w:rsidR="00A355DA">
              <w:rPr>
                <w:noProof/>
                <w:webHidden/>
              </w:rPr>
              <w:instrText xml:space="preserve"> PAGEREF _Toc398102874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22CE07DC"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75" w:history="1">
            <w:r w:rsidR="00A355DA" w:rsidRPr="000552CB">
              <w:rPr>
                <w:rStyle w:val="Hyperlink"/>
                <w:noProof/>
                <w:lang w:bidi="x-none"/>
                <w14:scene3d>
                  <w14:camera w14:prst="orthographicFront"/>
                  <w14:lightRig w14:rig="threePt" w14:dir="t">
                    <w14:rot w14:lat="0" w14:lon="0" w14:rev="0"/>
                  </w14:lightRig>
                </w14:scene3d>
              </w:rPr>
              <w:t>10.1</w:t>
            </w:r>
            <w:r w:rsidR="00A355DA">
              <w:rPr>
                <w:rFonts w:eastAsiaTheme="minorEastAsia" w:cstheme="minorBidi"/>
                <w:smallCaps w:val="0"/>
                <w:noProof/>
                <w:sz w:val="22"/>
                <w:szCs w:val="22"/>
              </w:rPr>
              <w:tab/>
            </w:r>
            <w:r w:rsidR="00A355DA" w:rsidRPr="000552CB">
              <w:rPr>
                <w:rStyle w:val="Hyperlink"/>
                <w:noProof/>
              </w:rPr>
              <w:t>Incoming Data</w:t>
            </w:r>
            <w:r w:rsidR="00A355DA">
              <w:rPr>
                <w:noProof/>
                <w:webHidden/>
              </w:rPr>
              <w:tab/>
            </w:r>
            <w:r w:rsidR="00A355DA">
              <w:rPr>
                <w:noProof/>
                <w:webHidden/>
              </w:rPr>
              <w:fldChar w:fldCharType="begin"/>
            </w:r>
            <w:r w:rsidR="00A355DA">
              <w:rPr>
                <w:noProof/>
                <w:webHidden/>
              </w:rPr>
              <w:instrText xml:space="preserve"> PAGEREF _Toc398102875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551034D3" w14:textId="77777777" w:rsidR="00A355DA" w:rsidRDefault="001B08AF">
          <w:pPr>
            <w:pStyle w:val="TOC2"/>
            <w:tabs>
              <w:tab w:val="left" w:pos="800"/>
              <w:tab w:val="right" w:leader="dot" w:pos="9350"/>
            </w:tabs>
            <w:rPr>
              <w:rFonts w:eastAsiaTheme="minorEastAsia" w:cstheme="minorBidi"/>
              <w:smallCaps w:val="0"/>
              <w:noProof/>
              <w:sz w:val="22"/>
              <w:szCs w:val="22"/>
            </w:rPr>
          </w:pPr>
          <w:hyperlink w:anchor="_Toc398102876" w:history="1">
            <w:r w:rsidR="00A355DA" w:rsidRPr="000552CB">
              <w:rPr>
                <w:rStyle w:val="Hyperlink"/>
                <w:noProof/>
                <w:lang w:bidi="x-none"/>
                <w14:scene3d>
                  <w14:camera w14:prst="orthographicFront"/>
                  <w14:lightRig w14:rig="threePt" w14:dir="t">
                    <w14:rot w14:lat="0" w14:lon="0" w14:rev="0"/>
                  </w14:lightRig>
                </w14:scene3d>
              </w:rPr>
              <w:t>10.2</w:t>
            </w:r>
            <w:r w:rsidR="00A355DA">
              <w:rPr>
                <w:rFonts w:eastAsiaTheme="minorEastAsia" w:cstheme="minorBidi"/>
                <w:smallCaps w:val="0"/>
                <w:noProof/>
                <w:sz w:val="22"/>
                <w:szCs w:val="22"/>
              </w:rPr>
              <w:tab/>
            </w:r>
            <w:r w:rsidR="00A355DA" w:rsidRPr="000552CB">
              <w:rPr>
                <w:rStyle w:val="Hyperlink"/>
                <w:noProof/>
              </w:rPr>
              <w:t>Outgoing Data</w:t>
            </w:r>
            <w:r w:rsidR="00A355DA">
              <w:rPr>
                <w:noProof/>
                <w:webHidden/>
              </w:rPr>
              <w:tab/>
            </w:r>
            <w:r w:rsidR="00A355DA">
              <w:rPr>
                <w:noProof/>
                <w:webHidden/>
              </w:rPr>
              <w:fldChar w:fldCharType="begin"/>
            </w:r>
            <w:r w:rsidR="00A355DA">
              <w:rPr>
                <w:noProof/>
                <w:webHidden/>
              </w:rPr>
              <w:instrText xml:space="preserve"> PAGEREF _Toc398102876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69C75B71" w14:textId="77777777" w:rsidR="00A355DA" w:rsidRDefault="001B08AF">
          <w:pPr>
            <w:pStyle w:val="TOC1"/>
            <w:rPr>
              <w:rFonts w:eastAsiaTheme="minorEastAsia" w:cstheme="minorBidi"/>
              <w:b w:val="0"/>
              <w:bCs w:val="0"/>
              <w:caps w:val="0"/>
              <w:noProof/>
              <w:sz w:val="22"/>
              <w:szCs w:val="22"/>
            </w:rPr>
          </w:pPr>
          <w:hyperlink w:anchor="_Toc398102877" w:history="1">
            <w:r w:rsidR="00A355DA" w:rsidRPr="000552CB">
              <w:rPr>
                <w:rStyle w:val="Hyperlink"/>
                <w:noProof/>
                <w:lang w:bidi="x-none"/>
                <w14:scene3d>
                  <w14:camera w14:prst="orthographicFront"/>
                  <w14:lightRig w14:rig="threePt" w14:dir="t">
                    <w14:rot w14:lat="0" w14:lon="0" w14:rev="0"/>
                  </w14:lightRig>
                </w14:scene3d>
              </w:rPr>
              <w:t>11</w:t>
            </w:r>
            <w:r w:rsidR="00A355DA">
              <w:rPr>
                <w:rFonts w:eastAsiaTheme="minorEastAsia" w:cstheme="minorBidi"/>
                <w:b w:val="0"/>
                <w:bCs w:val="0"/>
                <w:caps w:val="0"/>
                <w:noProof/>
                <w:sz w:val="22"/>
                <w:szCs w:val="22"/>
              </w:rPr>
              <w:tab/>
            </w:r>
            <w:r w:rsidR="00A355DA" w:rsidRPr="000552CB">
              <w:rPr>
                <w:rStyle w:val="Hyperlink"/>
                <w:noProof/>
              </w:rPr>
              <w:t>Performance</w:t>
            </w:r>
            <w:r w:rsidR="00A355DA">
              <w:rPr>
                <w:noProof/>
                <w:webHidden/>
              </w:rPr>
              <w:tab/>
            </w:r>
            <w:r w:rsidR="00A355DA">
              <w:rPr>
                <w:noProof/>
                <w:webHidden/>
              </w:rPr>
              <w:fldChar w:fldCharType="begin"/>
            </w:r>
            <w:r w:rsidR="00A355DA">
              <w:rPr>
                <w:noProof/>
                <w:webHidden/>
              </w:rPr>
              <w:instrText xml:space="preserve"> PAGEREF _Toc398102877 \h </w:instrText>
            </w:r>
            <w:r w:rsidR="00A355DA">
              <w:rPr>
                <w:noProof/>
                <w:webHidden/>
              </w:rPr>
            </w:r>
            <w:r w:rsidR="00A355DA">
              <w:rPr>
                <w:noProof/>
                <w:webHidden/>
              </w:rPr>
              <w:fldChar w:fldCharType="separate"/>
            </w:r>
            <w:r w:rsidR="00A355DA">
              <w:rPr>
                <w:noProof/>
                <w:webHidden/>
              </w:rPr>
              <w:t>7</w:t>
            </w:r>
            <w:r w:rsidR="00A355DA">
              <w:rPr>
                <w:noProof/>
                <w:webHidden/>
              </w:rPr>
              <w:fldChar w:fldCharType="end"/>
            </w:r>
          </w:hyperlink>
        </w:p>
        <w:p w14:paraId="69F34590" w14:textId="03AAEC26" w:rsidR="00F307AE" w:rsidRDefault="00506D92">
          <w:r>
            <w:rPr>
              <w:rFonts w:ascii="Arial" w:hAnsi="Arial"/>
              <w:b/>
              <w:caps/>
            </w:rPr>
            <w:fldChar w:fldCharType="end"/>
          </w:r>
        </w:p>
      </w:sdtContent>
    </w:sdt>
    <w:p w14:paraId="6531FE26" w14:textId="77777777" w:rsidR="00EA36E1" w:rsidRDefault="00EA36E1" w:rsidP="00564E12">
      <w:pPr>
        <w:keepNext/>
        <w:rPr>
          <w:b/>
          <w:sz w:val="24"/>
          <w:szCs w:val="24"/>
        </w:rPr>
      </w:pPr>
    </w:p>
    <w:p w14:paraId="49EFD5C4" w14:textId="77777777" w:rsidR="00EA36E1" w:rsidRDefault="00EA36E1" w:rsidP="00564E12">
      <w:pPr>
        <w:keepNext/>
        <w:rPr>
          <w:b/>
          <w:sz w:val="24"/>
          <w:szCs w:val="24"/>
        </w:rPr>
      </w:pPr>
    </w:p>
    <w:p w14:paraId="59C6E66F" w14:textId="77777777" w:rsidR="00564E12" w:rsidRDefault="00561EB9" w:rsidP="00564E12">
      <w:pPr>
        <w:keepNext/>
        <w:rPr>
          <w:b/>
          <w:sz w:val="24"/>
          <w:szCs w:val="24"/>
        </w:rPr>
      </w:pPr>
      <w:r w:rsidRPr="005838EB">
        <w:rPr>
          <w:b/>
          <w:sz w:val="24"/>
          <w:szCs w:val="24"/>
        </w:rPr>
        <w:t>Revision History</w:t>
      </w:r>
      <w:r w:rsidR="002E0F49">
        <w:rPr>
          <w:b/>
          <w:sz w:val="24"/>
          <w:szCs w:val="24"/>
        </w:rPr>
        <w:t xml:space="preserve"> </w:t>
      </w:r>
    </w:p>
    <w:p w14:paraId="621120F7" w14:textId="7CED94F3" w:rsidR="00561EB9" w:rsidRPr="005838EB" w:rsidRDefault="002E0F49" w:rsidP="00564E12">
      <w:pPr>
        <w:keepNext/>
        <w:rPr>
          <w:b/>
          <w:sz w:val="24"/>
          <w:szCs w:val="24"/>
        </w:rPr>
      </w:pPr>
      <w:r>
        <w:rPr>
          <w:b/>
          <w:sz w:val="24"/>
          <w:szCs w:val="24"/>
        </w:rPr>
        <w:t xml:space="preserve"> [This document will be continuously updated </w:t>
      </w:r>
      <w:r w:rsidR="00564E12">
        <w:rPr>
          <w:b/>
          <w:sz w:val="24"/>
          <w:szCs w:val="24"/>
        </w:rPr>
        <w:t>from initial specification through deployment and future maintenance updates]</w:t>
      </w:r>
    </w:p>
    <w:tbl>
      <w:tblPr>
        <w:tblW w:w="95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060"/>
        <w:gridCol w:w="1440"/>
        <w:gridCol w:w="4140"/>
        <w:gridCol w:w="900"/>
      </w:tblGrid>
      <w:tr w:rsidR="00561EB9" w:rsidRPr="005838EB" w14:paraId="621120FC" w14:textId="77777777" w:rsidTr="00564E12">
        <w:trPr>
          <w:cantSplit/>
        </w:trPr>
        <w:tc>
          <w:tcPr>
            <w:tcW w:w="3060" w:type="dxa"/>
            <w:shd w:val="clear" w:color="auto" w:fill="D9D9D9"/>
          </w:tcPr>
          <w:p w14:paraId="621120F8" w14:textId="77777777" w:rsidR="00561EB9" w:rsidRPr="005838EB" w:rsidRDefault="00561EB9" w:rsidP="00F3345B">
            <w:pPr>
              <w:rPr>
                <w:kern w:val="28"/>
              </w:rPr>
            </w:pPr>
            <w:r w:rsidRPr="005838EB">
              <w:rPr>
                <w:kern w:val="28"/>
              </w:rPr>
              <w:t>Change Initiated By</w:t>
            </w:r>
          </w:p>
        </w:tc>
        <w:tc>
          <w:tcPr>
            <w:tcW w:w="1440" w:type="dxa"/>
            <w:shd w:val="clear" w:color="auto" w:fill="D9D9D9"/>
          </w:tcPr>
          <w:p w14:paraId="621120F9" w14:textId="77777777" w:rsidR="00561EB9" w:rsidRPr="005838EB" w:rsidRDefault="00561EB9" w:rsidP="00F3345B">
            <w:pPr>
              <w:rPr>
                <w:kern w:val="28"/>
              </w:rPr>
            </w:pPr>
            <w:r w:rsidRPr="005838EB">
              <w:rPr>
                <w:kern w:val="28"/>
              </w:rPr>
              <w:t>Date</w:t>
            </w:r>
          </w:p>
        </w:tc>
        <w:tc>
          <w:tcPr>
            <w:tcW w:w="4140" w:type="dxa"/>
            <w:shd w:val="clear" w:color="auto" w:fill="D9D9D9"/>
          </w:tcPr>
          <w:p w14:paraId="621120FA" w14:textId="77777777" w:rsidR="00561EB9" w:rsidRPr="005838EB" w:rsidRDefault="00561EB9" w:rsidP="00F3345B">
            <w:pPr>
              <w:rPr>
                <w:kern w:val="28"/>
              </w:rPr>
            </w:pPr>
            <w:r w:rsidRPr="005838EB">
              <w:rPr>
                <w:kern w:val="28"/>
              </w:rPr>
              <w:t>Reason for Changes</w:t>
            </w:r>
          </w:p>
        </w:tc>
        <w:tc>
          <w:tcPr>
            <w:tcW w:w="900" w:type="dxa"/>
            <w:shd w:val="clear" w:color="auto" w:fill="D9D9D9"/>
          </w:tcPr>
          <w:p w14:paraId="621120FB" w14:textId="77777777" w:rsidR="00561EB9" w:rsidRPr="005838EB" w:rsidRDefault="00561EB9" w:rsidP="00F3345B">
            <w:pPr>
              <w:rPr>
                <w:kern w:val="28"/>
              </w:rPr>
            </w:pPr>
            <w:r w:rsidRPr="005838EB">
              <w:rPr>
                <w:kern w:val="28"/>
              </w:rPr>
              <w:t>Version</w:t>
            </w:r>
          </w:p>
        </w:tc>
      </w:tr>
      <w:tr w:rsidR="00561EB9" w:rsidRPr="005838EB" w14:paraId="62112102" w14:textId="77777777" w:rsidTr="00564E12">
        <w:trPr>
          <w:cantSplit/>
        </w:trPr>
        <w:tc>
          <w:tcPr>
            <w:tcW w:w="3060" w:type="dxa"/>
          </w:tcPr>
          <w:p w14:paraId="621120FD" w14:textId="7B89036A" w:rsidR="00561EB9" w:rsidRPr="005838EB" w:rsidRDefault="00561EB9" w:rsidP="00F3345B">
            <w:pPr>
              <w:rPr>
                <w:kern w:val="28"/>
              </w:rPr>
            </w:pPr>
          </w:p>
        </w:tc>
        <w:tc>
          <w:tcPr>
            <w:tcW w:w="1440" w:type="dxa"/>
          </w:tcPr>
          <w:p w14:paraId="621120FE" w14:textId="5DFAD9F9" w:rsidR="00561EB9" w:rsidRPr="005838EB" w:rsidRDefault="00561EB9" w:rsidP="008C0640">
            <w:pPr>
              <w:rPr>
                <w:kern w:val="28"/>
              </w:rPr>
            </w:pPr>
          </w:p>
        </w:tc>
        <w:tc>
          <w:tcPr>
            <w:tcW w:w="4140" w:type="dxa"/>
          </w:tcPr>
          <w:p w14:paraId="62112100" w14:textId="2EA3D3A3" w:rsidR="00561EB9" w:rsidRPr="005838EB" w:rsidRDefault="00561EB9" w:rsidP="009B4687">
            <w:pPr>
              <w:rPr>
                <w:kern w:val="28"/>
              </w:rPr>
            </w:pPr>
          </w:p>
        </w:tc>
        <w:tc>
          <w:tcPr>
            <w:tcW w:w="900" w:type="dxa"/>
          </w:tcPr>
          <w:p w14:paraId="62112101" w14:textId="6E6187CE" w:rsidR="00561EB9" w:rsidRPr="005838EB" w:rsidRDefault="00561EB9" w:rsidP="00F3345B">
            <w:pPr>
              <w:rPr>
                <w:kern w:val="28"/>
              </w:rPr>
            </w:pPr>
          </w:p>
        </w:tc>
      </w:tr>
      <w:tr w:rsidR="00E77BCB" w:rsidRPr="005838EB" w14:paraId="63505424" w14:textId="77777777" w:rsidTr="00564E12">
        <w:trPr>
          <w:cantSplit/>
        </w:trPr>
        <w:tc>
          <w:tcPr>
            <w:tcW w:w="3060" w:type="dxa"/>
          </w:tcPr>
          <w:p w14:paraId="5C259EC4" w14:textId="349C4880" w:rsidR="00E77BCB" w:rsidRPr="005838EB" w:rsidRDefault="00E77BCB" w:rsidP="00F3345B">
            <w:pPr>
              <w:rPr>
                <w:kern w:val="28"/>
              </w:rPr>
            </w:pPr>
          </w:p>
        </w:tc>
        <w:tc>
          <w:tcPr>
            <w:tcW w:w="1440" w:type="dxa"/>
          </w:tcPr>
          <w:p w14:paraId="2A48B2C0" w14:textId="3CEEEA38" w:rsidR="00E77BCB" w:rsidRPr="005838EB" w:rsidRDefault="00E77BCB" w:rsidP="00F3345B">
            <w:pPr>
              <w:rPr>
                <w:kern w:val="28"/>
              </w:rPr>
            </w:pPr>
          </w:p>
        </w:tc>
        <w:tc>
          <w:tcPr>
            <w:tcW w:w="4140" w:type="dxa"/>
          </w:tcPr>
          <w:p w14:paraId="41FE38A8" w14:textId="25C97735" w:rsidR="00E77BCB" w:rsidRPr="005838EB" w:rsidRDefault="00E77BCB" w:rsidP="00635C36">
            <w:pPr>
              <w:rPr>
                <w:kern w:val="28"/>
              </w:rPr>
            </w:pPr>
          </w:p>
        </w:tc>
        <w:tc>
          <w:tcPr>
            <w:tcW w:w="900" w:type="dxa"/>
          </w:tcPr>
          <w:p w14:paraId="50D054C1" w14:textId="7D905994" w:rsidR="00E77BCB" w:rsidRPr="005838EB" w:rsidRDefault="00E77BCB" w:rsidP="002946A1">
            <w:pPr>
              <w:rPr>
                <w:kern w:val="28"/>
              </w:rPr>
            </w:pPr>
          </w:p>
        </w:tc>
      </w:tr>
      <w:tr w:rsidR="00E77BCB" w:rsidRPr="005838EB" w14:paraId="4BC25B5D" w14:textId="77777777" w:rsidTr="00564E12">
        <w:trPr>
          <w:cantSplit/>
        </w:trPr>
        <w:tc>
          <w:tcPr>
            <w:tcW w:w="3060" w:type="dxa"/>
          </w:tcPr>
          <w:p w14:paraId="732B272B" w14:textId="56D50007" w:rsidR="00E77BCB" w:rsidRPr="005838EB" w:rsidRDefault="00E77BCB" w:rsidP="00F3345B">
            <w:pPr>
              <w:rPr>
                <w:kern w:val="28"/>
              </w:rPr>
            </w:pPr>
          </w:p>
        </w:tc>
        <w:tc>
          <w:tcPr>
            <w:tcW w:w="1440" w:type="dxa"/>
          </w:tcPr>
          <w:p w14:paraId="598A9614" w14:textId="7832FB06" w:rsidR="00E77BCB" w:rsidRPr="005838EB" w:rsidRDefault="00E77BCB" w:rsidP="00F3345B">
            <w:pPr>
              <w:rPr>
                <w:kern w:val="28"/>
              </w:rPr>
            </w:pPr>
          </w:p>
        </w:tc>
        <w:tc>
          <w:tcPr>
            <w:tcW w:w="4140" w:type="dxa"/>
          </w:tcPr>
          <w:p w14:paraId="34AC680A" w14:textId="1E7E8EA4" w:rsidR="00E77BCB" w:rsidRPr="005838EB" w:rsidRDefault="00E77BCB" w:rsidP="009B4687">
            <w:pPr>
              <w:rPr>
                <w:kern w:val="28"/>
              </w:rPr>
            </w:pPr>
          </w:p>
        </w:tc>
        <w:tc>
          <w:tcPr>
            <w:tcW w:w="900" w:type="dxa"/>
          </w:tcPr>
          <w:p w14:paraId="55201B40" w14:textId="6A962E63" w:rsidR="00E77BCB" w:rsidRPr="005838EB" w:rsidRDefault="00E77BCB" w:rsidP="00F3345B">
            <w:pPr>
              <w:rPr>
                <w:kern w:val="28"/>
              </w:rPr>
            </w:pPr>
          </w:p>
        </w:tc>
      </w:tr>
      <w:tr w:rsidR="00E77BCB" w:rsidRPr="005838EB" w14:paraId="6ADDC51C" w14:textId="77777777" w:rsidTr="00564E12">
        <w:trPr>
          <w:cantSplit/>
        </w:trPr>
        <w:tc>
          <w:tcPr>
            <w:tcW w:w="3060" w:type="dxa"/>
          </w:tcPr>
          <w:p w14:paraId="6D91BA21" w14:textId="77777777" w:rsidR="00E77BCB" w:rsidRPr="005838EB" w:rsidRDefault="00E77BCB" w:rsidP="00F3345B">
            <w:pPr>
              <w:rPr>
                <w:kern w:val="28"/>
              </w:rPr>
            </w:pPr>
          </w:p>
        </w:tc>
        <w:tc>
          <w:tcPr>
            <w:tcW w:w="1440" w:type="dxa"/>
          </w:tcPr>
          <w:p w14:paraId="0A9E82EC" w14:textId="77777777" w:rsidR="00E77BCB" w:rsidRPr="005838EB" w:rsidRDefault="00E77BCB" w:rsidP="00F3345B">
            <w:pPr>
              <w:rPr>
                <w:kern w:val="28"/>
              </w:rPr>
            </w:pPr>
          </w:p>
        </w:tc>
        <w:tc>
          <w:tcPr>
            <w:tcW w:w="4140" w:type="dxa"/>
          </w:tcPr>
          <w:p w14:paraId="7E113FAB" w14:textId="77777777" w:rsidR="00E77BCB" w:rsidRPr="005838EB" w:rsidRDefault="00E77BCB" w:rsidP="009B4687">
            <w:pPr>
              <w:rPr>
                <w:kern w:val="28"/>
              </w:rPr>
            </w:pPr>
          </w:p>
        </w:tc>
        <w:tc>
          <w:tcPr>
            <w:tcW w:w="900" w:type="dxa"/>
          </w:tcPr>
          <w:p w14:paraId="76C47C34" w14:textId="77777777" w:rsidR="00E77BCB" w:rsidRPr="005838EB" w:rsidRDefault="00E77BCB" w:rsidP="00F3345B">
            <w:pPr>
              <w:rPr>
                <w:kern w:val="28"/>
              </w:rPr>
            </w:pPr>
          </w:p>
        </w:tc>
      </w:tr>
    </w:tbl>
    <w:p w14:paraId="62112104" w14:textId="77777777" w:rsidR="00561EB9" w:rsidRPr="005838EB" w:rsidRDefault="00561EB9">
      <w:r w:rsidRPr="005838EB">
        <w:br w:type="page"/>
      </w:r>
    </w:p>
    <w:p w14:paraId="1963A51B" w14:textId="2E38553A" w:rsidR="00A355DA" w:rsidRPr="00A355DA" w:rsidRDefault="00995815" w:rsidP="00A355DA">
      <w:pPr>
        <w:pStyle w:val="Heading1"/>
      </w:pPr>
      <w:bookmarkStart w:id="1" w:name="_Toc398102841"/>
      <w:r w:rsidRPr="005469A2">
        <w:lastRenderedPageBreak/>
        <w:t>Introduction</w:t>
      </w:r>
      <w:bookmarkEnd w:id="1"/>
    </w:p>
    <w:p w14:paraId="0A681A02" w14:textId="2381B166" w:rsidR="00C82A56" w:rsidRPr="005838EB" w:rsidRDefault="00991B83" w:rsidP="00C82A56">
      <w:r>
        <w:t>[A b</w:t>
      </w:r>
      <w:r w:rsidR="00FB0EC0" w:rsidRPr="00FB0EC0">
        <w:t>asic paragraph to describe the project; this will most likely be copied/pasted into all introduction sections of all of the project’s documents. It should be high level and describe the business need that this project is fulfilling.]</w:t>
      </w:r>
    </w:p>
    <w:p w14:paraId="3B62A129" w14:textId="0C887A74" w:rsidR="000B4E2C" w:rsidRPr="00BB74B8" w:rsidRDefault="00991B83" w:rsidP="005469A2">
      <w:pPr>
        <w:pStyle w:val="Heading2"/>
      </w:pPr>
      <w:bookmarkStart w:id="2" w:name="_Toc398102842"/>
      <w:r>
        <w:t xml:space="preserve">Project </w:t>
      </w:r>
      <w:r w:rsidR="00C82A56" w:rsidRPr="00BB74B8">
        <w:t>Objectives</w:t>
      </w:r>
      <w:bookmarkEnd w:id="2"/>
    </w:p>
    <w:p w14:paraId="479D63C6" w14:textId="19974C88" w:rsidR="00FB0EC0" w:rsidRPr="005838EB" w:rsidRDefault="00FB0EC0" w:rsidP="00150A39">
      <w:r w:rsidRPr="00FB0EC0">
        <w:t>[</w:t>
      </w:r>
      <w:r w:rsidR="00991B83">
        <w:t>General p</w:t>
      </w:r>
      <w:r w:rsidRPr="00FB0EC0">
        <w:t xml:space="preserve">urpose </w:t>
      </w:r>
      <w:r w:rsidR="00991B83">
        <w:t>and goals of this project]</w:t>
      </w:r>
    </w:p>
    <w:p w14:paraId="62112122" w14:textId="308D6C35" w:rsidR="00A93D4D" w:rsidRDefault="007D6D28" w:rsidP="005469A2">
      <w:pPr>
        <w:pStyle w:val="Heading1"/>
      </w:pPr>
      <w:bookmarkStart w:id="3" w:name="_Stakeholders"/>
      <w:bookmarkStart w:id="4" w:name="_Toc398102843"/>
      <w:bookmarkEnd w:id="3"/>
      <w:r w:rsidRPr="005469A2">
        <w:t>Design Guidelines and Approach</w:t>
      </w:r>
      <w:bookmarkEnd w:id="4"/>
    </w:p>
    <w:p w14:paraId="41B6B5A7" w14:textId="77777777" w:rsidR="00A355DA" w:rsidRPr="00427BA9" w:rsidRDefault="00A355DA" w:rsidP="00427BA9"/>
    <w:p w14:paraId="3684025F" w14:textId="206E0DFE" w:rsidR="004F7891" w:rsidRPr="005838EB" w:rsidRDefault="00FB0EC0" w:rsidP="004F7891">
      <w:r w:rsidRPr="00FB0EC0">
        <w:t>[This section describes the principles and strategies to be used as guidelines when designing and implementing the system. Define the project language, framework, and technologies to utilize. Specify where business logic resides; db vs. app]</w:t>
      </w:r>
    </w:p>
    <w:p w14:paraId="31EB7D60" w14:textId="77777777" w:rsidR="007D6D28" w:rsidRPr="00BB74B8" w:rsidRDefault="007D6D28" w:rsidP="00BB74B8">
      <w:pPr>
        <w:pStyle w:val="Heading2"/>
      </w:pPr>
      <w:bookmarkStart w:id="5" w:name="_Toc180482596"/>
      <w:bookmarkStart w:id="6" w:name="_Toc398102844"/>
      <w:r w:rsidRPr="00BB74B8">
        <w:lastRenderedPageBreak/>
        <w:t>Assumptions / Constraints / Standards</w:t>
      </w:r>
      <w:bookmarkEnd w:id="5"/>
      <w:bookmarkEnd w:id="6"/>
    </w:p>
    <w:p w14:paraId="7A35593D" w14:textId="477F1E2B" w:rsidR="00D45D46" w:rsidRDefault="00FB0EC0" w:rsidP="004F7891">
      <w:r w:rsidRPr="00FB0EC0">
        <w:t>[Describe any general design assumptions / constraints / standards related to any of the pro</w:t>
      </w:r>
      <w:r w:rsidR="00991B83">
        <w:t xml:space="preserve">ject’s design. Examples of Assumptions/Contraints/Standards: </w:t>
      </w:r>
      <w:r w:rsidRPr="00FB0EC0">
        <w:t xml:space="preserve">able to </w:t>
      </w:r>
      <w:r w:rsidR="00991B83">
        <w:t xml:space="preserve">use </w:t>
      </w:r>
      <w:r w:rsidRPr="00FB0EC0">
        <w:t xml:space="preserve">JavaScript, </w:t>
      </w:r>
      <w:r w:rsidR="00991B83">
        <w:t xml:space="preserve">application must successfully pass a vulnerability scan, application follows standadards for </w:t>
      </w:r>
      <w:r w:rsidRPr="00FB0EC0">
        <w:t>asp.net-MVC, or webforms….]</w:t>
      </w:r>
    </w:p>
    <w:p w14:paraId="5C5FBC7F" w14:textId="77777777" w:rsidR="00991B83" w:rsidRPr="005838EB" w:rsidRDefault="00991B83" w:rsidP="004F7891"/>
    <w:p w14:paraId="696124AD" w14:textId="5FE90B39" w:rsidR="00701704" w:rsidRPr="00701704" w:rsidRDefault="0048112A" w:rsidP="00701704">
      <w:pPr>
        <w:pStyle w:val="Heading1"/>
      </w:pPr>
      <w:bookmarkStart w:id="7" w:name="_Toc398102845"/>
      <w:r>
        <w:t>Architecture</w:t>
      </w:r>
      <w:bookmarkEnd w:id="7"/>
    </w:p>
    <w:p w14:paraId="7F2B0D0D" w14:textId="76FA9B59" w:rsidR="00701704" w:rsidRDefault="00701704" w:rsidP="00701704">
      <w:pPr>
        <w:pStyle w:val="Heading2"/>
        <w:rPr>
          <w:b w:val="0"/>
          <w:color w:val="auto"/>
          <w:szCs w:val="28"/>
        </w:rPr>
      </w:pPr>
      <w:r w:rsidRPr="00701704">
        <w:rPr>
          <w:szCs w:val="28"/>
        </w:rPr>
        <w:t>Required Files and their Paths</w:t>
      </w:r>
      <w:r>
        <w:rPr>
          <w:szCs w:val="28"/>
        </w:rPr>
        <w:t xml:space="preserve"> </w:t>
      </w:r>
      <w:r>
        <w:rPr>
          <w:b w:val="0"/>
          <w:color w:val="auto"/>
          <w:szCs w:val="28"/>
        </w:rPr>
        <w:t>:</w:t>
      </w:r>
    </w:p>
    <w:p w14:paraId="0726AF6E" w14:textId="3F1EA5DB" w:rsidR="00701704" w:rsidRPr="00FE3C2F" w:rsidRDefault="00701704" w:rsidP="00701704">
      <w:pPr>
        <w:pStyle w:val="ListParagraph"/>
        <w:numPr>
          <w:ilvl w:val="1"/>
          <w:numId w:val="59"/>
        </w:numPr>
        <w:rPr>
          <w:sz w:val="22"/>
          <w:szCs w:val="22"/>
        </w:rPr>
      </w:pPr>
      <w:r w:rsidRPr="00FE3C2F">
        <w:rPr>
          <w:b/>
          <w:sz w:val="22"/>
          <w:szCs w:val="22"/>
        </w:rPr>
        <w:t>Directory</w:t>
      </w:r>
      <w:r w:rsidRPr="00FE3C2F">
        <w:rPr>
          <w:sz w:val="22"/>
          <w:szCs w:val="22"/>
        </w:rPr>
        <w:t xml:space="preserve"> : Folder / Directory where </w:t>
      </w:r>
      <w:r w:rsidRPr="00FE3C2F">
        <w:rPr>
          <w:b/>
          <w:sz w:val="22"/>
          <w:szCs w:val="22"/>
        </w:rPr>
        <w:t>processcaller.py</w:t>
      </w:r>
      <w:r w:rsidRPr="00FE3C2F">
        <w:rPr>
          <w:sz w:val="22"/>
          <w:szCs w:val="22"/>
        </w:rPr>
        <w:t xml:space="preserve"> or </w:t>
      </w:r>
      <w:r w:rsidRPr="00FE3C2F">
        <w:rPr>
          <w:b/>
          <w:sz w:val="22"/>
          <w:szCs w:val="22"/>
        </w:rPr>
        <w:t>processcaller.exe</w:t>
      </w:r>
      <w:r w:rsidRPr="00FE3C2F">
        <w:rPr>
          <w:sz w:val="22"/>
          <w:szCs w:val="22"/>
        </w:rPr>
        <w:t xml:space="preserve"> exists</w:t>
      </w:r>
    </w:p>
    <w:p w14:paraId="15CDA52B" w14:textId="4FF0BAAA" w:rsidR="00701704" w:rsidRPr="00FE3C2F" w:rsidRDefault="00701704" w:rsidP="00701704">
      <w:pPr>
        <w:pStyle w:val="ListParagraph"/>
        <w:numPr>
          <w:ilvl w:val="1"/>
          <w:numId w:val="59"/>
        </w:numPr>
        <w:rPr>
          <w:sz w:val="22"/>
          <w:szCs w:val="22"/>
        </w:rPr>
      </w:pPr>
      <w:r w:rsidRPr="00FE3C2F">
        <w:rPr>
          <w:b/>
          <w:sz w:val="22"/>
          <w:szCs w:val="22"/>
        </w:rPr>
        <w:t xml:space="preserve">Engine </w:t>
      </w:r>
      <w:r w:rsidRPr="00FE3C2F">
        <w:rPr>
          <w:sz w:val="22"/>
          <w:szCs w:val="22"/>
        </w:rPr>
        <w:t>: &lt;Directory&gt;</w:t>
      </w:r>
    </w:p>
    <w:p w14:paraId="25473FF7" w14:textId="0BEB03E1" w:rsidR="00701704" w:rsidRPr="00FE3C2F" w:rsidRDefault="00701704" w:rsidP="00701704">
      <w:pPr>
        <w:pStyle w:val="ListParagraph"/>
        <w:numPr>
          <w:ilvl w:val="1"/>
          <w:numId w:val="59"/>
        </w:numPr>
        <w:rPr>
          <w:sz w:val="22"/>
          <w:szCs w:val="22"/>
        </w:rPr>
      </w:pPr>
      <w:r w:rsidRPr="00FE3C2F">
        <w:rPr>
          <w:b/>
          <w:sz w:val="22"/>
          <w:szCs w:val="22"/>
        </w:rPr>
        <w:t xml:space="preserve">__init__.py </w:t>
      </w:r>
      <w:r w:rsidRPr="00FE3C2F">
        <w:rPr>
          <w:sz w:val="22"/>
          <w:szCs w:val="22"/>
        </w:rPr>
        <w:t>: &lt;Directory/Engine&gt;</w:t>
      </w:r>
    </w:p>
    <w:p w14:paraId="55040C2B" w14:textId="2B799F5C" w:rsidR="00701704" w:rsidRPr="00FE3C2F" w:rsidRDefault="00701704" w:rsidP="00701704">
      <w:pPr>
        <w:pStyle w:val="ListParagraph"/>
        <w:numPr>
          <w:ilvl w:val="1"/>
          <w:numId w:val="59"/>
        </w:numPr>
        <w:rPr>
          <w:sz w:val="22"/>
          <w:szCs w:val="22"/>
        </w:rPr>
      </w:pPr>
      <w:r w:rsidRPr="00FE3C2F">
        <w:rPr>
          <w:b/>
          <w:sz w:val="22"/>
          <w:szCs w:val="22"/>
        </w:rPr>
        <w:lastRenderedPageBreak/>
        <w:t xml:space="preserve">corePrRule.py </w:t>
      </w:r>
      <w:r w:rsidRPr="00FE3C2F">
        <w:rPr>
          <w:sz w:val="22"/>
          <w:szCs w:val="22"/>
        </w:rPr>
        <w:t>: &lt;Directory/Engine&gt;</w:t>
      </w:r>
    </w:p>
    <w:p w14:paraId="6F5F0617" w14:textId="1AB5EEF1" w:rsidR="00701704" w:rsidRPr="00FE3C2F" w:rsidRDefault="00701704" w:rsidP="00701704">
      <w:pPr>
        <w:pStyle w:val="ListParagraph"/>
        <w:numPr>
          <w:ilvl w:val="1"/>
          <w:numId w:val="59"/>
        </w:numPr>
        <w:rPr>
          <w:sz w:val="22"/>
          <w:szCs w:val="22"/>
        </w:rPr>
      </w:pPr>
      <w:r w:rsidRPr="00FE3C2F">
        <w:rPr>
          <w:b/>
          <w:sz w:val="22"/>
          <w:szCs w:val="22"/>
        </w:rPr>
        <w:t xml:space="preserve">corePrDefandDataCol.py </w:t>
      </w:r>
      <w:r w:rsidRPr="00FE3C2F">
        <w:rPr>
          <w:sz w:val="22"/>
          <w:szCs w:val="22"/>
        </w:rPr>
        <w:t>: &lt;Directory/Engine&gt;</w:t>
      </w:r>
    </w:p>
    <w:p w14:paraId="509C6466" w14:textId="317474BB" w:rsidR="00701704" w:rsidRPr="00FE3C2F" w:rsidRDefault="00701704" w:rsidP="00701704">
      <w:pPr>
        <w:pStyle w:val="ListParagraph"/>
        <w:numPr>
          <w:ilvl w:val="1"/>
          <w:numId w:val="59"/>
        </w:numPr>
        <w:rPr>
          <w:sz w:val="22"/>
          <w:szCs w:val="22"/>
        </w:rPr>
      </w:pPr>
      <w:r w:rsidRPr="00FE3C2F">
        <w:rPr>
          <w:b/>
          <w:sz w:val="22"/>
          <w:szCs w:val="22"/>
        </w:rPr>
        <w:t xml:space="preserve">plogger.py </w:t>
      </w:r>
      <w:r w:rsidRPr="00FE3C2F">
        <w:rPr>
          <w:sz w:val="22"/>
          <w:szCs w:val="22"/>
        </w:rPr>
        <w:t>: &lt;Directory/Engine&gt;</w:t>
      </w:r>
    </w:p>
    <w:p w14:paraId="5BAF0113" w14:textId="6D5A72AD" w:rsidR="00701704" w:rsidRPr="00FE3C2F" w:rsidRDefault="00701704" w:rsidP="00701704">
      <w:pPr>
        <w:pStyle w:val="ListParagraph"/>
        <w:numPr>
          <w:ilvl w:val="1"/>
          <w:numId w:val="59"/>
        </w:numPr>
        <w:rPr>
          <w:sz w:val="22"/>
          <w:szCs w:val="22"/>
        </w:rPr>
      </w:pPr>
      <w:r w:rsidRPr="00FE3C2F">
        <w:rPr>
          <w:b/>
          <w:sz w:val="22"/>
          <w:szCs w:val="22"/>
        </w:rPr>
        <w:t xml:space="preserve">coreOptionPricing.py </w:t>
      </w:r>
      <w:r w:rsidRPr="00FE3C2F">
        <w:rPr>
          <w:sz w:val="22"/>
          <w:szCs w:val="22"/>
        </w:rPr>
        <w:t>: &lt;Directory/Engine&gt;</w:t>
      </w:r>
    </w:p>
    <w:p w14:paraId="41EE4105" w14:textId="4726AE03" w:rsidR="00701704" w:rsidRPr="00FE3C2F" w:rsidRDefault="00701704" w:rsidP="00701704">
      <w:pPr>
        <w:pStyle w:val="ListParagraph"/>
        <w:numPr>
          <w:ilvl w:val="1"/>
          <w:numId w:val="59"/>
        </w:numPr>
        <w:rPr>
          <w:sz w:val="22"/>
          <w:szCs w:val="22"/>
        </w:rPr>
      </w:pPr>
      <w:r w:rsidRPr="00FE3C2F">
        <w:rPr>
          <w:b/>
          <w:sz w:val="22"/>
          <w:szCs w:val="22"/>
        </w:rPr>
        <w:t xml:space="preserve">coreOptionMetrics.py </w:t>
      </w:r>
      <w:r w:rsidRPr="00FE3C2F">
        <w:rPr>
          <w:sz w:val="22"/>
          <w:szCs w:val="22"/>
        </w:rPr>
        <w:t>: &lt;Directory/Engine&gt;</w:t>
      </w:r>
    </w:p>
    <w:p w14:paraId="31EE7D3C" w14:textId="73677519" w:rsidR="00701704" w:rsidRPr="00FE3C2F" w:rsidRDefault="00701704" w:rsidP="00701704">
      <w:pPr>
        <w:pStyle w:val="ListParagraph"/>
        <w:numPr>
          <w:ilvl w:val="1"/>
          <w:numId w:val="59"/>
        </w:numPr>
        <w:rPr>
          <w:sz w:val="22"/>
          <w:szCs w:val="22"/>
        </w:rPr>
      </w:pPr>
      <w:r w:rsidRPr="00FE3C2F">
        <w:rPr>
          <w:b/>
          <w:sz w:val="22"/>
          <w:szCs w:val="22"/>
        </w:rPr>
        <w:t xml:space="preserve">MasterMapping.csv </w:t>
      </w:r>
      <w:r w:rsidRPr="00FE3C2F">
        <w:rPr>
          <w:sz w:val="22"/>
          <w:szCs w:val="22"/>
        </w:rPr>
        <w:t>: &lt;Directory&gt;</w:t>
      </w:r>
    </w:p>
    <w:p w14:paraId="1B54EDF5" w14:textId="77777777" w:rsidR="00FE3C2F" w:rsidRPr="00FE3C2F" w:rsidRDefault="00701704" w:rsidP="00701704">
      <w:pPr>
        <w:pStyle w:val="ListParagraph"/>
        <w:numPr>
          <w:ilvl w:val="1"/>
          <w:numId w:val="59"/>
        </w:numPr>
        <w:rPr>
          <w:sz w:val="22"/>
          <w:szCs w:val="22"/>
        </w:rPr>
      </w:pPr>
      <w:r w:rsidRPr="00FE3C2F">
        <w:rPr>
          <w:b/>
          <w:sz w:val="22"/>
          <w:szCs w:val="22"/>
        </w:rPr>
        <w:t xml:space="preserve">Input Files for an Index </w:t>
      </w:r>
      <w:r w:rsidRPr="00FE3C2F">
        <w:rPr>
          <w:sz w:val="22"/>
          <w:szCs w:val="22"/>
        </w:rPr>
        <w:t xml:space="preserve">: &lt;Directory/VTId of the index&gt; </w:t>
      </w:r>
    </w:p>
    <w:p w14:paraId="63042D67" w14:textId="24399607" w:rsidR="00701704" w:rsidRPr="00FE3C2F" w:rsidRDefault="00701704" w:rsidP="00FE3C2F">
      <w:pPr>
        <w:pStyle w:val="ListParagraph"/>
        <w:ind w:left="2880" w:firstLine="720"/>
        <w:rPr>
          <w:sz w:val="22"/>
          <w:szCs w:val="22"/>
        </w:rPr>
      </w:pPr>
      <w:r w:rsidRPr="00FE3C2F">
        <w:rPr>
          <w:sz w:val="22"/>
          <w:szCs w:val="22"/>
        </w:rPr>
        <w:t xml:space="preserve">(ex: </w:t>
      </w:r>
      <w:r w:rsidR="00FE3C2F" w:rsidRPr="00FE3C2F">
        <w:rPr>
          <w:sz w:val="22"/>
          <w:szCs w:val="22"/>
        </w:rPr>
        <w:t>&lt;Directory/</w:t>
      </w:r>
      <w:r w:rsidRPr="00FE3C2F">
        <w:rPr>
          <w:sz w:val="22"/>
          <w:szCs w:val="22"/>
        </w:rPr>
        <w:t>EiUSXXXXXXXDWSPXXXXML</w:t>
      </w:r>
      <w:r w:rsidR="00FE3C2F" w:rsidRPr="00FE3C2F">
        <w:rPr>
          <w:sz w:val="22"/>
          <w:szCs w:val="22"/>
        </w:rPr>
        <w:t>&gt;</w:t>
      </w:r>
    </w:p>
    <w:p w14:paraId="59E6F763" w14:textId="6C06FB77" w:rsidR="00FE3C2F" w:rsidRDefault="00FE3C2F" w:rsidP="006B34CF">
      <w:pPr>
        <w:pStyle w:val="Heading2"/>
        <w:rPr>
          <w:b w:val="0"/>
          <w:color w:val="auto"/>
          <w:sz w:val="22"/>
          <w:szCs w:val="22"/>
        </w:rPr>
      </w:pPr>
      <w:r w:rsidRPr="00FE3C2F">
        <w:rPr>
          <w:szCs w:val="28"/>
        </w:rPr>
        <w:t>MasterMapping.csv</w:t>
      </w:r>
      <w:r>
        <w:rPr>
          <w:szCs w:val="28"/>
        </w:rPr>
        <w:t xml:space="preserve"> </w:t>
      </w:r>
      <w:r>
        <w:rPr>
          <w:b w:val="0"/>
          <w:color w:val="auto"/>
          <w:szCs w:val="28"/>
        </w:rPr>
        <w:t xml:space="preserve">: </w:t>
      </w:r>
      <w:r>
        <w:rPr>
          <w:b w:val="0"/>
          <w:color w:val="auto"/>
          <w:sz w:val="22"/>
          <w:szCs w:val="22"/>
        </w:rPr>
        <w:t>This CSV is maintained for listing all the defined processes, sub-processes, input files required, output files that will be generated from different processes</w:t>
      </w:r>
      <w:r w:rsidR="00256008">
        <w:rPr>
          <w:b w:val="0"/>
          <w:color w:val="auto"/>
          <w:sz w:val="22"/>
          <w:szCs w:val="22"/>
        </w:rPr>
        <w:t xml:space="preserve"> for all the Indices on-boarded. Headers of the CSV :</w:t>
      </w:r>
    </w:p>
    <w:p w14:paraId="5063D45D" w14:textId="23527EC1" w:rsidR="00256008" w:rsidRPr="00256008" w:rsidRDefault="00256008" w:rsidP="00256008">
      <w:pPr>
        <w:pStyle w:val="ListParagraph"/>
        <w:numPr>
          <w:ilvl w:val="1"/>
          <w:numId w:val="60"/>
        </w:numPr>
        <w:rPr>
          <w:sz w:val="22"/>
          <w:szCs w:val="22"/>
        </w:rPr>
      </w:pPr>
      <w:r w:rsidRPr="007519B4">
        <w:rPr>
          <w:b/>
          <w:sz w:val="22"/>
          <w:szCs w:val="22"/>
        </w:rPr>
        <w:t>IndexVTId</w:t>
      </w:r>
      <w:r>
        <w:rPr>
          <w:sz w:val="22"/>
          <w:szCs w:val="22"/>
        </w:rPr>
        <w:t xml:space="preserve"> : VTId (Indentifier) of the Index</w:t>
      </w:r>
    </w:p>
    <w:p w14:paraId="7BE42198" w14:textId="5BE5217C" w:rsidR="00256008" w:rsidRPr="00256008" w:rsidRDefault="00256008" w:rsidP="00256008">
      <w:pPr>
        <w:pStyle w:val="ListParagraph"/>
        <w:numPr>
          <w:ilvl w:val="1"/>
          <w:numId w:val="60"/>
        </w:numPr>
        <w:rPr>
          <w:sz w:val="22"/>
          <w:szCs w:val="22"/>
        </w:rPr>
      </w:pPr>
      <w:r w:rsidRPr="007519B4">
        <w:rPr>
          <w:b/>
          <w:sz w:val="22"/>
          <w:szCs w:val="22"/>
        </w:rPr>
        <w:lastRenderedPageBreak/>
        <w:t>VTClassName</w:t>
      </w:r>
      <w:r>
        <w:rPr>
          <w:sz w:val="22"/>
          <w:szCs w:val="22"/>
        </w:rPr>
        <w:t xml:space="preserve"> : Python Class where the business layer of the index is written </w:t>
      </w:r>
      <w:r w:rsidR="000276C9">
        <w:rPr>
          <w:sz w:val="22"/>
          <w:szCs w:val="22"/>
        </w:rPr>
        <w:t>in crPrRule.py (if the VT calculation is onboarded for the index)</w:t>
      </w:r>
    </w:p>
    <w:p w14:paraId="602B6083" w14:textId="69A672AF" w:rsidR="00256008" w:rsidRPr="00256008" w:rsidRDefault="00256008" w:rsidP="00256008">
      <w:pPr>
        <w:pStyle w:val="ListParagraph"/>
        <w:numPr>
          <w:ilvl w:val="1"/>
          <w:numId w:val="60"/>
        </w:numPr>
        <w:rPr>
          <w:sz w:val="22"/>
          <w:szCs w:val="22"/>
        </w:rPr>
      </w:pPr>
      <w:r w:rsidRPr="007519B4">
        <w:rPr>
          <w:b/>
          <w:sz w:val="22"/>
          <w:szCs w:val="22"/>
        </w:rPr>
        <w:t>GenerateBankComposition_pr</w:t>
      </w:r>
      <w:r w:rsidR="000276C9">
        <w:rPr>
          <w:sz w:val="22"/>
          <w:szCs w:val="22"/>
        </w:rPr>
        <w:t xml:space="preserve"> : Process name used for creating the Bank Composition (if Bank calculation is on-boarded for the index)</w:t>
      </w:r>
    </w:p>
    <w:p w14:paraId="6546E879" w14:textId="79BF41AF" w:rsidR="00256008" w:rsidRPr="00256008" w:rsidRDefault="00256008" w:rsidP="00256008">
      <w:pPr>
        <w:pStyle w:val="ListParagraph"/>
        <w:numPr>
          <w:ilvl w:val="1"/>
          <w:numId w:val="60"/>
        </w:numPr>
        <w:rPr>
          <w:sz w:val="22"/>
          <w:szCs w:val="22"/>
        </w:rPr>
      </w:pPr>
      <w:r w:rsidRPr="007519B4">
        <w:rPr>
          <w:b/>
          <w:sz w:val="22"/>
          <w:szCs w:val="22"/>
        </w:rPr>
        <w:t>GenerateBankComposition_filenames</w:t>
      </w:r>
      <w:r w:rsidR="000276C9">
        <w:rPr>
          <w:sz w:val="22"/>
          <w:szCs w:val="22"/>
        </w:rPr>
        <w:t xml:space="preserve"> : Input files required for </w:t>
      </w:r>
      <w:r w:rsidR="004869B1">
        <w:rPr>
          <w:sz w:val="22"/>
          <w:szCs w:val="22"/>
        </w:rPr>
        <w:t>generating Bank Composition (if Bank calculation is on-boarded for the index)</w:t>
      </w:r>
    </w:p>
    <w:p w14:paraId="0A15C8CD" w14:textId="61E631C5" w:rsidR="00256008" w:rsidRPr="00256008" w:rsidRDefault="00256008" w:rsidP="00256008">
      <w:pPr>
        <w:pStyle w:val="ListParagraph"/>
        <w:numPr>
          <w:ilvl w:val="1"/>
          <w:numId w:val="60"/>
        </w:numPr>
        <w:rPr>
          <w:sz w:val="22"/>
          <w:szCs w:val="22"/>
        </w:rPr>
      </w:pPr>
      <w:r w:rsidRPr="007519B4">
        <w:rPr>
          <w:b/>
          <w:sz w:val="22"/>
          <w:szCs w:val="22"/>
        </w:rPr>
        <w:t>GenerateCompositionLevel_pr</w:t>
      </w:r>
      <w:r w:rsidR="004869B1">
        <w:rPr>
          <w:sz w:val="22"/>
          <w:szCs w:val="22"/>
        </w:rPr>
        <w:t xml:space="preserve"> : Process name used for generating the final Index level </w:t>
      </w:r>
      <w:r w:rsidR="007519B4">
        <w:rPr>
          <w:sz w:val="22"/>
          <w:szCs w:val="22"/>
        </w:rPr>
        <w:t>(if Bank calculation is on-boarded for the index)</w:t>
      </w:r>
    </w:p>
    <w:p w14:paraId="1F0C72A1" w14:textId="27164ED2" w:rsidR="00256008" w:rsidRPr="00256008" w:rsidRDefault="00256008" w:rsidP="00256008">
      <w:pPr>
        <w:pStyle w:val="ListParagraph"/>
        <w:numPr>
          <w:ilvl w:val="1"/>
          <w:numId w:val="60"/>
        </w:numPr>
        <w:rPr>
          <w:sz w:val="22"/>
          <w:szCs w:val="22"/>
        </w:rPr>
      </w:pPr>
      <w:r w:rsidRPr="007519B4">
        <w:rPr>
          <w:b/>
          <w:sz w:val="22"/>
          <w:szCs w:val="22"/>
        </w:rPr>
        <w:t>GenerateCompositionLevel_filenames</w:t>
      </w:r>
      <w:r w:rsidR="007519B4">
        <w:rPr>
          <w:sz w:val="22"/>
          <w:szCs w:val="22"/>
        </w:rPr>
        <w:t xml:space="preserve"> : Input files required for generating the Index level (if Bank calculation is on-boarded for the index)</w:t>
      </w:r>
    </w:p>
    <w:p w14:paraId="244C76B3" w14:textId="758EA398" w:rsidR="00256008" w:rsidRPr="00256008" w:rsidRDefault="00256008" w:rsidP="00256008">
      <w:pPr>
        <w:pStyle w:val="ListParagraph"/>
        <w:numPr>
          <w:ilvl w:val="1"/>
          <w:numId w:val="60"/>
        </w:numPr>
        <w:rPr>
          <w:sz w:val="22"/>
          <w:szCs w:val="22"/>
        </w:rPr>
      </w:pPr>
      <w:r w:rsidRPr="007519B4">
        <w:rPr>
          <w:b/>
          <w:sz w:val="22"/>
          <w:szCs w:val="22"/>
        </w:rPr>
        <w:t>GenerateVTComposition_pr</w:t>
      </w:r>
      <w:r w:rsidR="007519B4">
        <w:rPr>
          <w:sz w:val="22"/>
          <w:szCs w:val="22"/>
        </w:rPr>
        <w:t xml:space="preserve"> : Process name used for creating the VT Composition (if VT  calculation is on-boarded for the index)</w:t>
      </w:r>
    </w:p>
    <w:p w14:paraId="0E6BCD9B" w14:textId="13ADCD51" w:rsidR="00256008" w:rsidRPr="00256008" w:rsidRDefault="00256008" w:rsidP="00256008">
      <w:pPr>
        <w:pStyle w:val="ListParagraph"/>
        <w:numPr>
          <w:ilvl w:val="1"/>
          <w:numId w:val="60"/>
        </w:numPr>
        <w:rPr>
          <w:sz w:val="22"/>
          <w:szCs w:val="22"/>
        </w:rPr>
      </w:pPr>
      <w:r w:rsidRPr="007519B4">
        <w:rPr>
          <w:b/>
          <w:sz w:val="22"/>
          <w:szCs w:val="22"/>
        </w:rPr>
        <w:lastRenderedPageBreak/>
        <w:t>GenerateVTComposition_filenames</w:t>
      </w:r>
      <w:r w:rsidR="007519B4">
        <w:rPr>
          <w:sz w:val="22"/>
          <w:szCs w:val="22"/>
        </w:rPr>
        <w:t xml:space="preserve"> : Input files required for generating VT Composition (if VT calculation is on-boarded for the index)</w:t>
      </w:r>
    </w:p>
    <w:p w14:paraId="5D8D7088" w14:textId="2DE3D5A4" w:rsidR="00256008" w:rsidRPr="00256008" w:rsidRDefault="00256008" w:rsidP="00256008">
      <w:pPr>
        <w:pStyle w:val="ListParagraph"/>
        <w:numPr>
          <w:ilvl w:val="1"/>
          <w:numId w:val="60"/>
        </w:numPr>
        <w:rPr>
          <w:sz w:val="22"/>
          <w:szCs w:val="22"/>
        </w:rPr>
      </w:pPr>
      <w:r w:rsidRPr="007519B4">
        <w:rPr>
          <w:b/>
          <w:sz w:val="22"/>
          <w:szCs w:val="22"/>
        </w:rPr>
        <w:t>GenerateVTCompositionLevel_pr</w:t>
      </w:r>
      <w:r w:rsidR="007519B4">
        <w:rPr>
          <w:sz w:val="22"/>
          <w:szCs w:val="22"/>
        </w:rPr>
        <w:t xml:space="preserve"> : Process name used for generating the final Index level (if VT calculation is on-boarded for the index)</w:t>
      </w:r>
    </w:p>
    <w:p w14:paraId="5E593384" w14:textId="253416D0" w:rsidR="00256008" w:rsidRPr="00256008" w:rsidRDefault="00256008" w:rsidP="00256008">
      <w:pPr>
        <w:pStyle w:val="ListParagraph"/>
        <w:numPr>
          <w:ilvl w:val="1"/>
          <w:numId w:val="60"/>
        </w:numPr>
        <w:rPr>
          <w:sz w:val="22"/>
          <w:szCs w:val="22"/>
        </w:rPr>
      </w:pPr>
      <w:r w:rsidRPr="007519B4">
        <w:rPr>
          <w:b/>
          <w:sz w:val="22"/>
          <w:szCs w:val="22"/>
        </w:rPr>
        <w:t>GenerateVTCompositionLevel_filenames</w:t>
      </w:r>
      <w:r w:rsidR="007519B4">
        <w:rPr>
          <w:sz w:val="22"/>
          <w:szCs w:val="22"/>
        </w:rPr>
        <w:t xml:space="preserve"> : Input files required for generating the Index level (if VT calculation is on-boarded for the index)</w:t>
      </w:r>
    </w:p>
    <w:p w14:paraId="226338BB" w14:textId="79DC8EF0" w:rsidR="00256008" w:rsidRPr="007519B4" w:rsidRDefault="00256008" w:rsidP="00256008">
      <w:pPr>
        <w:pStyle w:val="ListParagraph"/>
        <w:numPr>
          <w:ilvl w:val="1"/>
          <w:numId w:val="60"/>
        </w:numPr>
        <w:rPr>
          <w:b/>
          <w:sz w:val="22"/>
          <w:szCs w:val="22"/>
        </w:rPr>
      </w:pPr>
      <w:r w:rsidRPr="007519B4">
        <w:rPr>
          <w:b/>
          <w:sz w:val="22"/>
          <w:szCs w:val="22"/>
        </w:rPr>
        <w:t>GenerateVolSurface_pr</w:t>
      </w:r>
      <w:r w:rsidR="007519B4">
        <w:rPr>
          <w:b/>
          <w:sz w:val="22"/>
          <w:szCs w:val="22"/>
        </w:rPr>
        <w:t xml:space="preserve"> </w:t>
      </w:r>
      <w:r w:rsidR="007519B4">
        <w:rPr>
          <w:sz w:val="22"/>
          <w:szCs w:val="22"/>
        </w:rPr>
        <w:t>: Process name used for generating Implied Volatility surface for Option Metrics Engine</w:t>
      </w:r>
    </w:p>
    <w:p w14:paraId="679A4A72" w14:textId="10EF2417" w:rsidR="00256008" w:rsidRPr="007519B4" w:rsidRDefault="00256008" w:rsidP="00256008">
      <w:pPr>
        <w:pStyle w:val="ListParagraph"/>
        <w:numPr>
          <w:ilvl w:val="1"/>
          <w:numId w:val="60"/>
        </w:numPr>
        <w:rPr>
          <w:b/>
          <w:sz w:val="22"/>
          <w:szCs w:val="22"/>
        </w:rPr>
      </w:pPr>
      <w:r w:rsidRPr="007519B4">
        <w:rPr>
          <w:b/>
          <w:sz w:val="22"/>
          <w:szCs w:val="22"/>
        </w:rPr>
        <w:t>GenerateVolSurface_filenames</w:t>
      </w:r>
      <w:r w:rsidR="007519B4">
        <w:rPr>
          <w:b/>
          <w:sz w:val="22"/>
          <w:szCs w:val="22"/>
        </w:rPr>
        <w:t xml:space="preserve"> </w:t>
      </w:r>
      <w:r w:rsidR="007519B4">
        <w:rPr>
          <w:sz w:val="22"/>
          <w:szCs w:val="22"/>
        </w:rPr>
        <w:t>: Input files required for generating Implied Volatility surface for Option Metrics Engine</w:t>
      </w:r>
    </w:p>
    <w:p w14:paraId="2F955519" w14:textId="777EC645" w:rsidR="00256008" w:rsidRPr="007519B4" w:rsidRDefault="00256008" w:rsidP="00256008">
      <w:pPr>
        <w:pStyle w:val="ListParagraph"/>
        <w:numPr>
          <w:ilvl w:val="1"/>
          <w:numId w:val="60"/>
        </w:numPr>
        <w:rPr>
          <w:b/>
          <w:sz w:val="22"/>
          <w:szCs w:val="22"/>
        </w:rPr>
      </w:pPr>
      <w:r w:rsidRPr="007519B4">
        <w:rPr>
          <w:b/>
          <w:sz w:val="22"/>
          <w:szCs w:val="22"/>
        </w:rPr>
        <w:t>GenerateForwardCurve_pr</w:t>
      </w:r>
      <w:r w:rsidR="007519B4">
        <w:rPr>
          <w:b/>
          <w:sz w:val="22"/>
          <w:szCs w:val="22"/>
        </w:rPr>
        <w:t xml:space="preserve"> </w:t>
      </w:r>
      <w:r w:rsidR="007519B4">
        <w:rPr>
          <w:sz w:val="22"/>
          <w:szCs w:val="22"/>
        </w:rPr>
        <w:t>: Process name used for generating Forward Curve for Option Metrics Engine</w:t>
      </w:r>
    </w:p>
    <w:p w14:paraId="31EA0136" w14:textId="356940AB" w:rsidR="00256008" w:rsidRPr="007519B4" w:rsidRDefault="00256008" w:rsidP="00256008">
      <w:pPr>
        <w:pStyle w:val="ListParagraph"/>
        <w:numPr>
          <w:ilvl w:val="1"/>
          <w:numId w:val="60"/>
        </w:numPr>
        <w:rPr>
          <w:b/>
          <w:sz w:val="22"/>
          <w:szCs w:val="22"/>
        </w:rPr>
      </w:pPr>
      <w:r w:rsidRPr="007519B4">
        <w:rPr>
          <w:b/>
          <w:sz w:val="22"/>
          <w:szCs w:val="22"/>
        </w:rPr>
        <w:lastRenderedPageBreak/>
        <w:t>GenerateForwardCurve_filenames</w:t>
      </w:r>
      <w:r w:rsidR="007519B4">
        <w:rPr>
          <w:b/>
          <w:sz w:val="22"/>
          <w:szCs w:val="22"/>
        </w:rPr>
        <w:t xml:space="preserve"> </w:t>
      </w:r>
      <w:r w:rsidR="007519B4">
        <w:rPr>
          <w:sz w:val="22"/>
          <w:szCs w:val="22"/>
        </w:rPr>
        <w:t>Input files required for generating Forward Curve for Option Metrics Engine</w:t>
      </w:r>
    </w:p>
    <w:p w14:paraId="4CD94D52" w14:textId="6837A5A9" w:rsidR="00256008" w:rsidRPr="007519B4" w:rsidRDefault="00256008" w:rsidP="00256008">
      <w:pPr>
        <w:pStyle w:val="ListParagraph"/>
        <w:numPr>
          <w:ilvl w:val="1"/>
          <w:numId w:val="60"/>
        </w:numPr>
        <w:rPr>
          <w:b/>
          <w:sz w:val="22"/>
          <w:szCs w:val="22"/>
        </w:rPr>
      </w:pPr>
      <w:r w:rsidRPr="007519B4">
        <w:rPr>
          <w:b/>
          <w:sz w:val="22"/>
          <w:szCs w:val="22"/>
        </w:rPr>
        <w:t>GenerateOptionPremium_pr</w:t>
      </w:r>
      <w:r w:rsidR="007519B4">
        <w:rPr>
          <w:b/>
          <w:sz w:val="22"/>
          <w:szCs w:val="22"/>
        </w:rPr>
        <w:t xml:space="preserve"> </w:t>
      </w:r>
      <w:r w:rsidR="007519B4">
        <w:rPr>
          <w:sz w:val="22"/>
          <w:szCs w:val="22"/>
        </w:rPr>
        <w:t>: Process name used for calculating option Premium in Option Pricing engine</w:t>
      </w:r>
    </w:p>
    <w:p w14:paraId="7A455814" w14:textId="04CC587C" w:rsidR="00256008" w:rsidRPr="007519B4" w:rsidRDefault="00256008" w:rsidP="00256008">
      <w:pPr>
        <w:pStyle w:val="ListParagraph"/>
        <w:numPr>
          <w:ilvl w:val="1"/>
          <w:numId w:val="60"/>
        </w:numPr>
        <w:rPr>
          <w:b/>
          <w:sz w:val="22"/>
          <w:szCs w:val="22"/>
        </w:rPr>
      </w:pPr>
      <w:r w:rsidRPr="007519B4">
        <w:rPr>
          <w:b/>
          <w:sz w:val="22"/>
          <w:szCs w:val="22"/>
        </w:rPr>
        <w:t>GenerateOptionPremium_filenames</w:t>
      </w:r>
      <w:r w:rsidR="007519B4">
        <w:rPr>
          <w:b/>
          <w:sz w:val="22"/>
          <w:szCs w:val="22"/>
        </w:rPr>
        <w:t xml:space="preserve"> </w:t>
      </w:r>
      <w:r w:rsidR="007519B4">
        <w:rPr>
          <w:sz w:val="22"/>
          <w:szCs w:val="22"/>
        </w:rPr>
        <w:t xml:space="preserve">: Input files required for </w:t>
      </w:r>
      <w:r w:rsidR="002803CA">
        <w:rPr>
          <w:sz w:val="22"/>
          <w:szCs w:val="22"/>
        </w:rPr>
        <w:t>calculating option Premium in Option Pricing engine</w:t>
      </w:r>
    </w:p>
    <w:p w14:paraId="2E7D73CC" w14:textId="06474794" w:rsidR="00AE4190" w:rsidRPr="006B34CF" w:rsidRDefault="002B3A2B" w:rsidP="006B34CF">
      <w:pPr>
        <w:pStyle w:val="Heading2"/>
        <w:rPr>
          <w:sz w:val="36"/>
        </w:rPr>
      </w:pPr>
      <w:r w:rsidRPr="006B34CF">
        <w:t xml:space="preserve">processcaller.py : </w:t>
      </w:r>
      <w:r w:rsidRPr="006B34CF">
        <w:rPr>
          <w:rFonts w:ascii="Calibri" w:hAnsi="Calibri"/>
          <w:b w:val="0"/>
          <w:color w:val="000000"/>
          <w:sz w:val="22"/>
          <w:szCs w:val="22"/>
        </w:rPr>
        <w:t xml:space="preserve">Imports </w:t>
      </w:r>
      <w:r w:rsidR="00032D4F" w:rsidRPr="006B34CF">
        <w:rPr>
          <w:rFonts w:ascii="Calibri" w:hAnsi="Calibri"/>
          <w:b w:val="0"/>
          <w:color w:val="000000"/>
          <w:sz w:val="22"/>
          <w:szCs w:val="22"/>
        </w:rPr>
        <w:t>Engine Module (as engine) . Main function (__name__ == "__main__"</w:t>
      </w:r>
      <w:r w:rsidR="00FE05E0" w:rsidRPr="006B34CF">
        <w:rPr>
          <w:rFonts w:ascii="Calibri" w:hAnsi="Calibri"/>
          <w:b w:val="0"/>
          <w:color w:val="000000"/>
          <w:sz w:val="22"/>
          <w:szCs w:val="22"/>
        </w:rPr>
        <w:t>) takes</w:t>
      </w:r>
      <w:r w:rsidR="00AE4190" w:rsidRPr="006B34CF">
        <w:rPr>
          <w:rFonts w:ascii="Calibri" w:hAnsi="Calibri"/>
          <w:b w:val="0"/>
          <w:color w:val="000000"/>
          <w:sz w:val="22"/>
          <w:szCs w:val="22"/>
        </w:rPr>
        <w:t xml:space="preserve"> json_string</w:t>
      </w:r>
      <w:r w:rsidR="00FE05E0" w:rsidRPr="006B34CF">
        <w:rPr>
          <w:rFonts w:ascii="Calibri" w:hAnsi="Calibri"/>
          <w:b w:val="0"/>
          <w:color w:val="000000"/>
          <w:sz w:val="22"/>
          <w:szCs w:val="22"/>
        </w:rPr>
        <w:t xml:space="preserve"> </w:t>
      </w:r>
      <w:r w:rsidR="00AE4190" w:rsidRPr="006B34CF">
        <w:rPr>
          <w:rFonts w:ascii="Calibri" w:hAnsi="Calibri"/>
          <w:b w:val="0"/>
          <w:color w:val="000000"/>
          <w:sz w:val="22"/>
          <w:szCs w:val="22"/>
        </w:rPr>
        <w:t>(</w:t>
      </w:r>
      <w:r w:rsidR="00FE05E0" w:rsidRPr="006B34CF">
        <w:rPr>
          <w:rFonts w:ascii="Calibri" w:hAnsi="Calibri"/>
          <w:b w:val="0"/>
          <w:color w:val="000000"/>
          <w:sz w:val="22"/>
          <w:szCs w:val="22"/>
        </w:rPr>
        <w:t>C# argument</w:t>
      </w:r>
      <w:r w:rsidR="00AE4190" w:rsidRPr="006B34CF">
        <w:rPr>
          <w:rFonts w:ascii="Calibri" w:hAnsi="Calibri"/>
          <w:b w:val="0"/>
          <w:color w:val="000000"/>
          <w:sz w:val="22"/>
          <w:szCs w:val="22"/>
        </w:rPr>
        <w:t>)</w:t>
      </w:r>
      <w:r w:rsidR="00FE05E0" w:rsidRPr="006B34CF">
        <w:rPr>
          <w:rFonts w:ascii="Calibri" w:hAnsi="Calibri"/>
          <w:b w:val="0"/>
          <w:color w:val="000000"/>
          <w:sz w:val="22"/>
          <w:szCs w:val="22"/>
        </w:rPr>
        <w:t xml:space="preserve"> as the input which contains the following details.</w:t>
      </w:r>
    </w:p>
    <w:tbl>
      <w:tblPr>
        <w:tblpPr w:leftFromText="180" w:rightFromText="180" w:vertAnchor="text" w:horzAnchor="margin" w:tblpXSpec="center" w:tblpY="147"/>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015"/>
      </w:tblGrid>
      <w:tr w:rsidR="00AE4190" w:rsidRPr="00FE05E0" w14:paraId="7B813B40" w14:textId="77777777" w:rsidTr="00AE4190">
        <w:trPr>
          <w:trHeight w:val="300"/>
        </w:trPr>
        <w:tc>
          <w:tcPr>
            <w:tcW w:w="2260" w:type="dxa"/>
            <w:shd w:val="clear" w:color="auto" w:fill="auto"/>
            <w:noWrap/>
            <w:vAlign w:val="bottom"/>
            <w:hideMark/>
          </w:tcPr>
          <w:p w14:paraId="6C4902BC"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Process</w:t>
            </w:r>
          </w:p>
        </w:tc>
        <w:tc>
          <w:tcPr>
            <w:tcW w:w="6015" w:type="dxa"/>
          </w:tcPr>
          <w:p w14:paraId="47FACC6D" w14:textId="77777777" w:rsidR="00AE4190" w:rsidRPr="00FE05E0" w:rsidRDefault="00AE4190" w:rsidP="00701704">
            <w:pPr>
              <w:rPr>
                <w:rFonts w:ascii="Calibri" w:hAnsi="Calibri"/>
                <w:color w:val="000000"/>
                <w:sz w:val="22"/>
                <w:szCs w:val="22"/>
              </w:rPr>
            </w:pPr>
            <w:r>
              <w:rPr>
                <w:rFonts w:ascii="Calibri" w:hAnsi="Calibri"/>
                <w:color w:val="000000"/>
                <w:sz w:val="22"/>
                <w:szCs w:val="22"/>
              </w:rPr>
              <w:t>Name of the Process as per the Master Mapping</w:t>
            </w:r>
          </w:p>
        </w:tc>
      </w:tr>
      <w:tr w:rsidR="00AE4190" w:rsidRPr="00FE05E0" w14:paraId="679548BB" w14:textId="77777777" w:rsidTr="00AE4190">
        <w:trPr>
          <w:trHeight w:val="300"/>
        </w:trPr>
        <w:tc>
          <w:tcPr>
            <w:tcW w:w="2260" w:type="dxa"/>
            <w:shd w:val="clear" w:color="auto" w:fill="auto"/>
            <w:noWrap/>
            <w:vAlign w:val="bottom"/>
            <w:hideMark/>
          </w:tcPr>
          <w:p w14:paraId="27CAF54C"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RunDate</w:t>
            </w:r>
          </w:p>
        </w:tc>
        <w:tc>
          <w:tcPr>
            <w:tcW w:w="6015" w:type="dxa"/>
          </w:tcPr>
          <w:p w14:paraId="30311F94" w14:textId="77777777" w:rsidR="00AE4190" w:rsidRPr="00FE05E0" w:rsidRDefault="00AE4190" w:rsidP="00701704">
            <w:pPr>
              <w:rPr>
                <w:rFonts w:ascii="Calibri" w:hAnsi="Calibri"/>
                <w:color w:val="000000"/>
                <w:sz w:val="22"/>
                <w:szCs w:val="22"/>
              </w:rPr>
            </w:pPr>
            <w:r>
              <w:rPr>
                <w:rFonts w:ascii="Calibri" w:hAnsi="Calibri"/>
                <w:color w:val="000000"/>
                <w:sz w:val="22"/>
                <w:szCs w:val="22"/>
              </w:rPr>
              <w:t>Date for which the Index is being Run</w:t>
            </w:r>
          </w:p>
        </w:tc>
      </w:tr>
      <w:tr w:rsidR="00AE4190" w:rsidRPr="00FE05E0" w14:paraId="6DADF38E" w14:textId="77777777" w:rsidTr="00AE4190">
        <w:trPr>
          <w:trHeight w:val="300"/>
        </w:trPr>
        <w:tc>
          <w:tcPr>
            <w:tcW w:w="2260" w:type="dxa"/>
            <w:shd w:val="clear" w:color="auto" w:fill="auto"/>
            <w:noWrap/>
            <w:vAlign w:val="bottom"/>
            <w:hideMark/>
          </w:tcPr>
          <w:p w14:paraId="65141136"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LastRunDate</w:t>
            </w:r>
          </w:p>
        </w:tc>
        <w:tc>
          <w:tcPr>
            <w:tcW w:w="6015" w:type="dxa"/>
          </w:tcPr>
          <w:p w14:paraId="4DE5384E" w14:textId="77777777" w:rsidR="00AE4190" w:rsidRPr="00FE05E0" w:rsidRDefault="00AE4190" w:rsidP="00701704">
            <w:pPr>
              <w:rPr>
                <w:rFonts w:ascii="Calibri" w:hAnsi="Calibri"/>
                <w:color w:val="000000"/>
                <w:sz w:val="22"/>
                <w:szCs w:val="22"/>
              </w:rPr>
            </w:pPr>
            <w:r>
              <w:rPr>
                <w:rFonts w:ascii="Calibri" w:hAnsi="Calibri"/>
                <w:color w:val="000000"/>
                <w:sz w:val="22"/>
                <w:szCs w:val="22"/>
              </w:rPr>
              <w:t>Previous working day to the RunDate</w:t>
            </w:r>
          </w:p>
        </w:tc>
      </w:tr>
      <w:tr w:rsidR="00AE4190" w:rsidRPr="00FE05E0" w14:paraId="578B3D43" w14:textId="77777777" w:rsidTr="00AE4190">
        <w:trPr>
          <w:trHeight w:val="300"/>
        </w:trPr>
        <w:tc>
          <w:tcPr>
            <w:tcW w:w="2260" w:type="dxa"/>
            <w:shd w:val="clear" w:color="auto" w:fill="auto"/>
            <w:noWrap/>
            <w:vAlign w:val="bottom"/>
            <w:hideMark/>
          </w:tcPr>
          <w:p w14:paraId="45658C04"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IndexVTId</w:t>
            </w:r>
          </w:p>
        </w:tc>
        <w:tc>
          <w:tcPr>
            <w:tcW w:w="6015" w:type="dxa"/>
          </w:tcPr>
          <w:p w14:paraId="63B951FD" w14:textId="77777777" w:rsidR="00AE4190" w:rsidRPr="00FE05E0" w:rsidRDefault="00AE4190" w:rsidP="00701704">
            <w:pPr>
              <w:rPr>
                <w:rFonts w:ascii="Calibri" w:hAnsi="Calibri"/>
                <w:color w:val="000000"/>
                <w:sz w:val="22"/>
                <w:szCs w:val="22"/>
              </w:rPr>
            </w:pPr>
            <w:r>
              <w:rPr>
                <w:rFonts w:ascii="Calibri" w:hAnsi="Calibri"/>
                <w:color w:val="000000"/>
                <w:sz w:val="22"/>
                <w:szCs w:val="22"/>
              </w:rPr>
              <w:t>VTId of the Index being Run</w:t>
            </w:r>
          </w:p>
        </w:tc>
      </w:tr>
      <w:tr w:rsidR="00AE4190" w:rsidRPr="00FE05E0" w14:paraId="1F038137" w14:textId="77777777" w:rsidTr="00AE4190">
        <w:trPr>
          <w:trHeight w:val="300"/>
        </w:trPr>
        <w:tc>
          <w:tcPr>
            <w:tcW w:w="2260" w:type="dxa"/>
            <w:shd w:val="clear" w:color="auto" w:fill="auto"/>
            <w:noWrap/>
            <w:vAlign w:val="bottom"/>
            <w:hideMark/>
          </w:tcPr>
          <w:p w14:paraId="13BA11D4"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IndexCurrency</w:t>
            </w:r>
          </w:p>
        </w:tc>
        <w:tc>
          <w:tcPr>
            <w:tcW w:w="6015" w:type="dxa"/>
          </w:tcPr>
          <w:p w14:paraId="644AA75D" w14:textId="77777777" w:rsidR="00AE4190" w:rsidRPr="00FE05E0" w:rsidRDefault="00AE4190" w:rsidP="00701704">
            <w:pPr>
              <w:rPr>
                <w:rFonts w:ascii="Calibri" w:hAnsi="Calibri"/>
                <w:color w:val="000000"/>
                <w:sz w:val="22"/>
                <w:szCs w:val="22"/>
              </w:rPr>
            </w:pPr>
            <w:r>
              <w:rPr>
                <w:rFonts w:ascii="Calibri" w:hAnsi="Calibri"/>
                <w:color w:val="000000"/>
                <w:sz w:val="22"/>
                <w:szCs w:val="22"/>
              </w:rPr>
              <w:t>Currency of the Index</w:t>
            </w:r>
          </w:p>
        </w:tc>
      </w:tr>
      <w:tr w:rsidR="00AE4190" w:rsidRPr="00FE05E0" w14:paraId="6E5024CA" w14:textId="77777777" w:rsidTr="00AE4190">
        <w:trPr>
          <w:trHeight w:val="300"/>
        </w:trPr>
        <w:tc>
          <w:tcPr>
            <w:tcW w:w="2260" w:type="dxa"/>
            <w:shd w:val="clear" w:color="auto" w:fill="auto"/>
            <w:noWrap/>
            <w:vAlign w:val="bottom"/>
            <w:hideMark/>
          </w:tcPr>
          <w:p w14:paraId="6480DA11"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IsIndexOfIndices</w:t>
            </w:r>
          </w:p>
        </w:tc>
        <w:tc>
          <w:tcPr>
            <w:tcW w:w="6015" w:type="dxa"/>
          </w:tcPr>
          <w:p w14:paraId="3E3ABC21" w14:textId="77777777" w:rsidR="00AE4190" w:rsidRPr="00FE05E0" w:rsidRDefault="00AE4190" w:rsidP="00701704">
            <w:pPr>
              <w:rPr>
                <w:rFonts w:ascii="Calibri" w:hAnsi="Calibri"/>
                <w:color w:val="000000"/>
                <w:sz w:val="22"/>
                <w:szCs w:val="22"/>
              </w:rPr>
            </w:pPr>
            <w:r>
              <w:rPr>
                <w:rFonts w:ascii="Calibri" w:hAnsi="Calibri"/>
                <w:color w:val="000000"/>
                <w:sz w:val="22"/>
                <w:szCs w:val="22"/>
              </w:rPr>
              <w:t>True (if the uderlyings are indices of the existing Indices</w:t>
            </w:r>
          </w:p>
        </w:tc>
      </w:tr>
      <w:tr w:rsidR="00AE4190" w:rsidRPr="00FE05E0" w14:paraId="5EAC65B0" w14:textId="77777777" w:rsidTr="00AE4190">
        <w:trPr>
          <w:trHeight w:val="300"/>
        </w:trPr>
        <w:tc>
          <w:tcPr>
            <w:tcW w:w="2260" w:type="dxa"/>
            <w:shd w:val="clear" w:color="auto" w:fill="auto"/>
            <w:noWrap/>
            <w:vAlign w:val="bottom"/>
            <w:hideMark/>
          </w:tcPr>
          <w:p w14:paraId="13A03B51"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IsStaticConstituent</w:t>
            </w:r>
          </w:p>
        </w:tc>
        <w:tc>
          <w:tcPr>
            <w:tcW w:w="6015" w:type="dxa"/>
          </w:tcPr>
          <w:p w14:paraId="0510557E" w14:textId="77777777" w:rsidR="00AE4190" w:rsidRPr="00FE05E0" w:rsidRDefault="00AE4190" w:rsidP="00701704">
            <w:pPr>
              <w:rPr>
                <w:rFonts w:ascii="Calibri" w:hAnsi="Calibri"/>
                <w:color w:val="000000"/>
                <w:sz w:val="22"/>
                <w:szCs w:val="22"/>
              </w:rPr>
            </w:pPr>
          </w:p>
        </w:tc>
      </w:tr>
      <w:tr w:rsidR="00AE4190" w:rsidRPr="00FE05E0" w14:paraId="09CC4E0B" w14:textId="77777777" w:rsidTr="00AE4190">
        <w:trPr>
          <w:trHeight w:val="300"/>
        </w:trPr>
        <w:tc>
          <w:tcPr>
            <w:tcW w:w="2260" w:type="dxa"/>
            <w:shd w:val="clear" w:color="auto" w:fill="auto"/>
            <w:noWrap/>
            <w:vAlign w:val="bottom"/>
            <w:hideMark/>
          </w:tcPr>
          <w:p w14:paraId="16C60381"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FileDirectory</w:t>
            </w:r>
          </w:p>
        </w:tc>
        <w:tc>
          <w:tcPr>
            <w:tcW w:w="6015" w:type="dxa"/>
          </w:tcPr>
          <w:p w14:paraId="45813B4A" w14:textId="77777777" w:rsidR="00AE4190" w:rsidRPr="00FE05E0" w:rsidRDefault="00AE4190" w:rsidP="00701704">
            <w:pPr>
              <w:rPr>
                <w:rFonts w:ascii="Calibri" w:hAnsi="Calibri"/>
                <w:color w:val="000000"/>
                <w:sz w:val="22"/>
                <w:szCs w:val="22"/>
              </w:rPr>
            </w:pPr>
            <w:r>
              <w:rPr>
                <w:rFonts w:ascii="Calibri" w:hAnsi="Calibri"/>
                <w:color w:val="000000"/>
                <w:sz w:val="22"/>
                <w:szCs w:val="22"/>
              </w:rPr>
              <w:t>The Directory in which the required input files are present</w:t>
            </w:r>
          </w:p>
        </w:tc>
      </w:tr>
      <w:tr w:rsidR="00AE4190" w:rsidRPr="00FE05E0" w14:paraId="3914B270" w14:textId="77777777" w:rsidTr="00AE4190">
        <w:trPr>
          <w:trHeight w:val="300"/>
        </w:trPr>
        <w:tc>
          <w:tcPr>
            <w:tcW w:w="2260" w:type="dxa"/>
            <w:shd w:val="clear" w:color="auto" w:fill="auto"/>
            <w:noWrap/>
            <w:vAlign w:val="bottom"/>
            <w:hideMark/>
          </w:tcPr>
          <w:p w14:paraId="7DDAAC65"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CreatedBy</w:t>
            </w:r>
          </w:p>
        </w:tc>
        <w:tc>
          <w:tcPr>
            <w:tcW w:w="6015" w:type="dxa"/>
          </w:tcPr>
          <w:p w14:paraId="4914ABEE" w14:textId="77777777" w:rsidR="00AE4190" w:rsidRPr="00FE05E0" w:rsidRDefault="00AE4190" w:rsidP="00701704">
            <w:pPr>
              <w:rPr>
                <w:rFonts w:ascii="Calibri" w:hAnsi="Calibri"/>
                <w:color w:val="000000"/>
                <w:sz w:val="22"/>
                <w:szCs w:val="22"/>
              </w:rPr>
            </w:pPr>
            <w:r>
              <w:rPr>
                <w:rFonts w:ascii="Calibri" w:hAnsi="Calibri"/>
                <w:color w:val="000000"/>
                <w:sz w:val="22"/>
                <w:szCs w:val="22"/>
              </w:rPr>
              <w:t>System / any Human User</w:t>
            </w:r>
          </w:p>
        </w:tc>
      </w:tr>
      <w:tr w:rsidR="00AE4190" w:rsidRPr="00FE05E0" w14:paraId="61D6DD10" w14:textId="77777777" w:rsidTr="00AE4190">
        <w:trPr>
          <w:trHeight w:val="300"/>
        </w:trPr>
        <w:tc>
          <w:tcPr>
            <w:tcW w:w="2260" w:type="dxa"/>
            <w:shd w:val="clear" w:color="auto" w:fill="auto"/>
            <w:noWrap/>
            <w:vAlign w:val="bottom"/>
            <w:hideMark/>
          </w:tcPr>
          <w:p w14:paraId="6A0E3885"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lastRenderedPageBreak/>
              <w:t>CreatedDate</w:t>
            </w:r>
          </w:p>
        </w:tc>
        <w:tc>
          <w:tcPr>
            <w:tcW w:w="6015" w:type="dxa"/>
          </w:tcPr>
          <w:p w14:paraId="3E9B2B3F" w14:textId="77777777" w:rsidR="00AE4190" w:rsidRPr="00FE05E0" w:rsidRDefault="00AE4190" w:rsidP="00701704">
            <w:pPr>
              <w:rPr>
                <w:rFonts w:ascii="Calibri" w:hAnsi="Calibri"/>
                <w:color w:val="000000"/>
                <w:sz w:val="22"/>
                <w:szCs w:val="22"/>
              </w:rPr>
            </w:pPr>
            <w:r>
              <w:rPr>
                <w:rFonts w:ascii="Calibri" w:hAnsi="Calibri"/>
                <w:color w:val="000000"/>
                <w:sz w:val="22"/>
                <w:szCs w:val="22"/>
              </w:rPr>
              <w:t>The Date when the process is created / Run</w:t>
            </w:r>
          </w:p>
        </w:tc>
      </w:tr>
      <w:tr w:rsidR="00AE4190" w:rsidRPr="00FE05E0" w14:paraId="54E629F7" w14:textId="77777777" w:rsidTr="00AE4190">
        <w:trPr>
          <w:trHeight w:val="300"/>
        </w:trPr>
        <w:tc>
          <w:tcPr>
            <w:tcW w:w="2260" w:type="dxa"/>
            <w:shd w:val="clear" w:color="auto" w:fill="auto"/>
            <w:noWrap/>
            <w:vAlign w:val="bottom"/>
            <w:hideMark/>
          </w:tcPr>
          <w:p w14:paraId="0AEB8C1A"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LastModifiedBy</w:t>
            </w:r>
          </w:p>
        </w:tc>
        <w:tc>
          <w:tcPr>
            <w:tcW w:w="6015" w:type="dxa"/>
          </w:tcPr>
          <w:p w14:paraId="096A7A65" w14:textId="77777777" w:rsidR="00AE4190" w:rsidRPr="00FE05E0" w:rsidRDefault="00AE4190" w:rsidP="00701704">
            <w:pPr>
              <w:rPr>
                <w:rFonts w:ascii="Calibri" w:hAnsi="Calibri"/>
                <w:color w:val="000000"/>
                <w:sz w:val="22"/>
                <w:szCs w:val="22"/>
              </w:rPr>
            </w:pPr>
            <w:r>
              <w:rPr>
                <w:rFonts w:ascii="Calibri" w:hAnsi="Calibri"/>
                <w:color w:val="000000"/>
                <w:sz w:val="22"/>
                <w:szCs w:val="22"/>
              </w:rPr>
              <w:t>System / any Human User</w:t>
            </w:r>
          </w:p>
        </w:tc>
      </w:tr>
      <w:tr w:rsidR="00AE4190" w:rsidRPr="00FE05E0" w14:paraId="3CA6214F" w14:textId="77777777" w:rsidTr="00AE4190">
        <w:trPr>
          <w:trHeight w:val="300"/>
        </w:trPr>
        <w:tc>
          <w:tcPr>
            <w:tcW w:w="2260" w:type="dxa"/>
            <w:shd w:val="clear" w:color="auto" w:fill="auto"/>
            <w:noWrap/>
            <w:vAlign w:val="bottom"/>
            <w:hideMark/>
          </w:tcPr>
          <w:p w14:paraId="1CE4C831" w14:textId="77777777" w:rsidR="00AE4190" w:rsidRPr="00FE05E0" w:rsidRDefault="00AE4190" w:rsidP="00701704">
            <w:pPr>
              <w:rPr>
                <w:rFonts w:ascii="Calibri" w:hAnsi="Calibri"/>
                <w:color w:val="000000"/>
                <w:sz w:val="22"/>
                <w:szCs w:val="22"/>
              </w:rPr>
            </w:pPr>
            <w:r w:rsidRPr="00FE05E0">
              <w:rPr>
                <w:rFonts w:ascii="Calibri" w:hAnsi="Calibri"/>
                <w:color w:val="000000"/>
                <w:sz w:val="22"/>
                <w:szCs w:val="22"/>
              </w:rPr>
              <w:t>LastModifiedDate</w:t>
            </w:r>
          </w:p>
        </w:tc>
        <w:tc>
          <w:tcPr>
            <w:tcW w:w="6015" w:type="dxa"/>
          </w:tcPr>
          <w:p w14:paraId="0FE0C304" w14:textId="77777777" w:rsidR="00AE4190" w:rsidRPr="00FE05E0" w:rsidRDefault="00AE4190" w:rsidP="00701704">
            <w:pPr>
              <w:rPr>
                <w:rFonts w:ascii="Calibri" w:hAnsi="Calibri"/>
                <w:color w:val="000000"/>
                <w:sz w:val="22"/>
                <w:szCs w:val="22"/>
              </w:rPr>
            </w:pPr>
            <w:r>
              <w:rPr>
                <w:rFonts w:ascii="Calibri" w:hAnsi="Calibri"/>
                <w:color w:val="000000"/>
                <w:sz w:val="22"/>
                <w:szCs w:val="22"/>
              </w:rPr>
              <w:t>Last Modified Date by System / User</w:t>
            </w:r>
          </w:p>
        </w:tc>
      </w:tr>
    </w:tbl>
    <w:p w14:paraId="5DDFC302" w14:textId="77777777" w:rsidR="00AE4190" w:rsidRPr="00903538" w:rsidRDefault="00AE4190" w:rsidP="00AE4190">
      <w:pPr>
        <w:rPr>
          <w:b/>
          <w:sz w:val="22"/>
          <w:szCs w:val="22"/>
        </w:rPr>
      </w:pPr>
    </w:p>
    <w:p w14:paraId="20B368A2" w14:textId="77777777" w:rsidR="00035BC3" w:rsidRPr="00903538" w:rsidRDefault="00AE4190" w:rsidP="00AE4190">
      <w:pPr>
        <w:pStyle w:val="ListParagraph"/>
        <w:numPr>
          <w:ilvl w:val="1"/>
          <w:numId w:val="55"/>
        </w:numPr>
        <w:rPr>
          <w:b/>
          <w:sz w:val="22"/>
          <w:szCs w:val="22"/>
        </w:rPr>
      </w:pPr>
      <w:r w:rsidRPr="00903538">
        <w:rPr>
          <w:b/>
          <w:sz w:val="22"/>
          <w:szCs w:val="22"/>
        </w:rPr>
        <w:t xml:space="preserve">fn_ProcessCall : </w:t>
      </w:r>
      <w:r w:rsidRPr="00903538">
        <w:rPr>
          <w:sz w:val="22"/>
          <w:szCs w:val="22"/>
        </w:rPr>
        <w:t>This is the function in the processcaller.py called by the Main function which takes C# argument (df_CInput), directory ( directory in which the package is installed) and log (object created using the cl_plogger class for logging the whole process)</w:t>
      </w:r>
      <w:r w:rsidR="00035BC3" w:rsidRPr="00903538">
        <w:rPr>
          <w:sz w:val="22"/>
          <w:szCs w:val="22"/>
        </w:rPr>
        <w:t>.</w:t>
      </w:r>
    </w:p>
    <w:p w14:paraId="4113723E" w14:textId="72B73DDE" w:rsidR="00AE4190" w:rsidRPr="00903538" w:rsidRDefault="00035BC3" w:rsidP="00AE4190">
      <w:pPr>
        <w:pStyle w:val="ListParagraph"/>
        <w:numPr>
          <w:ilvl w:val="1"/>
          <w:numId w:val="55"/>
        </w:numPr>
        <w:rPr>
          <w:b/>
          <w:sz w:val="22"/>
          <w:szCs w:val="22"/>
        </w:rPr>
      </w:pPr>
      <w:r w:rsidRPr="00903538">
        <w:rPr>
          <w:sz w:val="22"/>
          <w:szCs w:val="22"/>
        </w:rPr>
        <w:t xml:space="preserve">Other than Log detailing in the above function </w:t>
      </w:r>
      <w:r w:rsidR="004E5167" w:rsidRPr="00903538">
        <w:rPr>
          <w:sz w:val="22"/>
          <w:szCs w:val="22"/>
        </w:rPr>
        <w:t xml:space="preserve">there are two other </w:t>
      </w:r>
      <w:r w:rsidR="00FB273D" w:rsidRPr="00903538">
        <w:rPr>
          <w:sz w:val="22"/>
          <w:szCs w:val="22"/>
        </w:rPr>
        <w:t>classes called</w:t>
      </w:r>
      <w:r w:rsidR="004E5167" w:rsidRPr="00903538">
        <w:rPr>
          <w:sz w:val="22"/>
          <w:szCs w:val="22"/>
        </w:rPr>
        <w:t xml:space="preserve"> from the</w:t>
      </w:r>
      <w:r w:rsidR="00FB273D" w:rsidRPr="00903538">
        <w:rPr>
          <w:sz w:val="22"/>
          <w:szCs w:val="22"/>
        </w:rPr>
        <w:t xml:space="preserve"> corePrDefandDataCol.py [cl_IndexDetails, cl_ProcessDefiner].</w:t>
      </w:r>
    </w:p>
    <w:p w14:paraId="7ACD7497" w14:textId="50BE2938" w:rsidR="00FB273D" w:rsidRPr="00903538" w:rsidRDefault="00FB273D" w:rsidP="00903538">
      <w:pPr>
        <w:pStyle w:val="ListParagraph"/>
        <w:numPr>
          <w:ilvl w:val="1"/>
          <w:numId w:val="55"/>
        </w:numPr>
        <w:rPr>
          <w:b/>
          <w:sz w:val="22"/>
          <w:szCs w:val="22"/>
        </w:rPr>
      </w:pPr>
      <w:r w:rsidRPr="00903538">
        <w:rPr>
          <w:sz w:val="22"/>
          <w:szCs w:val="22"/>
        </w:rPr>
        <w:t xml:space="preserve">Once the Process is defined using cl_ProcessDefiner function </w:t>
      </w:r>
      <w:r w:rsidR="00903538" w:rsidRPr="00903538">
        <w:rPr>
          <w:sz w:val="22"/>
          <w:szCs w:val="22"/>
        </w:rPr>
        <w:t xml:space="preserve">the sub-processes are mapped from the </w:t>
      </w:r>
      <w:r w:rsidR="000D20E6">
        <w:rPr>
          <w:sz w:val="22"/>
          <w:szCs w:val="22"/>
        </w:rPr>
        <w:t>MasterMapping</w:t>
      </w:r>
      <w:r w:rsidR="00903538" w:rsidRPr="00903538">
        <w:rPr>
          <w:sz w:val="22"/>
          <w:szCs w:val="22"/>
        </w:rPr>
        <w:t>.csv file using cl_ProcessMapper (class defined in corePrRule.py)</w:t>
      </w:r>
    </w:p>
    <w:p w14:paraId="3D2610F0" w14:textId="1B02BB47" w:rsidR="00FE05E0" w:rsidRPr="006B34CF" w:rsidRDefault="00903538" w:rsidP="006B34CF">
      <w:pPr>
        <w:pStyle w:val="ListParagraph"/>
        <w:numPr>
          <w:ilvl w:val="1"/>
          <w:numId w:val="55"/>
        </w:numPr>
        <w:rPr>
          <w:b/>
          <w:sz w:val="22"/>
          <w:szCs w:val="22"/>
        </w:rPr>
      </w:pPr>
      <w:r>
        <w:rPr>
          <w:sz w:val="22"/>
          <w:szCs w:val="22"/>
        </w:rPr>
        <w:t xml:space="preserve">The respective classes / functions </w:t>
      </w:r>
      <w:r w:rsidR="006B34CF">
        <w:rPr>
          <w:sz w:val="22"/>
          <w:szCs w:val="22"/>
        </w:rPr>
        <w:t>of the index are executed from corePrRule.py and the Index Level and Composition are calculated.</w:t>
      </w:r>
    </w:p>
    <w:p w14:paraId="7DDE693A" w14:textId="77777777" w:rsidR="00FE05E0" w:rsidRPr="002B3A2B" w:rsidRDefault="00FE05E0" w:rsidP="00FE05E0">
      <w:pPr>
        <w:pStyle w:val="ListParagraph"/>
        <w:ind w:left="2520"/>
        <w:rPr>
          <w:b/>
        </w:rPr>
      </w:pPr>
    </w:p>
    <w:p w14:paraId="1E4AADE7" w14:textId="0E4F3460" w:rsidR="007D6D28" w:rsidRDefault="006B34CF" w:rsidP="00A53FB8">
      <w:pPr>
        <w:pStyle w:val="Heading2"/>
      </w:pPr>
      <w:r>
        <w:t>Engine</w:t>
      </w:r>
      <w:r w:rsidR="00A53FB8">
        <w:t xml:space="preserve"> : </w:t>
      </w:r>
    </w:p>
    <w:p w14:paraId="6A65323D" w14:textId="77777777" w:rsidR="00B3641F" w:rsidRDefault="00B3641F" w:rsidP="00F65E5E">
      <w:pPr>
        <w:ind w:left="936"/>
        <w:rPr>
          <w:sz w:val="22"/>
          <w:szCs w:val="22"/>
        </w:rPr>
      </w:pPr>
      <w:r w:rsidRPr="00B3641F">
        <w:rPr>
          <w:sz w:val="22"/>
          <w:szCs w:val="22"/>
        </w:rPr>
        <w:t xml:space="preserve">This is the main Module of the </w:t>
      </w:r>
      <w:r>
        <w:rPr>
          <w:sz w:val="22"/>
          <w:szCs w:val="22"/>
        </w:rPr>
        <w:t>Python package. It further contains several sub-modules of which two are general and are used for all the Indices in common.</w:t>
      </w:r>
    </w:p>
    <w:p w14:paraId="7D8CF022" w14:textId="51470ECD" w:rsidR="00B3641F" w:rsidRPr="000D20E6" w:rsidRDefault="00B3641F" w:rsidP="000D20E6">
      <w:pPr>
        <w:pStyle w:val="ListParagraph"/>
        <w:numPr>
          <w:ilvl w:val="1"/>
          <w:numId w:val="56"/>
        </w:numPr>
        <w:rPr>
          <w:sz w:val="22"/>
          <w:szCs w:val="22"/>
        </w:rPr>
      </w:pPr>
      <w:r w:rsidRPr="00B3641F">
        <w:rPr>
          <w:b/>
          <w:sz w:val="22"/>
          <w:szCs w:val="22"/>
        </w:rPr>
        <w:t>corePrDefandDataCol.py</w:t>
      </w:r>
      <w:r>
        <w:rPr>
          <w:sz w:val="22"/>
          <w:szCs w:val="22"/>
        </w:rPr>
        <w:t xml:space="preserve"> :</w:t>
      </w:r>
      <w:r w:rsidR="000D20E6">
        <w:rPr>
          <w:sz w:val="22"/>
          <w:szCs w:val="22"/>
        </w:rPr>
        <w:t xml:space="preserve"> </w:t>
      </w:r>
      <w:r w:rsidR="00D81F4C" w:rsidRPr="000D20E6">
        <w:rPr>
          <w:sz w:val="22"/>
          <w:szCs w:val="22"/>
        </w:rPr>
        <w:t>This module contains two classes which are used by processcaller.py</w:t>
      </w:r>
    </w:p>
    <w:p w14:paraId="4EAF6495" w14:textId="50512676" w:rsidR="00D81F4C" w:rsidRPr="00D81F4C" w:rsidRDefault="00D81F4C" w:rsidP="000D20E6">
      <w:pPr>
        <w:pStyle w:val="ListParagraph"/>
        <w:numPr>
          <w:ilvl w:val="2"/>
          <w:numId w:val="56"/>
        </w:numPr>
        <w:rPr>
          <w:b/>
          <w:sz w:val="22"/>
          <w:szCs w:val="22"/>
        </w:rPr>
      </w:pPr>
      <w:r w:rsidRPr="00D81F4C">
        <w:rPr>
          <w:b/>
          <w:sz w:val="22"/>
          <w:szCs w:val="22"/>
        </w:rPr>
        <w:t>cl_IndexDetails</w:t>
      </w:r>
      <w:r>
        <w:rPr>
          <w:b/>
          <w:sz w:val="22"/>
          <w:szCs w:val="22"/>
        </w:rPr>
        <w:t xml:space="preserve"> : </w:t>
      </w:r>
      <w:r>
        <w:rPr>
          <w:sz w:val="22"/>
          <w:szCs w:val="22"/>
        </w:rPr>
        <w:t xml:space="preserve">This class takes input from the C# argument (df_CInput). With all the inputs given this class froms a mapping with the processes in </w:t>
      </w:r>
      <w:r w:rsidR="000D20E6">
        <w:rPr>
          <w:sz w:val="22"/>
          <w:szCs w:val="22"/>
        </w:rPr>
        <w:t>MasterMapping</w:t>
      </w:r>
      <w:r>
        <w:rPr>
          <w:sz w:val="22"/>
          <w:szCs w:val="22"/>
        </w:rPr>
        <w:t>.csv file and fetches all the mapping for the specified index</w:t>
      </w:r>
      <w:r w:rsidR="006625ED">
        <w:rPr>
          <w:sz w:val="22"/>
          <w:szCs w:val="22"/>
        </w:rPr>
        <w:t xml:space="preserve"> using the function (</w:t>
      </w:r>
      <w:r w:rsidR="006625ED" w:rsidRPr="006625ED">
        <w:rPr>
          <w:b/>
          <w:sz w:val="22"/>
          <w:szCs w:val="22"/>
        </w:rPr>
        <w:t>fn_OnboardingDetails</w:t>
      </w:r>
      <w:r w:rsidR="006625ED">
        <w:rPr>
          <w:sz w:val="22"/>
          <w:szCs w:val="22"/>
        </w:rPr>
        <w:t>)</w:t>
      </w:r>
      <w:r>
        <w:rPr>
          <w:sz w:val="22"/>
          <w:szCs w:val="22"/>
        </w:rPr>
        <w:t xml:space="preserve">. The arguments needed for this class are </w:t>
      </w:r>
    </w:p>
    <w:p w14:paraId="541B522D" w14:textId="0BE42723" w:rsidR="00D81F4C" w:rsidRPr="00D81F4C" w:rsidRDefault="00D81F4C" w:rsidP="00D81F4C">
      <w:pPr>
        <w:pStyle w:val="ListParagraph"/>
        <w:numPr>
          <w:ilvl w:val="4"/>
          <w:numId w:val="56"/>
        </w:numPr>
        <w:rPr>
          <w:sz w:val="22"/>
          <w:szCs w:val="22"/>
        </w:rPr>
      </w:pPr>
      <w:r w:rsidRPr="00D81F4C">
        <w:rPr>
          <w:sz w:val="22"/>
          <w:szCs w:val="22"/>
        </w:rPr>
        <w:t>IndexVTId</w:t>
      </w:r>
    </w:p>
    <w:p w14:paraId="4ABE0E48" w14:textId="1DC2BD5C" w:rsidR="00D81F4C" w:rsidRPr="00D81F4C" w:rsidRDefault="00D81F4C" w:rsidP="00D81F4C">
      <w:pPr>
        <w:pStyle w:val="ListParagraph"/>
        <w:numPr>
          <w:ilvl w:val="4"/>
          <w:numId w:val="56"/>
        </w:numPr>
        <w:rPr>
          <w:sz w:val="22"/>
          <w:szCs w:val="22"/>
        </w:rPr>
      </w:pPr>
      <w:r w:rsidRPr="00D81F4C">
        <w:rPr>
          <w:sz w:val="22"/>
          <w:szCs w:val="22"/>
        </w:rPr>
        <w:t>IndexCurrency</w:t>
      </w:r>
    </w:p>
    <w:p w14:paraId="52E73003" w14:textId="4C1CF477" w:rsidR="00D81F4C" w:rsidRPr="00D81F4C" w:rsidRDefault="00D81F4C" w:rsidP="00D81F4C">
      <w:pPr>
        <w:pStyle w:val="ListParagraph"/>
        <w:numPr>
          <w:ilvl w:val="4"/>
          <w:numId w:val="56"/>
        </w:numPr>
        <w:rPr>
          <w:sz w:val="22"/>
          <w:szCs w:val="22"/>
        </w:rPr>
      </w:pPr>
      <w:r w:rsidRPr="00D81F4C">
        <w:rPr>
          <w:sz w:val="22"/>
          <w:szCs w:val="22"/>
        </w:rPr>
        <w:lastRenderedPageBreak/>
        <w:t>IsIndexOfIndices</w:t>
      </w:r>
    </w:p>
    <w:p w14:paraId="0DDB5C4A" w14:textId="3FEBBBFE" w:rsidR="00D81F4C" w:rsidRPr="00D81F4C" w:rsidRDefault="00D81F4C" w:rsidP="00D81F4C">
      <w:pPr>
        <w:pStyle w:val="ListParagraph"/>
        <w:numPr>
          <w:ilvl w:val="4"/>
          <w:numId w:val="56"/>
        </w:numPr>
        <w:rPr>
          <w:sz w:val="22"/>
          <w:szCs w:val="22"/>
        </w:rPr>
      </w:pPr>
      <w:r w:rsidRPr="00D81F4C">
        <w:rPr>
          <w:sz w:val="22"/>
          <w:szCs w:val="22"/>
        </w:rPr>
        <w:t>IsStaticConstituent</w:t>
      </w:r>
    </w:p>
    <w:p w14:paraId="5197DDC2" w14:textId="3B2655A8" w:rsidR="00D81F4C" w:rsidRPr="00D81F4C" w:rsidRDefault="00D81F4C" w:rsidP="00D81F4C">
      <w:pPr>
        <w:pStyle w:val="ListParagraph"/>
        <w:numPr>
          <w:ilvl w:val="4"/>
          <w:numId w:val="56"/>
        </w:numPr>
        <w:rPr>
          <w:sz w:val="22"/>
          <w:szCs w:val="22"/>
        </w:rPr>
      </w:pPr>
      <w:r w:rsidRPr="00D81F4C">
        <w:rPr>
          <w:sz w:val="22"/>
          <w:szCs w:val="22"/>
        </w:rPr>
        <w:t>Directory</w:t>
      </w:r>
    </w:p>
    <w:p w14:paraId="5ABB6340" w14:textId="7C67154F" w:rsidR="00D81F4C" w:rsidRPr="00D81F4C" w:rsidRDefault="00D81F4C" w:rsidP="00D81F4C">
      <w:pPr>
        <w:pStyle w:val="ListParagraph"/>
        <w:numPr>
          <w:ilvl w:val="4"/>
          <w:numId w:val="56"/>
        </w:numPr>
        <w:rPr>
          <w:sz w:val="22"/>
          <w:szCs w:val="22"/>
        </w:rPr>
      </w:pPr>
      <w:r w:rsidRPr="00D81F4C">
        <w:rPr>
          <w:sz w:val="22"/>
          <w:szCs w:val="22"/>
        </w:rPr>
        <w:t>log</w:t>
      </w:r>
    </w:p>
    <w:p w14:paraId="7C3507BA" w14:textId="77777777" w:rsidR="006625ED" w:rsidRPr="006625ED" w:rsidRDefault="00D81F4C" w:rsidP="000D20E6">
      <w:pPr>
        <w:pStyle w:val="ListParagraph"/>
        <w:numPr>
          <w:ilvl w:val="2"/>
          <w:numId w:val="56"/>
        </w:numPr>
        <w:rPr>
          <w:b/>
          <w:sz w:val="22"/>
          <w:szCs w:val="22"/>
        </w:rPr>
      </w:pPr>
      <w:r w:rsidRPr="00D81F4C">
        <w:rPr>
          <w:b/>
          <w:sz w:val="22"/>
          <w:szCs w:val="22"/>
        </w:rPr>
        <w:t>cl_ProcessDefiner</w:t>
      </w:r>
      <w:r>
        <w:rPr>
          <w:b/>
          <w:sz w:val="22"/>
          <w:szCs w:val="22"/>
        </w:rPr>
        <w:t xml:space="preserve">: </w:t>
      </w:r>
      <w:r>
        <w:rPr>
          <w:sz w:val="22"/>
          <w:szCs w:val="22"/>
        </w:rPr>
        <w:t>This class inherits the above class (</w:t>
      </w:r>
      <w:r w:rsidRPr="00D81F4C">
        <w:rPr>
          <w:b/>
          <w:sz w:val="22"/>
          <w:szCs w:val="22"/>
        </w:rPr>
        <w:t>cl_IndexDetails</w:t>
      </w:r>
      <w:r>
        <w:rPr>
          <w:b/>
          <w:sz w:val="22"/>
          <w:szCs w:val="22"/>
        </w:rPr>
        <w:t>)</w:t>
      </w:r>
      <w:r w:rsidR="006625ED">
        <w:rPr>
          <w:sz w:val="22"/>
          <w:szCs w:val="22"/>
        </w:rPr>
        <w:t xml:space="preserve">. Apart from that this class takes inputs from the C# argument </w:t>
      </w:r>
    </w:p>
    <w:p w14:paraId="45FB1549" w14:textId="77777777" w:rsidR="006625ED" w:rsidRPr="006625ED" w:rsidRDefault="006625ED" w:rsidP="006625ED">
      <w:pPr>
        <w:pStyle w:val="ListParagraph"/>
        <w:numPr>
          <w:ilvl w:val="4"/>
          <w:numId w:val="56"/>
        </w:numPr>
        <w:rPr>
          <w:sz w:val="22"/>
          <w:szCs w:val="22"/>
        </w:rPr>
      </w:pPr>
      <w:r w:rsidRPr="006625ED">
        <w:rPr>
          <w:sz w:val="22"/>
          <w:szCs w:val="22"/>
        </w:rPr>
        <w:t>Process</w:t>
      </w:r>
    </w:p>
    <w:p w14:paraId="73F02E2C" w14:textId="77777777" w:rsidR="006625ED" w:rsidRPr="006625ED" w:rsidRDefault="006625ED" w:rsidP="006625ED">
      <w:pPr>
        <w:pStyle w:val="ListParagraph"/>
        <w:numPr>
          <w:ilvl w:val="4"/>
          <w:numId w:val="56"/>
        </w:numPr>
        <w:rPr>
          <w:sz w:val="22"/>
          <w:szCs w:val="22"/>
        </w:rPr>
      </w:pPr>
      <w:r w:rsidRPr="006625ED">
        <w:rPr>
          <w:sz w:val="22"/>
          <w:szCs w:val="22"/>
        </w:rPr>
        <w:t>RunDate</w:t>
      </w:r>
    </w:p>
    <w:p w14:paraId="5D31FCEC" w14:textId="77777777" w:rsidR="006625ED" w:rsidRPr="006625ED" w:rsidRDefault="006625ED" w:rsidP="006625ED">
      <w:pPr>
        <w:pStyle w:val="ListParagraph"/>
        <w:numPr>
          <w:ilvl w:val="4"/>
          <w:numId w:val="56"/>
        </w:numPr>
        <w:rPr>
          <w:b/>
          <w:sz w:val="22"/>
          <w:szCs w:val="22"/>
        </w:rPr>
      </w:pPr>
      <w:r w:rsidRPr="006625ED">
        <w:rPr>
          <w:sz w:val="22"/>
          <w:szCs w:val="22"/>
        </w:rPr>
        <w:t xml:space="preserve">LastRunDate </w:t>
      </w:r>
    </w:p>
    <w:p w14:paraId="72555C40" w14:textId="4CA80CA8" w:rsidR="00D81F4C" w:rsidRDefault="006625ED" w:rsidP="000D20E6">
      <w:pPr>
        <w:ind w:left="2160"/>
        <w:rPr>
          <w:sz w:val="22"/>
          <w:szCs w:val="22"/>
        </w:rPr>
      </w:pPr>
      <w:r>
        <w:rPr>
          <w:sz w:val="22"/>
          <w:szCs w:val="22"/>
        </w:rPr>
        <w:t>There are two functions/methods defined in this class</w:t>
      </w:r>
      <w:r w:rsidR="00D81F4C" w:rsidRPr="006625ED">
        <w:rPr>
          <w:sz w:val="22"/>
          <w:szCs w:val="22"/>
        </w:rPr>
        <w:t xml:space="preserve"> </w:t>
      </w:r>
      <w:r>
        <w:rPr>
          <w:sz w:val="22"/>
          <w:szCs w:val="22"/>
        </w:rPr>
        <w:t xml:space="preserve">which are used reading process from the </w:t>
      </w:r>
      <w:r w:rsidR="000D20E6">
        <w:rPr>
          <w:sz w:val="22"/>
          <w:szCs w:val="22"/>
        </w:rPr>
        <w:t>MasterMapping</w:t>
      </w:r>
      <w:r>
        <w:rPr>
          <w:sz w:val="22"/>
          <w:szCs w:val="22"/>
        </w:rPr>
        <w:t xml:space="preserve">.csv File </w:t>
      </w:r>
      <w:r w:rsidR="00DD6A85">
        <w:rPr>
          <w:sz w:val="22"/>
          <w:szCs w:val="22"/>
        </w:rPr>
        <w:t>and also the helper function used to read data from the C_input files</w:t>
      </w:r>
    </w:p>
    <w:p w14:paraId="65F90F74" w14:textId="5DA0C962" w:rsidR="00DD6A85" w:rsidRPr="00DD6A85" w:rsidRDefault="00DD6A85" w:rsidP="00DD6A85">
      <w:pPr>
        <w:pStyle w:val="ListParagraph"/>
        <w:numPr>
          <w:ilvl w:val="0"/>
          <w:numId w:val="57"/>
        </w:numPr>
        <w:rPr>
          <w:sz w:val="22"/>
          <w:szCs w:val="22"/>
        </w:rPr>
      </w:pPr>
      <w:r w:rsidRPr="00DD6A85">
        <w:rPr>
          <w:b/>
          <w:sz w:val="22"/>
          <w:szCs w:val="22"/>
        </w:rPr>
        <w:t>fn_ReadProcess</w:t>
      </w:r>
      <w:r>
        <w:rPr>
          <w:sz w:val="22"/>
          <w:szCs w:val="22"/>
        </w:rPr>
        <w:t xml:space="preserve"> : This function / method is used to match the input process from the C# argument with the process </w:t>
      </w:r>
      <w:r>
        <w:rPr>
          <w:sz w:val="22"/>
          <w:szCs w:val="22"/>
        </w:rPr>
        <w:lastRenderedPageBreak/>
        <w:t xml:space="preserve">mentioned in the </w:t>
      </w:r>
      <w:r w:rsidR="000D20E6">
        <w:rPr>
          <w:sz w:val="22"/>
          <w:szCs w:val="22"/>
        </w:rPr>
        <w:t>Master</w:t>
      </w:r>
      <w:r>
        <w:rPr>
          <w:sz w:val="22"/>
          <w:szCs w:val="22"/>
        </w:rPr>
        <w:t>Mapping.csv for the respective index.</w:t>
      </w:r>
    </w:p>
    <w:p w14:paraId="40458876" w14:textId="77777777" w:rsidR="000D20E6" w:rsidRPr="000D20E6" w:rsidRDefault="00DD6A85" w:rsidP="00DD6A85">
      <w:pPr>
        <w:pStyle w:val="ListParagraph"/>
        <w:numPr>
          <w:ilvl w:val="0"/>
          <w:numId w:val="57"/>
        </w:numPr>
        <w:rPr>
          <w:b/>
          <w:sz w:val="22"/>
          <w:szCs w:val="22"/>
        </w:rPr>
      </w:pPr>
      <w:r w:rsidRPr="00DD6A85">
        <w:rPr>
          <w:b/>
          <w:sz w:val="22"/>
          <w:szCs w:val="22"/>
        </w:rPr>
        <w:t>fn_ReadFileData</w:t>
      </w:r>
      <w:r>
        <w:rPr>
          <w:b/>
          <w:sz w:val="22"/>
          <w:szCs w:val="22"/>
        </w:rPr>
        <w:t xml:space="preserve"> </w:t>
      </w:r>
      <w:r>
        <w:rPr>
          <w:sz w:val="22"/>
          <w:szCs w:val="22"/>
        </w:rPr>
        <w:t xml:space="preserve">: </w:t>
      </w:r>
    </w:p>
    <w:p w14:paraId="260EB9E4" w14:textId="4690E205" w:rsidR="00DD6A85" w:rsidRPr="000D20E6" w:rsidRDefault="00DD6A85" w:rsidP="000D20E6">
      <w:pPr>
        <w:pStyle w:val="ListParagraph"/>
        <w:numPr>
          <w:ilvl w:val="1"/>
          <w:numId w:val="57"/>
        </w:numPr>
        <w:rPr>
          <w:b/>
          <w:sz w:val="22"/>
          <w:szCs w:val="22"/>
        </w:rPr>
      </w:pPr>
      <w:r>
        <w:rPr>
          <w:sz w:val="22"/>
          <w:szCs w:val="22"/>
        </w:rPr>
        <w:t xml:space="preserve">This function / method is used to read data from the </w:t>
      </w:r>
      <w:r w:rsidR="000D20E6">
        <w:rPr>
          <w:sz w:val="22"/>
          <w:szCs w:val="22"/>
        </w:rPr>
        <w:t>C_ input files that are used for the index/composition calculation in corePrRule.py</w:t>
      </w:r>
    </w:p>
    <w:p w14:paraId="3F3BBAC6" w14:textId="6037FDD0" w:rsidR="000D20E6" w:rsidRPr="00DD6A85" w:rsidRDefault="000D20E6" w:rsidP="000D20E6">
      <w:pPr>
        <w:pStyle w:val="ListParagraph"/>
        <w:numPr>
          <w:ilvl w:val="1"/>
          <w:numId w:val="57"/>
        </w:numPr>
        <w:rPr>
          <w:b/>
          <w:sz w:val="22"/>
          <w:szCs w:val="22"/>
        </w:rPr>
      </w:pPr>
      <w:r>
        <w:rPr>
          <w:sz w:val="22"/>
          <w:szCs w:val="22"/>
        </w:rPr>
        <w:t>All the required input files for the index/composition calculation are listed in the MasterMapping.csv. This function checks whether all the required files are present in the directory and if present reads all the files and makes a dictionary, each key being the filename, (</w:t>
      </w:r>
      <w:r w:rsidRPr="000D20E6">
        <w:rPr>
          <w:b/>
          <w:sz w:val="22"/>
          <w:szCs w:val="22"/>
        </w:rPr>
        <w:t>dict_FileData</w:t>
      </w:r>
      <w:r>
        <w:rPr>
          <w:sz w:val="22"/>
          <w:szCs w:val="22"/>
        </w:rPr>
        <w:t>) which is used in the corePrRule.py for calculation purposes</w:t>
      </w:r>
    </w:p>
    <w:p w14:paraId="1887FDD5" w14:textId="208B5CD3" w:rsidR="00B3641F" w:rsidRDefault="00B3641F" w:rsidP="00F65E5E">
      <w:pPr>
        <w:pStyle w:val="ListParagraph"/>
        <w:numPr>
          <w:ilvl w:val="1"/>
          <w:numId w:val="56"/>
        </w:numPr>
        <w:rPr>
          <w:b/>
          <w:sz w:val="22"/>
          <w:szCs w:val="22"/>
        </w:rPr>
      </w:pPr>
      <w:r w:rsidRPr="00B3641F">
        <w:rPr>
          <w:b/>
          <w:sz w:val="22"/>
          <w:szCs w:val="22"/>
        </w:rPr>
        <w:t>plogger.py</w:t>
      </w:r>
      <w:r w:rsidR="00F65E5E">
        <w:rPr>
          <w:b/>
          <w:sz w:val="22"/>
          <w:szCs w:val="22"/>
        </w:rPr>
        <w:t xml:space="preserve"> </w:t>
      </w:r>
      <w:r w:rsidR="00F65E5E">
        <w:rPr>
          <w:sz w:val="22"/>
          <w:szCs w:val="22"/>
        </w:rPr>
        <w:t xml:space="preserve">: This module is used to log all the Success / Failure details for a particular process run for an index. This contains a class </w:t>
      </w:r>
      <w:r w:rsidR="00F65E5E" w:rsidRPr="00F65E5E">
        <w:rPr>
          <w:b/>
          <w:sz w:val="22"/>
          <w:szCs w:val="22"/>
        </w:rPr>
        <w:lastRenderedPageBreak/>
        <w:t>cl_plogger</w:t>
      </w:r>
      <w:r w:rsidR="00F65E5E">
        <w:rPr>
          <w:b/>
          <w:sz w:val="22"/>
          <w:szCs w:val="22"/>
        </w:rPr>
        <w:t xml:space="preserve"> </w:t>
      </w:r>
      <w:r w:rsidR="00F65E5E">
        <w:rPr>
          <w:sz w:val="22"/>
          <w:szCs w:val="22"/>
        </w:rPr>
        <w:t>which further has several functions / methods. Inputs for initiating this class</w:t>
      </w:r>
      <w:r w:rsidR="00F65E5E" w:rsidRPr="00F65E5E">
        <w:rPr>
          <w:b/>
          <w:sz w:val="22"/>
          <w:szCs w:val="22"/>
        </w:rPr>
        <w:t>:</w:t>
      </w:r>
    </w:p>
    <w:p w14:paraId="1D74CF24" w14:textId="770F0E3A" w:rsidR="00F65E5E" w:rsidRPr="00A4338D" w:rsidRDefault="00F65E5E" w:rsidP="00F65E5E">
      <w:pPr>
        <w:pStyle w:val="ListParagraph"/>
        <w:numPr>
          <w:ilvl w:val="3"/>
          <w:numId w:val="56"/>
        </w:numPr>
        <w:rPr>
          <w:sz w:val="22"/>
          <w:szCs w:val="22"/>
        </w:rPr>
      </w:pPr>
      <w:r w:rsidRPr="00A4338D">
        <w:rPr>
          <w:sz w:val="22"/>
          <w:szCs w:val="22"/>
        </w:rPr>
        <w:t>directory</w:t>
      </w:r>
      <w:r w:rsidR="00A4338D">
        <w:rPr>
          <w:sz w:val="22"/>
          <w:szCs w:val="22"/>
        </w:rPr>
        <w:t xml:space="preserve"> : Directory where the log file is stored</w:t>
      </w:r>
    </w:p>
    <w:p w14:paraId="7261C779" w14:textId="17A1BF42" w:rsidR="00F65E5E" w:rsidRPr="00A4338D" w:rsidRDefault="00F65E5E" w:rsidP="00F65E5E">
      <w:pPr>
        <w:pStyle w:val="ListParagraph"/>
        <w:numPr>
          <w:ilvl w:val="3"/>
          <w:numId w:val="56"/>
        </w:numPr>
        <w:rPr>
          <w:sz w:val="22"/>
          <w:szCs w:val="22"/>
        </w:rPr>
      </w:pPr>
      <w:r w:rsidRPr="00A4338D">
        <w:rPr>
          <w:sz w:val="22"/>
          <w:szCs w:val="22"/>
        </w:rPr>
        <w:t>filename</w:t>
      </w:r>
      <w:r w:rsidR="00A4338D">
        <w:rPr>
          <w:sz w:val="22"/>
          <w:szCs w:val="22"/>
        </w:rPr>
        <w:t xml:space="preserve"> : name of the log file</w:t>
      </w:r>
    </w:p>
    <w:p w14:paraId="1E8F5311" w14:textId="66262B0B" w:rsidR="00A4338D" w:rsidRPr="007442B3" w:rsidRDefault="00F65E5E" w:rsidP="00A4338D">
      <w:pPr>
        <w:pStyle w:val="ListParagraph"/>
        <w:numPr>
          <w:ilvl w:val="3"/>
          <w:numId w:val="56"/>
        </w:numPr>
        <w:rPr>
          <w:sz w:val="22"/>
          <w:szCs w:val="22"/>
        </w:rPr>
      </w:pPr>
      <w:r w:rsidRPr="00A4338D">
        <w:rPr>
          <w:sz w:val="22"/>
          <w:szCs w:val="22"/>
        </w:rPr>
        <w:t>datetimeformat</w:t>
      </w:r>
      <w:r w:rsidR="00A4338D">
        <w:rPr>
          <w:sz w:val="22"/>
          <w:szCs w:val="22"/>
        </w:rPr>
        <w:t xml:space="preserve"> : date and time when the log details are written</w:t>
      </w:r>
    </w:p>
    <w:p w14:paraId="3BEA96B1" w14:textId="1616C471" w:rsidR="00F65E5E" w:rsidRDefault="00A4338D" w:rsidP="00A4338D">
      <w:pPr>
        <w:pStyle w:val="ListParagraph"/>
        <w:numPr>
          <w:ilvl w:val="0"/>
          <w:numId w:val="58"/>
        </w:numPr>
        <w:rPr>
          <w:b/>
          <w:sz w:val="22"/>
          <w:szCs w:val="22"/>
        </w:rPr>
      </w:pPr>
      <w:r w:rsidRPr="00A4338D">
        <w:rPr>
          <w:b/>
          <w:sz w:val="22"/>
          <w:szCs w:val="22"/>
        </w:rPr>
        <w:t>log_directory_check</w:t>
      </w:r>
      <w:r>
        <w:rPr>
          <w:b/>
          <w:sz w:val="22"/>
          <w:szCs w:val="22"/>
        </w:rPr>
        <w:t xml:space="preserve"> : </w:t>
      </w:r>
      <w:r>
        <w:rPr>
          <w:sz w:val="22"/>
          <w:szCs w:val="22"/>
        </w:rPr>
        <w:t>checks whether the directory exists for the log file, if not creates one new directory</w:t>
      </w:r>
    </w:p>
    <w:p w14:paraId="4A3A0D8E" w14:textId="289E3E7F" w:rsidR="00A4338D" w:rsidRDefault="00A4338D" w:rsidP="00A4338D">
      <w:pPr>
        <w:pStyle w:val="ListParagraph"/>
        <w:numPr>
          <w:ilvl w:val="0"/>
          <w:numId w:val="58"/>
        </w:numPr>
        <w:rPr>
          <w:b/>
          <w:sz w:val="22"/>
          <w:szCs w:val="22"/>
        </w:rPr>
      </w:pPr>
      <w:r w:rsidRPr="00A4338D">
        <w:rPr>
          <w:b/>
          <w:sz w:val="22"/>
          <w:szCs w:val="22"/>
        </w:rPr>
        <w:t>writing2file</w:t>
      </w:r>
      <w:r>
        <w:rPr>
          <w:b/>
          <w:sz w:val="22"/>
          <w:szCs w:val="22"/>
        </w:rPr>
        <w:t xml:space="preserve"> : </w:t>
      </w:r>
      <w:r>
        <w:rPr>
          <w:sz w:val="22"/>
          <w:szCs w:val="22"/>
        </w:rPr>
        <w:t xml:space="preserve">This function / method takes the str message as input </w:t>
      </w:r>
      <w:r w:rsidR="001F440F">
        <w:rPr>
          <w:sz w:val="22"/>
          <w:szCs w:val="22"/>
        </w:rPr>
        <w:t>and writes it to the log file along with the traceback error (if present)</w:t>
      </w:r>
    </w:p>
    <w:p w14:paraId="7491AFEB" w14:textId="4D1FD4E5" w:rsidR="00A4338D" w:rsidRDefault="00A4338D" w:rsidP="00A4338D">
      <w:pPr>
        <w:pStyle w:val="ListParagraph"/>
        <w:numPr>
          <w:ilvl w:val="0"/>
          <w:numId w:val="58"/>
        </w:numPr>
        <w:rPr>
          <w:b/>
          <w:sz w:val="22"/>
          <w:szCs w:val="22"/>
        </w:rPr>
      </w:pPr>
      <w:r w:rsidRPr="00A4338D">
        <w:rPr>
          <w:b/>
          <w:sz w:val="22"/>
          <w:szCs w:val="22"/>
        </w:rPr>
        <w:t>processname_change</w:t>
      </w:r>
      <w:r w:rsidR="001F440F">
        <w:rPr>
          <w:b/>
          <w:sz w:val="22"/>
          <w:szCs w:val="22"/>
        </w:rPr>
        <w:t xml:space="preserve">: </w:t>
      </w:r>
      <w:r w:rsidR="001F440F">
        <w:rPr>
          <w:sz w:val="22"/>
          <w:szCs w:val="22"/>
        </w:rPr>
        <w:t>This function / method takes the input processname that is currently in use and mentions in the log file as the header and the log details are mentioned under it.</w:t>
      </w:r>
    </w:p>
    <w:p w14:paraId="217FFBD1" w14:textId="7C3A8ADC" w:rsidR="00A4338D" w:rsidRDefault="00A4338D" w:rsidP="00A4338D">
      <w:pPr>
        <w:pStyle w:val="ListParagraph"/>
        <w:numPr>
          <w:ilvl w:val="0"/>
          <w:numId w:val="58"/>
        </w:numPr>
        <w:rPr>
          <w:b/>
          <w:sz w:val="22"/>
          <w:szCs w:val="22"/>
        </w:rPr>
      </w:pPr>
      <w:r w:rsidRPr="00A4338D">
        <w:rPr>
          <w:b/>
          <w:sz w:val="22"/>
          <w:szCs w:val="22"/>
        </w:rPr>
        <w:lastRenderedPageBreak/>
        <w:t>error_reporting</w:t>
      </w:r>
      <w:r w:rsidR="001F440F">
        <w:rPr>
          <w:b/>
          <w:sz w:val="22"/>
          <w:szCs w:val="22"/>
        </w:rPr>
        <w:t xml:space="preserve">: </w:t>
      </w:r>
      <w:r w:rsidR="001F440F">
        <w:rPr>
          <w:sz w:val="22"/>
          <w:szCs w:val="22"/>
        </w:rPr>
        <w:t>when the process fails due to some reason that is captured as the Exception in the code and written to the log file using this function</w:t>
      </w:r>
    </w:p>
    <w:p w14:paraId="4BDEDDB8" w14:textId="05637668" w:rsidR="00A4338D" w:rsidRDefault="00A4338D" w:rsidP="00A4338D">
      <w:pPr>
        <w:pStyle w:val="ListParagraph"/>
        <w:numPr>
          <w:ilvl w:val="0"/>
          <w:numId w:val="58"/>
        </w:numPr>
        <w:rPr>
          <w:b/>
          <w:sz w:val="22"/>
          <w:szCs w:val="22"/>
        </w:rPr>
      </w:pPr>
      <w:r w:rsidRPr="00A4338D">
        <w:rPr>
          <w:b/>
          <w:sz w:val="22"/>
          <w:szCs w:val="22"/>
        </w:rPr>
        <w:t>process_success</w:t>
      </w:r>
      <w:r w:rsidR="001F440F">
        <w:rPr>
          <w:b/>
          <w:sz w:val="22"/>
          <w:szCs w:val="22"/>
        </w:rPr>
        <w:t xml:space="preserve">: </w:t>
      </w:r>
      <w:r w:rsidR="001F440F">
        <w:rPr>
          <w:sz w:val="22"/>
          <w:szCs w:val="22"/>
        </w:rPr>
        <w:t>If the process is a success then this function logs it as a success under that after the whole process is executed</w:t>
      </w:r>
    </w:p>
    <w:p w14:paraId="4805494E" w14:textId="2A18F1EA" w:rsidR="00A4338D" w:rsidRDefault="00A4338D" w:rsidP="00A4338D">
      <w:pPr>
        <w:pStyle w:val="ListParagraph"/>
        <w:numPr>
          <w:ilvl w:val="0"/>
          <w:numId w:val="58"/>
        </w:numPr>
        <w:rPr>
          <w:b/>
          <w:sz w:val="22"/>
          <w:szCs w:val="22"/>
        </w:rPr>
      </w:pPr>
      <w:r w:rsidRPr="00A4338D">
        <w:rPr>
          <w:b/>
          <w:sz w:val="22"/>
          <w:szCs w:val="22"/>
        </w:rPr>
        <w:t>process_failure</w:t>
      </w:r>
      <w:r w:rsidR="001F440F">
        <w:rPr>
          <w:b/>
          <w:sz w:val="22"/>
          <w:szCs w:val="22"/>
        </w:rPr>
        <w:t xml:space="preserve">: </w:t>
      </w:r>
      <w:r w:rsidR="001F440F">
        <w:rPr>
          <w:sz w:val="22"/>
          <w:szCs w:val="22"/>
        </w:rPr>
        <w:t>while executing a process if an error occurs in between it goes into the exception (except: ) and the process is logged as failed in the log file</w:t>
      </w:r>
    </w:p>
    <w:p w14:paraId="4BEA5BF4" w14:textId="175D4C0C" w:rsidR="00A4338D" w:rsidRPr="00BA4573" w:rsidRDefault="00A4338D" w:rsidP="00A4338D">
      <w:pPr>
        <w:pStyle w:val="ListParagraph"/>
        <w:numPr>
          <w:ilvl w:val="0"/>
          <w:numId w:val="58"/>
        </w:numPr>
        <w:rPr>
          <w:b/>
          <w:sz w:val="22"/>
          <w:szCs w:val="22"/>
        </w:rPr>
      </w:pPr>
      <w:r w:rsidRPr="00A4338D">
        <w:rPr>
          <w:b/>
          <w:sz w:val="22"/>
          <w:szCs w:val="22"/>
        </w:rPr>
        <w:t>log_message</w:t>
      </w:r>
      <w:r w:rsidR="001F440F">
        <w:rPr>
          <w:b/>
          <w:sz w:val="22"/>
          <w:szCs w:val="22"/>
        </w:rPr>
        <w:t xml:space="preserve">: </w:t>
      </w:r>
      <w:r w:rsidR="001F440F">
        <w:rPr>
          <w:sz w:val="22"/>
          <w:szCs w:val="22"/>
        </w:rPr>
        <w:t>If there is any particular message in between any process (like highlighting if a new file is created )</w:t>
      </w:r>
      <w:r w:rsidR="00BA4573">
        <w:rPr>
          <w:sz w:val="22"/>
          <w:szCs w:val="22"/>
        </w:rPr>
        <w:t xml:space="preserve"> that can be written to the log file using this function / method</w:t>
      </w:r>
    </w:p>
    <w:p w14:paraId="12BB6A7F" w14:textId="77777777" w:rsidR="00F93CF6" w:rsidRDefault="00F93CF6" w:rsidP="00BA4573">
      <w:pPr>
        <w:ind w:left="936"/>
        <w:rPr>
          <w:sz w:val="22"/>
          <w:szCs w:val="22"/>
        </w:rPr>
      </w:pPr>
    </w:p>
    <w:p w14:paraId="713B29B2" w14:textId="35CAAB68" w:rsidR="00BA4573" w:rsidRDefault="00BA4573" w:rsidP="00BA4573">
      <w:pPr>
        <w:ind w:left="936"/>
        <w:rPr>
          <w:sz w:val="22"/>
          <w:szCs w:val="22"/>
        </w:rPr>
      </w:pPr>
      <w:r>
        <w:rPr>
          <w:sz w:val="22"/>
          <w:szCs w:val="22"/>
        </w:rPr>
        <w:t xml:space="preserve">Other than </w:t>
      </w:r>
      <w:r w:rsidR="00F93CF6">
        <w:rPr>
          <w:sz w:val="22"/>
          <w:szCs w:val="22"/>
        </w:rPr>
        <w:t>these two there are three more python files which are used for different purposes</w:t>
      </w:r>
    </w:p>
    <w:p w14:paraId="7C00625E" w14:textId="2CD23257" w:rsidR="00F93CF6" w:rsidRDefault="00F93CF6" w:rsidP="00F93CF6">
      <w:pPr>
        <w:pStyle w:val="ListParagraph"/>
        <w:numPr>
          <w:ilvl w:val="2"/>
          <w:numId w:val="61"/>
        </w:numPr>
        <w:rPr>
          <w:sz w:val="22"/>
          <w:szCs w:val="22"/>
        </w:rPr>
      </w:pPr>
      <w:r>
        <w:rPr>
          <w:b/>
          <w:sz w:val="22"/>
          <w:szCs w:val="22"/>
        </w:rPr>
        <w:lastRenderedPageBreak/>
        <w:t xml:space="preserve">corePrRule.py </w:t>
      </w:r>
      <w:r w:rsidR="004D0F4C">
        <w:rPr>
          <w:sz w:val="22"/>
          <w:szCs w:val="22"/>
        </w:rPr>
        <w:t xml:space="preserve">: This python file contains </w:t>
      </w:r>
      <w:r>
        <w:rPr>
          <w:sz w:val="22"/>
          <w:szCs w:val="22"/>
        </w:rPr>
        <w:t>the business layer for all the indices which are explained</w:t>
      </w:r>
      <w:r w:rsidR="004E2DAD">
        <w:rPr>
          <w:sz w:val="22"/>
          <w:szCs w:val="22"/>
        </w:rPr>
        <w:t xml:space="preserve"> individually below in section 5</w:t>
      </w:r>
      <w:r w:rsidR="00395EB8">
        <w:rPr>
          <w:sz w:val="22"/>
          <w:szCs w:val="22"/>
        </w:rPr>
        <w:t xml:space="preserve">. There are </w:t>
      </w:r>
      <w:r w:rsidR="004D0F4C">
        <w:rPr>
          <w:sz w:val="22"/>
          <w:szCs w:val="22"/>
        </w:rPr>
        <w:t>some general classes defined applicable to all the indices and there are specific classes defined for specific indices.</w:t>
      </w:r>
    </w:p>
    <w:p w14:paraId="640F0EA7" w14:textId="7A1AA8E3" w:rsidR="004D0F4C" w:rsidRDefault="004D0F4C" w:rsidP="004D0F4C">
      <w:pPr>
        <w:pStyle w:val="ListParagraph"/>
        <w:numPr>
          <w:ilvl w:val="3"/>
          <w:numId w:val="61"/>
        </w:numPr>
        <w:rPr>
          <w:sz w:val="22"/>
          <w:szCs w:val="22"/>
        </w:rPr>
      </w:pPr>
      <w:r>
        <w:rPr>
          <w:sz w:val="22"/>
          <w:szCs w:val="22"/>
        </w:rPr>
        <w:t>General Classes:</w:t>
      </w:r>
    </w:p>
    <w:p w14:paraId="2F60B4F4" w14:textId="5933802D" w:rsidR="00395EB8" w:rsidRDefault="004D0F4C" w:rsidP="004D0F4C">
      <w:pPr>
        <w:pStyle w:val="ListParagraph"/>
        <w:numPr>
          <w:ilvl w:val="4"/>
          <w:numId w:val="61"/>
        </w:numPr>
        <w:rPr>
          <w:sz w:val="22"/>
          <w:szCs w:val="22"/>
        </w:rPr>
      </w:pPr>
      <w:r w:rsidRPr="004D0F4C">
        <w:rPr>
          <w:b/>
          <w:sz w:val="22"/>
          <w:szCs w:val="22"/>
        </w:rPr>
        <w:t>PrNames</w:t>
      </w:r>
      <w:r>
        <w:rPr>
          <w:sz w:val="22"/>
          <w:szCs w:val="22"/>
        </w:rPr>
        <w:t xml:space="preserve"> : Enumeration of Process Names fetched from MasterMapping.csv</w:t>
      </w:r>
    </w:p>
    <w:p w14:paraId="406B643A" w14:textId="5B19DCAD" w:rsidR="004D0F4C" w:rsidRDefault="004D0F4C" w:rsidP="004D0F4C">
      <w:pPr>
        <w:pStyle w:val="ListParagraph"/>
        <w:numPr>
          <w:ilvl w:val="4"/>
          <w:numId w:val="61"/>
        </w:numPr>
        <w:rPr>
          <w:sz w:val="22"/>
          <w:szCs w:val="22"/>
        </w:rPr>
      </w:pPr>
      <w:r w:rsidRPr="004D0F4C">
        <w:rPr>
          <w:b/>
          <w:sz w:val="22"/>
          <w:szCs w:val="22"/>
        </w:rPr>
        <w:t>SubPrNames</w:t>
      </w:r>
      <w:r>
        <w:rPr>
          <w:sz w:val="22"/>
          <w:szCs w:val="22"/>
        </w:rPr>
        <w:t xml:space="preserve"> : Enumeration of Sub-Process Names fetched from MasterMapping.csv</w:t>
      </w:r>
    </w:p>
    <w:p w14:paraId="0D5CF041" w14:textId="3AFC7518" w:rsidR="004D0F4C" w:rsidRDefault="004D0F4C" w:rsidP="004D0F4C">
      <w:pPr>
        <w:pStyle w:val="ListParagraph"/>
        <w:numPr>
          <w:ilvl w:val="4"/>
          <w:numId w:val="61"/>
        </w:numPr>
        <w:rPr>
          <w:sz w:val="22"/>
          <w:szCs w:val="22"/>
        </w:rPr>
      </w:pPr>
      <w:r w:rsidRPr="004D0F4C">
        <w:rPr>
          <w:b/>
          <w:sz w:val="22"/>
          <w:szCs w:val="22"/>
        </w:rPr>
        <w:t>cl_ProcessMapper</w:t>
      </w:r>
      <w:r>
        <w:rPr>
          <w:sz w:val="22"/>
          <w:szCs w:val="22"/>
        </w:rPr>
        <w:t xml:space="preserve"> : Mapping of the above enumerated process and sub-processes with the classes and functions defined in the code.</w:t>
      </w:r>
    </w:p>
    <w:p w14:paraId="00149A6A" w14:textId="4D3DAB6C" w:rsidR="00B71AF6" w:rsidRPr="00B71AF6" w:rsidRDefault="00B71AF6" w:rsidP="00B71AF6">
      <w:pPr>
        <w:pStyle w:val="ListParagraph"/>
        <w:numPr>
          <w:ilvl w:val="4"/>
          <w:numId w:val="61"/>
        </w:numPr>
        <w:rPr>
          <w:b/>
          <w:sz w:val="22"/>
          <w:szCs w:val="22"/>
        </w:rPr>
      </w:pPr>
      <w:r w:rsidRPr="00B71AF6">
        <w:rPr>
          <w:b/>
          <w:sz w:val="22"/>
          <w:szCs w:val="22"/>
        </w:rPr>
        <w:t>cl_VTCalculation</w:t>
      </w:r>
      <w:r>
        <w:rPr>
          <w:b/>
          <w:sz w:val="22"/>
          <w:szCs w:val="22"/>
        </w:rPr>
        <w:t xml:space="preserve"> </w:t>
      </w:r>
      <w:r>
        <w:rPr>
          <w:sz w:val="22"/>
          <w:szCs w:val="22"/>
        </w:rPr>
        <w:t>: This has Mapping for the VT classes names for MasterMapping.csv to the code. There is one method (</w:t>
      </w:r>
      <w:r w:rsidRPr="00B71AF6">
        <w:rPr>
          <w:b/>
          <w:sz w:val="22"/>
          <w:szCs w:val="22"/>
        </w:rPr>
        <w:t>fn_VTOpenCloseComp</w:t>
      </w:r>
      <w:r>
        <w:rPr>
          <w:sz w:val="22"/>
          <w:szCs w:val="22"/>
        </w:rPr>
        <w:t xml:space="preserve">) defined under this </w:t>
      </w:r>
      <w:r>
        <w:rPr>
          <w:sz w:val="22"/>
          <w:szCs w:val="22"/>
        </w:rPr>
        <w:lastRenderedPageBreak/>
        <w:t>there are two functions (</w:t>
      </w:r>
      <w:r w:rsidRPr="00B71AF6">
        <w:rPr>
          <w:b/>
          <w:sz w:val="22"/>
          <w:szCs w:val="22"/>
        </w:rPr>
        <w:t>fn_VTCloseComp, fn_VTOpenComp</w:t>
      </w:r>
      <w:r>
        <w:rPr>
          <w:sz w:val="22"/>
          <w:szCs w:val="22"/>
        </w:rPr>
        <w:t>) called which are defined in every VT Class.</w:t>
      </w:r>
    </w:p>
    <w:p w14:paraId="369CDDF9" w14:textId="5F781CEC" w:rsidR="004D0F4C" w:rsidRDefault="004D0F4C" w:rsidP="004D0F4C">
      <w:pPr>
        <w:pStyle w:val="ListParagraph"/>
        <w:numPr>
          <w:ilvl w:val="3"/>
          <w:numId w:val="61"/>
        </w:numPr>
        <w:rPr>
          <w:sz w:val="22"/>
          <w:szCs w:val="22"/>
        </w:rPr>
      </w:pPr>
      <w:r>
        <w:rPr>
          <w:sz w:val="22"/>
          <w:szCs w:val="22"/>
        </w:rPr>
        <w:t>Specific Classes :</w:t>
      </w:r>
    </w:p>
    <w:p w14:paraId="0224F92E" w14:textId="5BEAF9E3" w:rsidR="004D0F4C" w:rsidRDefault="004A2043" w:rsidP="004A2043">
      <w:pPr>
        <w:pStyle w:val="ListParagraph"/>
        <w:numPr>
          <w:ilvl w:val="4"/>
          <w:numId w:val="61"/>
        </w:numPr>
        <w:rPr>
          <w:sz w:val="22"/>
          <w:szCs w:val="22"/>
        </w:rPr>
      </w:pPr>
      <w:r w:rsidRPr="004A2043">
        <w:rPr>
          <w:b/>
          <w:sz w:val="22"/>
          <w:szCs w:val="22"/>
        </w:rPr>
        <w:t>cl_BankOCClose</w:t>
      </w:r>
      <w:r>
        <w:rPr>
          <w:sz w:val="22"/>
          <w:szCs w:val="22"/>
        </w:rPr>
        <w:t xml:space="preserve"> : This class has all the functions/methods for generating close composition for all the bank calculated indices</w:t>
      </w:r>
      <w:r w:rsidR="0081660D">
        <w:rPr>
          <w:sz w:val="22"/>
          <w:szCs w:val="22"/>
        </w:rPr>
        <w:t xml:space="preserve"> other than Options and Equities</w:t>
      </w:r>
      <w:r>
        <w:rPr>
          <w:sz w:val="22"/>
          <w:szCs w:val="22"/>
        </w:rPr>
        <w:t xml:space="preserve"> </w:t>
      </w:r>
    </w:p>
    <w:p w14:paraId="46101D86" w14:textId="7FE922D0" w:rsidR="004A2043" w:rsidRPr="004A2043" w:rsidRDefault="004A2043" w:rsidP="004A2043">
      <w:pPr>
        <w:pStyle w:val="ListParagraph"/>
        <w:numPr>
          <w:ilvl w:val="4"/>
          <w:numId w:val="61"/>
        </w:numPr>
        <w:rPr>
          <w:b/>
          <w:sz w:val="22"/>
          <w:szCs w:val="22"/>
        </w:rPr>
      </w:pPr>
      <w:r w:rsidRPr="004A2043">
        <w:rPr>
          <w:b/>
          <w:sz w:val="22"/>
          <w:szCs w:val="22"/>
        </w:rPr>
        <w:t>cl_BankOCOpen</w:t>
      </w:r>
      <w:r>
        <w:rPr>
          <w:b/>
          <w:sz w:val="22"/>
          <w:szCs w:val="22"/>
        </w:rPr>
        <w:t xml:space="preserve"> </w:t>
      </w:r>
      <w:r>
        <w:rPr>
          <w:sz w:val="22"/>
          <w:szCs w:val="22"/>
        </w:rPr>
        <w:t>: This class has all the functions/methods for generating open composition for all the bank calculated indices</w:t>
      </w:r>
      <w:r w:rsidR="0081660D">
        <w:rPr>
          <w:sz w:val="22"/>
          <w:szCs w:val="22"/>
        </w:rPr>
        <w:t xml:space="preserve"> other than Options and Equities</w:t>
      </w:r>
    </w:p>
    <w:p w14:paraId="36DA29C0" w14:textId="3D30BBD6" w:rsidR="004A2043" w:rsidRPr="004A2043" w:rsidRDefault="004A2043" w:rsidP="004A2043">
      <w:pPr>
        <w:pStyle w:val="ListParagraph"/>
        <w:numPr>
          <w:ilvl w:val="4"/>
          <w:numId w:val="61"/>
        </w:numPr>
        <w:rPr>
          <w:b/>
          <w:sz w:val="22"/>
          <w:szCs w:val="22"/>
        </w:rPr>
      </w:pPr>
      <w:r w:rsidRPr="004A2043">
        <w:rPr>
          <w:b/>
          <w:sz w:val="22"/>
          <w:szCs w:val="22"/>
        </w:rPr>
        <w:t>cl_Comp2Level</w:t>
      </w:r>
      <w:r>
        <w:rPr>
          <w:b/>
          <w:sz w:val="22"/>
          <w:szCs w:val="22"/>
        </w:rPr>
        <w:t xml:space="preserve"> </w:t>
      </w:r>
      <w:r>
        <w:rPr>
          <w:sz w:val="22"/>
          <w:szCs w:val="22"/>
        </w:rPr>
        <w:t>: This class has functions</w:t>
      </w:r>
      <w:r w:rsidR="0081660D">
        <w:rPr>
          <w:sz w:val="22"/>
          <w:szCs w:val="22"/>
        </w:rPr>
        <w:t>/methods for generating index levels. This is commom for all the bank and VT calculated indices (including Options and Equities)</w:t>
      </w:r>
    </w:p>
    <w:p w14:paraId="6E04F64F" w14:textId="11A2C41B" w:rsidR="004A2043" w:rsidRPr="0081660D" w:rsidRDefault="004A2043" w:rsidP="004A2043">
      <w:pPr>
        <w:pStyle w:val="ListParagraph"/>
        <w:numPr>
          <w:ilvl w:val="4"/>
          <w:numId w:val="61"/>
        </w:numPr>
        <w:rPr>
          <w:b/>
          <w:sz w:val="22"/>
          <w:szCs w:val="22"/>
        </w:rPr>
      </w:pPr>
      <w:r w:rsidRPr="0081660D">
        <w:rPr>
          <w:b/>
          <w:sz w:val="22"/>
          <w:szCs w:val="22"/>
        </w:rPr>
        <w:t>EDEIndexCalculation</w:t>
      </w:r>
      <w:r w:rsidR="0081660D">
        <w:rPr>
          <w:b/>
          <w:sz w:val="22"/>
          <w:szCs w:val="22"/>
        </w:rPr>
        <w:t xml:space="preserve"> </w:t>
      </w:r>
      <w:r w:rsidR="0081660D">
        <w:rPr>
          <w:sz w:val="22"/>
          <w:szCs w:val="22"/>
        </w:rPr>
        <w:t>: VT class for SEDE Index</w:t>
      </w:r>
    </w:p>
    <w:p w14:paraId="29B93E3A" w14:textId="456B4276" w:rsidR="004A2043" w:rsidRPr="0081660D" w:rsidRDefault="004A2043" w:rsidP="004A2043">
      <w:pPr>
        <w:pStyle w:val="ListParagraph"/>
        <w:numPr>
          <w:ilvl w:val="4"/>
          <w:numId w:val="61"/>
        </w:numPr>
        <w:rPr>
          <w:b/>
          <w:sz w:val="22"/>
          <w:szCs w:val="22"/>
        </w:rPr>
      </w:pPr>
      <w:r w:rsidRPr="0081660D">
        <w:rPr>
          <w:b/>
          <w:sz w:val="22"/>
          <w:szCs w:val="22"/>
        </w:rPr>
        <w:t>EDUIndexCalculation</w:t>
      </w:r>
      <w:r w:rsidR="0081660D">
        <w:rPr>
          <w:b/>
          <w:sz w:val="22"/>
          <w:szCs w:val="22"/>
        </w:rPr>
        <w:t xml:space="preserve"> </w:t>
      </w:r>
      <w:r w:rsidR="0081660D">
        <w:rPr>
          <w:sz w:val="22"/>
          <w:szCs w:val="22"/>
        </w:rPr>
        <w:t>: VT class for SEDU Index</w:t>
      </w:r>
    </w:p>
    <w:p w14:paraId="45E16EBB" w14:textId="78F4E2BF" w:rsidR="004A2043" w:rsidRPr="0081660D" w:rsidRDefault="004A2043" w:rsidP="004A2043">
      <w:pPr>
        <w:pStyle w:val="ListParagraph"/>
        <w:numPr>
          <w:ilvl w:val="4"/>
          <w:numId w:val="61"/>
        </w:numPr>
        <w:rPr>
          <w:b/>
          <w:sz w:val="22"/>
          <w:szCs w:val="22"/>
        </w:rPr>
      </w:pPr>
      <w:r w:rsidRPr="0081660D">
        <w:rPr>
          <w:b/>
          <w:sz w:val="22"/>
          <w:szCs w:val="22"/>
        </w:rPr>
        <w:lastRenderedPageBreak/>
        <w:t>SDIVIndexCalculation</w:t>
      </w:r>
      <w:r w:rsidR="0081660D">
        <w:rPr>
          <w:b/>
          <w:sz w:val="22"/>
          <w:szCs w:val="22"/>
        </w:rPr>
        <w:t xml:space="preserve"> </w:t>
      </w:r>
      <w:r w:rsidR="0081660D">
        <w:rPr>
          <w:sz w:val="22"/>
          <w:szCs w:val="22"/>
        </w:rPr>
        <w:t>: VT class for SDIV Index</w:t>
      </w:r>
    </w:p>
    <w:p w14:paraId="47E4744D" w14:textId="33A548D2" w:rsidR="004A2043" w:rsidRPr="0081660D" w:rsidRDefault="004A2043" w:rsidP="004A2043">
      <w:pPr>
        <w:pStyle w:val="ListParagraph"/>
        <w:numPr>
          <w:ilvl w:val="4"/>
          <w:numId w:val="61"/>
        </w:numPr>
        <w:rPr>
          <w:b/>
          <w:sz w:val="22"/>
          <w:szCs w:val="22"/>
        </w:rPr>
      </w:pPr>
      <w:r w:rsidRPr="0081660D">
        <w:rPr>
          <w:b/>
          <w:sz w:val="22"/>
          <w:szCs w:val="22"/>
        </w:rPr>
        <w:t>MRETIndexCalculation</w:t>
      </w:r>
      <w:r w:rsidR="0081660D">
        <w:rPr>
          <w:b/>
          <w:sz w:val="22"/>
          <w:szCs w:val="22"/>
        </w:rPr>
        <w:t xml:space="preserve"> </w:t>
      </w:r>
      <w:r w:rsidR="0081660D">
        <w:rPr>
          <w:sz w:val="22"/>
          <w:szCs w:val="22"/>
        </w:rPr>
        <w:t>: VT class for MRET Index</w:t>
      </w:r>
    </w:p>
    <w:p w14:paraId="44F1EE05" w14:textId="1B3E29BE" w:rsidR="004A2043" w:rsidRPr="0081660D" w:rsidRDefault="004A2043" w:rsidP="004A2043">
      <w:pPr>
        <w:pStyle w:val="ListParagraph"/>
        <w:numPr>
          <w:ilvl w:val="4"/>
          <w:numId w:val="61"/>
        </w:numPr>
        <w:rPr>
          <w:b/>
          <w:sz w:val="22"/>
          <w:szCs w:val="22"/>
        </w:rPr>
      </w:pPr>
      <w:r w:rsidRPr="0081660D">
        <w:rPr>
          <w:b/>
          <w:sz w:val="22"/>
          <w:szCs w:val="22"/>
        </w:rPr>
        <w:t>RVOLIndexCalculation</w:t>
      </w:r>
      <w:r w:rsidR="0081660D">
        <w:rPr>
          <w:b/>
          <w:sz w:val="22"/>
          <w:szCs w:val="22"/>
        </w:rPr>
        <w:t xml:space="preserve"> </w:t>
      </w:r>
      <w:r w:rsidR="0081660D">
        <w:rPr>
          <w:sz w:val="22"/>
          <w:szCs w:val="22"/>
        </w:rPr>
        <w:t>: VT class for RVOL Index</w:t>
      </w:r>
    </w:p>
    <w:p w14:paraId="09B8552A" w14:textId="453ED946" w:rsidR="004A2043" w:rsidRPr="0081660D" w:rsidRDefault="004A2043" w:rsidP="004A2043">
      <w:pPr>
        <w:pStyle w:val="ListParagraph"/>
        <w:numPr>
          <w:ilvl w:val="4"/>
          <w:numId w:val="61"/>
        </w:numPr>
        <w:rPr>
          <w:b/>
          <w:sz w:val="22"/>
          <w:szCs w:val="22"/>
        </w:rPr>
      </w:pPr>
      <w:r w:rsidRPr="0081660D">
        <w:rPr>
          <w:b/>
          <w:sz w:val="22"/>
          <w:szCs w:val="22"/>
        </w:rPr>
        <w:t>CUBESDIndexCalculation</w:t>
      </w:r>
      <w:r w:rsidR="0081660D">
        <w:rPr>
          <w:b/>
          <w:sz w:val="22"/>
          <w:szCs w:val="22"/>
        </w:rPr>
        <w:t xml:space="preserve"> </w:t>
      </w:r>
      <w:r w:rsidR="0081660D">
        <w:rPr>
          <w:sz w:val="22"/>
          <w:szCs w:val="22"/>
        </w:rPr>
        <w:t>: VT class for CUBES-D Excess Return Indices</w:t>
      </w:r>
    </w:p>
    <w:p w14:paraId="7F896DEB" w14:textId="3BD72717" w:rsidR="004A2043" w:rsidRPr="0081660D" w:rsidRDefault="004A2043" w:rsidP="004A2043">
      <w:pPr>
        <w:pStyle w:val="ListParagraph"/>
        <w:numPr>
          <w:ilvl w:val="4"/>
          <w:numId w:val="61"/>
        </w:numPr>
        <w:rPr>
          <w:b/>
          <w:sz w:val="22"/>
          <w:szCs w:val="22"/>
        </w:rPr>
      </w:pPr>
      <w:r w:rsidRPr="0081660D">
        <w:rPr>
          <w:b/>
          <w:sz w:val="22"/>
          <w:szCs w:val="22"/>
        </w:rPr>
        <w:t>CUBESDTRIndexCalculation</w:t>
      </w:r>
      <w:r w:rsidR="0081660D">
        <w:rPr>
          <w:b/>
          <w:sz w:val="22"/>
          <w:szCs w:val="22"/>
        </w:rPr>
        <w:t xml:space="preserve"> </w:t>
      </w:r>
      <w:r w:rsidR="0081660D">
        <w:rPr>
          <w:sz w:val="22"/>
          <w:szCs w:val="22"/>
        </w:rPr>
        <w:t>: VT class for CUBES-D and Citi Momentum Total Return Indices</w:t>
      </w:r>
    </w:p>
    <w:p w14:paraId="298067D9" w14:textId="77D07AEA" w:rsidR="004A2043" w:rsidRPr="0081660D" w:rsidRDefault="004A2043" w:rsidP="004A2043">
      <w:pPr>
        <w:pStyle w:val="ListParagraph"/>
        <w:numPr>
          <w:ilvl w:val="4"/>
          <w:numId w:val="61"/>
        </w:numPr>
        <w:rPr>
          <w:b/>
          <w:sz w:val="22"/>
          <w:szCs w:val="22"/>
        </w:rPr>
      </w:pPr>
      <w:r w:rsidRPr="0081660D">
        <w:rPr>
          <w:b/>
          <w:sz w:val="22"/>
          <w:szCs w:val="22"/>
        </w:rPr>
        <w:t>EquityIndexCalculation</w:t>
      </w:r>
      <w:r w:rsidR="0081660D">
        <w:rPr>
          <w:b/>
          <w:sz w:val="22"/>
          <w:szCs w:val="22"/>
        </w:rPr>
        <w:t xml:space="preserve"> </w:t>
      </w:r>
      <w:r w:rsidR="0081660D">
        <w:rPr>
          <w:sz w:val="22"/>
          <w:szCs w:val="22"/>
        </w:rPr>
        <w:t>: VT class for Style (Equity) Indices</w:t>
      </w:r>
    </w:p>
    <w:p w14:paraId="037307DA" w14:textId="064C21B5" w:rsidR="004A2043" w:rsidRPr="00B71AF6" w:rsidRDefault="004A2043" w:rsidP="0081660D">
      <w:pPr>
        <w:pStyle w:val="ListParagraph"/>
        <w:numPr>
          <w:ilvl w:val="4"/>
          <w:numId w:val="61"/>
        </w:numPr>
        <w:rPr>
          <w:b/>
          <w:sz w:val="22"/>
          <w:szCs w:val="22"/>
        </w:rPr>
      </w:pPr>
      <w:r w:rsidRPr="0081660D">
        <w:rPr>
          <w:b/>
          <w:sz w:val="22"/>
          <w:szCs w:val="22"/>
        </w:rPr>
        <w:t>CitiMomentumIndexCalculation</w:t>
      </w:r>
      <w:r w:rsidR="0081660D">
        <w:rPr>
          <w:b/>
          <w:sz w:val="22"/>
          <w:szCs w:val="22"/>
        </w:rPr>
        <w:t xml:space="preserve"> </w:t>
      </w:r>
      <w:r w:rsidR="0081660D">
        <w:rPr>
          <w:sz w:val="22"/>
          <w:szCs w:val="22"/>
        </w:rPr>
        <w:t>: VT class for Citi Momentum Excess Return Indices</w:t>
      </w:r>
    </w:p>
    <w:p w14:paraId="51E6236D" w14:textId="753C8D59" w:rsidR="00B71AF6" w:rsidRPr="0081660D" w:rsidRDefault="00B71AF6" w:rsidP="00B71AF6">
      <w:pPr>
        <w:pStyle w:val="ListParagraph"/>
        <w:numPr>
          <w:ilvl w:val="4"/>
          <w:numId w:val="61"/>
        </w:numPr>
        <w:rPr>
          <w:b/>
          <w:sz w:val="22"/>
          <w:szCs w:val="22"/>
        </w:rPr>
      </w:pPr>
      <w:r w:rsidRPr="00B71AF6">
        <w:rPr>
          <w:b/>
          <w:sz w:val="22"/>
          <w:szCs w:val="22"/>
        </w:rPr>
        <w:t>cl_OptionMetricsCalculations</w:t>
      </w:r>
      <w:r>
        <w:rPr>
          <w:b/>
          <w:sz w:val="22"/>
          <w:szCs w:val="22"/>
        </w:rPr>
        <w:t xml:space="preserve"> </w:t>
      </w:r>
      <w:r>
        <w:rPr>
          <w:sz w:val="22"/>
          <w:szCs w:val="22"/>
        </w:rPr>
        <w:t xml:space="preserve">: All the Option Indices whose prices, risk parameters are calculated using IVYDB data are </w:t>
      </w:r>
      <w:r w:rsidR="00B5711A">
        <w:rPr>
          <w:sz w:val="22"/>
          <w:szCs w:val="22"/>
        </w:rPr>
        <w:t xml:space="preserve">calculated here. DWSP Index underlying prices are calculated. This </w:t>
      </w:r>
      <w:r w:rsidR="008F1CC7">
        <w:rPr>
          <w:sz w:val="22"/>
          <w:szCs w:val="22"/>
        </w:rPr>
        <w:t>clas</w:t>
      </w:r>
      <w:r w:rsidR="000F5D44">
        <w:rPr>
          <w:sz w:val="22"/>
          <w:szCs w:val="22"/>
        </w:rPr>
        <w:t xml:space="preserve">s uses the </w:t>
      </w:r>
      <w:r w:rsidR="000F5D44">
        <w:rPr>
          <w:b/>
          <w:sz w:val="22"/>
          <w:szCs w:val="22"/>
        </w:rPr>
        <w:t xml:space="preserve">coreOptionMetrics.py </w:t>
      </w:r>
      <w:r w:rsidR="000F5D44">
        <w:rPr>
          <w:sz w:val="22"/>
          <w:szCs w:val="22"/>
        </w:rPr>
        <w:lastRenderedPageBreak/>
        <w:t xml:space="preserve">module for calculations. Explained in detail later in Section </w:t>
      </w:r>
      <w:r w:rsidR="004E2DAD">
        <w:rPr>
          <w:sz w:val="22"/>
          <w:szCs w:val="22"/>
        </w:rPr>
        <w:t>5</w:t>
      </w:r>
    </w:p>
    <w:p w14:paraId="611D736C" w14:textId="4E868F61" w:rsidR="00F93CF6" w:rsidRPr="00F93CF6" w:rsidRDefault="00F93CF6" w:rsidP="00F93CF6">
      <w:pPr>
        <w:pStyle w:val="ListParagraph"/>
        <w:numPr>
          <w:ilvl w:val="2"/>
          <w:numId w:val="61"/>
        </w:numPr>
        <w:rPr>
          <w:sz w:val="22"/>
          <w:szCs w:val="22"/>
        </w:rPr>
      </w:pPr>
      <w:r>
        <w:rPr>
          <w:b/>
          <w:sz w:val="22"/>
          <w:szCs w:val="22"/>
        </w:rPr>
        <w:t xml:space="preserve">coreOptionMetrics.py </w:t>
      </w:r>
      <w:r>
        <w:rPr>
          <w:sz w:val="22"/>
          <w:szCs w:val="22"/>
        </w:rPr>
        <w:t xml:space="preserve">: This python file </w:t>
      </w:r>
      <w:r w:rsidR="001E785A">
        <w:rPr>
          <w:sz w:val="22"/>
          <w:szCs w:val="22"/>
        </w:rPr>
        <w:t>contains code for the Option Metrics calculation (for now Implied Volatility, Forward Curve, Option Premium Calculation)</w:t>
      </w:r>
    </w:p>
    <w:p w14:paraId="2946D09F" w14:textId="51A4D35C" w:rsidR="00476E49" w:rsidRPr="003060E3" w:rsidRDefault="00F93CF6" w:rsidP="003060E3">
      <w:pPr>
        <w:pStyle w:val="ListParagraph"/>
        <w:numPr>
          <w:ilvl w:val="2"/>
          <w:numId w:val="61"/>
        </w:numPr>
        <w:rPr>
          <w:sz w:val="22"/>
          <w:szCs w:val="22"/>
        </w:rPr>
      </w:pPr>
      <w:r>
        <w:rPr>
          <w:b/>
          <w:sz w:val="22"/>
          <w:szCs w:val="22"/>
        </w:rPr>
        <w:t xml:space="preserve">coreOptionPricing.py </w:t>
      </w:r>
      <w:r>
        <w:rPr>
          <w:sz w:val="22"/>
          <w:szCs w:val="22"/>
        </w:rPr>
        <w:t>:</w:t>
      </w:r>
      <w:r w:rsidR="001E785A">
        <w:rPr>
          <w:sz w:val="22"/>
          <w:szCs w:val="22"/>
        </w:rPr>
        <w:t xml:space="preserve"> This module is imported to coreOptionMetrics.py </w:t>
      </w:r>
      <w:r w:rsidR="002B19BA">
        <w:rPr>
          <w:sz w:val="22"/>
          <w:szCs w:val="22"/>
        </w:rPr>
        <w:t>for Option Premium calculations using different mdels</w:t>
      </w:r>
    </w:p>
    <w:p w14:paraId="2ECA68BB" w14:textId="07248D80" w:rsidR="003060E3" w:rsidRPr="003060E3" w:rsidRDefault="003060E3" w:rsidP="00D85072">
      <w:pPr>
        <w:pStyle w:val="Heading1"/>
      </w:pPr>
      <w:bookmarkStart w:id="8" w:name="_Toc180482605"/>
      <w:r>
        <w:t>Option Metrics Engine</w:t>
      </w:r>
    </w:p>
    <w:p w14:paraId="1C44A8E2" w14:textId="77777777" w:rsidR="003060E3" w:rsidRPr="00476E49" w:rsidRDefault="003060E3" w:rsidP="003060E3">
      <w:pPr>
        <w:pStyle w:val="Heading2"/>
        <w:rPr>
          <w:szCs w:val="28"/>
        </w:rPr>
      </w:pPr>
      <w:bookmarkStart w:id="9" w:name="_Toc398102850"/>
      <w:r w:rsidRPr="00476E49">
        <w:rPr>
          <w:szCs w:val="28"/>
        </w:rPr>
        <w:t>coreOptionPricing.py</w:t>
      </w:r>
      <w:r>
        <w:rPr>
          <w:szCs w:val="28"/>
        </w:rPr>
        <w:t xml:space="preserve"> </w:t>
      </w:r>
    </w:p>
    <w:p w14:paraId="110FB142" w14:textId="77777777" w:rsidR="003060E3" w:rsidRDefault="003060E3" w:rsidP="003060E3">
      <w:pPr>
        <w:ind w:left="936"/>
      </w:pPr>
      <w:r>
        <w:rPr>
          <w:sz w:val="22"/>
          <w:szCs w:val="22"/>
        </w:rPr>
        <w:t xml:space="preserve">This is a general module written to accommodate various types of Instruments and various pricing models. For now the Instrument handled </w:t>
      </w:r>
      <w:r>
        <w:rPr>
          <w:sz w:val="22"/>
          <w:szCs w:val="22"/>
        </w:rPr>
        <w:lastRenderedPageBreak/>
        <w:t xml:space="preserve">is Equity Option and the Pricing Model used is </w:t>
      </w:r>
      <w:r w:rsidRPr="00DD4F03">
        <w:rPr>
          <w:sz w:val="22"/>
          <w:szCs w:val="22"/>
        </w:rPr>
        <w:t>BLACKSCHOLESMERTON</w:t>
      </w:r>
      <w:r>
        <w:rPr>
          <w:sz w:val="22"/>
          <w:szCs w:val="22"/>
        </w:rPr>
        <w:t>.</w:t>
      </w:r>
      <w:r>
        <w:t xml:space="preserve"> </w:t>
      </w:r>
    </w:p>
    <w:p w14:paraId="220FEB93" w14:textId="77777777" w:rsidR="003060E3" w:rsidRPr="00476E49" w:rsidRDefault="003060E3" w:rsidP="003060E3">
      <w:pPr>
        <w:pStyle w:val="ListParagraph"/>
        <w:numPr>
          <w:ilvl w:val="0"/>
          <w:numId w:val="62"/>
        </w:numPr>
        <w:rPr>
          <w:b/>
          <w:sz w:val="22"/>
          <w:szCs w:val="22"/>
        </w:rPr>
      </w:pPr>
      <w:r w:rsidRPr="00476E49">
        <w:rPr>
          <w:b/>
          <w:sz w:val="22"/>
          <w:szCs w:val="22"/>
        </w:rPr>
        <w:t>PricingModel</w:t>
      </w:r>
      <w:r>
        <w:rPr>
          <w:b/>
          <w:sz w:val="22"/>
          <w:szCs w:val="22"/>
        </w:rPr>
        <w:t xml:space="preserve"> </w:t>
      </w:r>
      <w:r>
        <w:rPr>
          <w:sz w:val="22"/>
          <w:szCs w:val="22"/>
        </w:rPr>
        <w:t>: Enumeration for Pricing Model (BSM</w:t>
      </w:r>
    </w:p>
    <w:p w14:paraId="57CD1B86" w14:textId="77777777" w:rsidR="003060E3" w:rsidRPr="00476E49" w:rsidRDefault="003060E3" w:rsidP="003060E3">
      <w:pPr>
        <w:pStyle w:val="ListParagraph"/>
        <w:numPr>
          <w:ilvl w:val="0"/>
          <w:numId w:val="62"/>
        </w:numPr>
        <w:rPr>
          <w:b/>
          <w:sz w:val="22"/>
          <w:szCs w:val="22"/>
        </w:rPr>
      </w:pPr>
      <w:r w:rsidRPr="00476E49">
        <w:rPr>
          <w:b/>
          <w:sz w:val="22"/>
          <w:szCs w:val="22"/>
        </w:rPr>
        <w:t>RiskParameter</w:t>
      </w:r>
      <w:r>
        <w:rPr>
          <w:b/>
          <w:sz w:val="22"/>
          <w:szCs w:val="22"/>
        </w:rPr>
        <w:t xml:space="preserve"> </w:t>
      </w:r>
      <w:r>
        <w:rPr>
          <w:sz w:val="22"/>
          <w:szCs w:val="22"/>
        </w:rPr>
        <w:t>: Enumeration for calculating Risk Parameters</w:t>
      </w:r>
    </w:p>
    <w:p w14:paraId="72A5DB90" w14:textId="77777777" w:rsidR="003060E3" w:rsidRPr="00476E49" w:rsidRDefault="003060E3" w:rsidP="003060E3">
      <w:pPr>
        <w:pStyle w:val="ListParagraph"/>
        <w:numPr>
          <w:ilvl w:val="0"/>
          <w:numId w:val="62"/>
        </w:numPr>
        <w:rPr>
          <w:b/>
          <w:sz w:val="22"/>
          <w:szCs w:val="22"/>
        </w:rPr>
      </w:pPr>
      <w:r w:rsidRPr="00476E49">
        <w:rPr>
          <w:b/>
          <w:sz w:val="22"/>
          <w:szCs w:val="22"/>
        </w:rPr>
        <w:t>OptionType</w:t>
      </w:r>
      <w:r>
        <w:rPr>
          <w:b/>
          <w:sz w:val="22"/>
          <w:szCs w:val="22"/>
        </w:rPr>
        <w:t xml:space="preserve"> </w:t>
      </w:r>
      <w:r>
        <w:rPr>
          <w:sz w:val="22"/>
          <w:szCs w:val="22"/>
        </w:rPr>
        <w:t>: Enumeration for type of option (Call, Put)</w:t>
      </w:r>
    </w:p>
    <w:p w14:paraId="5FE51521" w14:textId="77777777" w:rsidR="003060E3" w:rsidRPr="00476E49" w:rsidRDefault="003060E3" w:rsidP="003060E3">
      <w:pPr>
        <w:pStyle w:val="ListParagraph"/>
        <w:numPr>
          <w:ilvl w:val="0"/>
          <w:numId w:val="62"/>
        </w:numPr>
        <w:rPr>
          <w:b/>
          <w:sz w:val="22"/>
          <w:szCs w:val="22"/>
        </w:rPr>
      </w:pPr>
      <w:r w:rsidRPr="00476E49">
        <w:rPr>
          <w:b/>
          <w:sz w:val="22"/>
          <w:szCs w:val="22"/>
        </w:rPr>
        <w:t>ExpiryType</w:t>
      </w:r>
      <w:r>
        <w:rPr>
          <w:b/>
          <w:sz w:val="22"/>
          <w:szCs w:val="22"/>
        </w:rPr>
        <w:t xml:space="preserve"> </w:t>
      </w:r>
      <w:r>
        <w:rPr>
          <w:sz w:val="22"/>
          <w:szCs w:val="22"/>
        </w:rPr>
        <w:t>: Enumeration for type of expiration (European, American)</w:t>
      </w:r>
    </w:p>
    <w:p w14:paraId="72686987" w14:textId="77777777" w:rsidR="003060E3" w:rsidRPr="00476E49" w:rsidRDefault="003060E3" w:rsidP="003060E3">
      <w:pPr>
        <w:pStyle w:val="ListParagraph"/>
        <w:numPr>
          <w:ilvl w:val="0"/>
          <w:numId w:val="62"/>
        </w:numPr>
        <w:rPr>
          <w:b/>
          <w:sz w:val="22"/>
          <w:szCs w:val="22"/>
        </w:rPr>
      </w:pPr>
      <w:r w:rsidRPr="00476E49">
        <w:rPr>
          <w:b/>
          <w:sz w:val="22"/>
          <w:szCs w:val="22"/>
        </w:rPr>
        <w:t>UndlType</w:t>
      </w:r>
      <w:r>
        <w:rPr>
          <w:b/>
          <w:sz w:val="22"/>
          <w:szCs w:val="22"/>
        </w:rPr>
        <w:t xml:space="preserve"> </w:t>
      </w:r>
      <w:r>
        <w:rPr>
          <w:sz w:val="22"/>
          <w:szCs w:val="22"/>
        </w:rPr>
        <w:t>: Enumeration for type of Underlying (Stock, Future)</w:t>
      </w:r>
    </w:p>
    <w:p w14:paraId="2AA55861" w14:textId="77777777" w:rsidR="003060E3" w:rsidRPr="004F5450" w:rsidRDefault="003060E3" w:rsidP="003060E3">
      <w:pPr>
        <w:pStyle w:val="ListParagraph"/>
        <w:numPr>
          <w:ilvl w:val="0"/>
          <w:numId w:val="62"/>
        </w:numPr>
        <w:rPr>
          <w:b/>
          <w:sz w:val="22"/>
          <w:szCs w:val="22"/>
        </w:rPr>
      </w:pPr>
      <w:r w:rsidRPr="00476E49">
        <w:rPr>
          <w:b/>
          <w:sz w:val="22"/>
          <w:szCs w:val="22"/>
        </w:rPr>
        <w:t>DivType</w:t>
      </w:r>
      <w:r>
        <w:rPr>
          <w:b/>
          <w:sz w:val="22"/>
          <w:szCs w:val="22"/>
        </w:rPr>
        <w:t xml:space="preserve"> </w:t>
      </w:r>
      <w:r>
        <w:rPr>
          <w:sz w:val="22"/>
          <w:szCs w:val="22"/>
        </w:rPr>
        <w:t>: Enumeration for type of Dividend, if any (Discrete, Yield)</w:t>
      </w:r>
    </w:p>
    <w:p w14:paraId="243C504A" w14:textId="77777777" w:rsidR="003060E3" w:rsidRPr="004F5450" w:rsidRDefault="003060E3" w:rsidP="003060E3">
      <w:pPr>
        <w:pStyle w:val="ListParagraph"/>
        <w:numPr>
          <w:ilvl w:val="0"/>
          <w:numId w:val="62"/>
        </w:numPr>
        <w:rPr>
          <w:b/>
          <w:sz w:val="22"/>
          <w:szCs w:val="22"/>
        </w:rPr>
      </w:pPr>
      <w:r w:rsidRPr="004F5450">
        <w:rPr>
          <w:b/>
          <w:sz w:val="22"/>
          <w:szCs w:val="22"/>
        </w:rPr>
        <w:t>Instrument</w:t>
      </w:r>
      <w:r>
        <w:rPr>
          <w:b/>
          <w:sz w:val="22"/>
          <w:szCs w:val="22"/>
        </w:rPr>
        <w:t xml:space="preserve"> </w:t>
      </w:r>
      <w:r>
        <w:rPr>
          <w:sz w:val="22"/>
          <w:szCs w:val="22"/>
        </w:rPr>
        <w:t>: This class is used to define an instrument. Three abstract methods are defined under this class. These are to be defined whenever this class is called or inherited.</w:t>
      </w:r>
    </w:p>
    <w:p w14:paraId="38E0F290" w14:textId="77777777" w:rsidR="003060E3" w:rsidRDefault="003060E3" w:rsidP="003060E3">
      <w:pPr>
        <w:pStyle w:val="ListParagraph"/>
        <w:numPr>
          <w:ilvl w:val="1"/>
          <w:numId w:val="62"/>
        </w:numPr>
        <w:rPr>
          <w:b/>
          <w:sz w:val="22"/>
          <w:szCs w:val="22"/>
        </w:rPr>
      </w:pPr>
      <w:r>
        <w:rPr>
          <w:b/>
          <w:sz w:val="22"/>
          <w:szCs w:val="22"/>
        </w:rPr>
        <w:t>p</w:t>
      </w:r>
      <w:r w:rsidRPr="004F5450">
        <w:rPr>
          <w:b/>
          <w:sz w:val="22"/>
          <w:szCs w:val="22"/>
        </w:rPr>
        <w:t>ayoff</w:t>
      </w:r>
    </w:p>
    <w:p w14:paraId="28C64353" w14:textId="77777777" w:rsidR="003060E3" w:rsidRDefault="003060E3" w:rsidP="003060E3">
      <w:pPr>
        <w:pStyle w:val="ListParagraph"/>
        <w:numPr>
          <w:ilvl w:val="1"/>
          <w:numId w:val="62"/>
        </w:numPr>
        <w:rPr>
          <w:b/>
          <w:sz w:val="22"/>
          <w:szCs w:val="22"/>
        </w:rPr>
      </w:pPr>
      <w:r>
        <w:rPr>
          <w:b/>
          <w:sz w:val="22"/>
          <w:szCs w:val="22"/>
        </w:rPr>
        <w:t>p</w:t>
      </w:r>
      <w:r w:rsidRPr="004F5450">
        <w:rPr>
          <w:b/>
          <w:sz w:val="22"/>
          <w:szCs w:val="22"/>
        </w:rPr>
        <w:t>rice</w:t>
      </w:r>
    </w:p>
    <w:p w14:paraId="591185CB" w14:textId="77777777" w:rsidR="003060E3" w:rsidRDefault="003060E3" w:rsidP="003060E3">
      <w:pPr>
        <w:pStyle w:val="ListParagraph"/>
        <w:numPr>
          <w:ilvl w:val="1"/>
          <w:numId w:val="62"/>
        </w:numPr>
        <w:rPr>
          <w:b/>
          <w:sz w:val="22"/>
          <w:szCs w:val="22"/>
        </w:rPr>
      </w:pPr>
      <w:r w:rsidRPr="004F5450">
        <w:rPr>
          <w:b/>
          <w:sz w:val="22"/>
          <w:szCs w:val="22"/>
        </w:rPr>
        <w:t>risk_parameters</w:t>
      </w:r>
    </w:p>
    <w:p w14:paraId="104690E5" w14:textId="77777777" w:rsidR="003060E3" w:rsidRPr="00D009BE" w:rsidRDefault="003060E3" w:rsidP="003060E3">
      <w:pPr>
        <w:pStyle w:val="ListParagraph"/>
        <w:numPr>
          <w:ilvl w:val="0"/>
          <w:numId w:val="62"/>
        </w:numPr>
        <w:rPr>
          <w:b/>
          <w:sz w:val="22"/>
          <w:szCs w:val="22"/>
        </w:rPr>
      </w:pPr>
      <w:r w:rsidRPr="004F5450">
        <w:rPr>
          <w:b/>
          <w:sz w:val="22"/>
          <w:szCs w:val="22"/>
        </w:rPr>
        <w:lastRenderedPageBreak/>
        <w:t>EqOptions</w:t>
      </w:r>
      <w:r>
        <w:rPr>
          <w:b/>
          <w:sz w:val="22"/>
          <w:szCs w:val="22"/>
        </w:rPr>
        <w:t xml:space="preserve"> </w:t>
      </w:r>
      <w:r>
        <w:rPr>
          <w:sz w:val="22"/>
          <w:szCs w:val="22"/>
        </w:rPr>
        <w:t xml:space="preserve">: This class inherits the </w:t>
      </w:r>
      <w:r w:rsidRPr="004F5450">
        <w:rPr>
          <w:b/>
          <w:sz w:val="22"/>
          <w:szCs w:val="22"/>
        </w:rPr>
        <w:t>Instrument</w:t>
      </w:r>
      <w:r>
        <w:rPr>
          <w:sz w:val="22"/>
          <w:szCs w:val="22"/>
        </w:rPr>
        <w:t xml:space="preserve"> class. This is specifically defines for Equity Options. It also inherits the class </w:t>
      </w:r>
      <w:r w:rsidRPr="004F5450">
        <w:rPr>
          <w:b/>
          <w:sz w:val="22"/>
          <w:szCs w:val="22"/>
        </w:rPr>
        <w:t>PricingEngine</w:t>
      </w:r>
      <w:r>
        <w:rPr>
          <w:sz w:val="22"/>
          <w:szCs w:val="22"/>
        </w:rPr>
        <w:t xml:space="preserve"> where all the selection of the model and the calculation lies. </w:t>
      </w:r>
    </w:p>
    <w:p w14:paraId="7E3153FD" w14:textId="77777777" w:rsidR="003060E3" w:rsidRPr="004F5450" w:rsidRDefault="003060E3" w:rsidP="003060E3">
      <w:pPr>
        <w:pStyle w:val="ListParagraph"/>
        <w:numPr>
          <w:ilvl w:val="1"/>
          <w:numId w:val="62"/>
        </w:numPr>
        <w:rPr>
          <w:b/>
          <w:sz w:val="22"/>
          <w:szCs w:val="22"/>
        </w:rPr>
      </w:pPr>
      <w:r>
        <w:rPr>
          <w:sz w:val="22"/>
          <w:szCs w:val="22"/>
        </w:rPr>
        <w:t>Other than these various parameters are required for the Equity Option calculator.</w:t>
      </w:r>
    </w:p>
    <w:p w14:paraId="457016F5" w14:textId="77777777" w:rsidR="003060E3" w:rsidRPr="004F5450" w:rsidRDefault="003060E3" w:rsidP="003060E3">
      <w:pPr>
        <w:pStyle w:val="ListParagraph"/>
        <w:numPr>
          <w:ilvl w:val="2"/>
          <w:numId w:val="62"/>
        </w:numPr>
        <w:rPr>
          <w:b/>
          <w:sz w:val="22"/>
          <w:szCs w:val="22"/>
        </w:rPr>
      </w:pPr>
      <w:r w:rsidRPr="004F5450">
        <w:rPr>
          <w:b/>
          <w:sz w:val="22"/>
          <w:szCs w:val="22"/>
        </w:rPr>
        <w:t>option_type</w:t>
      </w:r>
    </w:p>
    <w:p w14:paraId="782D8D31" w14:textId="77777777" w:rsidR="003060E3" w:rsidRPr="004F5450" w:rsidRDefault="003060E3" w:rsidP="003060E3">
      <w:pPr>
        <w:pStyle w:val="ListParagraph"/>
        <w:numPr>
          <w:ilvl w:val="2"/>
          <w:numId w:val="62"/>
        </w:numPr>
        <w:rPr>
          <w:b/>
          <w:sz w:val="22"/>
          <w:szCs w:val="22"/>
        </w:rPr>
      </w:pPr>
      <w:r w:rsidRPr="004F5450">
        <w:rPr>
          <w:b/>
          <w:sz w:val="22"/>
          <w:szCs w:val="22"/>
        </w:rPr>
        <w:t>expiry_type</w:t>
      </w:r>
    </w:p>
    <w:p w14:paraId="068E88FD" w14:textId="77777777" w:rsidR="003060E3" w:rsidRPr="004F5450" w:rsidRDefault="003060E3" w:rsidP="003060E3">
      <w:pPr>
        <w:pStyle w:val="ListParagraph"/>
        <w:numPr>
          <w:ilvl w:val="2"/>
          <w:numId w:val="62"/>
        </w:numPr>
        <w:rPr>
          <w:b/>
          <w:sz w:val="22"/>
          <w:szCs w:val="22"/>
        </w:rPr>
      </w:pPr>
      <w:r w:rsidRPr="004F5450">
        <w:rPr>
          <w:b/>
          <w:sz w:val="22"/>
          <w:szCs w:val="22"/>
        </w:rPr>
        <w:t>strike</w:t>
      </w:r>
    </w:p>
    <w:p w14:paraId="252A12E0" w14:textId="77777777" w:rsidR="003060E3" w:rsidRPr="004F5450" w:rsidRDefault="003060E3" w:rsidP="003060E3">
      <w:pPr>
        <w:pStyle w:val="ListParagraph"/>
        <w:numPr>
          <w:ilvl w:val="2"/>
          <w:numId w:val="62"/>
        </w:numPr>
        <w:rPr>
          <w:b/>
          <w:sz w:val="22"/>
          <w:szCs w:val="22"/>
        </w:rPr>
      </w:pPr>
      <w:r w:rsidRPr="004F5450">
        <w:rPr>
          <w:b/>
          <w:sz w:val="22"/>
          <w:szCs w:val="22"/>
        </w:rPr>
        <w:t>spot0</w:t>
      </w:r>
    </w:p>
    <w:p w14:paraId="5A22E15B" w14:textId="77777777" w:rsidR="003060E3" w:rsidRPr="004F5450" w:rsidRDefault="003060E3" w:rsidP="003060E3">
      <w:pPr>
        <w:pStyle w:val="ListParagraph"/>
        <w:numPr>
          <w:ilvl w:val="2"/>
          <w:numId w:val="62"/>
        </w:numPr>
        <w:rPr>
          <w:b/>
          <w:sz w:val="22"/>
          <w:szCs w:val="22"/>
        </w:rPr>
      </w:pPr>
      <w:r w:rsidRPr="004F5450">
        <w:rPr>
          <w:b/>
          <w:sz w:val="22"/>
          <w:szCs w:val="22"/>
        </w:rPr>
        <w:t>maturity</w:t>
      </w:r>
    </w:p>
    <w:p w14:paraId="072C52ED" w14:textId="77777777" w:rsidR="003060E3" w:rsidRPr="004F5450" w:rsidRDefault="003060E3" w:rsidP="003060E3">
      <w:pPr>
        <w:pStyle w:val="ListParagraph"/>
        <w:numPr>
          <w:ilvl w:val="2"/>
          <w:numId w:val="62"/>
        </w:numPr>
        <w:rPr>
          <w:b/>
          <w:sz w:val="22"/>
          <w:szCs w:val="22"/>
        </w:rPr>
      </w:pPr>
      <w:r w:rsidRPr="004F5450">
        <w:rPr>
          <w:b/>
          <w:sz w:val="22"/>
          <w:szCs w:val="22"/>
        </w:rPr>
        <w:t>volatility</w:t>
      </w:r>
    </w:p>
    <w:p w14:paraId="4A761308" w14:textId="77777777" w:rsidR="003060E3" w:rsidRPr="004F5450" w:rsidRDefault="003060E3" w:rsidP="003060E3">
      <w:pPr>
        <w:pStyle w:val="ListParagraph"/>
        <w:numPr>
          <w:ilvl w:val="2"/>
          <w:numId w:val="62"/>
        </w:numPr>
        <w:rPr>
          <w:b/>
          <w:sz w:val="22"/>
          <w:szCs w:val="22"/>
        </w:rPr>
      </w:pPr>
      <w:r w:rsidRPr="004F5450">
        <w:rPr>
          <w:b/>
          <w:sz w:val="22"/>
          <w:szCs w:val="22"/>
        </w:rPr>
        <w:t>rf_rate</w:t>
      </w:r>
    </w:p>
    <w:p w14:paraId="2EC4F7F1" w14:textId="77777777" w:rsidR="003060E3" w:rsidRPr="004F5450" w:rsidRDefault="003060E3" w:rsidP="003060E3">
      <w:pPr>
        <w:pStyle w:val="ListParagraph"/>
        <w:numPr>
          <w:ilvl w:val="2"/>
          <w:numId w:val="62"/>
        </w:numPr>
        <w:rPr>
          <w:b/>
          <w:sz w:val="22"/>
          <w:szCs w:val="22"/>
        </w:rPr>
      </w:pPr>
      <w:r w:rsidRPr="004F5450">
        <w:rPr>
          <w:b/>
          <w:sz w:val="22"/>
          <w:szCs w:val="22"/>
        </w:rPr>
        <w:t>div_type</w:t>
      </w:r>
    </w:p>
    <w:p w14:paraId="5568B0D1" w14:textId="77777777" w:rsidR="003060E3" w:rsidRPr="004F5450" w:rsidRDefault="003060E3" w:rsidP="003060E3">
      <w:pPr>
        <w:pStyle w:val="ListParagraph"/>
        <w:numPr>
          <w:ilvl w:val="2"/>
          <w:numId w:val="62"/>
        </w:numPr>
        <w:rPr>
          <w:b/>
          <w:sz w:val="22"/>
          <w:szCs w:val="22"/>
        </w:rPr>
      </w:pPr>
      <w:r w:rsidRPr="004F5450">
        <w:rPr>
          <w:b/>
          <w:sz w:val="22"/>
          <w:szCs w:val="22"/>
        </w:rPr>
        <w:t>pv_div</w:t>
      </w:r>
    </w:p>
    <w:p w14:paraId="2C541AB8" w14:textId="77777777" w:rsidR="003060E3" w:rsidRPr="004F5450" w:rsidRDefault="003060E3" w:rsidP="003060E3">
      <w:pPr>
        <w:pStyle w:val="ListParagraph"/>
        <w:numPr>
          <w:ilvl w:val="2"/>
          <w:numId w:val="62"/>
        </w:numPr>
        <w:rPr>
          <w:b/>
          <w:sz w:val="22"/>
          <w:szCs w:val="22"/>
        </w:rPr>
      </w:pPr>
      <w:r w:rsidRPr="004F5450">
        <w:rPr>
          <w:b/>
          <w:sz w:val="22"/>
          <w:szCs w:val="22"/>
        </w:rPr>
        <w:t>yield_div</w:t>
      </w:r>
    </w:p>
    <w:p w14:paraId="3191C1B0" w14:textId="77777777" w:rsidR="003060E3" w:rsidRPr="00D009BE" w:rsidRDefault="003060E3" w:rsidP="003060E3">
      <w:pPr>
        <w:pStyle w:val="ListParagraph"/>
        <w:numPr>
          <w:ilvl w:val="2"/>
          <w:numId w:val="62"/>
        </w:numPr>
        <w:rPr>
          <w:b/>
          <w:sz w:val="22"/>
          <w:szCs w:val="22"/>
        </w:rPr>
      </w:pPr>
      <w:r w:rsidRPr="004F5450">
        <w:rPr>
          <w:b/>
          <w:sz w:val="22"/>
          <w:szCs w:val="22"/>
        </w:rPr>
        <w:lastRenderedPageBreak/>
        <w:t>model</w:t>
      </w:r>
      <w:r>
        <w:rPr>
          <w:sz w:val="22"/>
          <w:szCs w:val="22"/>
        </w:rPr>
        <w:t xml:space="preserve"> </w:t>
      </w:r>
    </w:p>
    <w:p w14:paraId="3FC0434C" w14:textId="77777777" w:rsidR="003060E3" w:rsidRPr="00D009BE" w:rsidRDefault="003060E3" w:rsidP="003060E3">
      <w:pPr>
        <w:pStyle w:val="ListParagraph"/>
        <w:numPr>
          <w:ilvl w:val="1"/>
          <w:numId w:val="62"/>
        </w:numPr>
        <w:rPr>
          <w:b/>
          <w:sz w:val="22"/>
          <w:szCs w:val="22"/>
        </w:rPr>
      </w:pPr>
      <w:r>
        <w:rPr>
          <w:sz w:val="22"/>
          <w:szCs w:val="22"/>
        </w:rPr>
        <w:t>Methods / Functions defined under this class</w:t>
      </w:r>
    </w:p>
    <w:p w14:paraId="4DE28397" w14:textId="77777777" w:rsidR="003060E3" w:rsidRDefault="003060E3" w:rsidP="003060E3">
      <w:pPr>
        <w:pStyle w:val="ListParagraph"/>
        <w:numPr>
          <w:ilvl w:val="2"/>
          <w:numId w:val="62"/>
        </w:numPr>
        <w:rPr>
          <w:b/>
          <w:sz w:val="22"/>
          <w:szCs w:val="22"/>
        </w:rPr>
      </w:pPr>
      <w:r>
        <w:rPr>
          <w:b/>
          <w:sz w:val="22"/>
          <w:szCs w:val="22"/>
        </w:rPr>
        <w:t>p</w:t>
      </w:r>
      <w:r w:rsidRPr="00D009BE">
        <w:rPr>
          <w:b/>
          <w:sz w:val="22"/>
          <w:szCs w:val="22"/>
        </w:rPr>
        <w:t>ayoff</w:t>
      </w:r>
      <w:r>
        <w:rPr>
          <w:b/>
          <w:sz w:val="22"/>
          <w:szCs w:val="22"/>
        </w:rPr>
        <w:t xml:space="preserve"> </w:t>
      </w:r>
      <w:r>
        <w:rPr>
          <w:sz w:val="22"/>
          <w:szCs w:val="22"/>
        </w:rPr>
        <w:t>: Calculates the Pay-off based on the type of Option</w:t>
      </w:r>
    </w:p>
    <w:p w14:paraId="05DF0E8D" w14:textId="77777777" w:rsidR="003060E3" w:rsidRDefault="003060E3" w:rsidP="003060E3">
      <w:pPr>
        <w:pStyle w:val="ListParagraph"/>
        <w:numPr>
          <w:ilvl w:val="2"/>
          <w:numId w:val="62"/>
        </w:numPr>
        <w:rPr>
          <w:b/>
          <w:sz w:val="22"/>
          <w:szCs w:val="22"/>
        </w:rPr>
      </w:pPr>
      <w:r w:rsidRPr="00D009BE">
        <w:rPr>
          <w:b/>
          <w:sz w:val="22"/>
          <w:szCs w:val="22"/>
        </w:rPr>
        <w:t>price</w:t>
      </w:r>
      <w:r>
        <w:rPr>
          <w:sz w:val="22"/>
          <w:szCs w:val="22"/>
        </w:rPr>
        <w:t xml:space="preserve"> : Calculates the price of the option using the PricingEngine and the specific model used for the type of the option underlying</w:t>
      </w:r>
    </w:p>
    <w:p w14:paraId="593DF0C4" w14:textId="77777777" w:rsidR="003060E3" w:rsidRDefault="003060E3" w:rsidP="003060E3">
      <w:pPr>
        <w:pStyle w:val="ListParagraph"/>
        <w:numPr>
          <w:ilvl w:val="2"/>
          <w:numId w:val="62"/>
        </w:numPr>
        <w:rPr>
          <w:b/>
          <w:sz w:val="22"/>
          <w:szCs w:val="22"/>
        </w:rPr>
      </w:pPr>
      <w:r w:rsidRPr="00D009BE">
        <w:rPr>
          <w:b/>
          <w:sz w:val="22"/>
          <w:szCs w:val="22"/>
        </w:rPr>
        <w:t>risk_parameters</w:t>
      </w:r>
      <w:r>
        <w:rPr>
          <w:b/>
          <w:sz w:val="22"/>
          <w:szCs w:val="22"/>
        </w:rPr>
        <w:t xml:space="preserve"> </w:t>
      </w:r>
      <w:r>
        <w:rPr>
          <w:sz w:val="22"/>
          <w:szCs w:val="22"/>
        </w:rPr>
        <w:t>: Calculates the risk parameters using the PricingEngine</w:t>
      </w:r>
    </w:p>
    <w:p w14:paraId="384A7C39" w14:textId="77777777" w:rsidR="003060E3" w:rsidRPr="00D009BE" w:rsidRDefault="003060E3" w:rsidP="003060E3">
      <w:pPr>
        <w:pStyle w:val="ListParagraph"/>
        <w:numPr>
          <w:ilvl w:val="2"/>
          <w:numId w:val="62"/>
        </w:numPr>
        <w:rPr>
          <w:b/>
          <w:sz w:val="22"/>
          <w:szCs w:val="22"/>
        </w:rPr>
      </w:pPr>
      <w:r w:rsidRPr="00D009BE">
        <w:rPr>
          <w:b/>
          <w:sz w:val="22"/>
          <w:szCs w:val="22"/>
        </w:rPr>
        <w:t>adj_spot0</w:t>
      </w:r>
      <w:r>
        <w:rPr>
          <w:b/>
          <w:sz w:val="22"/>
          <w:szCs w:val="22"/>
        </w:rPr>
        <w:t xml:space="preserve"> </w:t>
      </w:r>
      <w:r>
        <w:rPr>
          <w:sz w:val="22"/>
          <w:szCs w:val="22"/>
        </w:rPr>
        <w:t>: Spot Price (Security Price) is adjusted based on the type of the Dividend. (If Yield it remains same, if Discrete the PV of the Dividend is subtracted from the Spot Price</w:t>
      </w:r>
    </w:p>
    <w:p w14:paraId="1C8C7B90" w14:textId="77777777" w:rsidR="003060E3" w:rsidRPr="00D009BE" w:rsidRDefault="003060E3" w:rsidP="003060E3">
      <w:pPr>
        <w:pStyle w:val="ListParagraph"/>
        <w:numPr>
          <w:ilvl w:val="2"/>
          <w:numId w:val="62"/>
        </w:numPr>
        <w:rPr>
          <w:b/>
          <w:sz w:val="22"/>
          <w:szCs w:val="22"/>
        </w:rPr>
      </w:pPr>
      <w:r w:rsidRPr="00D009BE">
        <w:rPr>
          <w:b/>
          <w:sz w:val="22"/>
          <w:szCs w:val="22"/>
        </w:rPr>
        <w:t>imply_volatility</w:t>
      </w:r>
      <w:r>
        <w:rPr>
          <w:b/>
          <w:sz w:val="22"/>
          <w:szCs w:val="22"/>
        </w:rPr>
        <w:t xml:space="preserve"> </w:t>
      </w:r>
      <w:r>
        <w:rPr>
          <w:sz w:val="22"/>
          <w:szCs w:val="22"/>
        </w:rPr>
        <w:t>: Calculates the Implied Volatility of the Option using the PricingEngine</w:t>
      </w:r>
    </w:p>
    <w:p w14:paraId="546D0985" w14:textId="77777777" w:rsidR="003060E3" w:rsidRPr="00DF652C" w:rsidRDefault="003060E3" w:rsidP="003060E3">
      <w:pPr>
        <w:pStyle w:val="ListParagraph"/>
        <w:numPr>
          <w:ilvl w:val="0"/>
          <w:numId w:val="62"/>
        </w:numPr>
        <w:rPr>
          <w:b/>
          <w:sz w:val="22"/>
          <w:szCs w:val="22"/>
        </w:rPr>
      </w:pPr>
      <w:r w:rsidRPr="00D009BE">
        <w:rPr>
          <w:b/>
          <w:sz w:val="22"/>
          <w:szCs w:val="22"/>
        </w:rPr>
        <w:lastRenderedPageBreak/>
        <w:t>PricingEngine</w:t>
      </w:r>
      <w:r>
        <w:rPr>
          <w:b/>
          <w:sz w:val="22"/>
          <w:szCs w:val="22"/>
        </w:rPr>
        <w:t xml:space="preserve"> </w:t>
      </w:r>
      <w:r>
        <w:rPr>
          <w:sz w:val="22"/>
          <w:szCs w:val="22"/>
        </w:rPr>
        <w:t>: This class is used to map the Pricing Model with the instrument based on its underlying type. Here Equity Options are mapped with BSM model. Methods/Functions defines under this are:</w:t>
      </w:r>
    </w:p>
    <w:p w14:paraId="761314B8" w14:textId="77777777" w:rsidR="003060E3" w:rsidRPr="00DF652C" w:rsidRDefault="003060E3" w:rsidP="003060E3">
      <w:pPr>
        <w:pStyle w:val="ListParagraph"/>
        <w:numPr>
          <w:ilvl w:val="1"/>
          <w:numId w:val="62"/>
        </w:numPr>
        <w:rPr>
          <w:b/>
          <w:sz w:val="22"/>
          <w:szCs w:val="22"/>
        </w:rPr>
      </w:pPr>
      <w:r>
        <w:rPr>
          <w:sz w:val="22"/>
          <w:szCs w:val="22"/>
        </w:rPr>
        <w:t>Parameters required for the Pricing Engine</w:t>
      </w:r>
    </w:p>
    <w:p w14:paraId="550EDC24" w14:textId="77777777" w:rsidR="003060E3" w:rsidRDefault="003060E3" w:rsidP="003060E3">
      <w:pPr>
        <w:pStyle w:val="ListParagraph"/>
        <w:numPr>
          <w:ilvl w:val="2"/>
          <w:numId w:val="62"/>
        </w:numPr>
        <w:rPr>
          <w:b/>
          <w:sz w:val="22"/>
          <w:szCs w:val="22"/>
        </w:rPr>
      </w:pPr>
      <w:r w:rsidRPr="00DF652C">
        <w:rPr>
          <w:b/>
          <w:sz w:val="22"/>
          <w:szCs w:val="22"/>
        </w:rPr>
        <w:t>__mapping_dict</w:t>
      </w:r>
      <w:r>
        <w:rPr>
          <w:b/>
          <w:sz w:val="22"/>
          <w:szCs w:val="22"/>
        </w:rPr>
        <w:t xml:space="preserve"> </w:t>
      </w:r>
      <w:r>
        <w:rPr>
          <w:sz w:val="22"/>
          <w:szCs w:val="22"/>
        </w:rPr>
        <w:t>: Mapping between Pricing Model and type of Instrument</w:t>
      </w:r>
    </w:p>
    <w:p w14:paraId="36203050" w14:textId="77777777" w:rsidR="003060E3" w:rsidRPr="00AA1D6D" w:rsidRDefault="003060E3" w:rsidP="003060E3">
      <w:pPr>
        <w:pStyle w:val="ListParagraph"/>
        <w:numPr>
          <w:ilvl w:val="2"/>
          <w:numId w:val="62"/>
        </w:numPr>
        <w:rPr>
          <w:b/>
          <w:sz w:val="22"/>
          <w:szCs w:val="22"/>
        </w:rPr>
      </w:pPr>
      <w:r w:rsidRPr="00DF652C">
        <w:rPr>
          <w:b/>
          <w:sz w:val="22"/>
          <w:szCs w:val="22"/>
        </w:rPr>
        <w:t>_option</w:t>
      </w:r>
      <w:r>
        <w:rPr>
          <w:b/>
          <w:sz w:val="22"/>
          <w:szCs w:val="22"/>
        </w:rPr>
        <w:t xml:space="preserve"> </w:t>
      </w:r>
      <w:r>
        <w:rPr>
          <w:sz w:val="22"/>
          <w:szCs w:val="22"/>
        </w:rPr>
        <w:t>: Instrument and its required parameters are defined</w:t>
      </w:r>
    </w:p>
    <w:p w14:paraId="0BEA41BC" w14:textId="77777777" w:rsidR="003060E3" w:rsidRPr="00AA1D6D" w:rsidRDefault="003060E3" w:rsidP="003060E3">
      <w:pPr>
        <w:pStyle w:val="ListParagraph"/>
        <w:numPr>
          <w:ilvl w:val="1"/>
          <w:numId w:val="62"/>
        </w:numPr>
        <w:rPr>
          <w:b/>
          <w:sz w:val="22"/>
          <w:szCs w:val="22"/>
        </w:rPr>
      </w:pPr>
      <w:r>
        <w:rPr>
          <w:sz w:val="22"/>
          <w:szCs w:val="22"/>
        </w:rPr>
        <w:t xml:space="preserve"> Methods / Functions defined under this class</w:t>
      </w:r>
    </w:p>
    <w:p w14:paraId="34E88684" w14:textId="77777777" w:rsidR="003060E3" w:rsidRDefault="003060E3" w:rsidP="003060E3">
      <w:pPr>
        <w:pStyle w:val="ListParagraph"/>
        <w:numPr>
          <w:ilvl w:val="2"/>
          <w:numId w:val="62"/>
        </w:numPr>
        <w:rPr>
          <w:b/>
          <w:sz w:val="22"/>
          <w:szCs w:val="22"/>
        </w:rPr>
      </w:pPr>
      <w:r w:rsidRPr="00AA1D6D">
        <w:rPr>
          <w:b/>
          <w:sz w:val="22"/>
          <w:szCs w:val="22"/>
        </w:rPr>
        <w:t>pricing_model</w:t>
      </w:r>
      <w:r>
        <w:rPr>
          <w:b/>
          <w:sz w:val="22"/>
          <w:szCs w:val="22"/>
        </w:rPr>
        <w:t xml:space="preserve"> </w:t>
      </w:r>
      <w:r>
        <w:rPr>
          <w:sz w:val="22"/>
          <w:szCs w:val="22"/>
        </w:rPr>
        <w:t xml:space="preserve">: Pricing Model is chosen according to the type of instrument </w:t>
      </w:r>
    </w:p>
    <w:p w14:paraId="577D38CA" w14:textId="77777777" w:rsidR="003060E3" w:rsidRDefault="003060E3" w:rsidP="003060E3">
      <w:pPr>
        <w:pStyle w:val="ListParagraph"/>
        <w:numPr>
          <w:ilvl w:val="2"/>
          <w:numId w:val="62"/>
        </w:numPr>
        <w:rPr>
          <w:b/>
          <w:sz w:val="22"/>
          <w:szCs w:val="22"/>
        </w:rPr>
      </w:pPr>
      <w:r w:rsidRPr="00AA1D6D">
        <w:rPr>
          <w:b/>
          <w:sz w:val="22"/>
          <w:szCs w:val="22"/>
        </w:rPr>
        <w:t>valuation</w:t>
      </w:r>
      <w:r>
        <w:rPr>
          <w:b/>
          <w:sz w:val="22"/>
          <w:szCs w:val="22"/>
        </w:rPr>
        <w:t xml:space="preserve"> </w:t>
      </w:r>
      <w:r>
        <w:rPr>
          <w:sz w:val="22"/>
          <w:szCs w:val="22"/>
        </w:rPr>
        <w:t>: Price / Premium is calculated for the option using the selected model for the underlying type</w:t>
      </w:r>
    </w:p>
    <w:p w14:paraId="79F8781E" w14:textId="77777777" w:rsidR="003060E3" w:rsidRDefault="003060E3" w:rsidP="003060E3">
      <w:pPr>
        <w:pStyle w:val="ListParagraph"/>
        <w:numPr>
          <w:ilvl w:val="2"/>
          <w:numId w:val="62"/>
        </w:numPr>
        <w:rPr>
          <w:b/>
          <w:sz w:val="22"/>
          <w:szCs w:val="22"/>
        </w:rPr>
      </w:pPr>
      <w:r w:rsidRPr="00AA1D6D">
        <w:rPr>
          <w:b/>
          <w:sz w:val="22"/>
          <w:szCs w:val="22"/>
        </w:rPr>
        <w:lastRenderedPageBreak/>
        <w:t>risk_parameters</w:t>
      </w:r>
      <w:r>
        <w:rPr>
          <w:b/>
          <w:sz w:val="22"/>
          <w:szCs w:val="22"/>
        </w:rPr>
        <w:t xml:space="preserve"> </w:t>
      </w:r>
      <w:r>
        <w:rPr>
          <w:sz w:val="22"/>
          <w:szCs w:val="22"/>
        </w:rPr>
        <w:t>: Risk Parameters are calculated for the option using the selected model for the underlying type</w:t>
      </w:r>
    </w:p>
    <w:p w14:paraId="4C2515D4" w14:textId="77777777" w:rsidR="003060E3" w:rsidRDefault="003060E3" w:rsidP="003060E3">
      <w:pPr>
        <w:pStyle w:val="ListParagraph"/>
        <w:numPr>
          <w:ilvl w:val="2"/>
          <w:numId w:val="62"/>
        </w:numPr>
        <w:rPr>
          <w:b/>
          <w:sz w:val="22"/>
          <w:szCs w:val="22"/>
        </w:rPr>
      </w:pPr>
      <w:r w:rsidRPr="00AA1D6D">
        <w:rPr>
          <w:b/>
          <w:sz w:val="22"/>
          <w:szCs w:val="22"/>
        </w:rPr>
        <w:t>imply_volatility</w:t>
      </w:r>
      <w:r>
        <w:rPr>
          <w:b/>
          <w:sz w:val="22"/>
          <w:szCs w:val="22"/>
        </w:rPr>
        <w:t xml:space="preserve"> </w:t>
      </w:r>
      <w:r>
        <w:rPr>
          <w:sz w:val="22"/>
          <w:szCs w:val="22"/>
        </w:rPr>
        <w:t>: Implied Volatility is calculated for the option using the selected model for the underlying type</w:t>
      </w:r>
    </w:p>
    <w:p w14:paraId="45C33477" w14:textId="77777777" w:rsidR="003060E3" w:rsidRDefault="003060E3" w:rsidP="003060E3">
      <w:pPr>
        <w:pStyle w:val="ListParagraph"/>
        <w:numPr>
          <w:ilvl w:val="0"/>
          <w:numId w:val="62"/>
        </w:numPr>
        <w:rPr>
          <w:b/>
          <w:sz w:val="22"/>
          <w:szCs w:val="22"/>
        </w:rPr>
      </w:pPr>
      <w:r w:rsidRPr="00D009BE">
        <w:rPr>
          <w:b/>
          <w:sz w:val="22"/>
          <w:szCs w:val="22"/>
        </w:rPr>
        <w:t>Model</w:t>
      </w:r>
      <w:r>
        <w:rPr>
          <w:b/>
          <w:sz w:val="22"/>
          <w:szCs w:val="22"/>
        </w:rPr>
        <w:t xml:space="preserve"> </w:t>
      </w:r>
      <w:r>
        <w:rPr>
          <w:sz w:val="22"/>
          <w:szCs w:val="22"/>
        </w:rPr>
        <w:t>: Model is defined. Two abstract methods (</w:t>
      </w:r>
      <w:r w:rsidRPr="000A7659">
        <w:rPr>
          <w:b/>
          <w:sz w:val="22"/>
          <w:szCs w:val="22"/>
        </w:rPr>
        <w:t>valuation, risk_parameters</w:t>
      </w:r>
      <w:r>
        <w:rPr>
          <w:sz w:val="22"/>
          <w:szCs w:val="22"/>
        </w:rPr>
        <w:t>) are defined</w:t>
      </w:r>
    </w:p>
    <w:p w14:paraId="6CC099E3" w14:textId="77777777" w:rsidR="003060E3" w:rsidRPr="000A7659" w:rsidRDefault="003060E3" w:rsidP="003060E3">
      <w:pPr>
        <w:pStyle w:val="ListParagraph"/>
        <w:numPr>
          <w:ilvl w:val="0"/>
          <w:numId w:val="62"/>
        </w:numPr>
        <w:rPr>
          <w:b/>
          <w:sz w:val="22"/>
          <w:szCs w:val="22"/>
        </w:rPr>
      </w:pPr>
      <w:r w:rsidRPr="00D009BE">
        <w:rPr>
          <w:b/>
          <w:sz w:val="22"/>
          <w:szCs w:val="22"/>
        </w:rPr>
        <w:t>BSM</w:t>
      </w:r>
      <w:r>
        <w:rPr>
          <w:b/>
          <w:sz w:val="22"/>
          <w:szCs w:val="22"/>
        </w:rPr>
        <w:t xml:space="preserve"> </w:t>
      </w:r>
      <w:r>
        <w:rPr>
          <w:sz w:val="22"/>
          <w:szCs w:val="22"/>
        </w:rPr>
        <w:t>: (</w:t>
      </w:r>
      <w:r w:rsidRPr="00DD4F03">
        <w:rPr>
          <w:sz w:val="22"/>
          <w:szCs w:val="22"/>
        </w:rPr>
        <w:t>BLACKSCHOLESMERTON</w:t>
      </w:r>
      <w:r>
        <w:rPr>
          <w:sz w:val="22"/>
          <w:szCs w:val="22"/>
        </w:rPr>
        <w:t>) This class contains all the calculations for the Option Pricing and Risk Parameter calculations.</w:t>
      </w:r>
    </w:p>
    <w:p w14:paraId="33DC7F71" w14:textId="77777777" w:rsidR="003060E3" w:rsidRPr="000A7659" w:rsidRDefault="003060E3" w:rsidP="003060E3">
      <w:pPr>
        <w:pStyle w:val="ListParagraph"/>
        <w:numPr>
          <w:ilvl w:val="1"/>
          <w:numId w:val="62"/>
        </w:numPr>
        <w:rPr>
          <w:b/>
          <w:sz w:val="22"/>
          <w:szCs w:val="22"/>
        </w:rPr>
      </w:pPr>
      <w:r>
        <w:rPr>
          <w:sz w:val="22"/>
          <w:szCs w:val="22"/>
        </w:rPr>
        <w:t>Parameters required for the Pricing Engine</w:t>
      </w:r>
    </w:p>
    <w:p w14:paraId="496B96DD" w14:textId="1FCB70F7" w:rsidR="003060E3" w:rsidRPr="003060E3" w:rsidRDefault="003060E3" w:rsidP="003060E3">
      <w:pPr>
        <w:pStyle w:val="ListParagraph"/>
        <w:numPr>
          <w:ilvl w:val="2"/>
          <w:numId w:val="62"/>
        </w:numPr>
        <w:rPr>
          <w:b/>
          <w:sz w:val="22"/>
          <w:szCs w:val="22"/>
        </w:rPr>
      </w:pPr>
      <w:r>
        <w:rPr>
          <w:b/>
          <w:sz w:val="22"/>
          <w:szCs w:val="22"/>
        </w:rPr>
        <w:t>o</w:t>
      </w:r>
      <w:r w:rsidRPr="000A7659">
        <w:rPr>
          <w:b/>
          <w:sz w:val="22"/>
          <w:szCs w:val="22"/>
        </w:rPr>
        <w:t>ption</w:t>
      </w:r>
      <w:r>
        <w:rPr>
          <w:b/>
          <w:sz w:val="22"/>
          <w:szCs w:val="22"/>
        </w:rPr>
        <w:t xml:space="preserve"> : </w:t>
      </w:r>
      <w:r>
        <w:rPr>
          <w:sz w:val="22"/>
          <w:szCs w:val="22"/>
        </w:rPr>
        <w:t>Instrument and its required parameters are defined</w:t>
      </w:r>
    </w:p>
    <w:p w14:paraId="3F876D5C" w14:textId="77777777" w:rsidR="003060E3" w:rsidRPr="00B11782" w:rsidRDefault="003060E3" w:rsidP="003060E3">
      <w:pPr>
        <w:pStyle w:val="ListParagraph"/>
        <w:numPr>
          <w:ilvl w:val="1"/>
          <w:numId w:val="62"/>
        </w:numPr>
        <w:rPr>
          <w:b/>
          <w:sz w:val="22"/>
          <w:szCs w:val="22"/>
        </w:rPr>
      </w:pPr>
      <w:r>
        <w:rPr>
          <w:sz w:val="22"/>
          <w:szCs w:val="22"/>
        </w:rPr>
        <w:t>Methods / Functions defined under this class</w:t>
      </w:r>
    </w:p>
    <w:p w14:paraId="497B2A6D" w14:textId="77777777" w:rsidR="003060E3" w:rsidRDefault="003060E3" w:rsidP="003060E3">
      <w:pPr>
        <w:pStyle w:val="ListParagraph"/>
        <w:numPr>
          <w:ilvl w:val="2"/>
          <w:numId w:val="62"/>
        </w:numPr>
        <w:rPr>
          <w:b/>
          <w:sz w:val="22"/>
          <w:szCs w:val="22"/>
        </w:rPr>
      </w:pPr>
      <w:r w:rsidRPr="000A7659">
        <w:rPr>
          <w:b/>
          <w:sz w:val="22"/>
          <w:szCs w:val="22"/>
        </w:rPr>
        <w:t>d1</w:t>
      </w:r>
      <w:r>
        <w:rPr>
          <w:b/>
          <w:sz w:val="22"/>
          <w:szCs w:val="22"/>
        </w:rPr>
        <w:t xml:space="preserve"> :</w:t>
      </w:r>
    </w:p>
    <w:p w14:paraId="151786CB" w14:textId="77777777" w:rsidR="003060E3" w:rsidRDefault="003060E3" w:rsidP="003060E3">
      <w:pPr>
        <w:pStyle w:val="ListParagraph"/>
        <w:ind w:left="3240"/>
        <w:rPr>
          <w:b/>
          <w:sz w:val="22"/>
          <w:szCs w:val="22"/>
        </w:rPr>
      </w:pPr>
      <w:r>
        <w:rPr>
          <w:noProof/>
        </w:rPr>
        <w:drawing>
          <wp:inline distT="0" distB="0" distL="0" distR="0" wp14:anchorId="115D9A98" wp14:editId="4F006FC4">
            <wp:extent cx="15906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9583" cy="387924"/>
                    </a:xfrm>
                    <a:prstGeom prst="rect">
                      <a:avLst/>
                    </a:prstGeom>
                  </pic:spPr>
                </pic:pic>
              </a:graphicData>
            </a:graphic>
          </wp:inline>
        </w:drawing>
      </w:r>
    </w:p>
    <w:p w14:paraId="429AE280" w14:textId="77777777" w:rsidR="003060E3" w:rsidRDefault="003060E3" w:rsidP="003060E3">
      <w:pPr>
        <w:pStyle w:val="ListParagraph"/>
        <w:numPr>
          <w:ilvl w:val="2"/>
          <w:numId w:val="62"/>
        </w:numPr>
        <w:rPr>
          <w:b/>
          <w:sz w:val="22"/>
          <w:szCs w:val="22"/>
        </w:rPr>
      </w:pPr>
      <w:r w:rsidRPr="000A7659">
        <w:rPr>
          <w:b/>
          <w:sz w:val="22"/>
          <w:szCs w:val="22"/>
        </w:rPr>
        <w:t>d2</w:t>
      </w:r>
      <w:r>
        <w:rPr>
          <w:b/>
          <w:sz w:val="22"/>
          <w:szCs w:val="22"/>
        </w:rPr>
        <w:t xml:space="preserve"> :</w:t>
      </w:r>
    </w:p>
    <w:p w14:paraId="4AF030A6" w14:textId="77777777" w:rsidR="003060E3" w:rsidRDefault="003060E3" w:rsidP="003060E3">
      <w:pPr>
        <w:pStyle w:val="ListParagraph"/>
        <w:ind w:left="3240"/>
        <w:rPr>
          <w:b/>
          <w:sz w:val="22"/>
          <w:szCs w:val="22"/>
        </w:rPr>
      </w:pPr>
      <w:r>
        <w:rPr>
          <w:noProof/>
        </w:rPr>
        <w:lastRenderedPageBreak/>
        <w:drawing>
          <wp:inline distT="0" distB="0" distL="0" distR="0" wp14:anchorId="5ECC9508" wp14:editId="697E4426">
            <wp:extent cx="1028065" cy="1905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3376" cy="193337"/>
                    </a:xfrm>
                    <a:prstGeom prst="rect">
                      <a:avLst/>
                    </a:prstGeom>
                  </pic:spPr>
                </pic:pic>
              </a:graphicData>
            </a:graphic>
          </wp:inline>
        </w:drawing>
      </w:r>
    </w:p>
    <w:p w14:paraId="7B873C93" w14:textId="77777777" w:rsidR="003060E3" w:rsidRPr="00B11782" w:rsidRDefault="003060E3" w:rsidP="003060E3">
      <w:pPr>
        <w:pStyle w:val="ListParagraph"/>
        <w:numPr>
          <w:ilvl w:val="2"/>
          <w:numId w:val="62"/>
        </w:numPr>
        <w:rPr>
          <w:b/>
          <w:sz w:val="22"/>
          <w:szCs w:val="22"/>
        </w:rPr>
      </w:pPr>
      <w:r w:rsidRPr="000A7659">
        <w:rPr>
          <w:b/>
          <w:sz w:val="22"/>
          <w:szCs w:val="22"/>
        </w:rPr>
        <w:t>discount_factor</w:t>
      </w:r>
      <w:r>
        <w:rPr>
          <w:b/>
          <w:sz w:val="22"/>
          <w:szCs w:val="22"/>
        </w:rPr>
        <w:t xml:space="preserve"> : </w:t>
      </w:r>
      <w:r>
        <w:rPr>
          <w:sz w:val="22"/>
          <w:szCs w:val="22"/>
        </w:rPr>
        <w:t>Discounting a value to the present using rf_rate(Zero Rates)</w:t>
      </w:r>
    </w:p>
    <w:p w14:paraId="0E2BBF4D" w14:textId="77777777" w:rsidR="003060E3" w:rsidRDefault="003060E3" w:rsidP="003060E3">
      <w:pPr>
        <w:pStyle w:val="ListParagraph"/>
        <w:numPr>
          <w:ilvl w:val="2"/>
          <w:numId w:val="62"/>
        </w:numPr>
        <w:rPr>
          <w:b/>
          <w:sz w:val="22"/>
          <w:szCs w:val="22"/>
        </w:rPr>
      </w:pPr>
      <w:r w:rsidRPr="000A7659">
        <w:rPr>
          <w:b/>
          <w:sz w:val="22"/>
          <w:szCs w:val="22"/>
        </w:rPr>
        <w:t>div_discount_factor</w:t>
      </w:r>
      <w:r>
        <w:rPr>
          <w:b/>
          <w:sz w:val="22"/>
          <w:szCs w:val="22"/>
        </w:rPr>
        <w:t xml:space="preserve"> </w:t>
      </w:r>
      <w:r>
        <w:rPr>
          <w:sz w:val="22"/>
          <w:szCs w:val="22"/>
        </w:rPr>
        <w:t>: Discounting of a Dividend to the present using yield_div (Dividend Yield)</w:t>
      </w:r>
    </w:p>
    <w:p w14:paraId="3F56B607" w14:textId="77777777" w:rsidR="003060E3" w:rsidRDefault="003060E3" w:rsidP="003060E3">
      <w:pPr>
        <w:pStyle w:val="ListParagraph"/>
        <w:numPr>
          <w:ilvl w:val="2"/>
          <w:numId w:val="62"/>
        </w:numPr>
        <w:rPr>
          <w:b/>
          <w:sz w:val="22"/>
          <w:szCs w:val="22"/>
        </w:rPr>
      </w:pPr>
      <w:r w:rsidRPr="000A7659">
        <w:rPr>
          <w:b/>
          <w:sz w:val="22"/>
          <w:szCs w:val="22"/>
        </w:rPr>
        <w:t>option_flag</w:t>
      </w:r>
      <w:r>
        <w:rPr>
          <w:b/>
          <w:sz w:val="22"/>
          <w:szCs w:val="22"/>
        </w:rPr>
        <w:t xml:space="preserve"> </w:t>
      </w:r>
      <w:r>
        <w:rPr>
          <w:sz w:val="22"/>
          <w:szCs w:val="22"/>
        </w:rPr>
        <w:t>: Usually in the pricing and risk parameter calculations Call and Put take different signs.</w:t>
      </w:r>
    </w:p>
    <w:p w14:paraId="7C920833" w14:textId="77777777" w:rsidR="003060E3" w:rsidRPr="00751B78" w:rsidRDefault="003060E3" w:rsidP="003060E3">
      <w:pPr>
        <w:pStyle w:val="ListParagraph"/>
        <w:numPr>
          <w:ilvl w:val="2"/>
          <w:numId w:val="62"/>
        </w:numPr>
        <w:rPr>
          <w:b/>
          <w:sz w:val="22"/>
          <w:szCs w:val="22"/>
        </w:rPr>
      </w:pPr>
      <w:r w:rsidRPr="000A7659">
        <w:rPr>
          <w:b/>
          <w:sz w:val="22"/>
          <w:szCs w:val="22"/>
        </w:rPr>
        <w:t>delta</w:t>
      </w:r>
      <w:r>
        <w:rPr>
          <w:b/>
          <w:sz w:val="22"/>
          <w:szCs w:val="22"/>
        </w:rPr>
        <w:t xml:space="preserve"> </w:t>
      </w:r>
      <w:r>
        <w:rPr>
          <w:sz w:val="22"/>
          <w:szCs w:val="22"/>
        </w:rPr>
        <w:t xml:space="preserve">: </w:t>
      </w:r>
    </w:p>
    <w:p w14:paraId="09518EAE" w14:textId="77777777" w:rsidR="003060E3" w:rsidRDefault="003060E3" w:rsidP="003060E3">
      <w:pPr>
        <w:pStyle w:val="ListParagraph"/>
        <w:ind w:left="3240"/>
        <w:rPr>
          <w:b/>
          <w:sz w:val="22"/>
          <w:szCs w:val="22"/>
        </w:rPr>
      </w:pPr>
      <w:r>
        <w:rPr>
          <w:noProof/>
        </w:rPr>
        <w:drawing>
          <wp:inline distT="0" distB="0" distL="0" distR="0" wp14:anchorId="2C094364" wp14:editId="7A6B2825">
            <wp:extent cx="1618897" cy="4286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095" cy="435297"/>
                    </a:xfrm>
                    <a:prstGeom prst="rect">
                      <a:avLst/>
                    </a:prstGeom>
                  </pic:spPr>
                </pic:pic>
              </a:graphicData>
            </a:graphic>
          </wp:inline>
        </w:drawing>
      </w:r>
    </w:p>
    <w:p w14:paraId="18DB7052" w14:textId="77777777" w:rsidR="003060E3" w:rsidRPr="00751B78" w:rsidRDefault="003060E3" w:rsidP="003060E3">
      <w:pPr>
        <w:pStyle w:val="ListParagraph"/>
        <w:numPr>
          <w:ilvl w:val="2"/>
          <w:numId w:val="62"/>
        </w:numPr>
        <w:rPr>
          <w:b/>
          <w:sz w:val="22"/>
          <w:szCs w:val="22"/>
        </w:rPr>
      </w:pPr>
      <w:r w:rsidRPr="000A7659">
        <w:rPr>
          <w:b/>
          <w:sz w:val="22"/>
          <w:szCs w:val="22"/>
        </w:rPr>
        <w:t>gamma</w:t>
      </w:r>
      <w:r>
        <w:rPr>
          <w:b/>
          <w:sz w:val="22"/>
          <w:szCs w:val="22"/>
        </w:rPr>
        <w:t xml:space="preserve"> </w:t>
      </w:r>
      <w:r>
        <w:rPr>
          <w:sz w:val="22"/>
          <w:szCs w:val="22"/>
        </w:rPr>
        <w:t xml:space="preserve">: </w:t>
      </w:r>
    </w:p>
    <w:p w14:paraId="3570BBBA" w14:textId="77777777" w:rsidR="003060E3" w:rsidRDefault="003060E3" w:rsidP="003060E3">
      <w:pPr>
        <w:pStyle w:val="ListParagraph"/>
        <w:ind w:left="3240"/>
        <w:rPr>
          <w:b/>
          <w:sz w:val="22"/>
          <w:szCs w:val="22"/>
        </w:rPr>
      </w:pPr>
      <w:r>
        <w:rPr>
          <w:noProof/>
        </w:rPr>
        <w:drawing>
          <wp:inline distT="0" distB="0" distL="0" distR="0" wp14:anchorId="7BF004F4" wp14:editId="41FB0C09">
            <wp:extent cx="1628775" cy="34132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0620" cy="347997"/>
                    </a:xfrm>
                    <a:prstGeom prst="rect">
                      <a:avLst/>
                    </a:prstGeom>
                  </pic:spPr>
                </pic:pic>
              </a:graphicData>
            </a:graphic>
          </wp:inline>
        </w:drawing>
      </w:r>
    </w:p>
    <w:p w14:paraId="40DEA26A" w14:textId="77777777" w:rsidR="003060E3" w:rsidRPr="00751B78" w:rsidRDefault="003060E3" w:rsidP="003060E3">
      <w:pPr>
        <w:pStyle w:val="ListParagraph"/>
        <w:numPr>
          <w:ilvl w:val="2"/>
          <w:numId w:val="62"/>
        </w:numPr>
        <w:rPr>
          <w:b/>
          <w:sz w:val="22"/>
          <w:szCs w:val="22"/>
        </w:rPr>
      </w:pPr>
      <w:r w:rsidRPr="000A7659">
        <w:rPr>
          <w:b/>
          <w:sz w:val="22"/>
          <w:szCs w:val="22"/>
        </w:rPr>
        <w:t>vega</w:t>
      </w:r>
      <w:r>
        <w:rPr>
          <w:b/>
          <w:sz w:val="22"/>
          <w:szCs w:val="22"/>
        </w:rPr>
        <w:t xml:space="preserve"> </w:t>
      </w:r>
      <w:r>
        <w:rPr>
          <w:sz w:val="22"/>
          <w:szCs w:val="22"/>
        </w:rPr>
        <w:t>:</w:t>
      </w:r>
    </w:p>
    <w:p w14:paraId="3809A02A" w14:textId="77777777" w:rsidR="003060E3" w:rsidRDefault="003060E3" w:rsidP="003060E3">
      <w:pPr>
        <w:pStyle w:val="ListParagraph"/>
        <w:ind w:left="3240"/>
        <w:rPr>
          <w:b/>
          <w:sz w:val="22"/>
          <w:szCs w:val="22"/>
        </w:rPr>
      </w:pPr>
      <w:r>
        <w:rPr>
          <w:noProof/>
        </w:rPr>
        <w:drawing>
          <wp:inline distT="0" distB="0" distL="0" distR="0" wp14:anchorId="570997CD" wp14:editId="261167D8">
            <wp:extent cx="1924050" cy="305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6000" cy="307589"/>
                    </a:xfrm>
                    <a:prstGeom prst="rect">
                      <a:avLst/>
                    </a:prstGeom>
                  </pic:spPr>
                </pic:pic>
              </a:graphicData>
            </a:graphic>
          </wp:inline>
        </w:drawing>
      </w:r>
    </w:p>
    <w:p w14:paraId="6452350F" w14:textId="77777777" w:rsidR="003060E3" w:rsidRPr="00751B78" w:rsidRDefault="003060E3" w:rsidP="003060E3">
      <w:pPr>
        <w:pStyle w:val="ListParagraph"/>
        <w:numPr>
          <w:ilvl w:val="2"/>
          <w:numId w:val="62"/>
        </w:numPr>
        <w:rPr>
          <w:b/>
          <w:sz w:val="22"/>
          <w:szCs w:val="22"/>
        </w:rPr>
      </w:pPr>
      <w:r w:rsidRPr="000A7659">
        <w:rPr>
          <w:b/>
          <w:sz w:val="22"/>
          <w:szCs w:val="22"/>
        </w:rPr>
        <w:t>rho</w:t>
      </w:r>
      <w:r>
        <w:rPr>
          <w:b/>
          <w:sz w:val="22"/>
          <w:szCs w:val="22"/>
        </w:rPr>
        <w:t xml:space="preserve"> </w:t>
      </w:r>
      <w:r>
        <w:rPr>
          <w:sz w:val="22"/>
          <w:szCs w:val="22"/>
        </w:rPr>
        <w:t>:</w:t>
      </w:r>
    </w:p>
    <w:p w14:paraId="40CA7D6E" w14:textId="77777777" w:rsidR="003060E3" w:rsidRDefault="003060E3" w:rsidP="003060E3">
      <w:pPr>
        <w:pStyle w:val="ListParagraph"/>
        <w:ind w:left="3240"/>
        <w:rPr>
          <w:b/>
          <w:sz w:val="22"/>
          <w:szCs w:val="22"/>
        </w:rPr>
      </w:pPr>
      <w:r>
        <w:rPr>
          <w:noProof/>
        </w:rPr>
        <w:lastRenderedPageBreak/>
        <w:drawing>
          <wp:inline distT="0" distB="0" distL="0" distR="0" wp14:anchorId="04C9912E" wp14:editId="43D33EAB">
            <wp:extent cx="166687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4515" cy="577548"/>
                    </a:xfrm>
                    <a:prstGeom prst="rect">
                      <a:avLst/>
                    </a:prstGeom>
                  </pic:spPr>
                </pic:pic>
              </a:graphicData>
            </a:graphic>
          </wp:inline>
        </w:drawing>
      </w:r>
    </w:p>
    <w:p w14:paraId="333ABDE7" w14:textId="77777777" w:rsidR="003060E3" w:rsidRPr="00751B78" w:rsidRDefault="003060E3" w:rsidP="003060E3">
      <w:pPr>
        <w:pStyle w:val="ListParagraph"/>
        <w:numPr>
          <w:ilvl w:val="2"/>
          <w:numId w:val="62"/>
        </w:numPr>
        <w:rPr>
          <w:b/>
          <w:sz w:val="22"/>
          <w:szCs w:val="22"/>
        </w:rPr>
      </w:pPr>
      <w:r w:rsidRPr="000A7659">
        <w:rPr>
          <w:b/>
          <w:sz w:val="22"/>
          <w:szCs w:val="22"/>
        </w:rPr>
        <w:t>theta</w:t>
      </w:r>
      <w:r>
        <w:rPr>
          <w:b/>
          <w:sz w:val="22"/>
          <w:szCs w:val="22"/>
        </w:rPr>
        <w:t xml:space="preserve"> </w:t>
      </w:r>
      <w:r>
        <w:rPr>
          <w:sz w:val="22"/>
          <w:szCs w:val="22"/>
        </w:rPr>
        <w:t>:</w:t>
      </w:r>
    </w:p>
    <w:p w14:paraId="6F9411B2" w14:textId="77777777" w:rsidR="003060E3" w:rsidRDefault="003060E3" w:rsidP="003060E3">
      <w:pPr>
        <w:pStyle w:val="ListParagraph"/>
        <w:ind w:left="3240"/>
        <w:rPr>
          <w:b/>
          <w:sz w:val="22"/>
          <w:szCs w:val="22"/>
        </w:rPr>
      </w:pPr>
      <w:bookmarkStart w:id="10" w:name="_GoBack"/>
      <w:bookmarkEnd w:id="10"/>
      <w:r>
        <w:rPr>
          <w:noProof/>
        </w:rPr>
        <w:drawing>
          <wp:inline distT="0" distB="0" distL="0" distR="0" wp14:anchorId="1A17FF5D" wp14:editId="25AC5313">
            <wp:extent cx="3419475" cy="1179719"/>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95" cy="1191628"/>
                    </a:xfrm>
                    <a:prstGeom prst="rect">
                      <a:avLst/>
                    </a:prstGeom>
                  </pic:spPr>
                </pic:pic>
              </a:graphicData>
            </a:graphic>
          </wp:inline>
        </w:drawing>
      </w:r>
    </w:p>
    <w:p w14:paraId="1E77BE25" w14:textId="77777777" w:rsidR="003060E3" w:rsidRPr="00751B78" w:rsidRDefault="003060E3" w:rsidP="003060E3">
      <w:pPr>
        <w:pStyle w:val="ListParagraph"/>
        <w:numPr>
          <w:ilvl w:val="2"/>
          <w:numId w:val="62"/>
        </w:numPr>
        <w:rPr>
          <w:b/>
          <w:sz w:val="22"/>
          <w:szCs w:val="22"/>
        </w:rPr>
      </w:pPr>
      <w:r w:rsidRPr="000A7659">
        <w:rPr>
          <w:b/>
          <w:sz w:val="22"/>
          <w:szCs w:val="22"/>
        </w:rPr>
        <w:t>valuation</w:t>
      </w:r>
      <w:r>
        <w:rPr>
          <w:b/>
          <w:sz w:val="22"/>
          <w:szCs w:val="22"/>
        </w:rPr>
        <w:t xml:space="preserve"> </w:t>
      </w:r>
      <w:r>
        <w:rPr>
          <w:sz w:val="22"/>
          <w:szCs w:val="22"/>
        </w:rPr>
        <w:t>:</w:t>
      </w:r>
    </w:p>
    <w:p w14:paraId="72C65B3E" w14:textId="77777777" w:rsidR="003060E3" w:rsidRDefault="003060E3" w:rsidP="003060E3">
      <w:pPr>
        <w:pStyle w:val="ListParagraph"/>
        <w:ind w:left="3240"/>
        <w:rPr>
          <w:b/>
          <w:sz w:val="22"/>
          <w:szCs w:val="22"/>
        </w:rPr>
      </w:pPr>
      <w:r>
        <w:rPr>
          <w:noProof/>
        </w:rPr>
        <w:drawing>
          <wp:inline distT="0" distB="0" distL="0" distR="0" wp14:anchorId="5EFBD3E5" wp14:editId="7DFCE9C7">
            <wp:extent cx="2247900" cy="44806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944" cy="461430"/>
                    </a:xfrm>
                    <a:prstGeom prst="rect">
                      <a:avLst/>
                    </a:prstGeom>
                  </pic:spPr>
                </pic:pic>
              </a:graphicData>
            </a:graphic>
          </wp:inline>
        </w:drawing>
      </w:r>
    </w:p>
    <w:p w14:paraId="3EA75681" w14:textId="77777777" w:rsidR="003060E3" w:rsidRDefault="003060E3" w:rsidP="003060E3">
      <w:pPr>
        <w:pStyle w:val="ListParagraph"/>
        <w:numPr>
          <w:ilvl w:val="2"/>
          <w:numId w:val="62"/>
        </w:numPr>
        <w:rPr>
          <w:b/>
          <w:sz w:val="22"/>
          <w:szCs w:val="22"/>
        </w:rPr>
      </w:pPr>
      <w:r w:rsidRPr="000A7659">
        <w:rPr>
          <w:b/>
          <w:sz w:val="22"/>
          <w:szCs w:val="22"/>
        </w:rPr>
        <w:t>risk_parameters</w:t>
      </w:r>
      <w:r>
        <w:rPr>
          <w:b/>
          <w:sz w:val="22"/>
          <w:szCs w:val="22"/>
        </w:rPr>
        <w:t xml:space="preserve"> </w:t>
      </w:r>
      <w:r>
        <w:rPr>
          <w:sz w:val="22"/>
          <w:szCs w:val="22"/>
        </w:rPr>
        <w:t>: All the above Methods are called here and made into a dictionary.</w:t>
      </w:r>
    </w:p>
    <w:p w14:paraId="34AE6BCE" w14:textId="77777777" w:rsidR="003060E3" w:rsidRPr="00162CB2" w:rsidRDefault="003060E3" w:rsidP="003060E3">
      <w:pPr>
        <w:pStyle w:val="ListParagraph"/>
        <w:numPr>
          <w:ilvl w:val="2"/>
          <w:numId w:val="62"/>
        </w:numPr>
        <w:rPr>
          <w:b/>
          <w:sz w:val="22"/>
          <w:szCs w:val="22"/>
        </w:rPr>
      </w:pPr>
      <w:r w:rsidRPr="000A7659">
        <w:rPr>
          <w:b/>
          <w:sz w:val="22"/>
          <w:szCs w:val="22"/>
        </w:rPr>
        <w:t>imply_volatility</w:t>
      </w:r>
      <w:r>
        <w:rPr>
          <w:b/>
          <w:sz w:val="22"/>
          <w:szCs w:val="22"/>
        </w:rPr>
        <w:t xml:space="preserve"> </w:t>
      </w:r>
      <w:r>
        <w:rPr>
          <w:sz w:val="22"/>
          <w:szCs w:val="22"/>
        </w:rPr>
        <w:t xml:space="preserve">: This takes premium as the input parameter. An objective function is defined (valuation formula mentioned above – premium_input). This function is passed through a optimizer </w:t>
      </w:r>
    </w:p>
    <w:p w14:paraId="226A889E" w14:textId="77777777" w:rsidR="003060E3" w:rsidRDefault="003060E3" w:rsidP="003060E3">
      <w:pPr>
        <w:ind w:left="2520" w:firstLine="720"/>
        <w:rPr>
          <w:b/>
          <w:sz w:val="22"/>
          <w:szCs w:val="22"/>
        </w:rPr>
      </w:pPr>
      <w:r w:rsidRPr="00162CB2">
        <w:rPr>
          <w:b/>
          <w:sz w:val="22"/>
          <w:szCs w:val="22"/>
        </w:rPr>
        <w:lastRenderedPageBreak/>
        <w:t>optimize.minimize(objective_func, 0.5,method='L-BFGS-B').x[0]</w:t>
      </w:r>
    </w:p>
    <w:p w14:paraId="034A38B0" w14:textId="77777777" w:rsidR="003060E3" w:rsidRPr="00162CB2" w:rsidRDefault="003060E3" w:rsidP="003060E3">
      <w:pPr>
        <w:rPr>
          <w:b/>
          <w:sz w:val="22"/>
          <w:szCs w:val="22"/>
        </w:rPr>
      </w:pPr>
    </w:p>
    <w:p w14:paraId="516D6139" w14:textId="77777777" w:rsidR="003060E3" w:rsidRDefault="003060E3" w:rsidP="003060E3">
      <w:pPr>
        <w:pStyle w:val="Heading2"/>
        <w:rPr>
          <w:szCs w:val="28"/>
        </w:rPr>
      </w:pPr>
      <w:r w:rsidRPr="00476E49">
        <w:rPr>
          <w:szCs w:val="28"/>
        </w:rPr>
        <w:t>coreOptionMetrics.py</w:t>
      </w:r>
    </w:p>
    <w:p w14:paraId="6C37A4C5" w14:textId="77777777" w:rsidR="003060E3" w:rsidRDefault="003060E3" w:rsidP="003060E3">
      <w:pPr>
        <w:ind w:left="936"/>
        <w:rPr>
          <w:sz w:val="22"/>
          <w:szCs w:val="22"/>
        </w:rPr>
      </w:pPr>
      <w:r w:rsidRPr="0028014B">
        <w:rPr>
          <w:sz w:val="22"/>
          <w:szCs w:val="22"/>
        </w:rPr>
        <w:t>This is the main module for the Option Metrics Engine</w:t>
      </w:r>
      <w:r>
        <w:rPr>
          <w:sz w:val="22"/>
          <w:szCs w:val="22"/>
        </w:rPr>
        <w:t xml:space="preserve">. Other than general libraries it imports corePrRule and </w:t>
      </w:r>
      <w:r w:rsidRPr="0028014B">
        <w:rPr>
          <w:sz w:val="22"/>
          <w:szCs w:val="22"/>
        </w:rPr>
        <w:t>coreOptionPricing</w:t>
      </w:r>
      <w:r>
        <w:rPr>
          <w:sz w:val="22"/>
          <w:szCs w:val="22"/>
        </w:rPr>
        <w:t xml:space="preserve"> modules. This module takes C_ files as input for Volatility Surface, Forward Curve and Option Pricing calculations and returns P_ files (output files). This module has only one class (</w:t>
      </w:r>
      <w:r w:rsidRPr="0028014B">
        <w:rPr>
          <w:b/>
          <w:sz w:val="22"/>
          <w:szCs w:val="22"/>
        </w:rPr>
        <w:t>cl_OptionMetrics</w:t>
      </w:r>
      <w:r>
        <w:rPr>
          <w:sz w:val="22"/>
          <w:szCs w:val="22"/>
        </w:rPr>
        <w:t xml:space="preserve">) defined under which multiple functionalities are provided. </w:t>
      </w:r>
    </w:p>
    <w:p w14:paraId="2DB8FAFA" w14:textId="77777777" w:rsidR="003060E3" w:rsidRDefault="003060E3" w:rsidP="003060E3">
      <w:pPr>
        <w:pStyle w:val="ListParagraph"/>
        <w:numPr>
          <w:ilvl w:val="0"/>
          <w:numId w:val="63"/>
        </w:numPr>
        <w:rPr>
          <w:sz w:val="22"/>
          <w:szCs w:val="22"/>
        </w:rPr>
      </w:pPr>
      <w:r>
        <w:rPr>
          <w:sz w:val="22"/>
          <w:szCs w:val="22"/>
        </w:rPr>
        <w:t>Input Files</w:t>
      </w:r>
    </w:p>
    <w:p w14:paraId="2C810165" w14:textId="77777777" w:rsidR="003060E3" w:rsidRDefault="003060E3" w:rsidP="003060E3">
      <w:pPr>
        <w:pStyle w:val="ListParagraph"/>
        <w:numPr>
          <w:ilvl w:val="2"/>
          <w:numId w:val="63"/>
        </w:numPr>
        <w:rPr>
          <w:sz w:val="22"/>
          <w:szCs w:val="22"/>
        </w:rPr>
      </w:pPr>
      <w:r w:rsidRPr="00F742F3">
        <w:rPr>
          <w:sz w:val="22"/>
          <w:szCs w:val="22"/>
        </w:rPr>
        <w:t>C_LiborDiscountRateForForwardCurve_OptionMetrics_</w:t>
      </w:r>
      <w:r>
        <w:rPr>
          <w:sz w:val="22"/>
          <w:szCs w:val="22"/>
        </w:rPr>
        <w:t>&lt;RunDate&gt;</w:t>
      </w:r>
    </w:p>
    <w:p w14:paraId="052212FF" w14:textId="7392B118" w:rsidR="00F934A7" w:rsidRDefault="00F934A7" w:rsidP="00F934A7">
      <w:pPr>
        <w:pStyle w:val="ListParagraph"/>
        <w:numPr>
          <w:ilvl w:val="3"/>
          <w:numId w:val="63"/>
        </w:numPr>
        <w:rPr>
          <w:sz w:val="22"/>
          <w:szCs w:val="22"/>
        </w:rPr>
      </w:pPr>
      <w:r>
        <w:rPr>
          <w:sz w:val="22"/>
          <w:szCs w:val="22"/>
        </w:rPr>
        <w:t>Required Fields</w:t>
      </w:r>
    </w:p>
    <w:p w14:paraId="5DA0EE50" w14:textId="7D2DFFC4" w:rsidR="00910667" w:rsidRDefault="00910667" w:rsidP="00910667">
      <w:pPr>
        <w:pStyle w:val="ListParagraph"/>
        <w:numPr>
          <w:ilvl w:val="4"/>
          <w:numId w:val="63"/>
        </w:numPr>
        <w:rPr>
          <w:sz w:val="22"/>
          <w:szCs w:val="22"/>
        </w:rPr>
      </w:pPr>
      <w:r w:rsidRPr="00910667">
        <w:rPr>
          <w:sz w:val="22"/>
          <w:szCs w:val="22"/>
        </w:rPr>
        <w:lastRenderedPageBreak/>
        <w:t>Date</w:t>
      </w:r>
      <w:r>
        <w:rPr>
          <w:sz w:val="22"/>
          <w:szCs w:val="22"/>
        </w:rPr>
        <w:t xml:space="preserve"> : </w:t>
      </w:r>
      <w:r w:rsidR="00C534F0" w:rsidRPr="0075762D">
        <w:rPr>
          <w:sz w:val="22"/>
          <w:szCs w:val="22"/>
        </w:rPr>
        <w:t>(Text convertible to Date)</w:t>
      </w:r>
    </w:p>
    <w:p w14:paraId="4F1F99D0" w14:textId="68BA0045" w:rsidR="00910667" w:rsidRDefault="00910667" w:rsidP="00910667">
      <w:pPr>
        <w:pStyle w:val="ListParagraph"/>
        <w:numPr>
          <w:ilvl w:val="4"/>
          <w:numId w:val="63"/>
        </w:numPr>
        <w:rPr>
          <w:sz w:val="22"/>
          <w:szCs w:val="22"/>
        </w:rPr>
      </w:pPr>
      <w:r w:rsidRPr="00910667">
        <w:rPr>
          <w:sz w:val="22"/>
          <w:szCs w:val="22"/>
        </w:rPr>
        <w:t>Days</w:t>
      </w:r>
      <w:r w:rsidR="00C534F0">
        <w:rPr>
          <w:sz w:val="22"/>
          <w:szCs w:val="22"/>
        </w:rPr>
        <w:t xml:space="preserve"> : Integer</w:t>
      </w:r>
    </w:p>
    <w:p w14:paraId="34EB60B8" w14:textId="42A93540" w:rsidR="00910667" w:rsidRPr="00910667" w:rsidRDefault="00910667" w:rsidP="00910667">
      <w:pPr>
        <w:pStyle w:val="ListParagraph"/>
        <w:numPr>
          <w:ilvl w:val="4"/>
          <w:numId w:val="63"/>
        </w:numPr>
        <w:rPr>
          <w:sz w:val="22"/>
          <w:szCs w:val="22"/>
        </w:rPr>
      </w:pPr>
      <w:r w:rsidRPr="00910667">
        <w:rPr>
          <w:sz w:val="22"/>
          <w:szCs w:val="22"/>
        </w:rPr>
        <w:t>Rate</w:t>
      </w:r>
      <w:r w:rsidR="00C534F0">
        <w:rPr>
          <w:sz w:val="22"/>
          <w:szCs w:val="22"/>
        </w:rPr>
        <w:t xml:space="preserve"> : Float</w:t>
      </w:r>
    </w:p>
    <w:p w14:paraId="073F832D" w14:textId="40329BF8" w:rsidR="00F934A7" w:rsidRDefault="00C534F0" w:rsidP="00F934A7">
      <w:pPr>
        <w:pStyle w:val="ListParagraph"/>
        <w:numPr>
          <w:ilvl w:val="3"/>
          <w:numId w:val="63"/>
        </w:numPr>
        <w:rPr>
          <w:sz w:val="22"/>
          <w:szCs w:val="22"/>
        </w:rPr>
      </w:pPr>
      <w:r>
        <w:rPr>
          <w:sz w:val="22"/>
          <w:szCs w:val="22"/>
        </w:rPr>
        <w:t>This file has data from IVY_DB data for the zero rates for specific number of days. This data is used and interpolated for required number of days</w:t>
      </w:r>
    </w:p>
    <w:p w14:paraId="6C1F387C" w14:textId="77777777" w:rsidR="003060E3" w:rsidRDefault="003060E3" w:rsidP="003060E3">
      <w:pPr>
        <w:pStyle w:val="ListParagraph"/>
        <w:numPr>
          <w:ilvl w:val="2"/>
          <w:numId w:val="63"/>
        </w:numPr>
        <w:rPr>
          <w:sz w:val="22"/>
          <w:szCs w:val="22"/>
        </w:rPr>
      </w:pPr>
      <w:r w:rsidRPr="00F742F3">
        <w:rPr>
          <w:sz w:val="22"/>
          <w:szCs w:val="22"/>
        </w:rPr>
        <w:t>C_DividendForForwardCurve_OptionMetrics_</w:t>
      </w:r>
      <w:r>
        <w:rPr>
          <w:sz w:val="22"/>
          <w:szCs w:val="22"/>
        </w:rPr>
        <w:t>&lt;RunDate&gt;</w:t>
      </w:r>
    </w:p>
    <w:p w14:paraId="1142DE8B" w14:textId="77777777" w:rsidR="00F934A7" w:rsidRDefault="00F934A7" w:rsidP="00F934A7">
      <w:pPr>
        <w:pStyle w:val="ListParagraph"/>
        <w:numPr>
          <w:ilvl w:val="3"/>
          <w:numId w:val="63"/>
        </w:numPr>
        <w:rPr>
          <w:sz w:val="22"/>
          <w:szCs w:val="22"/>
        </w:rPr>
      </w:pPr>
      <w:r>
        <w:rPr>
          <w:sz w:val="22"/>
          <w:szCs w:val="22"/>
        </w:rPr>
        <w:t>Required Fields</w:t>
      </w:r>
    </w:p>
    <w:p w14:paraId="70963F60" w14:textId="5972611B" w:rsidR="00C534F0" w:rsidRDefault="00C534F0" w:rsidP="00C534F0">
      <w:pPr>
        <w:pStyle w:val="ListParagraph"/>
        <w:numPr>
          <w:ilvl w:val="4"/>
          <w:numId w:val="63"/>
        </w:numPr>
        <w:rPr>
          <w:sz w:val="22"/>
          <w:szCs w:val="22"/>
        </w:rPr>
      </w:pPr>
      <w:r w:rsidRPr="00C534F0">
        <w:rPr>
          <w:sz w:val="22"/>
          <w:szCs w:val="22"/>
        </w:rPr>
        <w:t>InstrumentVTId</w:t>
      </w:r>
      <w:r>
        <w:rPr>
          <w:sz w:val="22"/>
          <w:szCs w:val="22"/>
        </w:rPr>
        <w:t xml:space="preserve"> : </w:t>
      </w:r>
      <w:r w:rsidR="00BC772D">
        <w:rPr>
          <w:sz w:val="22"/>
          <w:szCs w:val="22"/>
        </w:rPr>
        <w:t>Text</w:t>
      </w:r>
    </w:p>
    <w:p w14:paraId="70170366" w14:textId="140423D9" w:rsidR="00C534F0" w:rsidRDefault="00C534F0" w:rsidP="00C534F0">
      <w:pPr>
        <w:pStyle w:val="ListParagraph"/>
        <w:numPr>
          <w:ilvl w:val="4"/>
          <w:numId w:val="63"/>
        </w:numPr>
        <w:rPr>
          <w:sz w:val="22"/>
          <w:szCs w:val="22"/>
        </w:rPr>
      </w:pPr>
      <w:r w:rsidRPr="00C534F0">
        <w:rPr>
          <w:sz w:val="22"/>
          <w:szCs w:val="22"/>
        </w:rPr>
        <w:t>SecurityId</w:t>
      </w:r>
      <w:r w:rsidR="00B72B18">
        <w:rPr>
          <w:sz w:val="22"/>
          <w:szCs w:val="22"/>
        </w:rPr>
        <w:t xml:space="preserve"> : </w:t>
      </w:r>
      <w:r w:rsidR="00BC772D">
        <w:rPr>
          <w:sz w:val="22"/>
          <w:szCs w:val="22"/>
        </w:rPr>
        <w:t>Number</w:t>
      </w:r>
    </w:p>
    <w:p w14:paraId="5990DF6F" w14:textId="00EA9C2A" w:rsidR="00C534F0" w:rsidRDefault="00C534F0" w:rsidP="00C534F0">
      <w:pPr>
        <w:pStyle w:val="ListParagraph"/>
        <w:numPr>
          <w:ilvl w:val="4"/>
          <w:numId w:val="63"/>
        </w:numPr>
        <w:rPr>
          <w:sz w:val="22"/>
          <w:szCs w:val="22"/>
        </w:rPr>
      </w:pPr>
      <w:r w:rsidRPr="00C534F0">
        <w:rPr>
          <w:sz w:val="22"/>
          <w:szCs w:val="22"/>
        </w:rPr>
        <w:t>Date</w:t>
      </w:r>
      <w:r w:rsidR="00B72B18">
        <w:rPr>
          <w:sz w:val="22"/>
          <w:szCs w:val="22"/>
        </w:rPr>
        <w:t xml:space="preserve"> : </w:t>
      </w:r>
      <w:r w:rsidR="00BC772D" w:rsidRPr="0075762D">
        <w:rPr>
          <w:sz w:val="22"/>
          <w:szCs w:val="22"/>
        </w:rPr>
        <w:t>(Text convertible to Date)</w:t>
      </w:r>
    </w:p>
    <w:p w14:paraId="021FD6E0" w14:textId="4375B7FF" w:rsidR="00C534F0" w:rsidRDefault="00C534F0" w:rsidP="00C534F0">
      <w:pPr>
        <w:pStyle w:val="ListParagraph"/>
        <w:numPr>
          <w:ilvl w:val="4"/>
          <w:numId w:val="63"/>
        </w:numPr>
        <w:rPr>
          <w:sz w:val="22"/>
          <w:szCs w:val="22"/>
        </w:rPr>
      </w:pPr>
      <w:r w:rsidRPr="00C534F0">
        <w:rPr>
          <w:sz w:val="22"/>
          <w:szCs w:val="22"/>
        </w:rPr>
        <w:t>SecurityPrice</w:t>
      </w:r>
      <w:r w:rsidR="00B72B18">
        <w:rPr>
          <w:sz w:val="22"/>
          <w:szCs w:val="22"/>
        </w:rPr>
        <w:t xml:space="preserve"> : </w:t>
      </w:r>
      <w:r w:rsidR="00BC772D">
        <w:rPr>
          <w:sz w:val="22"/>
          <w:szCs w:val="22"/>
        </w:rPr>
        <w:t>Float</w:t>
      </w:r>
    </w:p>
    <w:p w14:paraId="2BF34116" w14:textId="16208915" w:rsidR="00C534F0" w:rsidRDefault="00C534F0" w:rsidP="00C534F0">
      <w:pPr>
        <w:pStyle w:val="ListParagraph"/>
        <w:numPr>
          <w:ilvl w:val="4"/>
          <w:numId w:val="63"/>
        </w:numPr>
        <w:rPr>
          <w:sz w:val="22"/>
          <w:szCs w:val="22"/>
        </w:rPr>
      </w:pPr>
      <w:r w:rsidRPr="00C534F0">
        <w:rPr>
          <w:sz w:val="22"/>
          <w:szCs w:val="22"/>
        </w:rPr>
        <w:t>Amount</w:t>
      </w:r>
      <w:r w:rsidR="00B72B18">
        <w:rPr>
          <w:sz w:val="22"/>
          <w:szCs w:val="22"/>
        </w:rPr>
        <w:t xml:space="preserve"> : </w:t>
      </w:r>
      <w:r w:rsidR="00BC772D">
        <w:rPr>
          <w:sz w:val="22"/>
          <w:szCs w:val="22"/>
        </w:rPr>
        <w:t>Float</w:t>
      </w:r>
    </w:p>
    <w:p w14:paraId="29617454" w14:textId="7937A897" w:rsidR="00C534F0" w:rsidRDefault="00C534F0" w:rsidP="00C534F0">
      <w:pPr>
        <w:pStyle w:val="ListParagraph"/>
        <w:numPr>
          <w:ilvl w:val="4"/>
          <w:numId w:val="63"/>
        </w:numPr>
        <w:rPr>
          <w:sz w:val="22"/>
          <w:szCs w:val="22"/>
        </w:rPr>
      </w:pPr>
      <w:r w:rsidRPr="00C534F0">
        <w:rPr>
          <w:sz w:val="22"/>
          <w:szCs w:val="22"/>
        </w:rPr>
        <w:t>DistributionTyp</w:t>
      </w:r>
      <w:r>
        <w:rPr>
          <w:sz w:val="22"/>
          <w:szCs w:val="22"/>
        </w:rPr>
        <w:t>e</w:t>
      </w:r>
      <w:r w:rsidR="00B72B18">
        <w:rPr>
          <w:sz w:val="22"/>
          <w:szCs w:val="22"/>
        </w:rPr>
        <w:t xml:space="preserve"> :</w:t>
      </w:r>
      <w:r w:rsidR="00BC772D">
        <w:rPr>
          <w:sz w:val="22"/>
          <w:szCs w:val="22"/>
        </w:rPr>
        <w:t xml:space="preserve"> Text (Identifier)</w:t>
      </w:r>
      <w:r w:rsidR="00B72B18">
        <w:rPr>
          <w:sz w:val="22"/>
          <w:szCs w:val="22"/>
        </w:rPr>
        <w:t xml:space="preserve"> </w:t>
      </w:r>
    </w:p>
    <w:p w14:paraId="18A3CEFD" w14:textId="674BB15F" w:rsidR="00C534F0" w:rsidRDefault="00C534F0" w:rsidP="00C534F0">
      <w:pPr>
        <w:pStyle w:val="ListParagraph"/>
        <w:numPr>
          <w:ilvl w:val="4"/>
          <w:numId w:val="63"/>
        </w:numPr>
        <w:rPr>
          <w:sz w:val="22"/>
          <w:szCs w:val="22"/>
        </w:rPr>
      </w:pPr>
      <w:r w:rsidRPr="00C534F0">
        <w:rPr>
          <w:sz w:val="22"/>
          <w:szCs w:val="22"/>
        </w:rPr>
        <w:t>SourceName</w:t>
      </w:r>
      <w:r w:rsidR="00B72B18">
        <w:rPr>
          <w:sz w:val="22"/>
          <w:szCs w:val="22"/>
        </w:rPr>
        <w:t xml:space="preserve"> : </w:t>
      </w:r>
      <w:r w:rsidR="00BC772D">
        <w:rPr>
          <w:sz w:val="22"/>
          <w:szCs w:val="22"/>
        </w:rPr>
        <w:t>Text</w:t>
      </w:r>
    </w:p>
    <w:p w14:paraId="33F320EC" w14:textId="5DE087EA" w:rsidR="00F934A7" w:rsidRDefault="00BC772D" w:rsidP="00F934A7">
      <w:pPr>
        <w:pStyle w:val="ListParagraph"/>
        <w:numPr>
          <w:ilvl w:val="3"/>
          <w:numId w:val="63"/>
        </w:numPr>
        <w:rPr>
          <w:sz w:val="22"/>
          <w:szCs w:val="22"/>
        </w:rPr>
      </w:pPr>
      <w:r>
        <w:rPr>
          <w:sz w:val="22"/>
          <w:szCs w:val="22"/>
        </w:rPr>
        <w:lastRenderedPageBreak/>
        <w:t>This file fetches data for Discrete dividends and Dividend Yields from IVY_DB. This data is used to calculate the present value of dividends to adjust the security / spot price</w:t>
      </w:r>
    </w:p>
    <w:p w14:paraId="04C6E11D" w14:textId="77777777" w:rsidR="003060E3" w:rsidRDefault="003060E3" w:rsidP="003060E3">
      <w:pPr>
        <w:pStyle w:val="ListParagraph"/>
        <w:numPr>
          <w:ilvl w:val="2"/>
          <w:numId w:val="63"/>
        </w:numPr>
        <w:rPr>
          <w:sz w:val="22"/>
          <w:szCs w:val="22"/>
        </w:rPr>
      </w:pPr>
      <w:r w:rsidRPr="00F742F3">
        <w:rPr>
          <w:sz w:val="22"/>
          <w:szCs w:val="22"/>
        </w:rPr>
        <w:t>C_OptionPriceForVolSurface_OptionMetrics_</w:t>
      </w:r>
      <w:r>
        <w:rPr>
          <w:sz w:val="22"/>
          <w:szCs w:val="22"/>
        </w:rPr>
        <w:t>&lt;RunDate&gt;</w:t>
      </w:r>
    </w:p>
    <w:p w14:paraId="01B8CE21" w14:textId="4CBBDB2E" w:rsidR="00F934A7" w:rsidRDefault="00F934A7" w:rsidP="00F934A7">
      <w:pPr>
        <w:pStyle w:val="ListParagraph"/>
        <w:numPr>
          <w:ilvl w:val="3"/>
          <w:numId w:val="63"/>
        </w:numPr>
        <w:rPr>
          <w:sz w:val="22"/>
          <w:szCs w:val="22"/>
        </w:rPr>
      </w:pPr>
      <w:r>
        <w:rPr>
          <w:sz w:val="22"/>
          <w:szCs w:val="22"/>
        </w:rPr>
        <w:t>Required Fields</w:t>
      </w:r>
      <w:r w:rsidR="00BC772D">
        <w:rPr>
          <w:sz w:val="22"/>
          <w:szCs w:val="22"/>
        </w:rPr>
        <w:t xml:space="preserve"> :</w:t>
      </w:r>
    </w:p>
    <w:p w14:paraId="09CB0642" w14:textId="4860D81B" w:rsidR="00BC772D" w:rsidRDefault="00BC772D" w:rsidP="00BC772D">
      <w:pPr>
        <w:pStyle w:val="ListParagraph"/>
        <w:numPr>
          <w:ilvl w:val="4"/>
          <w:numId w:val="63"/>
        </w:numPr>
        <w:rPr>
          <w:sz w:val="22"/>
          <w:szCs w:val="22"/>
        </w:rPr>
      </w:pPr>
      <w:r w:rsidRPr="00BC772D">
        <w:rPr>
          <w:sz w:val="22"/>
          <w:szCs w:val="22"/>
        </w:rPr>
        <w:t>SecurityId</w:t>
      </w:r>
      <w:r>
        <w:rPr>
          <w:sz w:val="22"/>
          <w:szCs w:val="22"/>
        </w:rPr>
        <w:t xml:space="preserve"> : Number</w:t>
      </w:r>
    </w:p>
    <w:p w14:paraId="1CC6276A" w14:textId="06F6C4D3" w:rsidR="00BC772D" w:rsidRDefault="00BC772D" w:rsidP="00BC772D">
      <w:pPr>
        <w:pStyle w:val="ListParagraph"/>
        <w:numPr>
          <w:ilvl w:val="4"/>
          <w:numId w:val="63"/>
        </w:numPr>
        <w:rPr>
          <w:sz w:val="22"/>
          <w:szCs w:val="22"/>
        </w:rPr>
      </w:pPr>
      <w:r w:rsidRPr="00BC772D">
        <w:rPr>
          <w:sz w:val="22"/>
          <w:szCs w:val="22"/>
        </w:rPr>
        <w:t>Date</w:t>
      </w:r>
      <w:r>
        <w:rPr>
          <w:sz w:val="22"/>
          <w:szCs w:val="22"/>
        </w:rPr>
        <w:t xml:space="preserve"> : </w:t>
      </w:r>
      <w:r w:rsidRPr="0075762D">
        <w:rPr>
          <w:sz w:val="22"/>
          <w:szCs w:val="22"/>
        </w:rPr>
        <w:t>(Text convertible to Date)</w:t>
      </w:r>
    </w:p>
    <w:p w14:paraId="6C9873F3" w14:textId="43E98A40" w:rsidR="00BC772D" w:rsidRDefault="00BC772D" w:rsidP="00BC772D">
      <w:pPr>
        <w:pStyle w:val="ListParagraph"/>
        <w:numPr>
          <w:ilvl w:val="4"/>
          <w:numId w:val="63"/>
        </w:numPr>
        <w:rPr>
          <w:sz w:val="22"/>
          <w:szCs w:val="22"/>
        </w:rPr>
      </w:pPr>
      <w:r w:rsidRPr="00BC772D">
        <w:rPr>
          <w:sz w:val="22"/>
          <w:szCs w:val="22"/>
        </w:rPr>
        <w:t>OptionType</w:t>
      </w:r>
      <w:r>
        <w:rPr>
          <w:sz w:val="22"/>
          <w:szCs w:val="22"/>
        </w:rPr>
        <w:t xml:space="preserve"> : Text</w:t>
      </w:r>
    </w:p>
    <w:p w14:paraId="58924EBC" w14:textId="71698A8B" w:rsidR="00BC772D" w:rsidRDefault="00BC772D" w:rsidP="00BC772D">
      <w:pPr>
        <w:pStyle w:val="ListParagraph"/>
        <w:numPr>
          <w:ilvl w:val="4"/>
          <w:numId w:val="63"/>
        </w:numPr>
        <w:rPr>
          <w:sz w:val="22"/>
          <w:szCs w:val="22"/>
        </w:rPr>
      </w:pPr>
      <w:r w:rsidRPr="00BC772D">
        <w:rPr>
          <w:sz w:val="22"/>
          <w:szCs w:val="22"/>
        </w:rPr>
        <w:t>Symbol</w:t>
      </w:r>
      <w:r>
        <w:rPr>
          <w:sz w:val="22"/>
          <w:szCs w:val="22"/>
        </w:rPr>
        <w:t xml:space="preserve"> : Text</w:t>
      </w:r>
    </w:p>
    <w:p w14:paraId="38794A34" w14:textId="78F4F9C4" w:rsidR="00BC772D" w:rsidRDefault="00BC772D" w:rsidP="00BC772D">
      <w:pPr>
        <w:pStyle w:val="ListParagraph"/>
        <w:numPr>
          <w:ilvl w:val="4"/>
          <w:numId w:val="63"/>
        </w:numPr>
        <w:rPr>
          <w:sz w:val="22"/>
          <w:szCs w:val="22"/>
        </w:rPr>
      </w:pPr>
      <w:r w:rsidRPr="00BC772D">
        <w:rPr>
          <w:sz w:val="22"/>
          <w:szCs w:val="22"/>
        </w:rPr>
        <w:t>Strike</w:t>
      </w:r>
      <w:r>
        <w:rPr>
          <w:sz w:val="22"/>
          <w:szCs w:val="22"/>
        </w:rPr>
        <w:t xml:space="preserve"> : Float</w:t>
      </w:r>
    </w:p>
    <w:p w14:paraId="3B0E8F19" w14:textId="60205C02" w:rsidR="00BC772D" w:rsidRDefault="00BC772D" w:rsidP="00BC772D">
      <w:pPr>
        <w:pStyle w:val="ListParagraph"/>
        <w:numPr>
          <w:ilvl w:val="4"/>
          <w:numId w:val="63"/>
        </w:numPr>
        <w:rPr>
          <w:sz w:val="22"/>
          <w:szCs w:val="22"/>
        </w:rPr>
      </w:pPr>
      <w:r w:rsidRPr="00BC772D">
        <w:rPr>
          <w:sz w:val="22"/>
          <w:szCs w:val="22"/>
        </w:rPr>
        <w:t>MaturityDate</w:t>
      </w:r>
      <w:r>
        <w:rPr>
          <w:sz w:val="22"/>
          <w:szCs w:val="22"/>
        </w:rPr>
        <w:t xml:space="preserve"> : </w:t>
      </w:r>
      <w:r w:rsidRPr="0075762D">
        <w:rPr>
          <w:sz w:val="22"/>
          <w:szCs w:val="22"/>
        </w:rPr>
        <w:t>(Text convertible to Date)</w:t>
      </w:r>
    </w:p>
    <w:p w14:paraId="637F385A" w14:textId="54769D48" w:rsidR="00BC772D" w:rsidRDefault="00BC772D" w:rsidP="00BC772D">
      <w:pPr>
        <w:pStyle w:val="ListParagraph"/>
        <w:numPr>
          <w:ilvl w:val="4"/>
          <w:numId w:val="63"/>
        </w:numPr>
        <w:rPr>
          <w:sz w:val="22"/>
          <w:szCs w:val="22"/>
        </w:rPr>
      </w:pPr>
      <w:r w:rsidRPr="00BC772D">
        <w:rPr>
          <w:sz w:val="22"/>
          <w:szCs w:val="22"/>
        </w:rPr>
        <w:t>ImpliedVolatility</w:t>
      </w:r>
      <w:r>
        <w:rPr>
          <w:sz w:val="22"/>
          <w:szCs w:val="22"/>
        </w:rPr>
        <w:t xml:space="preserve"> : Float</w:t>
      </w:r>
    </w:p>
    <w:p w14:paraId="3252159B" w14:textId="657CA3DA" w:rsidR="00BC772D" w:rsidRDefault="00BC772D" w:rsidP="00BC772D">
      <w:pPr>
        <w:pStyle w:val="ListParagraph"/>
        <w:numPr>
          <w:ilvl w:val="4"/>
          <w:numId w:val="63"/>
        </w:numPr>
        <w:rPr>
          <w:sz w:val="22"/>
          <w:szCs w:val="22"/>
        </w:rPr>
      </w:pPr>
      <w:r w:rsidRPr="00BC772D">
        <w:rPr>
          <w:sz w:val="22"/>
          <w:szCs w:val="22"/>
        </w:rPr>
        <w:t>Delta</w:t>
      </w:r>
      <w:r>
        <w:rPr>
          <w:sz w:val="22"/>
          <w:szCs w:val="22"/>
        </w:rPr>
        <w:t xml:space="preserve"> : Float</w:t>
      </w:r>
    </w:p>
    <w:p w14:paraId="4D60480C" w14:textId="037460BD" w:rsidR="00F934A7" w:rsidRDefault="00BC772D" w:rsidP="00F934A7">
      <w:pPr>
        <w:pStyle w:val="ListParagraph"/>
        <w:numPr>
          <w:ilvl w:val="3"/>
          <w:numId w:val="63"/>
        </w:numPr>
        <w:rPr>
          <w:sz w:val="22"/>
          <w:szCs w:val="22"/>
        </w:rPr>
      </w:pPr>
      <w:r>
        <w:rPr>
          <w:sz w:val="22"/>
          <w:szCs w:val="22"/>
        </w:rPr>
        <w:t>This file is used for the Volatility surface calculation. A filter is applied on Delta for removing outliers</w:t>
      </w:r>
    </w:p>
    <w:p w14:paraId="5CB6D6F2" w14:textId="77777777" w:rsidR="003060E3" w:rsidRDefault="003060E3" w:rsidP="003060E3">
      <w:pPr>
        <w:pStyle w:val="ListParagraph"/>
        <w:numPr>
          <w:ilvl w:val="2"/>
          <w:numId w:val="63"/>
        </w:numPr>
        <w:rPr>
          <w:sz w:val="22"/>
          <w:szCs w:val="22"/>
        </w:rPr>
      </w:pPr>
      <w:r w:rsidRPr="00F742F3">
        <w:rPr>
          <w:sz w:val="22"/>
          <w:szCs w:val="22"/>
        </w:rPr>
        <w:lastRenderedPageBreak/>
        <w:t>C_InputForOptionPremium_OptionMetrics_</w:t>
      </w:r>
      <w:r>
        <w:rPr>
          <w:sz w:val="22"/>
          <w:szCs w:val="22"/>
        </w:rPr>
        <w:t>&lt;RunDate&gt;</w:t>
      </w:r>
    </w:p>
    <w:p w14:paraId="08F0B008" w14:textId="5172DA82" w:rsidR="00F934A7" w:rsidRDefault="00F934A7" w:rsidP="00F934A7">
      <w:pPr>
        <w:pStyle w:val="ListParagraph"/>
        <w:numPr>
          <w:ilvl w:val="3"/>
          <w:numId w:val="63"/>
        </w:numPr>
        <w:rPr>
          <w:sz w:val="22"/>
          <w:szCs w:val="22"/>
        </w:rPr>
      </w:pPr>
      <w:r>
        <w:rPr>
          <w:sz w:val="22"/>
          <w:szCs w:val="22"/>
        </w:rPr>
        <w:t>Required Fields</w:t>
      </w:r>
      <w:r w:rsidR="00BC772D">
        <w:rPr>
          <w:sz w:val="22"/>
          <w:szCs w:val="22"/>
        </w:rPr>
        <w:t xml:space="preserve"> :</w:t>
      </w:r>
    </w:p>
    <w:p w14:paraId="22AFE863" w14:textId="635824B2" w:rsidR="00BC772D" w:rsidRDefault="00BC772D" w:rsidP="00BC772D">
      <w:pPr>
        <w:pStyle w:val="ListParagraph"/>
        <w:numPr>
          <w:ilvl w:val="4"/>
          <w:numId w:val="63"/>
        </w:numPr>
        <w:rPr>
          <w:sz w:val="22"/>
          <w:szCs w:val="22"/>
        </w:rPr>
      </w:pPr>
      <w:r w:rsidRPr="00BC772D">
        <w:rPr>
          <w:sz w:val="22"/>
          <w:szCs w:val="22"/>
        </w:rPr>
        <w:t>UnderlyingVTId</w:t>
      </w:r>
      <w:r w:rsidR="00953AD6">
        <w:rPr>
          <w:sz w:val="22"/>
          <w:szCs w:val="22"/>
        </w:rPr>
        <w:t xml:space="preserve"> : Text</w:t>
      </w:r>
    </w:p>
    <w:p w14:paraId="71FB8E99" w14:textId="4784A90A" w:rsidR="00BC772D" w:rsidRDefault="00BC772D" w:rsidP="00BC772D">
      <w:pPr>
        <w:pStyle w:val="ListParagraph"/>
        <w:numPr>
          <w:ilvl w:val="4"/>
          <w:numId w:val="63"/>
        </w:numPr>
        <w:rPr>
          <w:sz w:val="22"/>
          <w:szCs w:val="22"/>
        </w:rPr>
      </w:pPr>
      <w:r w:rsidRPr="00BC772D">
        <w:rPr>
          <w:sz w:val="22"/>
          <w:szCs w:val="22"/>
        </w:rPr>
        <w:t>UnderlyingName</w:t>
      </w:r>
      <w:r w:rsidR="00953AD6">
        <w:rPr>
          <w:sz w:val="22"/>
          <w:szCs w:val="22"/>
        </w:rPr>
        <w:t xml:space="preserve"> : Text</w:t>
      </w:r>
    </w:p>
    <w:p w14:paraId="6504AC5B" w14:textId="4755BF72" w:rsidR="00953AD6" w:rsidRDefault="00953AD6" w:rsidP="00953AD6">
      <w:pPr>
        <w:pStyle w:val="ListParagraph"/>
        <w:numPr>
          <w:ilvl w:val="4"/>
          <w:numId w:val="63"/>
        </w:numPr>
        <w:rPr>
          <w:sz w:val="22"/>
          <w:szCs w:val="22"/>
        </w:rPr>
      </w:pPr>
      <w:r w:rsidRPr="00953AD6">
        <w:rPr>
          <w:sz w:val="22"/>
          <w:szCs w:val="22"/>
        </w:rPr>
        <w:t>OptionType</w:t>
      </w:r>
      <w:r>
        <w:rPr>
          <w:sz w:val="22"/>
          <w:szCs w:val="22"/>
        </w:rPr>
        <w:t xml:space="preserve"> : Text</w:t>
      </w:r>
    </w:p>
    <w:p w14:paraId="2C6D2752" w14:textId="16C26E48" w:rsidR="00953AD6" w:rsidRDefault="00953AD6" w:rsidP="00953AD6">
      <w:pPr>
        <w:pStyle w:val="ListParagraph"/>
        <w:numPr>
          <w:ilvl w:val="4"/>
          <w:numId w:val="63"/>
        </w:numPr>
        <w:rPr>
          <w:sz w:val="22"/>
          <w:szCs w:val="22"/>
        </w:rPr>
      </w:pPr>
      <w:r w:rsidRPr="00953AD6">
        <w:rPr>
          <w:sz w:val="22"/>
          <w:szCs w:val="22"/>
        </w:rPr>
        <w:t>PricingDate</w:t>
      </w:r>
      <w:r>
        <w:rPr>
          <w:sz w:val="22"/>
          <w:szCs w:val="22"/>
        </w:rPr>
        <w:t xml:space="preserve"> : </w:t>
      </w:r>
      <w:r w:rsidRPr="0075762D">
        <w:rPr>
          <w:sz w:val="22"/>
          <w:szCs w:val="22"/>
        </w:rPr>
        <w:t>(Text convertible to Date)</w:t>
      </w:r>
    </w:p>
    <w:p w14:paraId="41B2A95A" w14:textId="3C0D8CCF" w:rsidR="00953AD6" w:rsidRDefault="00953AD6" w:rsidP="00953AD6">
      <w:pPr>
        <w:pStyle w:val="ListParagraph"/>
        <w:numPr>
          <w:ilvl w:val="4"/>
          <w:numId w:val="63"/>
        </w:numPr>
        <w:rPr>
          <w:sz w:val="22"/>
          <w:szCs w:val="22"/>
        </w:rPr>
      </w:pPr>
      <w:r w:rsidRPr="00953AD6">
        <w:rPr>
          <w:sz w:val="22"/>
          <w:szCs w:val="22"/>
        </w:rPr>
        <w:t>StrikePrice</w:t>
      </w:r>
      <w:r>
        <w:rPr>
          <w:sz w:val="22"/>
          <w:szCs w:val="22"/>
        </w:rPr>
        <w:t xml:space="preserve"> : Float</w:t>
      </w:r>
    </w:p>
    <w:p w14:paraId="74A166E6" w14:textId="6EDFB411" w:rsidR="00953AD6" w:rsidRDefault="00953AD6" w:rsidP="00953AD6">
      <w:pPr>
        <w:pStyle w:val="ListParagraph"/>
        <w:numPr>
          <w:ilvl w:val="4"/>
          <w:numId w:val="63"/>
        </w:numPr>
        <w:rPr>
          <w:sz w:val="22"/>
          <w:szCs w:val="22"/>
        </w:rPr>
      </w:pPr>
      <w:r w:rsidRPr="00953AD6">
        <w:rPr>
          <w:sz w:val="22"/>
          <w:szCs w:val="22"/>
        </w:rPr>
        <w:t>SpotPrice</w:t>
      </w:r>
      <w:r>
        <w:rPr>
          <w:sz w:val="22"/>
          <w:szCs w:val="22"/>
        </w:rPr>
        <w:t xml:space="preserve"> : Float</w:t>
      </w:r>
    </w:p>
    <w:p w14:paraId="0F297DFB" w14:textId="3F7651F8" w:rsidR="00953AD6" w:rsidRDefault="00953AD6" w:rsidP="00953AD6">
      <w:pPr>
        <w:pStyle w:val="ListParagraph"/>
        <w:numPr>
          <w:ilvl w:val="4"/>
          <w:numId w:val="63"/>
        </w:numPr>
        <w:rPr>
          <w:sz w:val="22"/>
          <w:szCs w:val="22"/>
        </w:rPr>
      </w:pPr>
      <w:r w:rsidRPr="00953AD6">
        <w:rPr>
          <w:sz w:val="22"/>
          <w:szCs w:val="22"/>
        </w:rPr>
        <w:t>MaturityDate</w:t>
      </w:r>
      <w:r>
        <w:rPr>
          <w:sz w:val="22"/>
          <w:szCs w:val="22"/>
        </w:rPr>
        <w:t xml:space="preserve"> : </w:t>
      </w:r>
      <w:r w:rsidRPr="0075762D">
        <w:rPr>
          <w:sz w:val="22"/>
          <w:szCs w:val="22"/>
        </w:rPr>
        <w:t>(Text convertible to Date)</w:t>
      </w:r>
    </w:p>
    <w:p w14:paraId="0DF0588D" w14:textId="39336FCF" w:rsidR="00953AD6" w:rsidRDefault="00953AD6" w:rsidP="00953AD6">
      <w:pPr>
        <w:pStyle w:val="ListParagraph"/>
        <w:numPr>
          <w:ilvl w:val="4"/>
          <w:numId w:val="63"/>
        </w:numPr>
        <w:rPr>
          <w:sz w:val="22"/>
          <w:szCs w:val="22"/>
        </w:rPr>
      </w:pPr>
      <w:r w:rsidRPr="00953AD6">
        <w:rPr>
          <w:sz w:val="22"/>
          <w:szCs w:val="22"/>
        </w:rPr>
        <w:t>RfRate</w:t>
      </w:r>
      <w:r>
        <w:rPr>
          <w:sz w:val="22"/>
          <w:szCs w:val="22"/>
        </w:rPr>
        <w:t xml:space="preserve"> : Float</w:t>
      </w:r>
    </w:p>
    <w:p w14:paraId="1596BB94" w14:textId="30C9772B" w:rsidR="00953AD6" w:rsidRDefault="00953AD6" w:rsidP="00953AD6">
      <w:pPr>
        <w:pStyle w:val="ListParagraph"/>
        <w:numPr>
          <w:ilvl w:val="4"/>
          <w:numId w:val="63"/>
        </w:numPr>
        <w:rPr>
          <w:sz w:val="22"/>
          <w:szCs w:val="22"/>
        </w:rPr>
      </w:pPr>
      <w:r w:rsidRPr="00953AD6">
        <w:rPr>
          <w:sz w:val="22"/>
          <w:szCs w:val="22"/>
        </w:rPr>
        <w:t>Volatility</w:t>
      </w:r>
      <w:r>
        <w:rPr>
          <w:sz w:val="22"/>
          <w:szCs w:val="22"/>
        </w:rPr>
        <w:t xml:space="preserve"> : Float</w:t>
      </w:r>
    </w:p>
    <w:p w14:paraId="2C26DA03" w14:textId="3BED753A" w:rsidR="00953AD6" w:rsidRDefault="00953AD6" w:rsidP="00953AD6">
      <w:pPr>
        <w:pStyle w:val="ListParagraph"/>
        <w:numPr>
          <w:ilvl w:val="4"/>
          <w:numId w:val="63"/>
        </w:numPr>
        <w:rPr>
          <w:sz w:val="22"/>
          <w:szCs w:val="22"/>
        </w:rPr>
      </w:pPr>
      <w:r w:rsidRPr="00953AD6">
        <w:rPr>
          <w:sz w:val="22"/>
          <w:szCs w:val="22"/>
        </w:rPr>
        <w:t>DividendYield</w:t>
      </w:r>
      <w:r>
        <w:rPr>
          <w:sz w:val="22"/>
          <w:szCs w:val="22"/>
        </w:rPr>
        <w:t xml:space="preserve"> : Float</w:t>
      </w:r>
    </w:p>
    <w:p w14:paraId="61B3A96B" w14:textId="1FB70C49" w:rsidR="00953AD6" w:rsidRDefault="00953AD6" w:rsidP="00953AD6">
      <w:pPr>
        <w:pStyle w:val="ListParagraph"/>
        <w:numPr>
          <w:ilvl w:val="4"/>
          <w:numId w:val="63"/>
        </w:numPr>
        <w:rPr>
          <w:sz w:val="22"/>
          <w:szCs w:val="22"/>
        </w:rPr>
      </w:pPr>
      <w:r w:rsidRPr="00953AD6">
        <w:rPr>
          <w:sz w:val="22"/>
          <w:szCs w:val="22"/>
        </w:rPr>
        <w:t>DividendPV</w:t>
      </w:r>
      <w:r>
        <w:rPr>
          <w:sz w:val="22"/>
          <w:szCs w:val="22"/>
        </w:rPr>
        <w:t xml:space="preserve"> : Float</w:t>
      </w:r>
    </w:p>
    <w:p w14:paraId="21C56400" w14:textId="1553FBD8" w:rsidR="00953AD6" w:rsidRDefault="00953AD6" w:rsidP="00953AD6">
      <w:pPr>
        <w:pStyle w:val="ListParagraph"/>
        <w:numPr>
          <w:ilvl w:val="4"/>
          <w:numId w:val="63"/>
        </w:numPr>
        <w:rPr>
          <w:sz w:val="22"/>
          <w:szCs w:val="22"/>
        </w:rPr>
      </w:pPr>
      <w:r w:rsidRPr="00953AD6">
        <w:rPr>
          <w:sz w:val="22"/>
          <w:szCs w:val="22"/>
        </w:rPr>
        <w:t>ImpliedVolCalc</w:t>
      </w:r>
      <w:r>
        <w:rPr>
          <w:sz w:val="22"/>
          <w:szCs w:val="22"/>
        </w:rPr>
        <w:t xml:space="preserve"> : Boolean(True/False)</w:t>
      </w:r>
    </w:p>
    <w:p w14:paraId="25D0B262" w14:textId="2DA82E52" w:rsidR="00953AD6" w:rsidRDefault="00953AD6" w:rsidP="00953AD6">
      <w:pPr>
        <w:pStyle w:val="ListParagraph"/>
        <w:numPr>
          <w:ilvl w:val="4"/>
          <w:numId w:val="63"/>
        </w:numPr>
        <w:rPr>
          <w:sz w:val="22"/>
          <w:szCs w:val="22"/>
        </w:rPr>
      </w:pPr>
      <w:r w:rsidRPr="00953AD6">
        <w:rPr>
          <w:sz w:val="22"/>
          <w:szCs w:val="22"/>
        </w:rPr>
        <w:t>PremiumCalc</w:t>
      </w:r>
      <w:r>
        <w:rPr>
          <w:sz w:val="22"/>
          <w:szCs w:val="22"/>
        </w:rPr>
        <w:t xml:space="preserve"> : Boolean(True/False)</w:t>
      </w:r>
    </w:p>
    <w:p w14:paraId="267FD820" w14:textId="2805BEBB" w:rsidR="00953AD6" w:rsidRPr="00953AD6" w:rsidRDefault="00953AD6" w:rsidP="00953AD6">
      <w:pPr>
        <w:pStyle w:val="ListParagraph"/>
        <w:numPr>
          <w:ilvl w:val="4"/>
          <w:numId w:val="63"/>
        </w:numPr>
        <w:rPr>
          <w:sz w:val="22"/>
          <w:szCs w:val="22"/>
        </w:rPr>
      </w:pPr>
      <w:r w:rsidRPr="00953AD6">
        <w:rPr>
          <w:sz w:val="22"/>
          <w:szCs w:val="22"/>
        </w:rPr>
        <w:lastRenderedPageBreak/>
        <w:t>PricingModel</w:t>
      </w:r>
      <w:r>
        <w:rPr>
          <w:sz w:val="22"/>
          <w:szCs w:val="22"/>
        </w:rPr>
        <w:t xml:space="preserve"> : Text</w:t>
      </w:r>
    </w:p>
    <w:p w14:paraId="29C86C55" w14:textId="582E8B5E" w:rsidR="00F934A7" w:rsidRDefault="00953AD6" w:rsidP="00F934A7">
      <w:pPr>
        <w:pStyle w:val="ListParagraph"/>
        <w:numPr>
          <w:ilvl w:val="3"/>
          <w:numId w:val="63"/>
        </w:numPr>
        <w:rPr>
          <w:sz w:val="22"/>
          <w:szCs w:val="22"/>
        </w:rPr>
      </w:pPr>
      <w:r>
        <w:rPr>
          <w:sz w:val="22"/>
          <w:szCs w:val="22"/>
        </w:rPr>
        <w:t>This file is used for the Option Premium or Implied Volatility calculation as per the requirement. This file fetched only when there is a input for web</w:t>
      </w:r>
    </w:p>
    <w:p w14:paraId="6D60F1B4" w14:textId="77777777" w:rsidR="003060E3" w:rsidRDefault="003060E3" w:rsidP="003060E3">
      <w:pPr>
        <w:pStyle w:val="ListParagraph"/>
        <w:numPr>
          <w:ilvl w:val="0"/>
          <w:numId w:val="63"/>
        </w:numPr>
        <w:rPr>
          <w:sz w:val="22"/>
          <w:szCs w:val="22"/>
        </w:rPr>
      </w:pPr>
      <w:r>
        <w:rPr>
          <w:sz w:val="22"/>
          <w:szCs w:val="22"/>
        </w:rPr>
        <w:t>Output Files</w:t>
      </w:r>
    </w:p>
    <w:p w14:paraId="3B2586E5" w14:textId="77777777" w:rsidR="003060E3" w:rsidRDefault="003060E3" w:rsidP="003060E3">
      <w:pPr>
        <w:pStyle w:val="ListParagraph"/>
        <w:numPr>
          <w:ilvl w:val="2"/>
          <w:numId w:val="63"/>
        </w:numPr>
        <w:rPr>
          <w:sz w:val="22"/>
          <w:szCs w:val="22"/>
        </w:rPr>
      </w:pPr>
      <w:r w:rsidRPr="00F742F3">
        <w:rPr>
          <w:sz w:val="22"/>
          <w:szCs w:val="22"/>
        </w:rPr>
        <w:t>P_OptionPricing_OptionMetrics_</w:t>
      </w:r>
      <w:r>
        <w:rPr>
          <w:sz w:val="22"/>
          <w:szCs w:val="22"/>
        </w:rPr>
        <w:t>&lt;RunDate&gt;</w:t>
      </w:r>
    </w:p>
    <w:p w14:paraId="07DCCC44" w14:textId="77777777" w:rsidR="00F934A7" w:rsidRDefault="00F934A7" w:rsidP="00F934A7">
      <w:pPr>
        <w:pStyle w:val="ListParagraph"/>
        <w:numPr>
          <w:ilvl w:val="3"/>
          <w:numId w:val="63"/>
        </w:numPr>
        <w:rPr>
          <w:sz w:val="22"/>
          <w:szCs w:val="22"/>
        </w:rPr>
      </w:pPr>
      <w:r>
        <w:rPr>
          <w:sz w:val="22"/>
          <w:szCs w:val="22"/>
        </w:rPr>
        <w:t>Required Fields</w:t>
      </w:r>
    </w:p>
    <w:p w14:paraId="0CA58BC3" w14:textId="64F3E727" w:rsidR="00953AD6" w:rsidRDefault="00E04AEE" w:rsidP="00E04AEE">
      <w:pPr>
        <w:pStyle w:val="ListParagraph"/>
        <w:numPr>
          <w:ilvl w:val="4"/>
          <w:numId w:val="63"/>
        </w:numPr>
        <w:rPr>
          <w:sz w:val="22"/>
          <w:szCs w:val="22"/>
        </w:rPr>
      </w:pPr>
      <w:r w:rsidRPr="00E04AEE">
        <w:rPr>
          <w:sz w:val="22"/>
          <w:szCs w:val="22"/>
        </w:rPr>
        <w:t>Delta</w:t>
      </w:r>
      <w:r>
        <w:rPr>
          <w:sz w:val="22"/>
          <w:szCs w:val="22"/>
        </w:rPr>
        <w:t xml:space="preserve"> : Float</w:t>
      </w:r>
    </w:p>
    <w:p w14:paraId="329815D6" w14:textId="7BF7ADDD" w:rsidR="00E04AEE" w:rsidRDefault="00E04AEE" w:rsidP="00E04AEE">
      <w:pPr>
        <w:pStyle w:val="ListParagraph"/>
        <w:numPr>
          <w:ilvl w:val="4"/>
          <w:numId w:val="63"/>
        </w:numPr>
        <w:rPr>
          <w:sz w:val="22"/>
          <w:szCs w:val="22"/>
        </w:rPr>
      </w:pPr>
      <w:r w:rsidRPr="00E04AEE">
        <w:rPr>
          <w:sz w:val="22"/>
          <w:szCs w:val="22"/>
        </w:rPr>
        <w:t>Gamma</w:t>
      </w:r>
      <w:r>
        <w:rPr>
          <w:sz w:val="22"/>
          <w:szCs w:val="22"/>
        </w:rPr>
        <w:t xml:space="preserve"> : Float</w:t>
      </w:r>
    </w:p>
    <w:p w14:paraId="6B51FD41" w14:textId="67D5EA4C" w:rsidR="00E04AEE" w:rsidRDefault="00E04AEE" w:rsidP="00E04AEE">
      <w:pPr>
        <w:pStyle w:val="ListParagraph"/>
        <w:numPr>
          <w:ilvl w:val="4"/>
          <w:numId w:val="63"/>
        </w:numPr>
        <w:rPr>
          <w:sz w:val="22"/>
          <w:szCs w:val="22"/>
        </w:rPr>
      </w:pPr>
      <w:r w:rsidRPr="00E04AEE">
        <w:rPr>
          <w:sz w:val="22"/>
          <w:szCs w:val="22"/>
        </w:rPr>
        <w:t>Price</w:t>
      </w:r>
      <w:r>
        <w:rPr>
          <w:sz w:val="22"/>
          <w:szCs w:val="22"/>
        </w:rPr>
        <w:t xml:space="preserve"> : Float</w:t>
      </w:r>
    </w:p>
    <w:p w14:paraId="7F10B70E" w14:textId="148A5EEC" w:rsidR="00E04AEE" w:rsidRDefault="00E04AEE" w:rsidP="00E04AEE">
      <w:pPr>
        <w:pStyle w:val="ListParagraph"/>
        <w:numPr>
          <w:ilvl w:val="4"/>
          <w:numId w:val="63"/>
        </w:numPr>
        <w:rPr>
          <w:sz w:val="22"/>
          <w:szCs w:val="22"/>
        </w:rPr>
      </w:pPr>
      <w:r w:rsidRPr="00E04AEE">
        <w:rPr>
          <w:sz w:val="22"/>
          <w:szCs w:val="22"/>
        </w:rPr>
        <w:t>Rho</w:t>
      </w:r>
      <w:r>
        <w:rPr>
          <w:sz w:val="22"/>
          <w:szCs w:val="22"/>
        </w:rPr>
        <w:t xml:space="preserve"> : Float</w:t>
      </w:r>
    </w:p>
    <w:p w14:paraId="755D446A" w14:textId="1B683A23" w:rsidR="00E04AEE" w:rsidRDefault="00E04AEE" w:rsidP="00E04AEE">
      <w:pPr>
        <w:pStyle w:val="ListParagraph"/>
        <w:numPr>
          <w:ilvl w:val="4"/>
          <w:numId w:val="63"/>
        </w:numPr>
        <w:rPr>
          <w:sz w:val="22"/>
          <w:szCs w:val="22"/>
        </w:rPr>
      </w:pPr>
      <w:r w:rsidRPr="00E04AEE">
        <w:rPr>
          <w:sz w:val="22"/>
          <w:szCs w:val="22"/>
        </w:rPr>
        <w:t>Theta</w:t>
      </w:r>
      <w:r>
        <w:rPr>
          <w:sz w:val="22"/>
          <w:szCs w:val="22"/>
        </w:rPr>
        <w:t xml:space="preserve"> : Float</w:t>
      </w:r>
    </w:p>
    <w:p w14:paraId="3873C1DB" w14:textId="38FCB164" w:rsidR="00E04AEE" w:rsidRDefault="00E04AEE" w:rsidP="00E04AEE">
      <w:pPr>
        <w:pStyle w:val="ListParagraph"/>
        <w:numPr>
          <w:ilvl w:val="4"/>
          <w:numId w:val="63"/>
        </w:numPr>
        <w:rPr>
          <w:sz w:val="22"/>
          <w:szCs w:val="22"/>
        </w:rPr>
      </w:pPr>
      <w:r w:rsidRPr="00E04AEE">
        <w:rPr>
          <w:sz w:val="22"/>
          <w:szCs w:val="22"/>
        </w:rPr>
        <w:t>Vega</w:t>
      </w:r>
      <w:r>
        <w:rPr>
          <w:sz w:val="22"/>
          <w:szCs w:val="22"/>
        </w:rPr>
        <w:t xml:space="preserve"> : Float</w:t>
      </w:r>
    </w:p>
    <w:p w14:paraId="149DE166" w14:textId="512E2B1C" w:rsidR="00F934A7" w:rsidRDefault="00E04AEE" w:rsidP="00F934A7">
      <w:pPr>
        <w:pStyle w:val="ListParagraph"/>
        <w:numPr>
          <w:ilvl w:val="3"/>
          <w:numId w:val="63"/>
        </w:numPr>
        <w:rPr>
          <w:sz w:val="22"/>
          <w:szCs w:val="22"/>
        </w:rPr>
      </w:pPr>
      <w:r>
        <w:rPr>
          <w:sz w:val="22"/>
          <w:szCs w:val="22"/>
        </w:rPr>
        <w:t>These are risk parameters calculated and given as output for Web or for the PnL analysis</w:t>
      </w:r>
    </w:p>
    <w:p w14:paraId="29B4C673" w14:textId="77777777" w:rsidR="003060E3" w:rsidRDefault="003060E3" w:rsidP="003060E3">
      <w:pPr>
        <w:pStyle w:val="ListParagraph"/>
        <w:numPr>
          <w:ilvl w:val="2"/>
          <w:numId w:val="63"/>
        </w:numPr>
        <w:rPr>
          <w:sz w:val="22"/>
          <w:szCs w:val="22"/>
        </w:rPr>
      </w:pPr>
      <w:r w:rsidRPr="00F742F3">
        <w:rPr>
          <w:sz w:val="22"/>
          <w:szCs w:val="22"/>
        </w:rPr>
        <w:lastRenderedPageBreak/>
        <w:t>P_InputForOptionPremium_OptionMetrics_</w:t>
      </w:r>
      <w:r>
        <w:rPr>
          <w:sz w:val="22"/>
          <w:szCs w:val="22"/>
        </w:rPr>
        <w:t>&lt;RunDate&gt;</w:t>
      </w:r>
    </w:p>
    <w:p w14:paraId="3C570952" w14:textId="77777777" w:rsidR="00F934A7" w:rsidRDefault="00F934A7" w:rsidP="00F934A7">
      <w:pPr>
        <w:pStyle w:val="ListParagraph"/>
        <w:numPr>
          <w:ilvl w:val="3"/>
          <w:numId w:val="63"/>
        </w:numPr>
        <w:rPr>
          <w:sz w:val="22"/>
          <w:szCs w:val="22"/>
        </w:rPr>
      </w:pPr>
      <w:r>
        <w:rPr>
          <w:sz w:val="22"/>
          <w:szCs w:val="22"/>
        </w:rPr>
        <w:t>Required Fields</w:t>
      </w:r>
    </w:p>
    <w:p w14:paraId="60AD7F4E" w14:textId="77777777" w:rsidR="00E04AEE" w:rsidRDefault="00E04AEE" w:rsidP="00E04AEE">
      <w:pPr>
        <w:pStyle w:val="ListParagraph"/>
        <w:numPr>
          <w:ilvl w:val="4"/>
          <w:numId w:val="63"/>
        </w:numPr>
        <w:rPr>
          <w:sz w:val="22"/>
          <w:szCs w:val="22"/>
        </w:rPr>
      </w:pPr>
      <w:r w:rsidRPr="00BC772D">
        <w:rPr>
          <w:sz w:val="22"/>
          <w:szCs w:val="22"/>
        </w:rPr>
        <w:t>UnderlyingVTId</w:t>
      </w:r>
      <w:r>
        <w:rPr>
          <w:sz w:val="22"/>
          <w:szCs w:val="22"/>
        </w:rPr>
        <w:t xml:space="preserve"> : Text</w:t>
      </w:r>
    </w:p>
    <w:p w14:paraId="7AF9C1DA" w14:textId="77777777" w:rsidR="00E04AEE" w:rsidRDefault="00E04AEE" w:rsidP="00E04AEE">
      <w:pPr>
        <w:pStyle w:val="ListParagraph"/>
        <w:numPr>
          <w:ilvl w:val="4"/>
          <w:numId w:val="63"/>
        </w:numPr>
        <w:rPr>
          <w:sz w:val="22"/>
          <w:szCs w:val="22"/>
        </w:rPr>
      </w:pPr>
      <w:r w:rsidRPr="00BC772D">
        <w:rPr>
          <w:sz w:val="22"/>
          <w:szCs w:val="22"/>
        </w:rPr>
        <w:t>UnderlyingName</w:t>
      </w:r>
      <w:r>
        <w:rPr>
          <w:sz w:val="22"/>
          <w:szCs w:val="22"/>
        </w:rPr>
        <w:t xml:space="preserve"> : Text</w:t>
      </w:r>
    </w:p>
    <w:p w14:paraId="5A8EC553" w14:textId="77777777" w:rsidR="00E04AEE" w:rsidRDefault="00E04AEE" w:rsidP="00E04AEE">
      <w:pPr>
        <w:pStyle w:val="ListParagraph"/>
        <w:numPr>
          <w:ilvl w:val="4"/>
          <w:numId w:val="63"/>
        </w:numPr>
        <w:rPr>
          <w:sz w:val="22"/>
          <w:szCs w:val="22"/>
        </w:rPr>
      </w:pPr>
      <w:r w:rsidRPr="00953AD6">
        <w:rPr>
          <w:sz w:val="22"/>
          <w:szCs w:val="22"/>
        </w:rPr>
        <w:t>OptionType</w:t>
      </w:r>
      <w:r>
        <w:rPr>
          <w:sz w:val="22"/>
          <w:szCs w:val="22"/>
        </w:rPr>
        <w:t xml:space="preserve"> : Text</w:t>
      </w:r>
    </w:p>
    <w:p w14:paraId="3234E82E" w14:textId="77777777" w:rsidR="00E04AEE" w:rsidRDefault="00E04AEE" w:rsidP="00E04AEE">
      <w:pPr>
        <w:pStyle w:val="ListParagraph"/>
        <w:numPr>
          <w:ilvl w:val="4"/>
          <w:numId w:val="63"/>
        </w:numPr>
        <w:rPr>
          <w:sz w:val="22"/>
          <w:szCs w:val="22"/>
        </w:rPr>
      </w:pPr>
      <w:r w:rsidRPr="00953AD6">
        <w:rPr>
          <w:sz w:val="22"/>
          <w:szCs w:val="22"/>
        </w:rPr>
        <w:t>PricingDate</w:t>
      </w:r>
      <w:r>
        <w:rPr>
          <w:sz w:val="22"/>
          <w:szCs w:val="22"/>
        </w:rPr>
        <w:t xml:space="preserve"> : </w:t>
      </w:r>
      <w:r w:rsidRPr="0075762D">
        <w:rPr>
          <w:sz w:val="22"/>
          <w:szCs w:val="22"/>
        </w:rPr>
        <w:t>(Text convertible to Date)</w:t>
      </w:r>
    </w:p>
    <w:p w14:paraId="32BBFD2F" w14:textId="77777777" w:rsidR="00E04AEE" w:rsidRDefault="00E04AEE" w:rsidP="00E04AEE">
      <w:pPr>
        <w:pStyle w:val="ListParagraph"/>
        <w:numPr>
          <w:ilvl w:val="4"/>
          <w:numId w:val="63"/>
        </w:numPr>
        <w:rPr>
          <w:sz w:val="22"/>
          <w:szCs w:val="22"/>
        </w:rPr>
      </w:pPr>
      <w:r w:rsidRPr="00953AD6">
        <w:rPr>
          <w:sz w:val="22"/>
          <w:szCs w:val="22"/>
        </w:rPr>
        <w:t>StrikePrice</w:t>
      </w:r>
      <w:r>
        <w:rPr>
          <w:sz w:val="22"/>
          <w:szCs w:val="22"/>
        </w:rPr>
        <w:t xml:space="preserve"> : Float</w:t>
      </w:r>
    </w:p>
    <w:p w14:paraId="70ECD10F" w14:textId="77777777" w:rsidR="00E04AEE" w:rsidRDefault="00E04AEE" w:rsidP="00E04AEE">
      <w:pPr>
        <w:pStyle w:val="ListParagraph"/>
        <w:numPr>
          <w:ilvl w:val="4"/>
          <w:numId w:val="63"/>
        </w:numPr>
        <w:rPr>
          <w:sz w:val="22"/>
          <w:szCs w:val="22"/>
        </w:rPr>
      </w:pPr>
      <w:r w:rsidRPr="00953AD6">
        <w:rPr>
          <w:sz w:val="22"/>
          <w:szCs w:val="22"/>
        </w:rPr>
        <w:t>SpotPrice</w:t>
      </w:r>
      <w:r>
        <w:rPr>
          <w:sz w:val="22"/>
          <w:szCs w:val="22"/>
        </w:rPr>
        <w:t xml:space="preserve"> : Float</w:t>
      </w:r>
    </w:p>
    <w:p w14:paraId="481D163F" w14:textId="77777777" w:rsidR="00E04AEE" w:rsidRDefault="00E04AEE" w:rsidP="00E04AEE">
      <w:pPr>
        <w:pStyle w:val="ListParagraph"/>
        <w:numPr>
          <w:ilvl w:val="4"/>
          <w:numId w:val="63"/>
        </w:numPr>
        <w:rPr>
          <w:sz w:val="22"/>
          <w:szCs w:val="22"/>
        </w:rPr>
      </w:pPr>
      <w:r w:rsidRPr="00953AD6">
        <w:rPr>
          <w:sz w:val="22"/>
          <w:szCs w:val="22"/>
        </w:rPr>
        <w:t>MaturityDate</w:t>
      </w:r>
      <w:r>
        <w:rPr>
          <w:sz w:val="22"/>
          <w:szCs w:val="22"/>
        </w:rPr>
        <w:t xml:space="preserve"> : </w:t>
      </w:r>
      <w:r w:rsidRPr="0075762D">
        <w:rPr>
          <w:sz w:val="22"/>
          <w:szCs w:val="22"/>
        </w:rPr>
        <w:t>(Text convertible to Date)</w:t>
      </w:r>
    </w:p>
    <w:p w14:paraId="1EEB5B03" w14:textId="77777777" w:rsidR="00E04AEE" w:rsidRDefault="00E04AEE" w:rsidP="00E04AEE">
      <w:pPr>
        <w:pStyle w:val="ListParagraph"/>
        <w:numPr>
          <w:ilvl w:val="4"/>
          <w:numId w:val="63"/>
        </w:numPr>
        <w:rPr>
          <w:sz w:val="22"/>
          <w:szCs w:val="22"/>
        </w:rPr>
      </w:pPr>
      <w:r w:rsidRPr="00953AD6">
        <w:rPr>
          <w:sz w:val="22"/>
          <w:szCs w:val="22"/>
        </w:rPr>
        <w:t>RfRate</w:t>
      </w:r>
      <w:r>
        <w:rPr>
          <w:sz w:val="22"/>
          <w:szCs w:val="22"/>
        </w:rPr>
        <w:t xml:space="preserve"> : Float</w:t>
      </w:r>
    </w:p>
    <w:p w14:paraId="460F39B0" w14:textId="77777777" w:rsidR="00E04AEE" w:rsidRDefault="00E04AEE" w:rsidP="00E04AEE">
      <w:pPr>
        <w:pStyle w:val="ListParagraph"/>
        <w:numPr>
          <w:ilvl w:val="4"/>
          <w:numId w:val="63"/>
        </w:numPr>
        <w:rPr>
          <w:sz w:val="22"/>
          <w:szCs w:val="22"/>
        </w:rPr>
      </w:pPr>
      <w:r w:rsidRPr="00953AD6">
        <w:rPr>
          <w:sz w:val="22"/>
          <w:szCs w:val="22"/>
        </w:rPr>
        <w:t>Volatility</w:t>
      </w:r>
      <w:r>
        <w:rPr>
          <w:sz w:val="22"/>
          <w:szCs w:val="22"/>
        </w:rPr>
        <w:t xml:space="preserve"> : Float</w:t>
      </w:r>
    </w:p>
    <w:p w14:paraId="5124E63C" w14:textId="77777777" w:rsidR="00E04AEE" w:rsidRDefault="00E04AEE" w:rsidP="00E04AEE">
      <w:pPr>
        <w:pStyle w:val="ListParagraph"/>
        <w:numPr>
          <w:ilvl w:val="4"/>
          <w:numId w:val="63"/>
        </w:numPr>
        <w:rPr>
          <w:sz w:val="22"/>
          <w:szCs w:val="22"/>
        </w:rPr>
      </w:pPr>
      <w:r w:rsidRPr="00953AD6">
        <w:rPr>
          <w:sz w:val="22"/>
          <w:szCs w:val="22"/>
        </w:rPr>
        <w:t>DividendYield</w:t>
      </w:r>
      <w:r>
        <w:rPr>
          <w:sz w:val="22"/>
          <w:szCs w:val="22"/>
        </w:rPr>
        <w:t xml:space="preserve"> : Float</w:t>
      </w:r>
    </w:p>
    <w:p w14:paraId="0FA168B6" w14:textId="77777777" w:rsidR="00E04AEE" w:rsidRDefault="00E04AEE" w:rsidP="00E04AEE">
      <w:pPr>
        <w:pStyle w:val="ListParagraph"/>
        <w:numPr>
          <w:ilvl w:val="4"/>
          <w:numId w:val="63"/>
        </w:numPr>
        <w:rPr>
          <w:sz w:val="22"/>
          <w:szCs w:val="22"/>
        </w:rPr>
      </w:pPr>
      <w:r w:rsidRPr="00953AD6">
        <w:rPr>
          <w:sz w:val="22"/>
          <w:szCs w:val="22"/>
        </w:rPr>
        <w:t>DividendPV</w:t>
      </w:r>
      <w:r>
        <w:rPr>
          <w:sz w:val="22"/>
          <w:szCs w:val="22"/>
        </w:rPr>
        <w:t xml:space="preserve"> : Float</w:t>
      </w:r>
    </w:p>
    <w:p w14:paraId="3E3ACA96" w14:textId="77777777" w:rsidR="00E04AEE" w:rsidRDefault="00E04AEE" w:rsidP="00E04AEE">
      <w:pPr>
        <w:pStyle w:val="ListParagraph"/>
        <w:numPr>
          <w:ilvl w:val="4"/>
          <w:numId w:val="63"/>
        </w:numPr>
        <w:rPr>
          <w:sz w:val="22"/>
          <w:szCs w:val="22"/>
        </w:rPr>
      </w:pPr>
      <w:r w:rsidRPr="00953AD6">
        <w:rPr>
          <w:sz w:val="22"/>
          <w:szCs w:val="22"/>
        </w:rPr>
        <w:t>ImpliedVolCalc</w:t>
      </w:r>
      <w:r>
        <w:rPr>
          <w:sz w:val="22"/>
          <w:szCs w:val="22"/>
        </w:rPr>
        <w:t xml:space="preserve"> : Boolean(True/False)</w:t>
      </w:r>
    </w:p>
    <w:p w14:paraId="707AA65E" w14:textId="77777777" w:rsidR="00E04AEE" w:rsidRDefault="00E04AEE" w:rsidP="00E04AEE">
      <w:pPr>
        <w:pStyle w:val="ListParagraph"/>
        <w:numPr>
          <w:ilvl w:val="4"/>
          <w:numId w:val="63"/>
        </w:numPr>
        <w:rPr>
          <w:sz w:val="22"/>
          <w:szCs w:val="22"/>
        </w:rPr>
      </w:pPr>
      <w:r w:rsidRPr="00953AD6">
        <w:rPr>
          <w:sz w:val="22"/>
          <w:szCs w:val="22"/>
        </w:rPr>
        <w:t>PremiumCalc</w:t>
      </w:r>
      <w:r>
        <w:rPr>
          <w:sz w:val="22"/>
          <w:szCs w:val="22"/>
        </w:rPr>
        <w:t xml:space="preserve"> : Boolean(True/False)</w:t>
      </w:r>
    </w:p>
    <w:p w14:paraId="7338AC95" w14:textId="10E1F1BA" w:rsidR="00E04AEE" w:rsidRPr="00E04AEE" w:rsidRDefault="00E04AEE" w:rsidP="00E04AEE">
      <w:pPr>
        <w:pStyle w:val="ListParagraph"/>
        <w:numPr>
          <w:ilvl w:val="4"/>
          <w:numId w:val="63"/>
        </w:numPr>
        <w:rPr>
          <w:sz w:val="22"/>
          <w:szCs w:val="22"/>
        </w:rPr>
      </w:pPr>
      <w:r w:rsidRPr="00953AD6">
        <w:rPr>
          <w:sz w:val="22"/>
          <w:szCs w:val="22"/>
        </w:rPr>
        <w:lastRenderedPageBreak/>
        <w:t>PricingModel</w:t>
      </w:r>
      <w:r>
        <w:rPr>
          <w:sz w:val="22"/>
          <w:szCs w:val="22"/>
        </w:rPr>
        <w:t xml:space="preserve"> : Text</w:t>
      </w:r>
    </w:p>
    <w:p w14:paraId="3C9507BF" w14:textId="5E52F9A2" w:rsidR="00F934A7" w:rsidRDefault="00E04AEE" w:rsidP="00F934A7">
      <w:pPr>
        <w:pStyle w:val="ListParagraph"/>
        <w:numPr>
          <w:ilvl w:val="3"/>
          <w:numId w:val="63"/>
        </w:numPr>
        <w:rPr>
          <w:sz w:val="22"/>
          <w:szCs w:val="22"/>
        </w:rPr>
      </w:pPr>
      <w:r>
        <w:rPr>
          <w:sz w:val="22"/>
          <w:szCs w:val="22"/>
        </w:rPr>
        <w:t>This is the output file for Option premium calculations</w:t>
      </w:r>
    </w:p>
    <w:p w14:paraId="172DF9A7" w14:textId="77777777" w:rsidR="003060E3" w:rsidRDefault="003060E3" w:rsidP="003060E3">
      <w:pPr>
        <w:pStyle w:val="ListParagraph"/>
        <w:numPr>
          <w:ilvl w:val="2"/>
          <w:numId w:val="63"/>
        </w:numPr>
        <w:rPr>
          <w:sz w:val="22"/>
          <w:szCs w:val="22"/>
        </w:rPr>
      </w:pPr>
      <w:r w:rsidRPr="002B1B44">
        <w:rPr>
          <w:sz w:val="22"/>
          <w:szCs w:val="22"/>
        </w:rPr>
        <w:t>P_VolSurface_OptionMetrics_</w:t>
      </w:r>
      <w:r>
        <w:rPr>
          <w:sz w:val="22"/>
          <w:szCs w:val="22"/>
        </w:rPr>
        <w:t>&lt;RunDate&gt;</w:t>
      </w:r>
    </w:p>
    <w:p w14:paraId="083FD0FB" w14:textId="77777777" w:rsidR="00F934A7" w:rsidRDefault="00F934A7" w:rsidP="00F934A7">
      <w:pPr>
        <w:pStyle w:val="ListParagraph"/>
        <w:numPr>
          <w:ilvl w:val="3"/>
          <w:numId w:val="63"/>
        </w:numPr>
        <w:rPr>
          <w:sz w:val="22"/>
          <w:szCs w:val="22"/>
        </w:rPr>
      </w:pPr>
      <w:r>
        <w:rPr>
          <w:sz w:val="22"/>
          <w:szCs w:val="22"/>
        </w:rPr>
        <w:t>Required Fields</w:t>
      </w:r>
    </w:p>
    <w:p w14:paraId="303FA294" w14:textId="413D3F9A" w:rsidR="00E04AEE" w:rsidRPr="003B57ED" w:rsidRDefault="003B57ED" w:rsidP="003B57ED">
      <w:pPr>
        <w:pStyle w:val="ListParagraph"/>
        <w:numPr>
          <w:ilvl w:val="4"/>
          <w:numId w:val="63"/>
        </w:numPr>
        <w:rPr>
          <w:sz w:val="22"/>
          <w:szCs w:val="22"/>
        </w:rPr>
      </w:pPr>
      <w:r>
        <w:rPr>
          <w:sz w:val="22"/>
          <w:szCs w:val="22"/>
        </w:rPr>
        <w:t xml:space="preserve">Date : </w:t>
      </w:r>
      <w:r w:rsidRPr="0075762D">
        <w:rPr>
          <w:sz w:val="22"/>
          <w:szCs w:val="22"/>
        </w:rPr>
        <w:t>(Text convertible to Date)</w:t>
      </w:r>
    </w:p>
    <w:p w14:paraId="72FFC1E7" w14:textId="65BDD80D" w:rsidR="003B57ED" w:rsidRDefault="003B57ED" w:rsidP="00E04AEE">
      <w:pPr>
        <w:pStyle w:val="ListParagraph"/>
        <w:numPr>
          <w:ilvl w:val="4"/>
          <w:numId w:val="63"/>
        </w:numPr>
        <w:rPr>
          <w:sz w:val="22"/>
          <w:szCs w:val="22"/>
        </w:rPr>
      </w:pPr>
      <w:r>
        <w:rPr>
          <w:sz w:val="22"/>
          <w:szCs w:val="22"/>
        </w:rPr>
        <w:t>Strike : Float</w:t>
      </w:r>
    </w:p>
    <w:p w14:paraId="24D8EB92" w14:textId="3F165426" w:rsidR="003B57ED" w:rsidRDefault="003B57ED" w:rsidP="00E04AEE">
      <w:pPr>
        <w:pStyle w:val="ListParagraph"/>
        <w:numPr>
          <w:ilvl w:val="4"/>
          <w:numId w:val="63"/>
        </w:numPr>
        <w:rPr>
          <w:sz w:val="22"/>
          <w:szCs w:val="22"/>
        </w:rPr>
      </w:pPr>
      <w:r>
        <w:rPr>
          <w:sz w:val="22"/>
          <w:szCs w:val="22"/>
        </w:rPr>
        <w:t>Implied Volatility : Float</w:t>
      </w:r>
    </w:p>
    <w:p w14:paraId="720D6DF2" w14:textId="53C73503" w:rsidR="00F934A7" w:rsidRDefault="003B57ED" w:rsidP="00F934A7">
      <w:pPr>
        <w:pStyle w:val="ListParagraph"/>
        <w:numPr>
          <w:ilvl w:val="3"/>
          <w:numId w:val="63"/>
        </w:numPr>
        <w:rPr>
          <w:sz w:val="22"/>
          <w:szCs w:val="22"/>
        </w:rPr>
      </w:pPr>
      <w:r>
        <w:rPr>
          <w:sz w:val="22"/>
          <w:szCs w:val="22"/>
        </w:rPr>
        <w:t>This is a json for the Matrix data generated for Implied Volatility Surface</w:t>
      </w:r>
    </w:p>
    <w:p w14:paraId="59CF4745" w14:textId="77777777" w:rsidR="003060E3" w:rsidRDefault="003060E3" w:rsidP="003060E3">
      <w:pPr>
        <w:pStyle w:val="ListParagraph"/>
        <w:numPr>
          <w:ilvl w:val="2"/>
          <w:numId w:val="63"/>
        </w:numPr>
        <w:rPr>
          <w:sz w:val="22"/>
          <w:szCs w:val="22"/>
        </w:rPr>
      </w:pPr>
      <w:r w:rsidRPr="002B1B44">
        <w:rPr>
          <w:sz w:val="22"/>
          <w:szCs w:val="22"/>
        </w:rPr>
        <w:t>P_ForwardCurve_OptionMetrics_</w:t>
      </w:r>
      <w:r>
        <w:rPr>
          <w:sz w:val="22"/>
          <w:szCs w:val="22"/>
        </w:rPr>
        <w:t>&lt;RunDate&gt;</w:t>
      </w:r>
    </w:p>
    <w:p w14:paraId="3D0E2D03" w14:textId="77777777" w:rsidR="00F934A7" w:rsidRDefault="00F934A7" w:rsidP="00F934A7">
      <w:pPr>
        <w:pStyle w:val="ListParagraph"/>
        <w:numPr>
          <w:ilvl w:val="3"/>
          <w:numId w:val="63"/>
        </w:numPr>
        <w:rPr>
          <w:sz w:val="22"/>
          <w:szCs w:val="22"/>
        </w:rPr>
      </w:pPr>
      <w:r>
        <w:rPr>
          <w:sz w:val="22"/>
          <w:szCs w:val="22"/>
        </w:rPr>
        <w:t>Required Fields</w:t>
      </w:r>
    </w:p>
    <w:p w14:paraId="1C498ADC" w14:textId="3AA8BD39" w:rsidR="003B57ED" w:rsidRDefault="003B57ED" w:rsidP="003B57ED">
      <w:pPr>
        <w:pStyle w:val="ListParagraph"/>
        <w:numPr>
          <w:ilvl w:val="4"/>
          <w:numId w:val="63"/>
        </w:numPr>
        <w:rPr>
          <w:sz w:val="22"/>
          <w:szCs w:val="22"/>
        </w:rPr>
      </w:pPr>
      <w:r>
        <w:rPr>
          <w:sz w:val="22"/>
          <w:szCs w:val="22"/>
        </w:rPr>
        <w:t xml:space="preserve">Date : </w:t>
      </w:r>
      <w:r w:rsidRPr="0075762D">
        <w:rPr>
          <w:sz w:val="22"/>
          <w:szCs w:val="22"/>
        </w:rPr>
        <w:t>(Text convertible to Date)</w:t>
      </w:r>
    </w:p>
    <w:p w14:paraId="767018EF" w14:textId="457971E0" w:rsidR="003B57ED" w:rsidRDefault="003B57ED" w:rsidP="003B57ED">
      <w:pPr>
        <w:pStyle w:val="ListParagraph"/>
        <w:numPr>
          <w:ilvl w:val="4"/>
          <w:numId w:val="63"/>
        </w:numPr>
        <w:rPr>
          <w:sz w:val="22"/>
          <w:szCs w:val="22"/>
        </w:rPr>
      </w:pPr>
      <w:r>
        <w:rPr>
          <w:sz w:val="22"/>
          <w:szCs w:val="22"/>
        </w:rPr>
        <w:t>ForwardPrice : Float</w:t>
      </w:r>
    </w:p>
    <w:p w14:paraId="1340EE99" w14:textId="1183A9CD" w:rsidR="00F934A7" w:rsidRDefault="003B57ED" w:rsidP="00F934A7">
      <w:pPr>
        <w:pStyle w:val="ListParagraph"/>
        <w:numPr>
          <w:ilvl w:val="3"/>
          <w:numId w:val="63"/>
        </w:numPr>
        <w:rPr>
          <w:sz w:val="22"/>
          <w:szCs w:val="22"/>
        </w:rPr>
      </w:pPr>
      <w:r>
        <w:rPr>
          <w:sz w:val="22"/>
          <w:szCs w:val="22"/>
        </w:rPr>
        <w:t>This is an output file for the Forward Price calculation for a day in future</w:t>
      </w:r>
    </w:p>
    <w:p w14:paraId="7FEE0677" w14:textId="77777777" w:rsidR="003060E3" w:rsidRDefault="003060E3" w:rsidP="003060E3">
      <w:pPr>
        <w:pStyle w:val="ListParagraph"/>
        <w:numPr>
          <w:ilvl w:val="0"/>
          <w:numId w:val="63"/>
        </w:numPr>
        <w:rPr>
          <w:sz w:val="22"/>
          <w:szCs w:val="22"/>
        </w:rPr>
      </w:pPr>
      <w:r>
        <w:rPr>
          <w:sz w:val="22"/>
          <w:szCs w:val="22"/>
        </w:rPr>
        <w:lastRenderedPageBreak/>
        <w:t>Input Parameters reuired for the initialization</w:t>
      </w:r>
    </w:p>
    <w:p w14:paraId="697B12B7" w14:textId="77777777" w:rsidR="003060E3" w:rsidRDefault="003060E3" w:rsidP="003060E3">
      <w:pPr>
        <w:pStyle w:val="ListParagraph"/>
        <w:numPr>
          <w:ilvl w:val="2"/>
          <w:numId w:val="63"/>
        </w:numPr>
        <w:rPr>
          <w:sz w:val="22"/>
          <w:szCs w:val="22"/>
        </w:rPr>
      </w:pPr>
      <w:r w:rsidRPr="00F742F3">
        <w:rPr>
          <w:b/>
          <w:sz w:val="22"/>
          <w:szCs w:val="22"/>
        </w:rPr>
        <w:t>RunDate</w:t>
      </w:r>
      <w:r>
        <w:rPr>
          <w:sz w:val="22"/>
          <w:szCs w:val="22"/>
        </w:rPr>
        <w:t xml:space="preserve"> : Run Date for which the calculations are made</w:t>
      </w:r>
    </w:p>
    <w:p w14:paraId="3189F0B1" w14:textId="77777777" w:rsidR="003060E3" w:rsidRDefault="003060E3" w:rsidP="003060E3">
      <w:pPr>
        <w:pStyle w:val="ListParagraph"/>
        <w:numPr>
          <w:ilvl w:val="2"/>
          <w:numId w:val="63"/>
        </w:numPr>
        <w:rPr>
          <w:sz w:val="22"/>
          <w:szCs w:val="22"/>
        </w:rPr>
      </w:pPr>
      <w:r w:rsidRPr="00F742F3">
        <w:rPr>
          <w:b/>
          <w:sz w:val="22"/>
          <w:szCs w:val="22"/>
        </w:rPr>
        <w:t>directory</w:t>
      </w:r>
      <w:r>
        <w:rPr>
          <w:sz w:val="22"/>
          <w:szCs w:val="22"/>
        </w:rPr>
        <w:t xml:space="preserve"> : Directory in which the input and output files are written</w:t>
      </w:r>
    </w:p>
    <w:p w14:paraId="13E37398" w14:textId="77777777" w:rsidR="003060E3" w:rsidRDefault="003060E3" w:rsidP="003060E3">
      <w:pPr>
        <w:pStyle w:val="ListParagraph"/>
        <w:numPr>
          <w:ilvl w:val="2"/>
          <w:numId w:val="63"/>
        </w:numPr>
        <w:rPr>
          <w:sz w:val="22"/>
          <w:szCs w:val="22"/>
        </w:rPr>
      </w:pPr>
      <w:r w:rsidRPr="00F742F3">
        <w:rPr>
          <w:b/>
          <w:sz w:val="22"/>
          <w:szCs w:val="22"/>
        </w:rPr>
        <w:t>IndexVTId</w:t>
      </w:r>
      <w:r>
        <w:rPr>
          <w:sz w:val="22"/>
          <w:szCs w:val="22"/>
        </w:rPr>
        <w:t xml:space="preserve"> : VTId of the Index whose underlying (option) prices are calculated</w:t>
      </w:r>
    </w:p>
    <w:p w14:paraId="17D65807" w14:textId="77777777" w:rsidR="003060E3" w:rsidRDefault="003060E3" w:rsidP="003060E3">
      <w:pPr>
        <w:pStyle w:val="ListParagraph"/>
        <w:numPr>
          <w:ilvl w:val="2"/>
          <w:numId w:val="63"/>
        </w:numPr>
        <w:rPr>
          <w:sz w:val="22"/>
          <w:szCs w:val="22"/>
        </w:rPr>
      </w:pPr>
      <w:r w:rsidRPr="00F742F3">
        <w:rPr>
          <w:b/>
          <w:sz w:val="22"/>
          <w:szCs w:val="22"/>
        </w:rPr>
        <w:t>log</w:t>
      </w:r>
      <w:r>
        <w:rPr>
          <w:sz w:val="22"/>
          <w:szCs w:val="22"/>
        </w:rPr>
        <w:t xml:space="preserve"> : plogger module imported for logging the process (Success / Failure)</w:t>
      </w:r>
    </w:p>
    <w:p w14:paraId="14FBB4CD" w14:textId="77777777" w:rsidR="003060E3" w:rsidRDefault="003060E3" w:rsidP="003060E3">
      <w:pPr>
        <w:pStyle w:val="ListParagraph"/>
        <w:numPr>
          <w:ilvl w:val="2"/>
          <w:numId w:val="63"/>
        </w:numPr>
        <w:rPr>
          <w:sz w:val="22"/>
          <w:szCs w:val="22"/>
        </w:rPr>
      </w:pPr>
      <w:r w:rsidRPr="00F742F3">
        <w:rPr>
          <w:b/>
          <w:sz w:val="22"/>
          <w:szCs w:val="22"/>
        </w:rPr>
        <w:t>cl_FileProcessor</w:t>
      </w:r>
      <w:r>
        <w:rPr>
          <w:sz w:val="22"/>
          <w:szCs w:val="22"/>
        </w:rPr>
        <w:t xml:space="preserve"> : For reading the C_ input files </w:t>
      </w:r>
    </w:p>
    <w:p w14:paraId="1753CF0D" w14:textId="77777777" w:rsidR="003060E3" w:rsidRDefault="003060E3" w:rsidP="003060E3">
      <w:pPr>
        <w:pStyle w:val="ListParagraph"/>
        <w:numPr>
          <w:ilvl w:val="2"/>
          <w:numId w:val="63"/>
        </w:numPr>
        <w:rPr>
          <w:sz w:val="22"/>
          <w:szCs w:val="22"/>
        </w:rPr>
      </w:pPr>
      <w:r w:rsidRPr="00F742F3">
        <w:rPr>
          <w:b/>
          <w:sz w:val="22"/>
          <w:szCs w:val="22"/>
        </w:rPr>
        <w:t>Fwd_Days</w:t>
      </w:r>
      <w:r>
        <w:rPr>
          <w:sz w:val="22"/>
          <w:szCs w:val="22"/>
        </w:rPr>
        <w:t xml:space="preserve"> : Defined to be 726 days (2 years). Can be changed later accordingly</w:t>
      </w:r>
    </w:p>
    <w:p w14:paraId="053AF081" w14:textId="77777777" w:rsidR="003060E3" w:rsidRDefault="003060E3" w:rsidP="003060E3">
      <w:pPr>
        <w:pStyle w:val="ListParagraph"/>
        <w:numPr>
          <w:ilvl w:val="2"/>
          <w:numId w:val="63"/>
        </w:numPr>
        <w:rPr>
          <w:sz w:val="22"/>
          <w:szCs w:val="22"/>
        </w:rPr>
      </w:pPr>
      <w:r w:rsidRPr="00F742F3">
        <w:rPr>
          <w:b/>
          <w:sz w:val="22"/>
          <w:szCs w:val="22"/>
        </w:rPr>
        <w:t>ZeroRates</w:t>
      </w:r>
      <w:r>
        <w:rPr>
          <w:sz w:val="22"/>
          <w:szCs w:val="22"/>
        </w:rPr>
        <w:t xml:space="preserve"> : Initiating a Dataframe for Libor Rates calculation (Interpolation)</w:t>
      </w:r>
    </w:p>
    <w:p w14:paraId="412942FB" w14:textId="77777777" w:rsidR="003060E3" w:rsidRDefault="003060E3" w:rsidP="003060E3">
      <w:pPr>
        <w:pStyle w:val="ListParagraph"/>
        <w:numPr>
          <w:ilvl w:val="2"/>
          <w:numId w:val="63"/>
        </w:numPr>
        <w:rPr>
          <w:sz w:val="22"/>
          <w:szCs w:val="22"/>
        </w:rPr>
      </w:pPr>
      <w:r w:rsidRPr="00F742F3">
        <w:rPr>
          <w:b/>
          <w:sz w:val="22"/>
          <w:szCs w:val="22"/>
        </w:rPr>
        <w:t>matuirty_days</w:t>
      </w:r>
      <w:r>
        <w:rPr>
          <w:sz w:val="22"/>
          <w:szCs w:val="22"/>
        </w:rPr>
        <w:t xml:space="preserve"> : (=0) Intiating number of days left for maturity</w:t>
      </w:r>
    </w:p>
    <w:p w14:paraId="66FB60E9" w14:textId="77777777" w:rsidR="003060E3" w:rsidRDefault="003060E3" w:rsidP="003060E3">
      <w:pPr>
        <w:pStyle w:val="ListParagraph"/>
        <w:numPr>
          <w:ilvl w:val="2"/>
          <w:numId w:val="63"/>
        </w:numPr>
        <w:rPr>
          <w:sz w:val="22"/>
          <w:szCs w:val="22"/>
        </w:rPr>
      </w:pPr>
      <w:r w:rsidRPr="00F742F3">
        <w:rPr>
          <w:b/>
          <w:sz w:val="22"/>
          <w:szCs w:val="22"/>
        </w:rPr>
        <w:t>temp_spot</w:t>
      </w:r>
      <w:r>
        <w:rPr>
          <w:sz w:val="22"/>
          <w:szCs w:val="22"/>
        </w:rPr>
        <w:t xml:space="preserve"> : (=0) Intiating Spot/Security Price</w:t>
      </w:r>
    </w:p>
    <w:p w14:paraId="54C1C0A8" w14:textId="77777777" w:rsidR="003060E3" w:rsidRDefault="003060E3" w:rsidP="003060E3">
      <w:pPr>
        <w:pStyle w:val="ListParagraph"/>
        <w:numPr>
          <w:ilvl w:val="2"/>
          <w:numId w:val="63"/>
        </w:numPr>
        <w:rPr>
          <w:sz w:val="22"/>
          <w:szCs w:val="22"/>
        </w:rPr>
      </w:pPr>
      <w:r w:rsidRPr="00F742F3">
        <w:rPr>
          <w:b/>
          <w:sz w:val="22"/>
          <w:szCs w:val="22"/>
        </w:rPr>
        <w:lastRenderedPageBreak/>
        <w:t>temp_vol</w:t>
      </w:r>
      <w:r>
        <w:rPr>
          <w:sz w:val="22"/>
          <w:szCs w:val="22"/>
        </w:rPr>
        <w:t xml:space="preserve"> : (=0) Initiating initial volatility</w:t>
      </w:r>
    </w:p>
    <w:p w14:paraId="2808CA18" w14:textId="77777777" w:rsidR="003060E3" w:rsidRDefault="003060E3" w:rsidP="003060E3">
      <w:pPr>
        <w:pStyle w:val="ListParagraph"/>
        <w:numPr>
          <w:ilvl w:val="2"/>
          <w:numId w:val="63"/>
        </w:numPr>
        <w:rPr>
          <w:sz w:val="22"/>
          <w:szCs w:val="22"/>
        </w:rPr>
      </w:pPr>
      <w:r w:rsidRPr="00F742F3">
        <w:rPr>
          <w:b/>
          <w:sz w:val="22"/>
          <w:szCs w:val="22"/>
        </w:rPr>
        <w:t>temp_rfrate</w:t>
      </w:r>
      <w:r>
        <w:rPr>
          <w:sz w:val="22"/>
          <w:szCs w:val="22"/>
        </w:rPr>
        <w:t xml:space="preserve"> : (=0) Initiating zero rate for the calculations</w:t>
      </w:r>
    </w:p>
    <w:p w14:paraId="743DC51F" w14:textId="77777777" w:rsidR="003060E3" w:rsidRDefault="003060E3" w:rsidP="003060E3">
      <w:pPr>
        <w:pStyle w:val="ListParagraph"/>
        <w:numPr>
          <w:ilvl w:val="2"/>
          <w:numId w:val="63"/>
        </w:numPr>
        <w:rPr>
          <w:sz w:val="22"/>
          <w:szCs w:val="22"/>
        </w:rPr>
      </w:pPr>
      <w:r w:rsidRPr="00F742F3">
        <w:rPr>
          <w:b/>
          <w:sz w:val="22"/>
          <w:szCs w:val="22"/>
        </w:rPr>
        <w:t>temp_dy</w:t>
      </w:r>
      <w:r>
        <w:rPr>
          <w:sz w:val="22"/>
          <w:szCs w:val="22"/>
        </w:rPr>
        <w:t xml:space="preserve"> : (=0) Initiating Yield (for Dividend Calculations)</w:t>
      </w:r>
    </w:p>
    <w:p w14:paraId="00C01E44" w14:textId="77777777" w:rsidR="003060E3" w:rsidRDefault="003060E3" w:rsidP="003060E3">
      <w:pPr>
        <w:pStyle w:val="ListParagraph"/>
        <w:numPr>
          <w:ilvl w:val="2"/>
          <w:numId w:val="63"/>
        </w:numPr>
        <w:rPr>
          <w:sz w:val="22"/>
          <w:szCs w:val="22"/>
        </w:rPr>
      </w:pPr>
      <w:r w:rsidRPr="00F742F3">
        <w:rPr>
          <w:b/>
          <w:sz w:val="22"/>
          <w:szCs w:val="22"/>
        </w:rPr>
        <w:t>temp_dt</w:t>
      </w:r>
      <w:r>
        <w:rPr>
          <w:sz w:val="22"/>
          <w:szCs w:val="22"/>
        </w:rPr>
        <w:t xml:space="preserve"> : (=0) Initiating type of Dividend</w:t>
      </w:r>
    </w:p>
    <w:p w14:paraId="27E690A0" w14:textId="34006D21" w:rsidR="003060E3" w:rsidRPr="003060E3" w:rsidRDefault="003060E3" w:rsidP="003060E3">
      <w:pPr>
        <w:pStyle w:val="ListParagraph"/>
        <w:numPr>
          <w:ilvl w:val="2"/>
          <w:numId w:val="63"/>
        </w:numPr>
        <w:rPr>
          <w:sz w:val="22"/>
          <w:szCs w:val="22"/>
        </w:rPr>
      </w:pPr>
      <w:r w:rsidRPr="00F742F3">
        <w:rPr>
          <w:b/>
          <w:sz w:val="22"/>
          <w:szCs w:val="22"/>
        </w:rPr>
        <w:t>temp_dpv</w:t>
      </w:r>
      <w:r>
        <w:rPr>
          <w:sz w:val="22"/>
          <w:szCs w:val="22"/>
        </w:rPr>
        <w:t xml:space="preserve"> : (=0) Initiating present value of dividend calculations</w:t>
      </w:r>
    </w:p>
    <w:p w14:paraId="53471DE5" w14:textId="77777777" w:rsidR="003060E3" w:rsidRDefault="003060E3" w:rsidP="0075762D">
      <w:pPr>
        <w:pStyle w:val="ListParagraph"/>
        <w:numPr>
          <w:ilvl w:val="0"/>
          <w:numId w:val="63"/>
        </w:numPr>
        <w:rPr>
          <w:sz w:val="22"/>
          <w:szCs w:val="22"/>
        </w:rPr>
      </w:pPr>
      <w:r>
        <w:rPr>
          <w:sz w:val="22"/>
          <w:szCs w:val="22"/>
        </w:rPr>
        <w:t>Properties defined for this class</w:t>
      </w:r>
    </w:p>
    <w:p w14:paraId="6A52B6E0" w14:textId="77777777" w:rsidR="003060E3" w:rsidRDefault="003060E3" w:rsidP="003060E3">
      <w:pPr>
        <w:pStyle w:val="ListParagraph"/>
        <w:numPr>
          <w:ilvl w:val="2"/>
          <w:numId w:val="63"/>
        </w:numPr>
        <w:rPr>
          <w:b/>
          <w:sz w:val="22"/>
          <w:szCs w:val="22"/>
        </w:rPr>
      </w:pPr>
      <w:r w:rsidRPr="00F742F3">
        <w:rPr>
          <w:b/>
          <w:sz w:val="22"/>
          <w:szCs w:val="22"/>
        </w:rPr>
        <w:t>Fwd_CalDate</w:t>
      </w:r>
      <w:r>
        <w:rPr>
          <w:b/>
          <w:sz w:val="22"/>
          <w:szCs w:val="22"/>
        </w:rPr>
        <w:t xml:space="preserve"> </w:t>
      </w:r>
      <w:r>
        <w:rPr>
          <w:sz w:val="22"/>
          <w:szCs w:val="22"/>
        </w:rPr>
        <w:t>: This defines the Future Date (RunDate + Fwd Days)</w:t>
      </w:r>
    </w:p>
    <w:p w14:paraId="023EA3AB" w14:textId="77777777" w:rsidR="003060E3" w:rsidRDefault="003060E3" w:rsidP="003060E3">
      <w:pPr>
        <w:pStyle w:val="ListParagraph"/>
        <w:numPr>
          <w:ilvl w:val="2"/>
          <w:numId w:val="63"/>
        </w:numPr>
        <w:rPr>
          <w:b/>
          <w:sz w:val="22"/>
          <w:szCs w:val="22"/>
        </w:rPr>
      </w:pPr>
      <w:r w:rsidRPr="00F742F3">
        <w:rPr>
          <w:b/>
          <w:sz w:val="22"/>
          <w:szCs w:val="22"/>
        </w:rPr>
        <w:t>IVY_OPTION_PRICE</w:t>
      </w:r>
      <w:r>
        <w:rPr>
          <w:sz w:val="22"/>
          <w:szCs w:val="22"/>
        </w:rPr>
        <w:t xml:space="preserve"> : This generates a dataframe using </w:t>
      </w:r>
      <w:r w:rsidRPr="00F742F3">
        <w:rPr>
          <w:sz w:val="22"/>
          <w:szCs w:val="22"/>
        </w:rPr>
        <w:t>C_OptionPriceForVolSurface_OptionMetrics_</w:t>
      </w:r>
      <w:r>
        <w:rPr>
          <w:sz w:val="22"/>
          <w:szCs w:val="22"/>
        </w:rPr>
        <w:t xml:space="preserve">&lt;RunDate&gt; if the processes are any of the </w:t>
      </w:r>
      <w:r w:rsidRPr="009A7A88">
        <w:rPr>
          <w:sz w:val="22"/>
          <w:szCs w:val="22"/>
        </w:rPr>
        <w:t>genVolSurf</w:t>
      </w:r>
      <w:r>
        <w:rPr>
          <w:sz w:val="22"/>
          <w:szCs w:val="22"/>
        </w:rPr>
        <w:t xml:space="preserve">, </w:t>
      </w:r>
      <w:r w:rsidRPr="009A7A88">
        <w:rPr>
          <w:sz w:val="22"/>
          <w:szCs w:val="22"/>
        </w:rPr>
        <w:t>genOptionPremium</w:t>
      </w:r>
      <w:r>
        <w:rPr>
          <w:sz w:val="22"/>
          <w:szCs w:val="22"/>
        </w:rPr>
        <w:t xml:space="preserve">, </w:t>
      </w:r>
      <w:r w:rsidRPr="009A7A88">
        <w:rPr>
          <w:sz w:val="22"/>
          <w:szCs w:val="22"/>
        </w:rPr>
        <w:t>genBankComp</w:t>
      </w:r>
    </w:p>
    <w:p w14:paraId="38198700" w14:textId="77777777" w:rsidR="003060E3" w:rsidRDefault="003060E3" w:rsidP="003060E3">
      <w:pPr>
        <w:pStyle w:val="ListParagraph"/>
        <w:numPr>
          <w:ilvl w:val="2"/>
          <w:numId w:val="63"/>
        </w:numPr>
        <w:rPr>
          <w:b/>
          <w:sz w:val="22"/>
          <w:szCs w:val="22"/>
        </w:rPr>
      </w:pPr>
      <w:r w:rsidRPr="00F742F3">
        <w:rPr>
          <w:b/>
          <w:sz w:val="22"/>
          <w:szCs w:val="22"/>
        </w:rPr>
        <w:lastRenderedPageBreak/>
        <w:t>IVY_DIVIDEND</w:t>
      </w:r>
      <w:r>
        <w:rPr>
          <w:b/>
          <w:sz w:val="22"/>
          <w:szCs w:val="22"/>
        </w:rPr>
        <w:t xml:space="preserve"> </w:t>
      </w:r>
      <w:r>
        <w:rPr>
          <w:sz w:val="22"/>
          <w:szCs w:val="22"/>
        </w:rPr>
        <w:t xml:space="preserve">: This generates a dataframe using </w:t>
      </w:r>
      <w:r w:rsidRPr="00F742F3">
        <w:rPr>
          <w:sz w:val="22"/>
          <w:szCs w:val="22"/>
        </w:rPr>
        <w:t>C_DividendForForwardCurve_OptionMetrics_</w:t>
      </w:r>
      <w:r>
        <w:rPr>
          <w:sz w:val="22"/>
          <w:szCs w:val="22"/>
        </w:rPr>
        <w:t xml:space="preserve">&lt;RunDate&gt; if the processes are any of the </w:t>
      </w:r>
      <w:r w:rsidRPr="009A7A88">
        <w:rPr>
          <w:sz w:val="22"/>
          <w:szCs w:val="22"/>
        </w:rPr>
        <w:t>genFwdCurve</w:t>
      </w:r>
      <w:r>
        <w:rPr>
          <w:sz w:val="22"/>
          <w:szCs w:val="22"/>
        </w:rPr>
        <w:t xml:space="preserve">, </w:t>
      </w:r>
      <w:r w:rsidRPr="009A7A88">
        <w:rPr>
          <w:sz w:val="22"/>
          <w:szCs w:val="22"/>
        </w:rPr>
        <w:t>genOptionPremium</w:t>
      </w:r>
      <w:r>
        <w:rPr>
          <w:sz w:val="22"/>
          <w:szCs w:val="22"/>
        </w:rPr>
        <w:t xml:space="preserve">, </w:t>
      </w:r>
      <w:r w:rsidRPr="009A7A88">
        <w:rPr>
          <w:sz w:val="22"/>
          <w:szCs w:val="22"/>
        </w:rPr>
        <w:t>genBankComp</w:t>
      </w:r>
    </w:p>
    <w:p w14:paraId="465CE777" w14:textId="77777777" w:rsidR="003060E3" w:rsidRDefault="003060E3" w:rsidP="003060E3">
      <w:pPr>
        <w:pStyle w:val="ListParagraph"/>
        <w:numPr>
          <w:ilvl w:val="2"/>
          <w:numId w:val="63"/>
        </w:numPr>
        <w:rPr>
          <w:b/>
          <w:sz w:val="22"/>
          <w:szCs w:val="22"/>
        </w:rPr>
      </w:pPr>
      <w:r w:rsidRPr="00F742F3">
        <w:rPr>
          <w:b/>
          <w:sz w:val="22"/>
          <w:szCs w:val="22"/>
        </w:rPr>
        <w:t>IVY_LIBOR_DC</w:t>
      </w:r>
      <w:r>
        <w:rPr>
          <w:b/>
          <w:sz w:val="22"/>
          <w:szCs w:val="22"/>
        </w:rPr>
        <w:t xml:space="preserve"> : </w:t>
      </w:r>
      <w:r>
        <w:rPr>
          <w:sz w:val="22"/>
          <w:szCs w:val="22"/>
        </w:rPr>
        <w:t xml:space="preserve">This generates a dataframe using </w:t>
      </w:r>
      <w:r w:rsidRPr="00F742F3">
        <w:rPr>
          <w:sz w:val="22"/>
          <w:szCs w:val="22"/>
        </w:rPr>
        <w:t>C_LiborDiscountRateForForwardCurve_OptionMetrics_</w:t>
      </w:r>
      <w:r>
        <w:rPr>
          <w:sz w:val="22"/>
          <w:szCs w:val="22"/>
        </w:rPr>
        <w:t xml:space="preserve">&lt;RunDate&gt; if the processes are any of the </w:t>
      </w:r>
      <w:r w:rsidRPr="009A7A88">
        <w:rPr>
          <w:sz w:val="22"/>
          <w:szCs w:val="22"/>
        </w:rPr>
        <w:t>genFwdCurve</w:t>
      </w:r>
      <w:r>
        <w:rPr>
          <w:sz w:val="22"/>
          <w:szCs w:val="22"/>
        </w:rPr>
        <w:t xml:space="preserve">, </w:t>
      </w:r>
      <w:r w:rsidRPr="009A7A88">
        <w:rPr>
          <w:sz w:val="22"/>
          <w:szCs w:val="22"/>
        </w:rPr>
        <w:t>genOptionPremium</w:t>
      </w:r>
      <w:r>
        <w:rPr>
          <w:sz w:val="22"/>
          <w:szCs w:val="22"/>
        </w:rPr>
        <w:t xml:space="preserve">, </w:t>
      </w:r>
      <w:r w:rsidRPr="009A7A88">
        <w:rPr>
          <w:sz w:val="22"/>
          <w:szCs w:val="22"/>
        </w:rPr>
        <w:t>genBankComp</w:t>
      </w:r>
    </w:p>
    <w:p w14:paraId="75289040" w14:textId="77777777" w:rsidR="003060E3" w:rsidRDefault="003060E3" w:rsidP="003060E3">
      <w:pPr>
        <w:pStyle w:val="ListParagraph"/>
        <w:numPr>
          <w:ilvl w:val="2"/>
          <w:numId w:val="63"/>
        </w:numPr>
        <w:rPr>
          <w:b/>
          <w:sz w:val="22"/>
          <w:szCs w:val="22"/>
        </w:rPr>
      </w:pPr>
      <w:r w:rsidRPr="00F742F3">
        <w:rPr>
          <w:b/>
          <w:sz w:val="22"/>
          <w:szCs w:val="22"/>
        </w:rPr>
        <w:t>SecutiryPrice</w:t>
      </w:r>
      <w:r>
        <w:rPr>
          <w:b/>
          <w:sz w:val="22"/>
          <w:szCs w:val="22"/>
        </w:rPr>
        <w:t xml:space="preserve"> </w:t>
      </w:r>
      <w:r>
        <w:rPr>
          <w:sz w:val="22"/>
          <w:szCs w:val="22"/>
        </w:rPr>
        <w:t xml:space="preserve">: This fetches security price from the </w:t>
      </w:r>
      <w:r w:rsidRPr="00F742F3">
        <w:rPr>
          <w:b/>
          <w:sz w:val="22"/>
          <w:szCs w:val="22"/>
        </w:rPr>
        <w:t>IVY_DIVIDEND</w:t>
      </w:r>
      <w:r>
        <w:rPr>
          <w:b/>
          <w:sz w:val="22"/>
          <w:szCs w:val="22"/>
        </w:rPr>
        <w:t xml:space="preserve"> </w:t>
      </w:r>
      <w:r>
        <w:rPr>
          <w:sz w:val="22"/>
          <w:szCs w:val="22"/>
        </w:rPr>
        <w:t xml:space="preserve">dataframe if the processes are any of the </w:t>
      </w:r>
      <w:r w:rsidRPr="009A7A88">
        <w:rPr>
          <w:sz w:val="22"/>
          <w:szCs w:val="22"/>
        </w:rPr>
        <w:t>genFwdCurve</w:t>
      </w:r>
      <w:r>
        <w:rPr>
          <w:sz w:val="22"/>
          <w:szCs w:val="22"/>
        </w:rPr>
        <w:t xml:space="preserve">, </w:t>
      </w:r>
      <w:r w:rsidRPr="009A7A88">
        <w:rPr>
          <w:sz w:val="22"/>
          <w:szCs w:val="22"/>
        </w:rPr>
        <w:t>genOptionPremium</w:t>
      </w:r>
      <w:r>
        <w:rPr>
          <w:sz w:val="22"/>
          <w:szCs w:val="22"/>
        </w:rPr>
        <w:t xml:space="preserve">, </w:t>
      </w:r>
      <w:r w:rsidRPr="009A7A88">
        <w:rPr>
          <w:sz w:val="22"/>
          <w:szCs w:val="22"/>
        </w:rPr>
        <w:t>genBankComp</w:t>
      </w:r>
    </w:p>
    <w:p w14:paraId="2BDA9F68" w14:textId="35A9C1E2" w:rsidR="003060E3" w:rsidRPr="003060E3" w:rsidRDefault="003060E3" w:rsidP="003060E3">
      <w:pPr>
        <w:pStyle w:val="ListParagraph"/>
        <w:numPr>
          <w:ilvl w:val="2"/>
          <w:numId w:val="63"/>
        </w:numPr>
        <w:rPr>
          <w:b/>
          <w:sz w:val="22"/>
          <w:szCs w:val="22"/>
        </w:rPr>
      </w:pPr>
      <w:r w:rsidRPr="00F742F3">
        <w:rPr>
          <w:b/>
          <w:sz w:val="22"/>
          <w:szCs w:val="22"/>
        </w:rPr>
        <w:t>WEB_OP_Input</w:t>
      </w:r>
      <w:r>
        <w:rPr>
          <w:b/>
          <w:sz w:val="22"/>
          <w:szCs w:val="22"/>
        </w:rPr>
        <w:t xml:space="preserve"> </w:t>
      </w:r>
      <w:r>
        <w:rPr>
          <w:sz w:val="22"/>
          <w:szCs w:val="22"/>
        </w:rPr>
        <w:t xml:space="preserve">: This generates a dataframe using </w:t>
      </w:r>
      <w:r w:rsidRPr="00F742F3">
        <w:rPr>
          <w:sz w:val="22"/>
          <w:szCs w:val="22"/>
        </w:rPr>
        <w:t>C_InputForOptionPremium_OptionMetrics_</w:t>
      </w:r>
      <w:r>
        <w:rPr>
          <w:sz w:val="22"/>
          <w:szCs w:val="22"/>
        </w:rPr>
        <w:t xml:space="preserve">&lt;RunDate&gt; if the processes are any of the </w:t>
      </w:r>
      <w:r w:rsidRPr="009A7A88">
        <w:rPr>
          <w:sz w:val="22"/>
          <w:szCs w:val="22"/>
        </w:rPr>
        <w:t>genOptionPremium</w:t>
      </w:r>
      <w:r>
        <w:rPr>
          <w:sz w:val="22"/>
          <w:szCs w:val="22"/>
        </w:rPr>
        <w:t xml:space="preserve">, </w:t>
      </w:r>
      <w:r w:rsidRPr="009A7A88">
        <w:rPr>
          <w:sz w:val="22"/>
          <w:szCs w:val="22"/>
        </w:rPr>
        <w:t>genBankComp</w:t>
      </w:r>
    </w:p>
    <w:p w14:paraId="7D222342" w14:textId="77777777" w:rsidR="003060E3" w:rsidRDefault="003060E3" w:rsidP="0075762D">
      <w:pPr>
        <w:pStyle w:val="ListParagraph"/>
        <w:numPr>
          <w:ilvl w:val="0"/>
          <w:numId w:val="63"/>
        </w:numPr>
        <w:rPr>
          <w:sz w:val="22"/>
          <w:szCs w:val="22"/>
        </w:rPr>
      </w:pPr>
      <w:r w:rsidRPr="009A7A88">
        <w:rPr>
          <w:sz w:val="22"/>
          <w:szCs w:val="22"/>
        </w:rPr>
        <w:t>Methods</w:t>
      </w:r>
      <w:r>
        <w:rPr>
          <w:sz w:val="22"/>
          <w:szCs w:val="22"/>
        </w:rPr>
        <w:t xml:space="preserve"> defined for further calculations :</w:t>
      </w:r>
    </w:p>
    <w:p w14:paraId="21AF89F3" w14:textId="77777777" w:rsidR="003060E3" w:rsidRPr="009A7A88" w:rsidRDefault="003060E3" w:rsidP="003060E3">
      <w:pPr>
        <w:pStyle w:val="ListParagraph"/>
        <w:numPr>
          <w:ilvl w:val="2"/>
          <w:numId w:val="63"/>
        </w:numPr>
        <w:rPr>
          <w:b/>
          <w:sz w:val="22"/>
          <w:szCs w:val="22"/>
        </w:rPr>
      </w:pPr>
      <w:r w:rsidRPr="009A7A88">
        <w:rPr>
          <w:b/>
          <w:sz w:val="22"/>
          <w:szCs w:val="22"/>
        </w:rPr>
        <w:lastRenderedPageBreak/>
        <w:t>fn_LnItpVolSurf</w:t>
      </w:r>
      <w:r>
        <w:rPr>
          <w:b/>
          <w:sz w:val="22"/>
          <w:szCs w:val="22"/>
        </w:rPr>
        <w:t xml:space="preserve"> </w:t>
      </w:r>
      <w:r>
        <w:rPr>
          <w:sz w:val="22"/>
          <w:szCs w:val="22"/>
        </w:rPr>
        <w:t xml:space="preserve">: This method uses the dataframe </w:t>
      </w:r>
      <w:r w:rsidRPr="00F742F3">
        <w:rPr>
          <w:b/>
          <w:sz w:val="22"/>
          <w:szCs w:val="22"/>
        </w:rPr>
        <w:t>IVY_OPTION_PRICE</w:t>
      </w:r>
      <w:r>
        <w:rPr>
          <w:b/>
          <w:sz w:val="22"/>
          <w:szCs w:val="22"/>
        </w:rPr>
        <w:t xml:space="preserve"> </w:t>
      </w:r>
      <w:r>
        <w:rPr>
          <w:sz w:val="22"/>
          <w:szCs w:val="22"/>
        </w:rPr>
        <w:t>for the required data (</w:t>
      </w:r>
      <w:r w:rsidRPr="009A7A88">
        <w:rPr>
          <w:sz w:val="22"/>
          <w:szCs w:val="22"/>
        </w:rPr>
        <w:t>Strike</w:t>
      </w:r>
      <w:r>
        <w:rPr>
          <w:sz w:val="22"/>
          <w:szCs w:val="22"/>
        </w:rPr>
        <w:t xml:space="preserve">, </w:t>
      </w:r>
      <w:r w:rsidRPr="009A7A88">
        <w:rPr>
          <w:sz w:val="22"/>
          <w:szCs w:val="22"/>
        </w:rPr>
        <w:t>Expiry</w:t>
      </w:r>
      <w:r>
        <w:rPr>
          <w:sz w:val="22"/>
          <w:szCs w:val="22"/>
        </w:rPr>
        <w:t xml:space="preserve">, </w:t>
      </w:r>
      <w:r w:rsidRPr="009A7A88">
        <w:rPr>
          <w:sz w:val="22"/>
          <w:szCs w:val="22"/>
        </w:rPr>
        <w:t>Volatility</w:t>
      </w:r>
      <w:r>
        <w:rPr>
          <w:sz w:val="22"/>
          <w:szCs w:val="22"/>
        </w:rPr>
        <w:t>) for a particular type of option (Call or Put). This generates a 3D surface using the method (</w:t>
      </w:r>
      <w:r w:rsidRPr="002B1B44">
        <w:rPr>
          <w:b/>
          <w:sz w:val="22"/>
          <w:szCs w:val="22"/>
        </w:rPr>
        <w:t>griddata</w:t>
      </w:r>
      <w:r>
        <w:rPr>
          <w:b/>
          <w:sz w:val="22"/>
          <w:szCs w:val="22"/>
        </w:rPr>
        <w:t xml:space="preserve">) </w:t>
      </w:r>
      <w:r>
        <w:rPr>
          <w:sz w:val="22"/>
          <w:szCs w:val="22"/>
        </w:rPr>
        <w:t xml:space="preserve">imported from Scipy library for interpolation of IVY_DB Vol data. Finally the output points, Implied Volatility for a particular strike and maturity are given as output in the file </w:t>
      </w:r>
      <w:r w:rsidRPr="002B1B44">
        <w:rPr>
          <w:sz w:val="22"/>
          <w:szCs w:val="22"/>
        </w:rPr>
        <w:t>P_VolSurface_OptionMetrics_</w:t>
      </w:r>
      <w:r>
        <w:rPr>
          <w:sz w:val="22"/>
          <w:szCs w:val="22"/>
        </w:rPr>
        <w:t xml:space="preserve">&lt;RunDate&gt; as a matrix. Also using Matplotlib library a Volatility surface is plotted and sent in PNG foramat </w:t>
      </w:r>
      <w:r w:rsidRPr="002B1B44">
        <w:rPr>
          <w:sz w:val="22"/>
          <w:szCs w:val="22"/>
        </w:rPr>
        <w:t>P_VolSurface_OptionMetrics_</w:t>
      </w:r>
      <w:r>
        <w:rPr>
          <w:sz w:val="22"/>
          <w:szCs w:val="22"/>
        </w:rPr>
        <w:t>&lt;RunDate&gt;</w:t>
      </w:r>
    </w:p>
    <w:p w14:paraId="664BE333" w14:textId="77777777" w:rsidR="003060E3" w:rsidRPr="009A7A88" w:rsidRDefault="003060E3" w:rsidP="003060E3">
      <w:pPr>
        <w:pStyle w:val="ListParagraph"/>
        <w:numPr>
          <w:ilvl w:val="2"/>
          <w:numId w:val="63"/>
        </w:numPr>
        <w:rPr>
          <w:b/>
          <w:sz w:val="22"/>
          <w:szCs w:val="22"/>
        </w:rPr>
      </w:pPr>
      <w:r w:rsidRPr="009A7A88">
        <w:rPr>
          <w:b/>
          <w:sz w:val="22"/>
          <w:szCs w:val="22"/>
        </w:rPr>
        <w:t>fn_LnItpVolPoint</w:t>
      </w:r>
      <w:r>
        <w:rPr>
          <w:b/>
          <w:sz w:val="22"/>
          <w:szCs w:val="22"/>
        </w:rPr>
        <w:t xml:space="preserve"> </w:t>
      </w:r>
      <w:r>
        <w:rPr>
          <w:sz w:val="22"/>
          <w:szCs w:val="22"/>
        </w:rPr>
        <w:t>: This method is used to generate Implied Volatility for a particular Strike and Maturity. The same method (</w:t>
      </w:r>
      <w:r w:rsidRPr="002B1B44">
        <w:rPr>
          <w:b/>
          <w:sz w:val="22"/>
          <w:szCs w:val="22"/>
        </w:rPr>
        <w:t>griddata</w:t>
      </w:r>
      <w:r>
        <w:rPr>
          <w:sz w:val="22"/>
          <w:szCs w:val="22"/>
        </w:rPr>
        <w:t>) is used for this, moreover two methods (linear or nearest) are used according to the purpose</w:t>
      </w:r>
    </w:p>
    <w:p w14:paraId="08581703" w14:textId="77777777" w:rsidR="003060E3" w:rsidRPr="009A7A88" w:rsidRDefault="003060E3" w:rsidP="003060E3">
      <w:pPr>
        <w:pStyle w:val="ListParagraph"/>
        <w:numPr>
          <w:ilvl w:val="2"/>
          <w:numId w:val="63"/>
        </w:numPr>
        <w:rPr>
          <w:b/>
          <w:sz w:val="22"/>
          <w:szCs w:val="22"/>
        </w:rPr>
      </w:pPr>
      <w:r w:rsidRPr="009A7A88">
        <w:rPr>
          <w:b/>
          <w:sz w:val="22"/>
          <w:szCs w:val="22"/>
        </w:rPr>
        <w:lastRenderedPageBreak/>
        <w:t>fn_LiborZeroRates</w:t>
      </w:r>
      <w:r>
        <w:rPr>
          <w:b/>
          <w:sz w:val="22"/>
          <w:szCs w:val="22"/>
        </w:rPr>
        <w:t xml:space="preserve"> </w:t>
      </w:r>
      <w:r>
        <w:rPr>
          <w:sz w:val="22"/>
          <w:szCs w:val="22"/>
        </w:rPr>
        <w:t xml:space="preserve">: This method takes input from </w:t>
      </w:r>
      <w:r w:rsidRPr="00F742F3">
        <w:rPr>
          <w:b/>
          <w:sz w:val="22"/>
          <w:szCs w:val="22"/>
        </w:rPr>
        <w:t>IVY_LIBOR_DC</w:t>
      </w:r>
      <w:r>
        <w:rPr>
          <w:b/>
          <w:sz w:val="22"/>
          <w:szCs w:val="22"/>
        </w:rPr>
        <w:t xml:space="preserve"> </w:t>
      </w:r>
      <w:r>
        <w:rPr>
          <w:sz w:val="22"/>
          <w:szCs w:val="22"/>
        </w:rPr>
        <w:t xml:space="preserve">dataframe and uses simple </w:t>
      </w:r>
      <w:r w:rsidRPr="00164749">
        <w:rPr>
          <w:b/>
          <w:sz w:val="22"/>
          <w:szCs w:val="22"/>
        </w:rPr>
        <w:t>interp1d</w:t>
      </w:r>
      <w:r>
        <w:rPr>
          <w:b/>
          <w:sz w:val="22"/>
          <w:szCs w:val="22"/>
        </w:rPr>
        <w:t xml:space="preserve"> </w:t>
      </w:r>
      <w:r>
        <w:rPr>
          <w:sz w:val="22"/>
          <w:szCs w:val="22"/>
        </w:rPr>
        <w:t xml:space="preserve">from Scipy Module for interpolation. This outputs a dataframe </w:t>
      </w:r>
      <w:r w:rsidRPr="00164749">
        <w:rPr>
          <w:b/>
          <w:sz w:val="22"/>
          <w:szCs w:val="22"/>
        </w:rPr>
        <w:t>ZeroRates</w:t>
      </w:r>
      <w:r>
        <w:rPr>
          <w:b/>
          <w:sz w:val="22"/>
          <w:szCs w:val="22"/>
        </w:rPr>
        <w:t xml:space="preserve"> </w:t>
      </w:r>
      <w:r>
        <w:rPr>
          <w:sz w:val="22"/>
          <w:szCs w:val="22"/>
        </w:rPr>
        <w:t>which is used in further calculations for forward and oprion price calculations</w:t>
      </w:r>
    </w:p>
    <w:p w14:paraId="36778EC1" w14:textId="77777777" w:rsidR="003060E3" w:rsidRPr="009A7A88" w:rsidRDefault="003060E3" w:rsidP="003060E3">
      <w:pPr>
        <w:pStyle w:val="ListParagraph"/>
        <w:numPr>
          <w:ilvl w:val="2"/>
          <w:numId w:val="63"/>
        </w:numPr>
        <w:rPr>
          <w:b/>
          <w:sz w:val="22"/>
          <w:szCs w:val="22"/>
        </w:rPr>
      </w:pPr>
      <w:r w:rsidRPr="009A7A88">
        <w:rPr>
          <w:b/>
          <w:sz w:val="22"/>
          <w:szCs w:val="22"/>
        </w:rPr>
        <w:t>fn_PV_Dividends</w:t>
      </w:r>
      <w:r>
        <w:rPr>
          <w:b/>
          <w:sz w:val="22"/>
          <w:szCs w:val="22"/>
        </w:rPr>
        <w:t xml:space="preserve"> </w:t>
      </w:r>
      <w:r>
        <w:rPr>
          <w:sz w:val="22"/>
          <w:szCs w:val="22"/>
        </w:rPr>
        <w:t xml:space="preserve">: This inputs data from </w:t>
      </w:r>
      <w:r w:rsidRPr="00F742F3">
        <w:rPr>
          <w:b/>
          <w:sz w:val="22"/>
          <w:szCs w:val="22"/>
        </w:rPr>
        <w:t>IVY_DIVIDEND</w:t>
      </w:r>
      <w:r>
        <w:rPr>
          <w:b/>
          <w:sz w:val="22"/>
          <w:szCs w:val="22"/>
        </w:rPr>
        <w:t xml:space="preserve"> </w:t>
      </w:r>
      <w:r>
        <w:rPr>
          <w:sz w:val="22"/>
          <w:szCs w:val="22"/>
        </w:rPr>
        <w:t xml:space="preserve">dataframe and fetches all the dividends (both Discrete and Yield). Here only Discrete Dividends are handled. Based on the Distribution type of Dividend the present value of the Dividend is calculated. It is different of different number of days to maturity. This method returs </w:t>
      </w:r>
      <w:r w:rsidRPr="00272873">
        <w:rPr>
          <w:sz w:val="22"/>
          <w:szCs w:val="22"/>
        </w:rPr>
        <w:t>Dividends[["Days", "Dividend"]]</w:t>
      </w:r>
      <w:r>
        <w:rPr>
          <w:sz w:val="22"/>
          <w:szCs w:val="22"/>
        </w:rPr>
        <w:t xml:space="preserve"> dataframe for the forward price calculations</w:t>
      </w:r>
    </w:p>
    <w:p w14:paraId="23AC5297" w14:textId="77777777" w:rsidR="003060E3" w:rsidRPr="009A7A88" w:rsidRDefault="003060E3" w:rsidP="003060E3">
      <w:pPr>
        <w:pStyle w:val="ListParagraph"/>
        <w:numPr>
          <w:ilvl w:val="2"/>
          <w:numId w:val="63"/>
        </w:numPr>
        <w:rPr>
          <w:b/>
          <w:sz w:val="22"/>
          <w:szCs w:val="22"/>
        </w:rPr>
      </w:pPr>
      <w:r w:rsidRPr="009A7A88">
        <w:rPr>
          <w:b/>
          <w:sz w:val="22"/>
          <w:szCs w:val="22"/>
        </w:rPr>
        <w:t>fn_DivType</w:t>
      </w:r>
      <w:r>
        <w:rPr>
          <w:b/>
          <w:sz w:val="22"/>
          <w:szCs w:val="22"/>
        </w:rPr>
        <w:t xml:space="preserve"> </w:t>
      </w:r>
      <w:r>
        <w:rPr>
          <w:sz w:val="22"/>
          <w:szCs w:val="22"/>
        </w:rPr>
        <w:t xml:space="preserve">: This method is used to decide if there is any Dividend Yield present in the </w:t>
      </w:r>
      <w:r w:rsidRPr="00F742F3">
        <w:rPr>
          <w:b/>
          <w:sz w:val="22"/>
          <w:szCs w:val="22"/>
        </w:rPr>
        <w:t>IVY_DIVIDEND</w:t>
      </w:r>
      <w:r>
        <w:rPr>
          <w:b/>
          <w:sz w:val="22"/>
          <w:szCs w:val="22"/>
        </w:rPr>
        <w:t xml:space="preserve"> </w:t>
      </w:r>
      <w:r>
        <w:rPr>
          <w:sz w:val="22"/>
          <w:szCs w:val="22"/>
        </w:rPr>
        <w:t>dataframe based on the source of the Dividend</w:t>
      </w:r>
    </w:p>
    <w:p w14:paraId="24E9217B" w14:textId="77777777" w:rsidR="003060E3" w:rsidRPr="009A7A88" w:rsidRDefault="003060E3" w:rsidP="003060E3">
      <w:pPr>
        <w:pStyle w:val="ListParagraph"/>
        <w:numPr>
          <w:ilvl w:val="2"/>
          <w:numId w:val="63"/>
        </w:numPr>
        <w:rPr>
          <w:b/>
          <w:sz w:val="22"/>
          <w:szCs w:val="22"/>
        </w:rPr>
      </w:pPr>
      <w:r w:rsidRPr="009A7A88">
        <w:rPr>
          <w:b/>
          <w:sz w:val="22"/>
          <w:szCs w:val="22"/>
        </w:rPr>
        <w:lastRenderedPageBreak/>
        <w:t>fn_FwdCurve</w:t>
      </w:r>
      <w:r>
        <w:rPr>
          <w:b/>
          <w:sz w:val="22"/>
          <w:szCs w:val="22"/>
        </w:rPr>
        <w:t xml:space="preserve"> </w:t>
      </w:r>
      <w:r>
        <w:rPr>
          <w:sz w:val="22"/>
          <w:szCs w:val="22"/>
        </w:rPr>
        <w:t xml:space="preserve">: This method takes input from </w:t>
      </w:r>
      <w:r w:rsidRPr="009A7A88">
        <w:rPr>
          <w:b/>
          <w:sz w:val="22"/>
          <w:szCs w:val="22"/>
        </w:rPr>
        <w:t>fn_LiborZeroRates</w:t>
      </w:r>
      <w:r>
        <w:rPr>
          <w:b/>
          <w:sz w:val="22"/>
          <w:szCs w:val="22"/>
        </w:rPr>
        <w:t xml:space="preserve">, </w:t>
      </w:r>
      <w:r w:rsidRPr="009A7A88">
        <w:rPr>
          <w:b/>
          <w:sz w:val="22"/>
          <w:szCs w:val="22"/>
        </w:rPr>
        <w:t>fn_PV_Dividends</w:t>
      </w:r>
      <w:r>
        <w:rPr>
          <w:b/>
          <w:sz w:val="22"/>
          <w:szCs w:val="22"/>
        </w:rPr>
        <w:t xml:space="preserve">, </w:t>
      </w:r>
      <w:r w:rsidRPr="009A7A88">
        <w:rPr>
          <w:b/>
          <w:sz w:val="22"/>
          <w:szCs w:val="22"/>
        </w:rPr>
        <w:t>fn_DivType</w:t>
      </w:r>
      <w:r>
        <w:rPr>
          <w:b/>
          <w:sz w:val="22"/>
          <w:szCs w:val="22"/>
        </w:rPr>
        <w:t xml:space="preserve">. </w:t>
      </w:r>
      <w:r>
        <w:rPr>
          <w:sz w:val="22"/>
          <w:szCs w:val="22"/>
        </w:rPr>
        <w:t xml:space="preserve">At first the present value of dividends is adjusted for every calculation date of Forward Price. Then the Forward price is calculated adjusting Dividend Yield if there is any. A final data frame is generated, Forward Price for every calculation date and written to the output file </w:t>
      </w:r>
      <w:r w:rsidRPr="002B1B44">
        <w:rPr>
          <w:sz w:val="22"/>
          <w:szCs w:val="22"/>
        </w:rPr>
        <w:t>P_ForwardCurve_OptionMetrics_</w:t>
      </w:r>
      <w:r>
        <w:rPr>
          <w:sz w:val="22"/>
          <w:szCs w:val="22"/>
        </w:rPr>
        <w:t xml:space="preserve">&lt;RunDate&gt;. Also using Matplotlib a 2D plot is generated and sent as a PNG </w:t>
      </w:r>
      <w:r w:rsidRPr="00392F92">
        <w:rPr>
          <w:sz w:val="22"/>
          <w:szCs w:val="22"/>
        </w:rPr>
        <w:t>P_ForwardCurve_OptionMetrics_</w:t>
      </w:r>
      <w:r>
        <w:rPr>
          <w:sz w:val="22"/>
          <w:szCs w:val="22"/>
        </w:rPr>
        <w:t>&lt;RunDate&gt;</w:t>
      </w:r>
    </w:p>
    <w:p w14:paraId="1EB62F1F" w14:textId="77777777" w:rsidR="003060E3" w:rsidRPr="009A7A88" w:rsidRDefault="003060E3" w:rsidP="003060E3">
      <w:pPr>
        <w:pStyle w:val="ListParagraph"/>
        <w:numPr>
          <w:ilvl w:val="2"/>
          <w:numId w:val="63"/>
        </w:numPr>
        <w:rPr>
          <w:b/>
          <w:sz w:val="22"/>
          <w:szCs w:val="22"/>
        </w:rPr>
      </w:pPr>
      <w:r w:rsidRPr="009A7A88">
        <w:rPr>
          <w:b/>
          <w:sz w:val="22"/>
          <w:szCs w:val="22"/>
        </w:rPr>
        <w:t>fn_InterimOptionPricing</w:t>
      </w:r>
      <w:r>
        <w:rPr>
          <w:b/>
          <w:sz w:val="22"/>
          <w:szCs w:val="22"/>
        </w:rPr>
        <w:t xml:space="preserve"> </w:t>
      </w:r>
      <w:r>
        <w:rPr>
          <w:sz w:val="22"/>
          <w:szCs w:val="22"/>
        </w:rPr>
        <w:t xml:space="preserve">: This method takes input from </w:t>
      </w:r>
      <w:r w:rsidRPr="00F742F3">
        <w:rPr>
          <w:b/>
          <w:sz w:val="22"/>
          <w:szCs w:val="22"/>
        </w:rPr>
        <w:t>WEB_OP_Input</w:t>
      </w:r>
      <w:r>
        <w:rPr>
          <w:b/>
          <w:sz w:val="22"/>
          <w:szCs w:val="22"/>
        </w:rPr>
        <w:t xml:space="preserve"> </w:t>
      </w:r>
      <w:r>
        <w:rPr>
          <w:sz w:val="22"/>
          <w:szCs w:val="22"/>
        </w:rPr>
        <w:t xml:space="preserve">dataframe. If the UnderlyingName is given as Dummy then all the fields are required. If anything misses the output is given as NaN. If the UnderlyingName is one of the on-boarded constituents then we have some data that can be </w:t>
      </w:r>
      <w:r>
        <w:rPr>
          <w:sz w:val="22"/>
          <w:szCs w:val="22"/>
        </w:rPr>
        <w:lastRenderedPageBreak/>
        <w:t>fetched from the database. This method analyses all the parameters required for Option Pricing and sets the values accordingly</w:t>
      </w:r>
    </w:p>
    <w:p w14:paraId="4E3A7E05" w14:textId="77777777" w:rsidR="003060E3" w:rsidRPr="009A7A88" w:rsidRDefault="003060E3" w:rsidP="003060E3">
      <w:pPr>
        <w:pStyle w:val="ListParagraph"/>
        <w:numPr>
          <w:ilvl w:val="2"/>
          <w:numId w:val="63"/>
        </w:numPr>
        <w:rPr>
          <w:b/>
          <w:sz w:val="22"/>
          <w:szCs w:val="22"/>
        </w:rPr>
      </w:pPr>
      <w:r w:rsidRPr="009A7A88">
        <w:rPr>
          <w:b/>
          <w:sz w:val="22"/>
          <w:szCs w:val="22"/>
        </w:rPr>
        <w:t>fn_OptionPricingParameters</w:t>
      </w:r>
      <w:r>
        <w:rPr>
          <w:b/>
          <w:sz w:val="22"/>
          <w:szCs w:val="22"/>
        </w:rPr>
        <w:t xml:space="preserve"> </w:t>
      </w:r>
      <w:r>
        <w:rPr>
          <w:sz w:val="22"/>
          <w:szCs w:val="22"/>
        </w:rPr>
        <w:t>: This method makes a dictionary of all the input parameters and passes to the Option Pricing function (</w:t>
      </w:r>
      <w:r w:rsidRPr="001D7F8E">
        <w:rPr>
          <w:sz w:val="22"/>
          <w:szCs w:val="22"/>
        </w:rPr>
        <w:t>EqOptions</w:t>
      </w:r>
      <w:r>
        <w:rPr>
          <w:sz w:val="22"/>
          <w:szCs w:val="22"/>
        </w:rPr>
        <w:t xml:space="preserve">) imported from coreOptionPricing. Premium or Implied Volatility is calculated according to the requirement. A dataframe with output as </w:t>
      </w:r>
      <w:r w:rsidRPr="001D7F8E">
        <w:rPr>
          <w:sz w:val="22"/>
          <w:szCs w:val="22"/>
        </w:rPr>
        <w:t>Option_details</w:t>
      </w:r>
      <w:r>
        <w:rPr>
          <w:sz w:val="22"/>
          <w:szCs w:val="22"/>
        </w:rPr>
        <w:t xml:space="preserve"> is created. This method returns two dataframes </w:t>
      </w:r>
      <w:r w:rsidRPr="001D7F8E">
        <w:rPr>
          <w:sz w:val="22"/>
          <w:szCs w:val="22"/>
        </w:rPr>
        <w:t>Option_details</w:t>
      </w:r>
      <w:r>
        <w:rPr>
          <w:sz w:val="22"/>
          <w:szCs w:val="22"/>
        </w:rPr>
        <w:t xml:space="preserve">, </w:t>
      </w:r>
      <w:r w:rsidRPr="001D7F8E">
        <w:rPr>
          <w:sz w:val="22"/>
          <w:szCs w:val="22"/>
        </w:rPr>
        <w:t>option_parameters</w:t>
      </w:r>
    </w:p>
    <w:p w14:paraId="20550CD1" w14:textId="576FA65C" w:rsidR="003060E3" w:rsidRPr="004A65E2" w:rsidRDefault="003060E3" w:rsidP="003060E3">
      <w:pPr>
        <w:pStyle w:val="ListParagraph"/>
        <w:numPr>
          <w:ilvl w:val="2"/>
          <w:numId w:val="63"/>
        </w:numPr>
        <w:rPr>
          <w:b/>
          <w:sz w:val="22"/>
          <w:szCs w:val="22"/>
        </w:rPr>
      </w:pPr>
      <w:r w:rsidRPr="009A7A88">
        <w:rPr>
          <w:b/>
          <w:sz w:val="22"/>
          <w:szCs w:val="22"/>
        </w:rPr>
        <w:t xml:space="preserve">fn_OptionPricing </w:t>
      </w:r>
      <w:r>
        <w:rPr>
          <w:sz w:val="22"/>
          <w:szCs w:val="22"/>
        </w:rPr>
        <w:t xml:space="preserve">: The above function is called here and all the output is written to the file </w:t>
      </w:r>
      <w:r w:rsidRPr="00F742F3">
        <w:rPr>
          <w:sz w:val="22"/>
          <w:szCs w:val="22"/>
        </w:rPr>
        <w:t>P_OptionPricing_OptionMetrics_</w:t>
      </w:r>
      <w:r>
        <w:rPr>
          <w:sz w:val="22"/>
          <w:szCs w:val="22"/>
        </w:rPr>
        <w:t xml:space="preserve">&lt;RunDate&gt; and all the option parameters are written to the file </w:t>
      </w:r>
      <w:r w:rsidRPr="00F742F3">
        <w:rPr>
          <w:sz w:val="22"/>
          <w:szCs w:val="22"/>
        </w:rPr>
        <w:t>P_InputForOptionPremium_OptionMetrics_</w:t>
      </w:r>
      <w:r>
        <w:rPr>
          <w:sz w:val="22"/>
          <w:szCs w:val="22"/>
        </w:rPr>
        <w:t>&lt;RunDate&gt;</w:t>
      </w:r>
    </w:p>
    <w:p w14:paraId="533F320E" w14:textId="77777777" w:rsidR="004A65E2" w:rsidRDefault="004A65E2" w:rsidP="004A65E2">
      <w:pPr>
        <w:rPr>
          <w:b/>
          <w:sz w:val="22"/>
          <w:szCs w:val="22"/>
        </w:rPr>
      </w:pPr>
    </w:p>
    <w:p w14:paraId="037CDA5E" w14:textId="77777777" w:rsidR="004A65E2" w:rsidRDefault="004A65E2" w:rsidP="004A65E2">
      <w:pPr>
        <w:rPr>
          <w:b/>
          <w:sz w:val="22"/>
          <w:szCs w:val="22"/>
        </w:rPr>
      </w:pPr>
    </w:p>
    <w:p w14:paraId="1DCE6AF2" w14:textId="77777777" w:rsidR="004A65E2" w:rsidRDefault="004A65E2" w:rsidP="004A65E2">
      <w:pPr>
        <w:rPr>
          <w:b/>
          <w:sz w:val="22"/>
          <w:szCs w:val="22"/>
        </w:rPr>
      </w:pPr>
    </w:p>
    <w:p w14:paraId="12E982FC" w14:textId="77777777" w:rsidR="004A65E2" w:rsidRDefault="004A65E2" w:rsidP="004A65E2">
      <w:pPr>
        <w:rPr>
          <w:b/>
          <w:sz w:val="22"/>
          <w:szCs w:val="22"/>
        </w:rPr>
      </w:pPr>
    </w:p>
    <w:p w14:paraId="2352B273" w14:textId="77777777" w:rsidR="004A65E2" w:rsidRDefault="004A65E2" w:rsidP="004A65E2">
      <w:pPr>
        <w:rPr>
          <w:b/>
          <w:sz w:val="22"/>
          <w:szCs w:val="22"/>
        </w:rPr>
      </w:pPr>
    </w:p>
    <w:p w14:paraId="3694A265" w14:textId="77777777" w:rsidR="004A65E2" w:rsidRDefault="004A65E2" w:rsidP="004A65E2">
      <w:pPr>
        <w:rPr>
          <w:b/>
          <w:sz w:val="22"/>
          <w:szCs w:val="22"/>
        </w:rPr>
      </w:pPr>
    </w:p>
    <w:p w14:paraId="7F26D481" w14:textId="77777777" w:rsidR="004A65E2" w:rsidRDefault="004A65E2" w:rsidP="004A65E2">
      <w:pPr>
        <w:rPr>
          <w:b/>
          <w:sz w:val="22"/>
          <w:szCs w:val="22"/>
        </w:rPr>
      </w:pPr>
    </w:p>
    <w:p w14:paraId="029816A8" w14:textId="77777777" w:rsidR="004A65E2" w:rsidRDefault="004A65E2" w:rsidP="004A65E2">
      <w:pPr>
        <w:rPr>
          <w:b/>
          <w:sz w:val="22"/>
          <w:szCs w:val="22"/>
        </w:rPr>
      </w:pPr>
    </w:p>
    <w:p w14:paraId="1FA9DECF" w14:textId="77777777" w:rsidR="004A65E2" w:rsidRPr="004A65E2" w:rsidRDefault="004A65E2" w:rsidP="004A65E2">
      <w:pPr>
        <w:rPr>
          <w:b/>
          <w:sz w:val="22"/>
          <w:szCs w:val="22"/>
        </w:rPr>
      </w:pPr>
    </w:p>
    <w:bookmarkEnd w:id="8"/>
    <w:bookmarkEnd w:id="9"/>
    <w:p w14:paraId="020FCFAA" w14:textId="0B773983" w:rsidR="007D6D28" w:rsidRPr="00BB74B8" w:rsidRDefault="001B377E" w:rsidP="00D85072">
      <w:pPr>
        <w:pStyle w:val="Heading1"/>
      </w:pPr>
      <w:r>
        <w:t>Business Layer - Python</w:t>
      </w:r>
    </w:p>
    <w:p w14:paraId="2902F8F2" w14:textId="43D803D3" w:rsidR="00A8210C" w:rsidRDefault="001B377E" w:rsidP="00026052">
      <w:pPr>
        <w:pStyle w:val="Heading3"/>
        <w:numPr>
          <w:ilvl w:val="2"/>
          <w:numId w:val="19"/>
        </w:numPr>
      </w:pPr>
      <w:r>
        <w:t>Index - Introduction</w:t>
      </w:r>
    </w:p>
    <w:p w14:paraId="2AF5CB38" w14:textId="54C6A002" w:rsidR="00A8210C" w:rsidRPr="0075762D" w:rsidRDefault="007B06E7" w:rsidP="007B06E7">
      <w:pPr>
        <w:pStyle w:val="Default"/>
        <w:ind w:left="360" w:firstLine="720"/>
        <w:rPr>
          <w:rFonts w:ascii="Times New Roman" w:hAnsi="Times New Roman" w:cs="Times New Roman"/>
          <w:bCs/>
          <w:sz w:val="22"/>
          <w:szCs w:val="22"/>
        </w:rPr>
      </w:pPr>
      <w:r w:rsidRPr="0075762D">
        <w:rPr>
          <w:rFonts w:asciiTheme="minorHAnsi" w:hAnsiTheme="minorHAnsi" w:cs="Times New Roman"/>
          <w:b/>
          <w:color w:val="365F91" w:themeColor="accent1" w:themeShade="BF"/>
          <w:sz w:val="22"/>
          <w:szCs w:val="22"/>
        </w:rPr>
        <w:t>Name</w:t>
      </w:r>
      <w:r w:rsidRPr="0075762D">
        <w:rPr>
          <w:rFonts w:asciiTheme="minorHAnsi" w:hAnsiTheme="minorHAnsi"/>
          <w:iCs/>
          <w:sz w:val="22"/>
          <w:szCs w:val="22"/>
        </w:rPr>
        <w:t xml:space="preserve"> - </w:t>
      </w:r>
      <w:r w:rsidRPr="0075762D">
        <w:rPr>
          <w:rFonts w:asciiTheme="minorHAnsi" w:hAnsiTheme="minorHAnsi"/>
          <w:sz w:val="22"/>
          <w:szCs w:val="22"/>
        </w:rPr>
        <w:t xml:space="preserve"> </w:t>
      </w:r>
      <w:r w:rsidRPr="0075762D">
        <w:rPr>
          <w:rFonts w:asciiTheme="minorHAnsi" w:hAnsiTheme="minorHAnsi"/>
          <w:bCs/>
          <w:sz w:val="22"/>
          <w:szCs w:val="22"/>
        </w:rPr>
        <w:t>Citi Commodities Curve Beta Enhanced Distributed Mono Indices (</w:t>
      </w:r>
      <w:r w:rsidRPr="0075762D">
        <w:rPr>
          <w:rFonts w:ascii="Times New Roman" w:hAnsi="Times New Roman" w:cs="Times New Roman"/>
          <w:bCs/>
          <w:sz w:val="22"/>
          <w:szCs w:val="22"/>
        </w:rPr>
        <w:t>Citi Commodities CUBES-D Mono Indices)</w:t>
      </w:r>
    </w:p>
    <w:p w14:paraId="3D779178" w14:textId="19227E1A" w:rsidR="007B06E7" w:rsidRPr="0075762D" w:rsidRDefault="007B06E7" w:rsidP="007B06E7">
      <w:pPr>
        <w:pStyle w:val="Default"/>
        <w:ind w:left="360" w:firstLine="720"/>
        <w:rPr>
          <w:rFonts w:asciiTheme="minorHAnsi" w:hAnsiTheme="minorHAnsi" w:cs="Times New Roman"/>
          <w:color w:val="auto"/>
          <w:sz w:val="22"/>
          <w:szCs w:val="22"/>
        </w:rPr>
      </w:pPr>
      <w:r w:rsidRPr="0075762D">
        <w:rPr>
          <w:rFonts w:asciiTheme="minorHAnsi" w:hAnsiTheme="minorHAnsi" w:cs="Times New Roman"/>
          <w:b/>
          <w:color w:val="365F91" w:themeColor="accent1" w:themeShade="BF"/>
          <w:sz w:val="22"/>
          <w:szCs w:val="22"/>
        </w:rPr>
        <w:t xml:space="preserve">Type </w:t>
      </w:r>
      <w:r w:rsidRPr="0075762D">
        <w:rPr>
          <w:rFonts w:asciiTheme="minorHAnsi" w:hAnsiTheme="minorHAnsi" w:cs="Times New Roman"/>
          <w:color w:val="auto"/>
          <w:sz w:val="22"/>
          <w:szCs w:val="22"/>
        </w:rPr>
        <w:t xml:space="preserve">– </w:t>
      </w:r>
      <w:r w:rsidR="00BA49E7" w:rsidRPr="0075762D">
        <w:rPr>
          <w:rFonts w:asciiTheme="minorHAnsi" w:hAnsiTheme="minorHAnsi" w:cs="Times New Roman"/>
          <w:color w:val="auto"/>
          <w:sz w:val="22"/>
          <w:szCs w:val="22"/>
        </w:rPr>
        <w:t>Family of Commodity Indices</w:t>
      </w:r>
      <w:r w:rsidRPr="0075762D">
        <w:rPr>
          <w:rFonts w:asciiTheme="minorHAnsi" w:hAnsiTheme="minorHAnsi" w:cs="Times New Roman"/>
          <w:color w:val="auto"/>
          <w:sz w:val="22"/>
          <w:szCs w:val="22"/>
        </w:rPr>
        <w:t>. Contains 56 Indices (28 based on Excess Return Type and 28 based on Total Return Type)</w:t>
      </w:r>
    </w:p>
    <w:p w14:paraId="3759419A" w14:textId="682AF973" w:rsidR="00BA49E7" w:rsidRPr="00BA49E7" w:rsidRDefault="007B06E7" w:rsidP="00BA49E7">
      <w:pPr>
        <w:pStyle w:val="Default"/>
        <w:ind w:left="360" w:firstLine="720"/>
        <w:rPr>
          <w:rFonts w:asciiTheme="minorHAnsi" w:hAnsiTheme="minorHAnsi" w:cs="Times New Roman"/>
          <w:b/>
          <w:color w:val="auto"/>
          <w:sz w:val="20"/>
          <w:szCs w:val="20"/>
        </w:rPr>
      </w:pPr>
      <w:r w:rsidRPr="0075762D">
        <w:rPr>
          <w:rFonts w:asciiTheme="minorHAnsi" w:hAnsiTheme="minorHAnsi" w:cs="Times New Roman"/>
          <w:b/>
          <w:color w:val="365F91" w:themeColor="accent1" w:themeShade="BF"/>
          <w:sz w:val="22"/>
          <w:szCs w:val="22"/>
        </w:rPr>
        <w:lastRenderedPageBreak/>
        <w:t xml:space="preserve">List of Indices </w:t>
      </w:r>
      <w:r w:rsidRPr="0075762D">
        <w:rPr>
          <w:rFonts w:asciiTheme="minorHAnsi" w:hAnsiTheme="minorHAnsi" w:cs="Times New Roman"/>
          <w:b/>
          <w:color w:val="auto"/>
          <w:sz w:val="22"/>
          <w:szCs w:val="22"/>
        </w:rPr>
        <w:t>–</w:t>
      </w:r>
      <w:r>
        <w:rPr>
          <w:rFonts w:asciiTheme="minorHAnsi" w:hAnsiTheme="minorHAnsi" w:cs="Times New Roman"/>
          <w:b/>
          <w:color w:val="365F91" w:themeColor="accent1" w:themeShade="BF"/>
          <w:sz w:val="23"/>
          <w:szCs w:val="23"/>
        </w:rPr>
        <w:tab/>
      </w:r>
    </w:p>
    <w:tbl>
      <w:tblPr>
        <w:tblW w:w="9960" w:type="dxa"/>
        <w:tblLook w:val="04A0" w:firstRow="1" w:lastRow="0" w:firstColumn="1" w:lastColumn="0" w:noHBand="0" w:noVBand="1"/>
      </w:tblPr>
      <w:tblGrid>
        <w:gridCol w:w="437"/>
        <w:gridCol w:w="2129"/>
        <w:gridCol w:w="2059"/>
        <w:gridCol w:w="1617"/>
        <w:gridCol w:w="1170"/>
        <w:gridCol w:w="2548"/>
      </w:tblGrid>
      <w:tr w:rsidR="00BA49E7" w:rsidRPr="00BA49E7" w14:paraId="3F848340" w14:textId="77777777" w:rsidTr="00BA49E7">
        <w:trPr>
          <w:trHeight w:val="315"/>
        </w:trPr>
        <w:tc>
          <w:tcPr>
            <w:tcW w:w="376" w:type="dxa"/>
            <w:tcBorders>
              <w:top w:val="nil"/>
              <w:left w:val="nil"/>
              <w:bottom w:val="nil"/>
              <w:right w:val="nil"/>
            </w:tcBorders>
            <w:shd w:val="clear" w:color="auto" w:fill="auto"/>
            <w:noWrap/>
            <w:vAlign w:val="bottom"/>
            <w:hideMark/>
          </w:tcPr>
          <w:p w14:paraId="763686CF" w14:textId="77777777" w:rsidR="00BA49E7" w:rsidRPr="0075762D" w:rsidRDefault="00BA49E7" w:rsidP="00BA49E7">
            <w:pPr>
              <w:rPr>
                <w:rFonts w:ascii="Times New Roman" w:hAnsi="Times New Roman"/>
                <w:sz w:val="22"/>
                <w:szCs w:val="22"/>
              </w:rPr>
            </w:pPr>
          </w:p>
        </w:tc>
        <w:tc>
          <w:tcPr>
            <w:tcW w:w="2144" w:type="dxa"/>
            <w:tcBorders>
              <w:top w:val="nil"/>
              <w:left w:val="nil"/>
              <w:bottom w:val="nil"/>
              <w:right w:val="nil"/>
            </w:tcBorders>
            <w:shd w:val="clear" w:color="auto" w:fill="auto"/>
            <w:vAlign w:val="center"/>
            <w:hideMark/>
          </w:tcPr>
          <w:p w14:paraId="24DEB98C" w14:textId="77777777" w:rsidR="00BA49E7" w:rsidRPr="0075762D" w:rsidRDefault="00BA49E7" w:rsidP="00BA49E7">
            <w:pPr>
              <w:jc w:val="center"/>
              <w:rPr>
                <w:rFonts w:ascii="Times New Roman" w:hAnsi="Times New Roman"/>
                <w:b/>
                <w:i/>
                <w:iCs/>
                <w:color w:val="000000"/>
                <w:sz w:val="22"/>
                <w:szCs w:val="22"/>
              </w:rPr>
            </w:pPr>
            <w:r w:rsidRPr="0075762D">
              <w:rPr>
                <w:rFonts w:ascii="Times New Roman" w:hAnsi="Times New Roman"/>
                <w:b/>
                <w:i/>
                <w:iCs/>
                <w:color w:val="000000"/>
                <w:sz w:val="22"/>
                <w:szCs w:val="22"/>
              </w:rPr>
              <w:t xml:space="preserve">CUBES Index </w:t>
            </w:r>
          </w:p>
        </w:tc>
        <w:tc>
          <w:tcPr>
            <w:tcW w:w="3690" w:type="dxa"/>
            <w:gridSpan w:val="2"/>
            <w:tcBorders>
              <w:top w:val="nil"/>
              <w:left w:val="nil"/>
              <w:bottom w:val="nil"/>
              <w:right w:val="nil"/>
            </w:tcBorders>
            <w:shd w:val="clear" w:color="auto" w:fill="auto"/>
            <w:vAlign w:val="center"/>
            <w:hideMark/>
          </w:tcPr>
          <w:p w14:paraId="0F80FD90" w14:textId="77777777" w:rsidR="00BA49E7" w:rsidRPr="0075762D" w:rsidRDefault="00BA49E7" w:rsidP="00BA49E7">
            <w:pPr>
              <w:jc w:val="center"/>
              <w:rPr>
                <w:rFonts w:ascii="Times New Roman" w:hAnsi="Times New Roman"/>
                <w:b/>
                <w:i/>
                <w:iCs/>
                <w:color w:val="000000"/>
                <w:sz w:val="22"/>
                <w:szCs w:val="22"/>
              </w:rPr>
            </w:pPr>
            <w:r w:rsidRPr="0075762D">
              <w:rPr>
                <w:rFonts w:ascii="Times New Roman" w:hAnsi="Times New Roman"/>
                <w:b/>
                <w:i/>
                <w:iCs/>
                <w:color w:val="000000"/>
                <w:sz w:val="22"/>
                <w:szCs w:val="22"/>
              </w:rPr>
              <w:t xml:space="preserve">CUBES Index Ticker </w:t>
            </w:r>
          </w:p>
        </w:tc>
        <w:tc>
          <w:tcPr>
            <w:tcW w:w="1170" w:type="dxa"/>
            <w:tcBorders>
              <w:top w:val="nil"/>
              <w:left w:val="nil"/>
              <w:bottom w:val="nil"/>
              <w:right w:val="nil"/>
            </w:tcBorders>
            <w:shd w:val="clear" w:color="auto" w:fill="auto"/>
            <w:vAlign w:val="center"/>
            <w:hideMark/>
          </w:tcPr>
          <w:p w14:paraId="628C3EA6" w14:textId="77777777" w:rsidR="00BA49E7" w:rsidRPr="0075762D" w:rsidRDefault="00BA49E7" w:rsidP="00BA49E7">
            <w:pPr>
              <w:rPr>
                <w:rFonts w:ascii="Times New Roman" w:hAnsi="Times New Roman"/>
                <w:b/>
                <w:i/>
                <w:iCs/>
                <w:color w:val="000000"/>
                <w:sz w:val="22"/>
                <w:szCs w:val="22"/>
              </w:rPr>
            </w:pPr>
            <w:r w:rsidRPr="0075762D">
              <w:rPr>
                <w:rFonts w:ascii="Times New Roman" w:hAnsi="Times New Roman"/>
                <w:b/>
                <w:i/>
                <w:iCs/>
                <w:color w:val="000000"/>
                <w:sz w:val="22"/>
                <w:szCs w:val="22"/>
              </w:rPr>
              <w:t xml:space="preserve">Exchange </w:t>
            </w:r>
          </w:p>
        </w:tc>
        <w:tc>
          <w:tcPr>
            <w:tcW w:w="2580" w:type="dxa"/>
            <w:tcBorders>
              <w:top w:val="nil"/>
              <w:left w:val="nil"/>
              <w:bottom w:val="nil"/>
              <w:right w:val="nil"/>
            </w:tcBorders>
            <w:shd w:val="clear" w:color="auto" w:fill="auto"/>
            <w:vAlign w:val="center"/>
            <w:hideMark/>
          </w:tcPr>
          <w:p w14:paraId="394C4F21" w14:textId="77777777" w:rsidR="00BA49E7" w:rsidRPr="0075762D" w:rsidRDefault="00BA49E7" w:rsidP="00BA49E7">
            <w:pPr>
              <w:rPr>
                <w:rFonts w:ascii="Times New Roman" w:hAnsi="Times New Roman"/>
                <w:b/>
                <w:i/>
                <w:iCs/>
                <w:color w:val="000000"/>
                <w:sz w:val="22"/>
                <w:szCs w:val="22"/>
              </w:rPr>
            </w:pPr>
            <w:r w:rsidRPr="0075762D">
              <w:rPr>
                <w:rFonts w:ascii="Times New Roman" w:hAnsi="Times New Roman"/>
                <w:b/>
                <w:i/>
                <w:iCs/>
                <w:color w:val="000000"/>
                <w:sz w:val="22"/>
                <w:szCs w:val="22"/>
              </w:rPr>
              <w:t xml:space="preserve">CCT Ticker </w:t>
            </w:r>
          </w:p>
        </w:tc>
      </w:tr>
      <w:tr w:rsidR="00BA49E7" w:rsidRPr="00BA49E7" w14:paraId="1D91BB22" w14:textId="77777777" w:rsidTr="00BA49E7">
        <w:trPr>
          <w:trHeight w:val="300"/>
        </w:trPr>
        <w:tc>
          <w:tcPr>
            <w:tcW w:w="376" w:type="dxa"/>
            <w:tcBorders>
              <w:top w:val="nil"/>
              <w:left w:val="nil"/>
              <w:bottom w:val="nil"/>
              <w:right w:val="nil"/>
            </w:tcBorders>
            <w:shd w:val="clear" w:color="auto" w:fill="auto"/>
            <w:noWrap/>
            <w:vAlign w:val="bottom"/>
            <w:hideMark/>
          </w:tcPr>
          <w:p w14:paraId="59ABF50E" w14:textId="77777777" w:rsidR="00BA49E7" w:rsidRPr="0075762D" w:rsidRDefault="00BA49E7" w:rsidP="00BA49E7">
            <w:pPr>
              <w:rPr>
                <w:rFonts w:ascii="Times New Roman" w:hAnsi="Times New Roman"/>
                <w:i/>
                <w:iCs/>
                <w:color w:val="000000"/>
                <w:sz w:val="22"/>
                <w:szCs w:val="22"/>
              </w:rPr>
            </w:pPr>
          </w:p>
        </w:tc>
        <w:tc>
          <w:tcPr>
            <w:tcW w:w="2144" w:type="dxa"/>
            <w:tcBorders>
              <w:top w:val="nil"/>
              <w:left w:val="nil"/>
              <w:bottom w:val="nil"/>
              <w:right w:val="nil"/>
            </w:tcBorders>
            <w:shd w:val="clear" w:color="auto" w:fill="auto"/>
            <w:vAlign w:val="center"/>
            <w:hideMark/>
          </w:tcPr>
          <w:p w14:paraId="34E50CE1" w14:textId="77777777" w:rsidR="00BA49E7" w:rsidRPr="0075762D" w:rsidRDefault="00BA49E7" w:rsidP="00BA49E7">
            <w:pPr>
              <w:jc w:val="center"/>
              <w:rPr>
                <w:rFonts w:ascii="Times New Roman" w:hAnsi="Times New Roman"/>
                <w:b/>
                <w:i/>
                <w:iCs/>
                <w:color w:val="000000"/>
                <w:sz w:val="22"/>
                <w:szCs w:val="22"/>
              </w:rPr>
            </w:pPr>
            <w:r w:rsidRPr="0075762D">
              <w:rPr>
                <w:rFonts w:ascii="Times New Roman" w:hAnsi="Times New Roman"/>
                <w:b/>
                <w:i/>
                <w:iCs/>
                <w:color w:val="000000"/>
                <w:sz w:val="22"/>
                <w:szCs w:val="22"/>
              </w:rPr>
              <w:t xml:space="preserve">(Commodity Contract Type) </w:t>
            </w:r>
          </w:p>
        </w:tc>
        <w:tc>
          <w:tcPr>
            <w:tcW w:w="2070" w:type="dxa"/>
            <w:tcBorders>
              <w:top w:val="nil"/>
              <w:left w:val="nil"/>
              <w:bottom w:val="nil"/>
              <w:right w:val="nil"/>
            </w:tcBorders>
            <w:shd w:val="clear" w:color="auto" w:fill="auto"/>
            <w:vAlign w:val="center"/>
            <w:hideMark/>
          </w:tcPr>
          <w:p w14:paraId="522BD1B4" w14:textId="77777777" w:rsidR="00BA49E7" w:rsidRPr="0075762D" w:rsidRDefault="00BA49E7" w:rsidP="00BA49E7">
            <w:pPr>
              <w:rPr>
                <w:rFonts w:ascii="Times New Roman" w:hAnsi="Times New Roman"/>
                <w:b/>
                <w:i/>
                <w:iCs/>
                <w:color w:val="000000"/>
                <w:sz w:val="22"/>
                <w:szCs w:val="22"/>
              </w:rPr>
            </w:pPr>
            <w:r w:rsidRPr="0075762D">
              <w:rPr>
                <w:rFonts w:ascii="Times New Roman" w:hAnsi="Times New Roman"/>
                <w:b/>
                <w:i/>
                <w:iCs/>
                <w:color w:val="000000"/>
                <w:sz w:val="22"/>
                <w:szCs w:val="22"/>
              </w:rPr>
              <w:t xml:space="preserve">Excess Return Index </w:t>
            </w:r>
          </w:p>
        </w:tc>
        <w:tc>
          <w:tcPr>
            <w:tcW w:w="1620" w:type="dxa"/>
            <w:tcBorders>
              <w:top w:val="nil"/>
              <w:left w:val="nil"/>
              <w:bottom w:val="nil"/>
              <w:right w:val="nil"/>
            </w:tcBorders>
            <w:shd w:val="clear" w:color="auto" w:fill="auto"/>
            <w:vAlign w:val="center"/>
            <w:hideMark/>
          </w:tcPr>
          <w:p w14:paraId="7618C88B" w14:textId="77777777" w:rsidR="00BA49E7" w:rsidRPr="0075762D" w:rsidRDefault="00BA49E7" w:rsidP="00BA49E7">
            <w:pPr>
              <w:rPr>
                <w:rFonts w:ascii="Times New Roman" w:hAnsi="Times New Roman"/>
                <w:b/>
                <w:i/>
                <w:iCs/>
                <w:color w:val="000000"/>
                <w:sz w:val="22"/>
                <w:szCs w:val="22"/>
              </w:rPr>
            </w:pPr>
            <w:r w:rsidRPr="0075762D">
              <w:rPr>
                <w:rFonts w:ascii="Times New Roman" w:hAnsi="Times New Roman"/>
                <w:b/>
                <w:i/>
                <w:iCs/>
                <w:color w:val="000000"/>
                <w:sz w:val="22"/>
                <w:szCs w:val="22"/>
              </w:rPr>
              <w:t xml:space="preserve">Total Return Index </w:t>
            </w:r>
          </w:p>
        </w:tc>
        <w:tc>
          <w:tcPr>
            <w:tcW w:w="1170" w:type="dxa"/>
            <w:tcBorders>
              <w:top w:val="nil"/>
              <w:left w:val="nil"/>
              <w:bottom w:val="nil"/>
              <w:right w:val="nil"/>
            </w:tcBorders>
            <w:shd w:val="clear" w:color="auto" w:fill="auto"/>
            <w:noWrap/>
            <w:vAlign w:val="bottom"/>
            <w:hideMark/>
          </w:tcPr>
          <w:p w14:paraId="2FD27AC0" w14:textId="77777777" w:rsidR="00BA49E7" w:rsidRPr="0075762D" w:rsidRDefault="00BA49E7" w:rsidP="00BA49E7">
            <w:pPr>
              <w:rPr>
                <w:rFonts w:ascii="Times New Roman" w:hAnsi="Times New Roman"/>
                <w:b/>
                <w:i/>
                <w:iCs/>
                <w:color w:val="000000"/>
                <w:sz w:val="22"/>
                <w:szCs w:val="22"/>
              </w:rPr>
            </w:pPr>
          </w:p>
        </w:tc>
        <w:tc>
          <w:tcPr>
            <w:tcW w:w="2580" w:type="dxa"/>
            <w:tcBorders>
              <w:top w:val="nil"/>
              <w:left w:val="nil"/>
              <w:bottom w:val="nil"/>
              <w:right w:val="nil"/>
            </w:tcBorders>
            <w:shd w:val="clear" w:color="auto" w:fill="auto"/>
            <w:vAlign w:val="center"/>
            <w:hideMark/>
          </w:tcPr>
          <w:p w14:paraId="38BBF423" w14:textId="77777777" w:rsidR="00BA49E7" w:rsidRPr="0075762D" w:rsidRDefault="00BA49E7" w:rsidP="00BA49E7">
            <w:pPr>
              <w:rPr>
                <w:rFonts w:ascii="Times New Roman" w:hAnsi="Times New Roman"/>
                <w:b/>
                <w:sz w:val="22"/>
                <w:szCs w:val="22"/>
              </w:rPr>
            </w:pPr>
          </w:p>
        </w:tc>
      </w:tr>
      <w:tr w:rsidR="00BA49E7" w:rsidRPr="00BA49E7" w14:paraId="402C5041" w14:textId="77777777" w:rsidTr="00BA49E7">
        <w:trPr>
          <w:trHeight w:val="300"/>
        </w:trPr>
        <w:tc>
          <w:tcPr>
            <w:tcW w:w="376" w:type="dxa"/>
            <w:tcBorders>
              <w:top w:val="nil"/>
              <w:left w:val="nil"/>
              <w:bottom w:val="nil"/>
              <w:right w:val="nil"/>
            </w:tcBorders>
            <w:shd w:val="clear" w:color="auto" w:fill="auto"/>
            <w:vAlign w:val="center"/>
            <w:hideMark/>
          </w:tcPr>
          <w:p w14:paraId="7AC4C7B6"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w:t>
            </w:r>
          </w:p>
        </w:tc>
        <w:tc>
          <w:tcPr>
            <w:tcW w:w="2144" w:type="dxa"/>
            <w:tcBorders>
              <w:top w:val="nil"/>
              <w:left w:val="nil"/>
              <w:bottom w:val="nil"/>
              <w:right w:val="nil"/>
            </w:tcBorders>
            <w:shd w:val="clear" w:color="auto" w:fill="auto"/>
            <w:vAlign w:val="center"/>
            <w:hideMark/>
          </w:tcPr>
          <w:p w14:paraId="6A2E927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WTI Crude Oil </w:t>
            </w:r>
          </w:p>
        </w:tc>
        <w:tc>
          <w:tcPr>
            <w:tcW w:w="2070" w:type="dxa"/>
            <w:tcBorders>
              <w:top w:val="nil"/>
              <w:left w:val="nil"/>
              <w:bottom w:val="nil"/>
              <w:right w:val="nil"/>
            </w:tcBorders>
            <w:shd w:val="clear" w:color="auto" w:fill="auto"/>
            <w:vAlign w:val="center"/>
            <w:hideMark/>
          </w:tcPr>
          <w:p w14:paraId="17B4E6A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CCUDCLER </w:t>
            </w:r>
          </w:p>
        </w:tc>
        <w:tc>
          <w:tcPr>
            <w:tcW w:w="1620" w:type="dxa"/>
            <w:tcBorders>
              <w:top w:val="nil"/>
              <w:left w:val="nil"/>
              <w:bottom w:val="nil"/>
              <w:right w:val="nil"/>
            </w:tcBorders>
            <w:shd w:val="clear" w:color="auto" w:fill="auto"/>
            <w:vAlign w:val="center"/>
            <w:hideMark/>
          </w:tcPr>
          <w:p w14:paraId="1202245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CCUDCLTR </w:t>
            </w:r>
          </w:p>
        </w:tc>
        <w:tc>
          <w:tcPr>
            <w:tcW w:w="1170" w:type="dxa"/>
            <w:tcBorders>
              <w:top w:val="nil"/>
              <w:left w:val="nil"/>
              <w:bottom w:val="nil"/>
              <w:right w:val="nil"/>
            </w:tcBorders>
            <w:shd w:val="clear" w:color="auto" w:fill="auto"/>
            <w:vAlign w:val="center"/>
            <w:hideMark/>
          </w:tcPr>
          <w:p w14:paraId="7739A90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NYMEX </w:t>
            </w:r>
          </w:p>
        </w:tc>
        <w:tc>
          <w:tcPr>
            <w:tcW w:w="2580" w:type="dxa"/>
            <w:tcBorders>
              <w:top w:val="nil"/>
              <w:left w:val="nil"/>
              <w:bottom w:val="nil"/>
              <w:right w:val="nil"/>
            </w:tcBorders>
            <w:shd w:val="clear" w:color="auto" w:fill="auto"/>
            <w:vAlign w:val="center"/>
            <w:hideMark/>
          </w:tcPr>
          <w:p w14:paraId="7A162F9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CL </w:t>
            </w:r>
          </w:p>
        </w:tc>
      </w:tr>
      <w:tr w:rsidR="00BA49E7" w:rsidRPr="00BA49E7" w14:paraId="527524E6" w14:textId="77777777" w:rsidTr="00BA49E7">
        <w:trPr>
          <w:trHeight w:val="300"/>
        </w:trPr>
        <w:tc>
          <w:tcPr>
            <w:tcW w:w="376" w:type="dxa"/>
            <w:tcBorders>
              <w:top w:val="nil"/>
              <w:left w:val="nil"/>
              <w:bottom w:val="nil"/>
              <w:right w:val="nil"/>
            </w:tcBorders>
            <w:shd w:val="clear" w:color="auto" w:fill="auto"/>
            <w:vAlign w:val="center"/>
            <w:hideMark/>
          </w:tcPr>
          <w:p w14:paraId="7F0FA174"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w:t>
            </w:r>
          </w:p>
        </w:tc>
        <w:tc>
          <w:tcPr>
            <w:tcW w:w="2144" w:type="dxa"/>
            <w:tcBorders>
              <w:top w:val="nil"/>
              <w:left w:val="nil"/>
              <w:bottom w:val="nil"/>
              <w:right w:val="nil"/>
            </w:tcBorders>
            <w:shd w:val="clear" w:color="auto" w:fill="auto"/>
            <w:vAlign w:val="center"/>
            <w:hideMark/>
          </w:tcPr>
          <w:p w14:paraId="15B1E92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Brent Crude Oil </w:t>
            </w:r>
          </w:p>
        </w:tc>
        <w:tc>
          <w:tcPr>
            <w:tcW w:w="2070" w:type="dxa"/>
            <w:tcBorders>
              <w:top w:val="nil"/>
              <w:left w:val="nil"/>
              <w:bottom w:val="nil"/>
              <w:right w:val="nil"/>
            </w:tcBorders>
            <w:shd w:val="clear" w:color="auto" w:fill="auto"/>
            <w:vAlign w:val="center"/>
            <w:hideMark/>
          </w:tcPr>
          <w:p w14:paraId="654A93D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CCUDCOER </w:t>
            </w:r>
          </w:p>
        </w:tc>
        <w:tc>
          <w:tcPr>
            <w:tcW w:w="1620" w:type="dxa"/>
            <w:tcBorders>
              <w:top w:val="nil"/>
              <w:left w:val="nil"/>
              <w:bottom w:val="nil"/>
              <w:right w:val="nil"/>
            </w:tcBorders>
            <w:shd w:val="clear" w:color="auto" w:fill="auto"/>
            <w:vAlign w:val="center"/>
            <w:hideMark/>
          </w:tcPr>
          <w:p w14:paraId="7916D06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CCUDCOTR </w:t>
            </w:r>
          </w:p>
        </w:tc>
        <w:tc>
          <w:tcPr>
            <w:tcW w:w="1170" w:type="dxa"/>
            <w:tcBorders>
              <w:top w:val="nil"/>
              <w:left w:val="nil"/>
              <w:bottom w:val="nil"/>
              <w:right w:val="nil"/>
            </w:tcBorders>
            <w:shd w:val="clear" w:color="auto" w:fill="auto"/>
            <w:vAlign w:val="center"/>
            <w:hideMark/>
          </w:tcPr>
          <w:p w14:paraId="7B4536A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ICE </w:t>
            </w:r>
          </w:p>
        </w:tc>
        <w:tc>
          <w:tcPr>
            <w:tcW w:w="2580" w:type="dxa"/>
            <w:tcBorders>
              <w:top w:val="nil"/>
              <w:left w:val="nil"/>
              <w:bottom w:val="nil"/>
              <w:right w:val="nil"/>
            </w:tcBorders>
            <w:shd w:val="clear" w:color="auto" w:fill="auto"/>
            <w:vAlign w:val="center"/>
            <w:hideMark/>
          </w:tcPr>
          <w:p w14:paraId="294EE35D"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 </w:t>
            </w:r>
          </w:p>
        </w:tc>
      </w:tr>
      <w:tr w:rsidR="00BA49E7" w:rsidRPr="00BA49E7" w14:paraId="467BA439" w14:textId="77777777" w:rsidTr="00BA49E7">
        <w:trPr>
          <w:trHeight w:val="300"/>
        </w:trPr>
        <w:tc>
          <w:tcPr>
            <w:tcW w:w="376" w:type="dxa"/>
            <w:tcBorders>
              <w:top w:val="nil"/>
              <w:left w:val="nil"/>
              <w:bottom w:val="nil"/>
              <w:right w:val="nil"/>
            </w:tcBorders>
            <w:shd w:val="clear" w:color="auto" w:fill="auto"/>
            <w:vAlign w:val="center"/>
            <w:hideMark/>
          </w:tcPr>
          <w:p w14:paraId="73157BA5"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3</w:t>
            </w:r>
          </w:p>
        </w:tc>
        <w:tc>
          <w:tcPr>
            <w:tcW w:w="2144" w:type="dxa"/>
            <w:tcBorders>
              <w:top w:val="nil"/>
              <w:left w:val="nil"/>
              <w:bottom w:val="nil"/>
              <w:right w:val="nil"/>
            </w:tcBorders>
            <w:shd w:val="clear" w:color="auto" w:fill="auto"/>
            <w:vAlign w:val="center"/>
            <w:hideMark/>
          </w:tcPr>
          <w:p w14:paraId="1A355EF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Natural Gas </w:t>
            </w:r>
          </w:p>
        </w:tc>
        <w:tc>
          <w:tcPr>
            <w:tcW w:w="2070" w:type="dxa"/>
            <w:tcBorders>
              <w:top w:val="nil"/>
              <w:left w:val="nil"/>
              <w:bottom w:val="nil"/>
              <w:right w:val="nil"/>
            </w:tcBorders>
            <w:shd w:val="clear" w:color="auto" w:fill="auto"/>
            <w:vAlign w:val="center"/>
            <w:hideMark/>
          </w:tcPr>
          <w:p w14:paraId="0C8893C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CCUDNGER </w:t>
            </w:r>
          </w:p>
        </w:tc>
        <w:tc>
          <w:tcPr>
            <w:tcW w:w="1620" w:type="dxa"/>
            <w:tcBorders>
              <w:top w:val="nil"/>
              <w:left w:val="nil"/>
              <w:bottom w:val="nil"/>
              <w:right w:val="nil"/>
            </w:tcBorders>
            <w:shd w:val="clear" w:color="auto" w:fill="auto"/>
            <w:vAlign w:val="center"/>
            <w:hideMark/>
          </w:tcPr>
          <w:p w14:paraId="6E9A0AA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CCUDNGTR </w:t>
            </w:r>
          </w:p>
        </w:tc>
        <w:tc>
          <w:tcPr>
            <w:tcW w:w="1170" w:type="dxa"/>
            <w:tcBorders>
              <w:top w:val="nil"/>
              <w:left w:val="nil"/>
              <w:bottom w:val="nil"/>
              <w:right w:val="nil"/>
            </w:tcBorders>
            <w:shd w:val="clear" w:color="auto" w:fill="auto"/>
            <w:vAlign w:val="center"/>
            <w:hideMark/>
          </w:tcPr>
          <w:p w14:paraId="2697FFA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NYMEX </w:t>
            </w:r>
          </w:p>
        </w:tc>
        <w:tc>
          <w:tcPr>
            <w:tcW w:w="2580" w:type="dxa"/>
            <w:tcBorders>
              <w:top w:val="nil"/>
              <w:left w:val="nil"/>
              <w:bottom w:val="nil"/>
              <w:right w:val="nil"/>
            </w:tcBorders>
            <w:shd w:val="clear" w:color="auto" w:fill="auto"/>
            <w:vAlign w:val="center"/>
            <w:hideMark/>
          </w:tcPr>
          <w:p w14:paraId="3036EF0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NG </w:t>
            </w:r>
          </w:p>
        </w:tc>
      </w:tr>
      <w:tr w:rsidR="00BA49E7" w:rsidRPr="00BA49E7" w14:paraId="6EE10608" w14:textId="77777777" w:rsidTr="00BA49E7">
        <w:trPr>
          <w:trHeight w:val="300"/>
        </w:trPr>
        <w:tc>
          <w:tcPr>
            <w:tcW w:w="376" w:type="dxa"/>
            <w:tcBorders>
              <w:top w:val="nil"/>
              <w:left w:val="nil"/>
              <w:bottom w:val="nil"/>
              <w:right w:val="nil"/>
            </w:tcBorders>
            <w:shd w:val="clear" w:color="auto" w:fill="auto"/>
            <w:vAlign w:val="center"/>
            <w:hideMark/>
          </w:tcPr>
          <w:p w14:paraId="1057F4A7"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4</w:t>
            </w:r>
          </w:p>
        </w:tc>
        <w:tc>
          <w:tcPr>
            <w:tcW w:w="2144" w:type="dxa"/>
            <w:tcBorders>
              <w:top w:val="nil"/>
              <w:left w:val="nil"/>
              <w:bottom w:val="nil"/>
              <w:right w:val="nil"/>
            </w:tcBorders>
            <w:shd w:val="clear" w:color="auto" w:fill="auto"/>
            <w:vAlign w:val="center"/>
            <w:hideMark/>
          </w:tcPr>
          <w:p w14:paraId="19516B4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Gasoline (RBOB) </w:t>
            </w:r>
          </w:p>
        </w:tc>
        <w:tc>
          <w:tcPr>
            <w:tcW w:w="2070" w:type="dxa"/>
            <w:tcBorders>
              <w:top w:val="nil"/>
              <w:left w:val="nil"/>
              <w:bottom w:val="nil"/>
              <w:right w:val="nil"/>
            </w:tcBorders>
            <w:shd w:val="clear" w:color="auto" w:fill="auto"/>
            <w:vAlign w:val="center"/>
            <w:hideMark/>
          </w:tcPr>
          <w:p w14:paraId="638C8C7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CCUDXBER </w:t>
            </w:r>
          </w:p>
        </w:tc>
        <w:tc>
          <w:tcPr>
            <w:tcW w:w="1620" w:type="dxa"/>
            <w:tcBorders>
              <w:top w:val="nil"/>
              <w:left w:val="nil"/>
              <w:bottom w:val="nil"/>
              <w:right w:val="nil"/>
            </w:tcBorders>
            <w:shd w:val="clear" w:color="auto" w:fill="auto"/>
            <w:vAlign w:val="center"/>
            <w:hideMark/>
          </w:tcPr>
          <w:p w14:paraId="21F62BC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CCUDXBTR </w:t>
            </w:r>
          </w:p>
        </w:tc>
        <w:tc>
          <w:tcPr>
            <w:tcW w:w="1170" w:type="dxa"/>
            <w:tcBorders>
              <w:top w:val="nil"/>
              <w:left w:val="nil"/>
              <w:bottom w:val="nil"/>
              <w:right w:val="nil"/>
            </w:tcBorders>
            <w:shd w:val="clear" w:color="auto" w:fill="auto"/>
            <w:vAlign w:val="center"/>
            <w:hideMark/>
          </w:tcPr>
          <w:p w14:paraId="7BFACDC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NYMEX </w:t>
            </w:r>
          </w:p>
        </w:tc>
        <w:tc>
          <w:tcPr>
            <w:tcW w:w="2580" w:type="dxa"/>
            <w:tcBorders>
              <w:top w:val="nil"/>
              <w:left w:val="nil"/>
              <w:bottom w:val="nil"/>
              <w:right w:val="nil"/>
            </w:tcBorders>
            <w:shd w:val="clear" w:color="auto" w:fill="auto"/>
            <w:vAlign w:val="center"/>
            <w:hideMark/>
          </w:tcPr>
          <w:p w14:paraId="5FB6477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XB </w:t>
            </w:r>
          </w:p>
        </w:tc>
      </w:tr>
      <w:tr w:rsidR="00BA49E7" w:rsidRPr="00BA49E7" w14:paraId="6A34110D" w14:textId="77777777" w:rsidTr="00BA49E7">
        <w:trPr>
          <w:trHeight w:val="300"/>
        </w:trPr>
        <w:tc>
          <w:tcPr>
            <w:tcW w:w="376" w:type="dxa"/>
            <w:tcBorders>
              <w:top w:val="nil"/>
              <w:left w:val="nil"/>
              <w:bottom w:val="nil"/>
              <w:right w:val="nil"/>
            </w:tcBorders>
            <w:shd w:val="clear" w:color="auto" w:fill="auto"/>
            <w:vAlign w:val="center"/>
            <w:hideMark/>
          </w:tcPr>
          <w:p w14:paraId="49B164A1"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5</w:t>
            </w:r>
          </w:p>
        </w:tc>
        <w:tc>
          <w:tcPr>
            <w:tcW w:w="2144" w:type="dxa"/>
            <w:tcBorders>
              <w:top w:val="nil"/>
              <w:left w:val="nil"/>
              <w:bottom w:val="nil"/>
              <w:right w:val="nil"/>
            </w:tcBorders>
            <w:shd w:val="clear" w:color="auto" w:fill="auto"/>
            <w:vAlign w:val="center"/>
            <w:hideMark/>
          </w:tcPr>
          <w:p w14:paraId="356E5AE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Heating Oil </w:t>
            </w:r>
          </w:p>
        </w:tc>
        <w:tc>
          <w:tcPr>
            <w:tcW w:w="2070" w:type="dxa"/>
            <w:tcBorders>
              <w:top w:val="nil"/>
              <w:left w:val="nil"/>
              <w:bottom w:val="nil"/>
              <w:right w:val="nil"/>
            </w:tcBorders>
            <w:shd w:val="clear" w:color="auto" w:fill="auto"/>
            <w:vAlign w:val="center"/>
            <w:hideMark/>
          </w:tcPr>
          <w:p w14:paraId="65A2A87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CCUDHOER </w:t>
            </w:r>
          </w:p>
        </w:tc>
        <w:tc>
          <w:tcPr>
            <w:tcW w:w="1620" w:type="dxa"/>
            <w:tcBorders>
              <w:top w:val="nil"/>
              <w:left w:val="nil"/>
              <w:bottom w:val="nil"/>
              <w:right w:val="nil"/>
            </w:tcBorders>
            <w:shd w:val="clear" w:color="auto" w:fill="auto"/>
            <w:vAlign w:val="center"/>
            <w:hideMark/>
          </w:tcPr>
          <w:p w14:paraId="2C258E7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CCUDHOTR </w:t>
            </w:r>
          </w:p>
        </w:tc>
        <w:tc>
          <w:tcPr>
            <w:tcW w:w="1170" w:type="dxa"/>
            <w:tcBorders>
              <w:top w:val="nil"/>
              <w:left w:val="nil"/>
              <w:bottom w:val="nil"/>
              <w:right w:val="nil"/>
            </w:tcBorders>
            <w:shd w:val="clear" w:color="auto" w:fill="auto"/>
            <w:vAlign w:val="center"/>
            <w:hideMark/>
          </w:tcPr>
          <w:p w14:paraId="37D7054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NYMEX </w:t>
            </w:r>
          </w:p>
        </w:tc>
        <w:tc>
          <w:tcPr>
            <w:tcW w:w="2580" w:type="dxa"/>
            <w:tcBorders>
              <w:top w:val="nil"/>
              <w:left w:val="nil"/>
              <w:bottom w:val="nil"/>
              <w:right w:val="nil"/>
            </w:tcBorders>
            <w:shd w:val="clear" w:color="auto" w:fill="auto"/>
            <w:vAlign w:val="center"/>
            <w:hideMark/>
          </w:tcPr>
          <w:p w14:paraId="4EF3634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HO </w:t>
            </w:r>
          </w:p>
        </w:tc>
      </w:tr>
      <w:tr w:rsidR="00BA49E7" w:rsidRPr="00BA49E7" w14:paraId="3367D9AC" w14:textId="77777777" w:rsidTr="00BA49E7">
        <w:trPr>
          <w:trHeight w:val="300"/>
        </w:trPr>
        <w:tc>
          <w:tcPr>
            <w:tcW w:w="376" w:type="dxa"/>
            <w:tcBorders>
              <w:top w:val="nil"/>
              <w:left w:val="nil"/>
              <w:bottom w:val="nil"/>
              <w:right w:val="nil"/>
            </w:tcBorders>
            <w:shd w:val="clear" w:color="auto" w:fill="auto"/>
            <w:vAlign w:val="center"/>
            <w:hideMark/>
          </w:tcPr>
          <w:p w14:paraId="6A7F0865"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6</w:t>
            </w:r>
          </w:p>
        </w:tc>
        <w:tc>
          <w:tcPr>
            <w:tcW w:w="2144" w:type="dxa"/>
            <w:tcBorders>
              <w:top w:val="nil"/>
              <w:left w:val="nil"/>
              <w:bottom w:val="nil"/>
              <w:right w:val="nil"/>
            </w:tcBorders>
            <w:shd w:val="clear" w:color="auto" w:fill="auto"/>
            <w:vAlign w:val="center"/>
            <w:hideMark/>
          </w:tcPr>
          <w:p w14:paraId="2672016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Gas Oil </w:t>
            </w:r>
          </w:p>
        </w:tc>
        <w:tc>
          <w:tcPr>
            <w:tcW w:w="2070" w:type="dxa"/>
            <w:tcBorders>
              <w:top w:val="nil"/>
              <w:left w:val="nil"/>
              <w:bottom w:val="nil"/>
              <w:right w:val="nil"/>
            </w:tcBorders>
            <w:shd w:val="clear" w:color="auto" w:fill="auto"/>
            <w:vAlign w:val="center"/>
            <w:hideMark/>
          </w:tcPr>
          <w:p w14:paraId="7EABB54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CCUDQSER </w:t>
            </w:r>
          </w:p>
        </w:tc>
        <w:tc>
          <w:tcPr>
            <w:tcW w:w="1620" w:type="dxa"/>
            <w:tcBorders>
              <w:top w:val="nil"/>
              <w:left w:val="nil"/>
              <w:bottom w:val="nil"/>
              <w:right w:val="nil"/>
            </w:tcBorders>
            <w:shd w:val="clear" w:color="auto" w:fill="auto"/>
            <w:vAlign w:val="center"/>
            <w:hideMark/>
          </w:tcPr>
          <w:p w14:paraId="1C56A39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CCUDQSTR </w:t>
            </w:r>
          </w:p>
        </w:tc>
        <w:tc>
          <w:tcPr>
            <w:tcW w:w="1170" w:type="dxa"/>
            <w:tcBorders>
              <w:top w:val="nil"/>
              <w:left w:val="nil"/>
              <w:bottom w:val="nil"/>
              <w:right w:val="nil"/>
            </w:tcBorders>
            <w:shd w:val="clear" w:color="auto" w:fill="auto"/>
            <w:vAlign w:val="center"/>
            <w:hideMark/>
          </w:tcPr>
          <w:p w14:paraId="42CD907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ICE </w:t>
            </w:r>
          </w:p>
        </w:tc>
        <w:tc>
          <w:tcPr>
            <w:tcW w:w="2580" w:type="dxa"/>
            <w:tcBorders>
              <w:top w:val="nil"/>
              <w:left w:val="nil"/>
              <w:bottom w:val="nil"/>
              <w:right w:val="nil"/>
            </w:tcBorders>
            <w:shd w:val="clear" w:color="auto" w:fill="auto"/>
            <w:vAlign w:val="center"/>
            <w:hideMark/>
          </w:tcPr>
          <w:p w14:paraId="632C3E8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QS </w:t>
            </w:r>
          </w:p>
        </w:tc>
      </w:tr>
      <w:tr w:rsidR="00BA49E7" w:rsidRPr="00BA49E7" w14:paraId="628BAD81" w14:textId="77777777" w:rsidTr="00BA49E7">
        <w:trPr>
          <w:trHeight w:val="300"/>
        </w:trPr>
        <w:tc>
          <w:tcPr>
            <w:tcW w:w="376" w:type="dxa"/>
            <w:tcBorders>
              <w:top w:val="nil"/>
              <w:left w:val="nil"/>
              <w:bottom w:val="nil"/>
              <w:right w:val="nil"/>
            </w:tcBorders>
            <w:shd w:val="clear" w:color="auto" w:fill="auto"/>
            <w:vAlign w:val="center"/>
            <w:hideMark/>
          </w:tcPr>
          <w:p w14:paraId="32167566"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7</w:t>
            </w:r>
          </w:p>
        </w:tc>
        <w:tc>
          <w:tcPr>
            <w:tcW w:w="2144" w:type="dxa"/>
            <w:tcBorders>
              <w:top w:val="nil"/>
              <w:left w:val="nil"/>
              <w:bottom w:val="nil"/>
              <w:right w:val="nil"/>
            </w:tcBorders>
            <w:shd w:val="clear" w:color="auto" w:fill="auto"/>
            <w:vAlign w:val="center"/>
            <w:hideMark/>
          </w:tcPr>
          <w:p w14:paraId="22A2A2B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Gold </w:t>
            </w:r>
          </w:p>
        </w:tc>
        <w:tc>
          <w:tcPr>
            <w:tcW w:w="2070" w:type="dxa"/>
            <w:tcBorders>
              <w:top w:val="nil"/>
              <w:left w:val="nil"/>
              <w:bottom w:val="nil"/>
              <w:right w:val="nil"/>
            </w:tcBorders>
            <w:shd w:val="clear" w:color="auto" w:fill="auto"/>
            <w:vAlign w:val="center"/>
            <w:hideMark/>
          </w:tcPr>
          <w:p w14:paraId="54485BE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CCUDGCER </w:t>
            </w:r>
          </w:p>
        </w:tc>
        <w:tc>
          <w:tcPr>
            <w:tcW w:w="1620" w:type="dxa"/>
            <w:tcBorders>
              <w:top w:val="nil"/>
              <w:left w:val="nil"/>
              <w:bottom w:val="nil"/>
              <w:right w:val="nil"/>
            </w:tcBorders>
            <w:shd w:val="clear" w:color="auto" w:fill="auto"/>
            <w:vAlign w:val="center"/>
            <w:hideMark/>
          </w:tcPr>
          <w:p w14:paraId="76FBAE6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CCUDGCTR </w:t>
            </w:r>
          </w:p>
        </w:tc>
        <w:tc>
          <w:tcPr>
            <w:tcW w:w="1170" w:type="dxa"/>
            <w:tcBorders>
              <w:top w:val="nil"/>
              <w:left w:val="nil"/>
              <w:bottom w:val="nil"/>
              <w:right w:val="nil"/>
            </w:tcBorders>
            <w:shd w:val="clear" w:color="auto" w:fill="auto"/>
            <w:vAlign w:val="center"/>
            <w:hideMark/>
          </w:tcPr>
          <w:p w14:paraId="305F53D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COMEX </w:t>
            </w:r>
          </w:p>
        </w:tc>
        <w:tc>
          <w:tcPr>
            <w:tcW w:w="2580" w:type="dxa"/>
            <w:tcBorders>
              <w:top w:val="nil"/>
              <w:left w:val="nil"/>
              <w:bottom w:val="nil"/>
              <w:right w:val="nil"/>
            </w:tcBorders>
            <w:shd w:val="clear" w:color="auto" w:fill="auto"/>
            <w:vAlign w:val="center"/>
            <w:hideMark/>
          </w:tcPr>
          <w:p w14:paraId="541FC9C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GC </w:t>
            </w:r>
          </w:p>
        </w:tc>
      </w:tr>
      <w:tr w:rsidR="00BA49E7" w:rsidRPr="00BA49E7" w14:paraId="65F8A8A4" w14:textId="77777777" w:rsidTr="00BA49E7">
        <w:trPr>
          <w:trHeight w:val="300"/>
        </w:trPr>
        <w:tc>
          <w:tcPr>
            <w:tcW w:w="376" w:type="dxa"/>
            <w:tcBorders>
              <w:top w:val="nil"/>
              <w:left w:val="nil"/>
              <w:bottom w:val="nil"/>
              <w:right w:val="nil"/>
            </w:tcBorders>
            <w:shd w:val="clear" w:color="auto" w:fill="auto"/>
            <w:vAlign w:val="center"/>
            <w:hideMark/>
          </w:tcPr>
          <w:p w14:paraId="238C1724"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8</w:t>
            </w:r>
          </w:p>
        </w:tc>
        <w:tc>
          <w:tcPr>
            <w:tcW w:w="2144" w:type="dxa"/>
            <w:tcBorders>
              <w:top w:val="nil"/>
              <w:left w:val="nil"/>
              <w:bottom w:val="nil"/>
              <w:right w:val="nil"/>
            </w:tcBorders>
            <w:shd w:val="clear" w:color="auto" w:fill="auto"/>
            <w:vAlign w:val="center"/>
            <w:hideMark/>
          </w:tcPr>
          <w:p w14:paraId="50607B6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Silver </w:t>
            </w:r>
          </w:p>
        </w:tc>
        <w:tc>
          <w:tcPr>
            <w:tcW w:w="2070" w:type="dxa"/>
            <w:tcBorders>
              <w:top w:val="nil"/>
              <w:left w:val="nil"/>
              <w:bottom w:val="nil"/>
              <w:right w:val="nil"/>
            </w:tcBorders>
            <w:shd w:val="clear" w:color="auto" w:fill="auto"/>
            <w:vAlign w:val="center"/>
            <w:hideMark/>
          </w:tcPr>
          <w:p w14:paraId="206BB2A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CCUDSIER </w:t>
            </w:r>
          </w:p>
        </w:tc>
        <w:tc>
          <w:tcPr>
            <w:tcW w:w="1620" w:type="dxa"/>
            <w:tcBorders>
              <w:top w:val="nil"/>
              <w:left w:val="nil"/>
              <w:bottom w:val="nil"/>
              <w:right w:val="nil"/>
            </w:tcBorders>
            <w:shd w:val="clear" w:color="auto" w:fill="auto"/>
            <w:vAlign w:val="center"/>
            <w:hideMark/>
          </w:tcPr>
          <w:p w14:paraId="5EB28BE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CCUDSITR </w:t>
            </w:r>
          </w:p>
        </w:tc>
        <w:tc>
          <w:tcPr>
            <w:tcW w:w="1170" w:type="dxa"/>
            <w:tcBorders>
              <w:top w:val="nil"/>
              <w:left w:val="nil"/>
              <w:bottom w:val="nil"/>
              <w:right w:val="nil"/>
            </w:tcBorders>
            <w:shd w:val="clear" w:color="auto" w:fill="auto"/>
            <w:vAlign w:val="center"/>
            <w:hideMark/>
          </w:tcPr>
          <w:p w14:paraId="02AD52A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COMEX </w:t>
            </w:r>
          </w:p>
        </w:tc>
        <w:tc>
          <w:tcPr>
            <w:tcW w:w="2580" w:type="dxa"/>
            <w:tcBorders>
              <w:top w:val="nil"/>
              <w:left w:val="nil"/>
              <w:bottom w:val="nil"/>
              <w:right w:val="nil"/>
            </w:tcBorders>
            <w:shd w:val="clear" w:color="auto" w:fill="auto"/>
            <w:vAlign w:val="center"/>
            <w:hideMark/>
          </w:tcPr>
          <w:p w14:paraId="4E491D5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SI </w:t>
            </w:r>
          </w:p>
        </w:tc>
      </w:tr>
      <w:tr w:rsidR="00BA49E7" w:rsidRPr="00BA49E7" w14:paraId="59890B74" w14:textId="77777777" w:rsidTr="00BA49E7">
        <w:trPr>
          <w:trHeight w:val="300"/>
        </w:trPr>
        <w:tc>
          <w:tcPr>
            <w:tcW w:w="376" w:type="dxa"/>
            <w:tcBorders>
              <w:top w:val="nil"/>
              <w:left w:val="nil"/>
              <w:bottom w:val="nil"/>
              <w:right w:val="nil"/>
            </w:tcBorders>
            <w:shd w:val="clear" w:color="auto" w:fill="auto"/>
            <w:vAlign w:val="center"/>
            <w:hideMark/>
          </w:tcPr>
          <w:p w14:paraId="0F6A9856"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9</w:t>
            </w:r>
          </w:p>
        </w:tc>
        <w:tc>
          <w:tcPr>
            <w:tcW w:w="2144" w:type="dxa"/>
            <w:tcBorders>
              <w:top w:val="nil"/>
              <w:left w:val="nil"/>
              <w:bottom w:val="nil"/>
              <w:right w:val="nil"/>
            </w:tcBorders>
            <w:shd w:val="clear" w:color="auto" w:fill="auto"/>
            <w:vAlign w:val="center"/>
            <w:hideMark/>
          </w:tcPr>
          <w:p w14:paraId="0762DF4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Copper (LME) </w:t>
            </w:r>
          </w:p>
        </w:tc>
        <w:tc>
          <w:tcPr>
            <w:tcW w:w="2070" w:type="dxa"/>
            <w:tcBorders>
              <w:top w:val="nil"/>
              <w:left w:val="nil"/>
              <w:bottom w:val="nil"/>
              <w:right w:val="nil"/>
            </w:tcBorders>
            <w:shd w:val="clear" w:color="auto" w:fill="auto"/>
            <w:vAlign w:val="center"/>
            <w:hideMark/>
          </w:tcPr>
          <w:p w14:paraId="771C7DE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CCUDLPER </w:t>
            </w:r>
          </w:p>
        </w:tc>
        <w:tc>
          <w:tcPr>
            <w:tcW w:w="1620" w:type="dxa"/>
            <w:tcBorders>
              <w:top w:val="nil"/>
              <w:left w:val="nil"/>
              <w:bottom w:val="nil"/>
              <w:right w:val="nil"/>
            </w:tcBorders>
            <w:shd w:val="clear" w:color="auto" w:fill="auto"/>
            <w:vAlign w:val="center"/>
            <w:hideMark/>
          </w:tcPr>
          <w:p w14:paraId="1B181D2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CCUDLPTR </w:t>
            </w:r>
          </w:p>
        </w:tc>
        <w:tc>
          <w:tcPr>
            <w:tcW w:w="1170" w:type="dxa"/>
            <w:tcBorders>
              <w:top w:val="nil"/>
              <w:left w:val="nil"/>
              <w:bottom w:val="nil"/>
              <w:right w:val="nil"/>
            </w:tcBorders>
            <w:shd w:val="clear" w:color="auto" w:fill="auto"/>
            <w:vAlign w:val="center"/>
            <w:hideMark/>
          </w:tcPr>
          <w:p w14:paraId="0724422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150AC73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LP </w:t>
            </w:r>
          </w:p>
        </w:tc>
      </w:tr>
      <w:tr w:rsidR="00BA49E7" w:rsidRPr="00BA49E7" w14:paraId="47EF51AA" w14:textId="77777777" w:rsidTr="00BA49E7">
        <w:trPr>
          <w:trHeight w:val="300"/>
        </w:trPr>
        <w:tc>
          <w:tcPr>
            <w:tcW w:w="376" w:type="dxa"/>
            <w:tcBorders>
              <w:top w:val="nil"/>
              <w:left w:val="nil"/>
              <w:bottom w:val="nil"/>
              <w:right w:val="nil"/>
            </w:tcBorders>
            <w:shd w:val="clear" w:color="auto" w:fill="auto"/>
            <w:vAlign w:val="center"/>
            <w:hideMark/>
          </w:tcPr>
          <w:p w14:paraId="79893AC0"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10</w:t>
            </w:r>
          </w:p>
        </w:tc>
        <w:tc>
          <w:tcPr>
            <w:tcW w:w="2144" w:type="dxa"/>
            <w:tcBorders>
              <w:top w:val="nil"/>
              <w:left w:val="nil"/>
              <w:bottom w:val="nil"/>
              <w:right w:val="nil"/>
            </w:tcBorders>
            <w:shd w:val="clear" w:color="auto" w:fill="auto"/>
            <w:vAlign w:val="center"/>
            <w:hideMark/>
          </w:tcPr>
          <w:p w14:paraId="209FE13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Copper (CMX) </w:t>
            </w:r>
          </w:p>
        </w:tc>
        <w:tc>
          <w:tcPr>
            <w:tcW w:w="2070" w:type="dxa"/>
            <w:tcBorders>
              <w:top w:val="nil"/>
              <w:left w:val="nil"/>
              <w:bottom w:val="nil"/>
              <w:right w:val="nil"/>
            </w:tcBorders>
            <w:shd w:val="clear" w:color="auto" w:fill="auto"/>
            <w:vAlign w:val="center"/>
            <w:hideMark/>
          </w:tcPr>
          <w:p w14:paraId="3090ED5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CCUDHGER </w:t>
            </w:r>
          </w:p>
        </w:tc>
        <w:tc>
          <w:tcPr>
            <w:tcW w:w="1620" w:type="dxa"/>
            <w:tcBorders>
              <w:top w:val="nil"/>
              <w:left w:val="nil"/>
              <w:bottom w:val="nil"/>
              <w:right w:val="nil"/>
            </w:tcBorders>
            <w:shd w:val="clear" w:color="auto" w:fill="auto"/>
            <w:vAlign w:val="center"/>
            <w:hideMark/>
          </w:tcPr>
          <w:p w14:paraId="42EE69C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CCUDHGTR </w:t>
            </w:r>
          </w:p>
        </w:tc>
        <w:tc>
          <w:tcPr>
            <w:tcW w:w="1170" w:type="dxa"/>
            <w:tcBorders>
              <w:top w:val="nil"/>
              <w:left w:val="nil"/>
              <w:bottom w:val="nil"/>
              <w:right w:val="nil"/>
            </w:tcBorders>
            <w:shd w:val="clear" w:color="auto" w:fill="auto"/>
            <w:vAlign w:val="center"/>
            <w:hideMark/>
          </w:tcPr>
          <w:p w14:paraId="4F5C566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COMEX </w:t>
            </w:r>
          </w:p>
        </w:tc>
        <w:tc>
          <w:tcPr>
            <w:tcW w:w="2580" w:type="dxa"/>
            <w:tcBorders>
              <w:top w:val="nil"/>
              <w:left w:val="nil"/>
              <w:bottom w:val="nil"/>
              <w:right w:val="nil"/>
            </w:tcBorders>
            <w:shd w:val="clear" w:color="auto" w:fill="auto"/>
            <w:vAlign w:val="center"/>
            <w:hideMark/>
          </w:tcPr>
          <w:p w14:paraId="246B6AD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HG </w:t>
            </w:r>
          </w:p>
        </w:tc>
      </w:tr>
      <w:tr w:rsidR="00BA49E7" w:rsidRPr="00BA49E7" w14:paraId="02344F8F" w14:textId="77777777" w:rsidTr="00BA49E7">
        <w:trPr>
          <w:trHeight w:val="300"/>
        </w:trPr>
        <w:tc>
          <w:tcPr>
            <w:tcW w:w="376" w:type="dxa"/>
            <w:tcBorders>
              <w:top w:val="nil"/>
              <w:left w:val="nil"/>
              <w:bottom w:val="nil"/>
              <w:right w:val="nil"/>
            </w:tcBorders>
            <w:shd w:val="clear" w:color="auto" w:fill="auto"/>
            <w:vAlign w:val="center"/>
            <w:hideMark/>
          </w:tcPr>
          <w:p w14:paraId="431CB522"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11</w:t>
            </w:r>
          </w:p>
        </w:tc>
        <w:tc>
          <w:tcPr>
            <w:tcW w:w="2144" w:type="dxa"/>
            <w:tcBorders>
              <w:top w:val="nil"/>
              <w:left w:val="nil"/>
              <w:bottom w:val="nil"/>
              <w:right w:val="nil"/>
            </w:tcBorders>
            <w:shd w:val="clear" w:color="auto" w:fill="auto"/>
            <w:vAlign w:val="center"/>
            <w:hideMark/>
          </w:tcPr>
          <w:p w14:paraId="3F5DB30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Aluminum </w:t>
            </w:r>
          </w:p>
        </w:tc>
        <w:tc>
          <w:tcPr>
            <w:tcW w:w="2070" w:type="dxa"/>
            <w:tcBorders>
              <w:top w:val="nil"/>
              <w:left w:val="nil"/>
              <w:bottom w:val="nil"/>
              <w:right w:val="nil"/>
            </w:tcBorders>
            <w:shd w:val="clear" w:color="auto" w:fill="auto"/>
            <w:vAlign w:val="center"/>
            <w:hideMark/>
          </w:tcPr>
          <w:p w14:paraId="08AA70B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CCUDLAER </w:t>
            </w:r>
          </w:p>
        </w:tc>
        <w:tc>
          <w:tcPr>
            <w:tcW w:w="1620" w:type="dxa"/>
            <w:tcBorders>
              <w:top w:val="nil"/>
              <w:left w:val="nil"/>
              <w:bottom w:val="nil"/>
              <w:right w:val="nil"/>
            </w:tcBorders>
            <w:shd w:val="clear" w:color="auto" w:fill="auto"/>
            <w:vAlign w:val="center"/>
            <w:hideMark/>
          </w:tcPr>
          <w:p w14:paraId="0DB3979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CCUDLATR </w:t>
            </w:r>
          </w:p>
        </w:tc>
        <w:tc>
          <w:tcPr>
            <w:tcW w:w="1170" w:type="dxa"/>
            <w:tcBorders>
              <w:top w:val="nil"/>
              <w:left w:val="nil"/>
              <w:bottom w:val="nil"/>
              <w:right w:val="nil"/>
            </w:tcBorders>
            <w:shd w:val="clear" w:color="auto" w:fill="auto"/>
            <w:vAlign w:val="center"/>
            <w:hideMark/>
          </w:tcPr>
          <w:p w14:paraId="3DCA632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184AA1F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LA </w:t>
            </w:r>
          </w:p>
        </w:tc>
      </w:tr>
      <w:tr w:rsidR="00BA49E7" w:rsidRPr="00BA49E7" w14:paraId="341663B6" w14:textId="77777777" w:rsidTr="00BA49E7">
        <w:trPr>
          <w:trHeight w:val="300"/>
        </w:trPr>
        <w:tc>
          <w:tcPr>
            <w:tcW w:w="376" w:type="dxa"/>
            <w:tcBorders>
              <w:top w:val="nil"/>
              <w:left w:val="nil"/>
              <w:bottom w:val="nil"/>
              <w:right w:val="nil"/>
            </w:tcBorders>
            <w:shd w:val="clear" w:color="auto" w:fill="auto"/>
            <w:vAlign w:val="center"/>
            <w:hideMark/>
          </w:tcPr>
          <w:p w14:paraId="2BDCD7B9"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12</w:t>
            </w:r>
          </w:p>
        </w:tc>
        <w:tc>
          <w:tcPr>
            <w:tcW w:w="2144" w:type="dxa"/>
            <w:tcBorders>
              <w:top w:val="nil"/>
              <w:left w:val="nil"/>
              <w:bottom w:val="nil"/>
              <w:right w:val="nil"/>
            </w:tcBorders>
            <w:shd w:val="clear" w:color="auto" w:fill="auto"/>
            <w:vAlign w:val="center"/>
            <w:hideMark/>
          </w:tcPr>
          <w:p w14:paraId="524CA59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Lead </w:t>
            </w:r>
          </w:p>
        </w:tc>
        <w:tc>
          <w:tcPr>
            <w:tcW w:w="2070" w:type="dxa"/>
            <w:tcBorders>
              <w:top w:val="nil"/>
              <w:left w:val="nil"/>
              <w:bottom w:val="nil"/>
              <w:right w:val="nil"/>
            </w:tcBorders>
            <w:shd w:val="clear" w:color="auto" w:fill="auto"/>
            <w:vAlign w:val="center"/>
            <w:hideMark/>
          </w:tcPr>
          <w:p w14:paraId="617919A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CCUDLLER </w:t>
            </w:r>
          </w:p>
        </w:tc>
        <w:tc>
          <w:tcPr>
            <w:tcW w:w="1620" w:type="dxa"/>
            <w:tcBorders>
              <w:top w:val="nil"/>
              <w:left w:val="nil"/>
              <w:bottom w:val="nil"/>
              <w:right w:val="nil"/>
            </w:tcBorders>
            <w:shd w:val="clear" w:color="auto" w:fill="auto"/>
            <w:vAlign w:val="center"/>
            <w:hideMark/>
          </w:tcPr>
          <w:p w14:paraId="7DD9CAF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CCUDLLTR </w:t>
            </w:r>
          </w:p>
        </w:tc>
        <w:tc>
          <w:tcPr>
            <w:tcW w:w="1170" w:type="dxa"/>
            <w:tcBorders>
              <w:top w:val="nil"/>
              <w:left w:val="nil"/>
              <w:bottom w:val="nil"/>
              <w:right w:val="nil"/>
            </w:tcBorders>
            <w:shd w:val="clear" w:color="auto" w:fill="auto"/>
            <w:vAlign w:val="center"/>
            <w:hideMark/>
          </w:tcPr>
          <w:p w14:paraId="274B975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19FA583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LL </w:t>
            </w:r>
          </w:p>
        </w:tc>
      </w:tr>
      <w:tr w:rsidR="00BA49E7" w:rsidRPr="00BA49E7" w14:paraId="490FB344" w14:textId="77777777" w:rsidTr="00BA49E7">
        <w:trPr>
          <w:trHeight w:val="300"/>
        </w:trPr>
        <w:tc>
          <w:tcPr>
            <w:tcW w:w="376" w:type="dxa"/>
            <w:tcBorders>
              <w:top w:val="nil"/>
              <w:left w:val="nil"/>
              <w:bottom w:val="nil"/>
              <w:right w:val="nil"/>
            </w:tcBorders>
            <w:shd w:val="clear" w:color="auto" w:fill="auto"/>
            <w:vAlign w:val="center"/>
            <w:hideMark/>
          </w:tcPr>
          <w:p w14:paraId="59FC0605"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13</w:t>
            </w:r>
          </w:p>
        </w:tc>
        <w:tc>
          <w:tcPr>
            <w:tcW w:w="2144" w:type="dxa"/>
            <w:tcBorders>
              <w:top w:val="nil"/>
              <w:left w:val="nil"/>
              <w:bottom w:val="nil"/>
              <w:right w:val="nil"/>
            </w:tcBorders>
            <w:shd w:val="clear" w:color="auto" w:fill="auto"/>
            <w:vAlign w:val="center"/>
            <w:hideMark/>
          </w:tcPr>
          <w:p w14:paraId="347FE3E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Nickel </w:t>
            </w:r>
          </w:p>
        </w:tc>
        <w:tc>
          <w:tcPr>
            <w:tcW w:w="2070" w:type="dxa"/>
            <w:tcBorders>
              <w:top w:val="nil"/>
              <w:left w:val="nil"/>
              <w:bottom w:val="nil"/>
              <w:right w:val="nil"/>
            </w:tcBorders>
            <w:shd w:val="clear" w:color="auto" w:fill="auto"/>
            <w:vAlign w:val="center"/>
            <w:hideMark/>
          </w:tcPr>
          <w:p w14:paraId="2956F8F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CCUDLNER </w:t>
            </w:r>
          </w:p>
        </w:tc>
        <w:tc>
          <w:tcPr>
            <w:tcW w:w="1620" w:type="dxa"/>
            <w:tcBorders>
              <w:top w:val="nil"/>
              <w:left w:val="nil"/>
              <w:bottom w:val="nil"/>
              <w:right w:val="nil"/>
            </w:tcBorders>
            <w:shd w:val="clear" w:color="auto" w:fill="auto"/>
            <w:vAlign w:val="center"/>
            <w:hideMark/>
          </w:tcPr>
          <w:p w14:paraId="0899489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CCUDLNTR </w:t>
            </w:r>
          </w:p>
        </w:tc>
        <w:tc>
          <w:tcPr>
            <w:tcW w:w="1170" w:type="dxa"/>
            <w:tcBorders>
              <w:top w:val="nil"/>
              <w:left w:val="nil"/>
              <w:bottom w:val="nil"/>
              <w:right w:val="nil"/>
            </w:tcBorders>
            <w:shd w:val="clear" w:color="auto" w:fill="auto"/>
            <w:vAlign w:val="center"/>
            <w:hideMark/>
          </w:tcPr>
          <w:p w14:paraId="7B817E5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31D810F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LN </w:t>
            </w:r>
          </w:p>
        </w:tc>
      </w:tr>
      <w:tr w:rsidR="00BA49E7" w:rsidRPr="00BA49E7" w14:paraId="2911A60F" w14:textId="77777777" w:rsidTr="00BA49E7">
        <w:trPr>
          <w:trHeight w:val="300"/>
        </w:trPr>
        <w:tc>
          <w:tcPr>
            <w:tcW w:w="376" w:type="dxa"/>
            <w:tcBorders>
              <w:top w:val="nil"/>
              <w:left w:val="nil"/>
              <w:bottom w:val="nil"/>
              <w:right w:val="nil"/>
            </w:tcBorders>
            <w:shd w:val="clear" w:color="auto" w:fill="auto"/>
            <w:vAlign w:val="center"/>
            <w:hideMark/>
          </w:tcPr>
          <w:p w14:paraId="7A5D01E1"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14</w:t>
            </w:r>
          </w:p>
        </w:tc>
        <w:tc>
          <w:tcPr>
            <w:tcW w:w="2144" w:type="dxa"/>
            <w:tcBorders>
              <w:top w:val="nil"/>
              <w:left w:val="nil"/>
              <w:bottom w:val="nil"/>
              <w:right w:val="nil"/>
            </w:tcBorders>
            <w:shd w:val="clear" w:color="auto" w:fill="auto"/>
            <w:vAlign w:val="center"/>
            <w:hideMark/>
          </w:tcPr>
          <w:p w14:paraId="5D1E0E3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Zinc </w:t>
            </w:r>
          </w:p>
        </w:tc>
        <w:tc>
          <w:tcPr>
            <w:tcW w:w="2070" w:type="dxa"/>
            <w:tcBorders>
              <w:top w:val="nil"/>
              <w:left w:val="nil"/>
              <w:bottom w:val="nil"/>
              <w:right w:val="nil"/>
            </w:tcBorders>
            <w:shd w:val="clear" w:color="auto" w:fill="auto"/>
            <w:vAlign w:val="center"/>
            <w:hideMark/>
          </w:tcPr>
          <w:p w14:paraId="65137EE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CCUDLXER </w:t>
            </w:r>
          </w:p>
        </w:tc>
        <w:tc>
          <w:tcPr>
            <w:tcW w:w="1620" w:type="dxa"/>
            <w:tcBorders>
              <w:top w:val="nil"/>
              <w:left w:val="nil"/>
              <w:bottom w:val="nil"/>
              <w:right w:val="nil"/>
            </w:tcBorders>
            <w:shd w:val="clear" w:color="auto" w:fill="auto"/>
            <w:vAlign w:val="center"/>
            <w:hideMark/>
          </w:tcPr>
          <w:p w14:paraId="37F990C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CCUDLXTR </w:t>
            </w:r>
          </w:p>
        </w:tc>
        <w:tc>
          <w:tcPr>
            <w:tcW w:w="1170" w:type="dxa"/>
            <w:tcBorders>
              <w:top w:val="nil"/>
              <w:left w:val="nil"/>
              <w:bottom w:val="nil"/>
              <w:right w:val="nil"/>
            </w:tcBorders>
            <w:shd w:val="clear" w:color="auto" w:fill="auto"/>
            <w:vAlign w:val="center"/>
            <w:hideMark/>
          </w:tcPr>
          <w:p w14:paraId="7C3523F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1DB0F77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LX </w:t>
            </w:r>
          </w:p>
        </w:tc>
      </w:tr>
      <w:tr w:rsidR="00BA49E7" w:rsidRPr="00BA49E7" w14:paraId="49FF600B" w14:textId="77777777" w:rsidTr="00BA49E7">
        <w:trPr>
          <w:trHeight w:val="300"/>
        </w:trPr>
        <w:tc>
          <w:tcPr>
            <w:tcW w:w="376" w:type="dxa"/>
            <w:tcBorders>
              <w:top w:val="nil"/>
              <w:left w:val="nil"/>
              <w:bottom w:val="nil"/>
              <w:right w:val="nil"/>
            </w:tcBorders>
            <w:shd w:val="clear" w:color="auto" w:fill="auto"/>
            <w:vAlign w:val="center"/>
            <w:hideMark/>
          </w:tcPr>
          <w:p w14:paraId="251C5888"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15</w:t>
            </w:r>
          </w:p>
        </w:tc>
        <w:tc>
          <w:tcPr>
            <w:tcW w:w="2144" w:type="dxa"/>
            <w:tcBorders>
              <w:top w:val="nil"/>
              <w:left w:val="nil"/>
              <w:bottom w:val="nil"/>
              <w:right w:val="nil"/>
            </w:tcBorders>
            <w:shd w:val="clear" w:color="auto" w:fill="auto"/>
            <w:vAlign w:val="center"/>
            <w:hideMark/>
          </w:tcPr>
          <w:p w14:paraId="4B7D0D0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Tin </w:t>
            </w:r>
          </w:p>
        </w:tc>
        <w:tc>
          <w:tcPr>
            <w:tcW w:w="2070" w:type="dxa"/>
            <w:tcBorders>
              <w:top w:val="nil"/>
              <w:left w:val="nil"/>
              <w:bottom w:val="nil"/>
              <w:right w:val="nil"/>
            </w:tcBorders>
            <w:shd w:val="clear" w:color="auto" w:fill="auto"/>
            <w:vAlign w:val="center"/>
            <w:hideMark/>
          </w:tcPr>
          <w:p w14:paraId="1769CB8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CCUDLTER </w:t>
            </w:r>
          </w:p>
        </w:tc>
        <w:tc>
          <w:tcPr>
            <w:tcW w:w="1620" w:type="dxa"/>
            <w:tcBorders>
              <w:top w:val="nil"/>
              <w:left w:val="nil"/>
              <w:bottom w:val="nil"/>
              <w:right w:val="nil"/>
            </w:tcBorders>
            <w:shd w:val="clear" w:color="auto" w:fill="auto"/>
            <w:vAlign w:val="center"/>
            <w:hideMark/>
          </w:tcPr>
          <w:p w14:paraId="50B1581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CCUDLTTR </w:t>
            </w:r>
          </w:p>
        </w:tc>
        <w:tc>
          <w:tcPr>
            <w:tcW w:w="1170" w:type="dxa"/>
            <w:tcBorders>
              <w:top w:val="nil"/>
              <w:left w:val="nil"/>
              <w:bottom w:val="nil"/>
              <w:right w:val="nil"/>
            </w:tcBorders>
            <w:shd w:val="clear" w:color="auto" w:fill="auto"/>
            <w:vAlign w:val="center"/>
            <w:hideMark/>
          </w:tcPr>
          <w:p w14:paraId="3E8DAC6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LME </w:t>
            </w:r>
          </w:p>
        </w:tc>
        <w:tc>
          <w:tcPr>
            <w:tcW w:w="2580" w:type="dxa"/>
            <w:tcBorders>
              <w:top w:val="nil"/>
              <w:left w:val="nil"/>
              <w:bottom w:val="nil"/>
              <w:right w:val="nil"/>
            </w:tcBorders>
            <w:shd w:val="clear" w:color="auto" w:fill="auto"/>
            <w:vAlign w:val="center"/>
            <w:hideMark/>
          </w:tcPr>
          <w:p w14:paraId="5C1C6FF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LT </w:t>
            </w:r>
          </w:p>
        </w:tc>
      </w:tr>
      <w:tr w:rsidR="00BA49E7" w:rsidRPr="00BA49E7" w14:paraId="26885A63" w14:textId="77777777" w:rsidTr="00BA49E7">
        <w:trPr>
          <w:trHeight w:val="300"/>
        </w:trPr>
        <w:tc>
          <w:tcPr>
            <w:tcW w:w="376" w:type="dxa"/>
            <w:tcBorders>
              <w:top w:val="nil"/>
              <w:left w:val="nil"/>
              <w:bottom w:val="nil"/>
              <w:right w:val="nil"/>
            </w:tcBorders>
            <w:shd w:val="clear" w:color="auto" w:fill="auto"/>
            <w:vAlign w:val="center"/>
            <w:hideMark/>
          </w:tcPr>
          <w:p w14:paraId="65146A9F"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16</w:t>
            </w:r>
          </w:p>
        </w:tc>
        <w:tc>
          <w:tcPr>
            <w:tcW w:w="2144" w:type="dxa"/>
            <w:tcBorders>
              <w:top w:val="nil"/>
              <w:left w:val="nil"/>
              <w:bottom w:val="nil"/>
              <w:right w:val="nil"/>
            </w:tcBorders>
            <w:shd w:val="clear" w:color="auto" w:fill="auto"/>
            <w:vAlign w:val="center"/>
            <w:hideMark/>
          </w:tcPr>
          <w:p w14:paraId="5B4B53C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Wheat (CBOT) </w:t>
            </w:r>
          </w:p>
        </w:tc>
        <w:tc>
          <w:tcPr>
            <w:tcW w:w="2070" w:type="dxa"/>
            <w:tcBorders>
              <w:top w:val="nil"/>
              <w:left w:val="nil"/>
              <w:bottom w:val="nil"/>
              <w:right w:val="nil"/>
            </w:tcBorders>
            <w:shd w:val="clear" w:color="auto" w:fill="auto"/>
            <w:vAlign w:val="center"/>
            <w:hideMark/>
          </w:tcPr>
          <w:p w14:paraId="73DA5A2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CCUDWXER </w:t>
            </w:r>
          </w:p>
        </w:tc>
        <w:tc>
          <w:tcPr>
            <w:tcW w:w="1620" w:type="dxa"/>
            <w:tcBorders>
              <w:top w:val="nil"/>
              <w:left w:val="nil"/>
              <w:bottom w:val="nil"/>
              <w:right w:val="nil"/>
            </w:tcBorders>
            <w:shd w:val="clear" w:color="auto" w:fill="auto"/>
            <w:vAlign w:val="center"/>
            <w:hideMark/>
          </w:tcPr>
          <w:p w14:paraId="1AC167F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CCUDWXTR </w:t>
            </w:r>
          </w:p>
        </w:tc>
        <w:tc>
          <w:tcPr>
            <w:tcW w:w="1170" w:type="dxa"/>
            <w:tcBorders>
              <w:top w:val="nil"/>
              <w:left w:val="nil"/>
              <w:bottom w:val="nil"/>
              <w:right w:val="nil"/>
            </w:tcBorders>
            <w:shd w:val="clear" w:color="auto" w:fill="auto"/>
            <w:vAlign w:val="center"/>
            <w:hideMark/>
          </w:tcPr>
          <w:p w14:paraId="08BECB8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CBOT </w:t>
            </w:r>
          </w:p>
        </w:tc>
        <w:tc>
          <w:tcPr>
            <w:tcW w:w="2580" w:type="dxa"/>
            <w:tcBorders>
              <w:top w:val="nil"/>
              <w:left w:val="nil"/>
              <w:bottom w:val="nil"/>
              <w:right w:val="nil"/>
            </w:tcBorders>
            <w:shd w:val="clear" w:color="auto" w:fill="auto"/>
            <w:vAlign w:val="center"/>
            <w:hideMark/>
          </w:tcPr>
          <w:p w14:paraId="1A9378A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W </w:t>
            </w:r>
          </w:p>
        </w:tc>
      </w:tr>
      <w:tr w:rsidR="00BA49E7" w:rsidRPr="00BA49E7" w14:paraId="42FB0CE0" w14:textId="77777777" w:rsidTr="00BA49E7">
        <w:trPr>
          <w:trHeight w:val="300"/>
        </w:trPr>
        <w:tc>
          <w:tcPr>
            <w:tcW w:w="376" w:type="dxa"/>
            <w:tcBorders>
              <w:top w:val="nil"/>
              <w:left w:val="nil"/>
              <w:bottom w:val="nil"/>
              <w:right w:val="nil"/>
            </w:tcBorders>
            <w:shd w:val="clear" w:color="auto" w:fill="auto"/>
            <w:vAlign w:val="center"/>
            <w:hideMark/>
          </w:tcPr>
          <w:p w14:paraId="580058E3"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17</w:t>
            </w:r>
          </w:p>
        </w:tc>
        <w:tc>
          <w:tcPr>
            <w:tcW w:w="2144" w:type="dxa"/>
            <w:tcBorders>
              <w:top w:val="nil"/>
              <w:left w:val="nil"/>
              <w:bottom w:val="nil"/>
              <w:right w:val="nil"/>
            </w:tcBorders>
            <w:shd w:val="clear" w:color="auto" w:fill="auto"/>
            <w:vAlign w:val="center"/>
            <w:hideMark/>
          </w:tcPr>
          <w:p w14:paraId="205EDCE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Wheat (KCBOT) </w:t>
            </w:r>
          </w:p>
        </w:tc>
        <w:tc>
          <w:tcPr>
            <w:tcW w:w="2070" w:type="dxa"/>
            <w:tcBorders>
              <w:top w:val="nil"/>
              <w:left w:val="nil"/>
              <w:bottom w:val="nil"/>
              <w:right w:val="nil"/>
            </w:tcBorders>
            <w:shd w:val="clear" w:color="auto" w:fill="auto"/>
            <w:vAlign w:val="center"/>
            <w:hideMark/>
          </w:tcPr>
          <w:p w14:paraId="724D34A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CCUDKWER </w:t>
            </w:r>
          </w:p>
        </w:tc>
        <w:tc>
          <w:tcPr>
            <w:tcW w:w="1620" w:type="dxa"/>
            <w:tcBorders>
              <w:top w:val="nil"/>
              <w:left w:val="nil"/>
              <w:bottom w:val="nil"/>
              <w:right w:val="nil"/>
            </w:tcBorders>
            <w:shd w:val="clear" w:color="auto" w:fill="auto"/>
            <w:vAlign w:val="center"/>
            <w:hideMark/>
          </w:tcPr>
          <w:p w14:paraId="16E8CC7F"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CCUDKWTR </w:t>
            </w:r>
          </w:p>
        </w:tc>
        <w:tc>
          <w:tcPr>
            <w:tcW w:w="1170" w:type="dxa"/>
            <w:tcBorders>
              <w:top w:val="nil"/>
              <w:left w:val="nil"/>
              <w:bottom w:val="nil"/>
              <w:right w:val="nil"/>
            </w:tcBorders>
            <w:shd w:val="clear" w:color="auto" w:fill="auto"/>
            <w:vAlign w:val="center"/>
            <w:hideMark/>
          </w:tcPr>
          <w:p w14:paraId="7BF9ED0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KCBOT </w:t>
            </w:r>
          </w:p>
        </w:tc>
        <w:tc>
          <w:tcPr>
            <w:tcW w:w="2580" w:type="dxa"/>
            <w:tcBorders>
              <w:top w:val="nil"/>
              <w:left w:val="nil"/>
              <w:bottom w:val="nil"/>
              <w:right w:val="nil"/>
            </w:tcBorders>
            <w:shd w:val="clear" w:color="auto" w:fill="auto"/>
            <w:vAlign w:val="center"/>
            <w:hideMark/>
          </w:tcPr>
          <w:p w14:paraId="3E078EB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KW </w:t>
            </w:r>
          </w:p>
        </w:tc>
      </w:tr>
      <w:tr w:rsidR="00BA49E7" w:rsidRPr="00BA49E7" w14:paraId="0D2F4462" w14:textId="77777777" w:rsidTr="00BA49E7">
        <w:trPr>
          <w:trHeight w:val="300"/>
        </w:trPr>
        <w:tc>
          <w:tcPr>
            <w:tcW w:w="376" w:type="dxa"/>
            <w:tcBorders>
              <w:top w:val="nil"/>
              <w:left w:val="nil"/>
              <w:bottom w:val="nil"/>
              <w:right w:val="nil"/>
            </w:tcBorders>
            <w:shd w:val="clear" w:color="auto" w:fill="auto"/>
            <w:vAlign w:val="center"/>
            <w:hideMark/>
          </w:tcPr>
          <w:p w14:paraId="3429B3A9"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18</w:t>
            </w:r>
          </w:p>
        </w:tc>
        <w:tc>
          <w:tcPr>
            <w:tcW w:w="2144" w:type="dxa"/>
            <w:tcBorders>
              <w:top w:val="nil"/>
              <w:left w:val="nil"/>
              <w:bottom w:val="nil"/>
              <w:right w:val="nil"/>
            </w:tcBorders>
            <w:shd w:val="clear" w:color="auto" w:fill="auto"/>
            <w:vAlign w:val="center"/>
            <w:hideMark/>
          </w:tcPr>
          <w:p w14:paraId="3EDE1C6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Corn </w:t>
            </w:r>
          </w:p>
        </w:tc>
        <w:tc>
          <w:tcPr>
            <w:tcW w:w="2070" w:type="dxa"/>
            <w:tcBorders>
              <w:top w:val="nil"/>
              <w:left w:val="nil"/>
              <w:bottom w:val="nil"/>
              <w:right w:val="nil"/>
            </w:tcBorders>
            <w:shd w:val="clear" w:color="auto" w:fill="auto"/>
            <w:vAlign w:val="center"/>
            <w:hideMark/>
          </w:tcPr>
          <w:p w14:paraId="69F49C9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CCUDCXER </w:t>
            </w:r>
          </w:p>
        </w:tc>
        <w:tc>
          <w:tcPr>
            <w:tcW w:w="1620" w:type="dxa"/>
            <w:tcBorders>
              <w:top w:val="nil"/>
              <w:left w:val="nil"/>
              <w:bottom w:val="nil"/>
              <w:right w:val="nil"/>
            </w:tcBorders>
            <w:shd w:val="clear" w:color="auto" w:fill="auto"/>
            <w:vAlign w:val="center"/>
            <w:hideMark/>
          </w:tcPr>
          <w:p w14:paraId="682852C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CCUDCXTR </w:t>
            </w:r>
          </w:p>
        </w:tc>
        <w:tc>
          <w:tcPr>
            <w:tcW w:w="1170" w:type="dxa"/>
            <w:tcBorders>
              <w:top w:val="nil"/>
              <w:left w:val="nil"/>
              <w:bottom w:val="nil"/>
              <w:right w:val="nil"/>
            </w:tcBorders>
            <w:shd w:val="clear" w:color="auto" w:fill="auto"/>
            <w:vAlign w:val="center"/>
            <w:hideMark/>
          </w:tcPr>
          <w:p w14:paraId="6DFB804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CBOT </w:t>
            </w:r>
          </w:p>
        </w:tc>
        <w:tc>
          <w:tcPr>
            <w:tcW w:w="2580" w:type="dxa"/>
            <w:tcBorders>
              <w:top w:val="nil"/>
              <w:left w:val="nil"/>
              <w:bottom w:val="nil"/>
              <w:right w:val="nil"/>
            </w:tcBorders>
            <w:shd w:val="clear" w:color="auto" w:fill="auto"/>
            <w:vAlign w:val="center"/>
            <w:hideMark/>
          </w:tcPr>
          <w:p w14:paraId="6475905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 </w:t>
            </w:r>
          </w:p>
        </w:tc>
      </w:tr>
      <w:tr w:rsidR="00BA49E7" w:rsidRPr="00BA49E7" w14:paraId="451EDCC9" w14:textId="77777777" w:rsidTr="00BA49E7">
        <w:trPr>
          <w:trHeight w:val="300"/>
        </w:trPr>
        <w:tc>
          <w:tcPr>
            <w:tcW w:w="376" w:type="dxa"/>
            <w:tcBorders>
              <w:top w:val="nil"/>
              <w:left w:val="nil"/>
              <w:bottom w:val="nil"/>
              <w:right w:val="nil"/>
            </w:tcBorders>
            <w:shd w:val="clear" w:color="auto" w:fill="auto"/>
            <w:vAlign w:val="center"/>
            <w:hideMark/>
          </w:tcPr>
          <w:p w14:paraId="695F10DB"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19</w:t>
            </w:r>
          </w:p>
        </w:tc>
        <w:tc>
          <w:tcPr>
            <w:tcW w:w="2144" w:type="dxa"/>
            <w:tcBorders>
              <w:top w:val="nil"/>
              <w:left w:val="nil"/>
              <w:bottom w:val="nil"/>
              <w:right w:val="nil"/>
            </w:tcBorders>
            <w:shd w:val="clear" w:color="auto" w:fill="auto"/>
            <w:vAlign w:val="center"/>
            <w:hideMark/>
          </w:tcPr>
          <w:p w14:paraId="7F1696A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Soybeans </w:t>
            </w:r>
          </w:p>
        </w:tc>
        <w:tc>
          <w:tcPr>
            <w:tcW w:w="2070" w:type="dxa"/>
            <w:tcBorders>
              <w:top w:val="nil"/>
              <w:left w:val="nil"/>
              <w:bottom w:val="nil"/>
              <w:right w:val="nil"/>
            </w:tcBorders>
            <w:shd w:val="clear" w:color="auto" w:fill="auto"/>
            <w:vAlign w:val="center"/>
            <w:hideMark/>
          </w:tcPr>
          <w:p w14:paraId="209F1AA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CCUDSXER </w:t>
            </w:r>
          </w:p>
        </w:tc>
        <w:tc>
          <w:tcPr>
            <w:tcW w:w="1620" w:type="dxa"/>
            <w:tcBorders>
              <w:top w:val="nil"/>
              <w:left w:val="nil"/>
              <w:bottom w:val="nil"/>
              <w:right w:val="nil"/>
            </w:tcBorders>
            <w:shd w:val="clear" w:color="auto" w:fill="auto"/>
            <w:vAlign w:val="center"/>
            <w:hideMark/>
          </w:tcPr>
          <w:p w14:paraId="12CE4E5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CCUDSXTR </w:t>
            </w:r>
          </w:p>
        </w:tc>
        <w:tc>
          <w:tcPr>
            <w:tcW w:w="1170" w:type="dxa"/>
            <w:tcBorders>
              <w:top w:val="nil"/>
              <w:left w:val="nil"/>
              <w:bottom w:val="nil"/>
              <w:right w:val="nil"/>
            </w:tcBorders>
            <w:shd w:val="clear" w:color="auto" w:fill="auto"/>
            <w:vAlign w:val="center"/>
            <w:hideMark/>
          </w:tcPr>
          <w:p w14:paraId="0F9F1E2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CBOT </w:t>
            </w:r>
          </w:p>
        </w:tc>
        <w:tc>
          <w:tcPr>
            <w:tcW w:w="2580" w:type="dxa"/>
            <w:tcBorders>
              <w:top w:val="nil"/>
              <w:left w:val="nil"/>
              <w:bottom w:val="nil"/>
              <w:right w:val="nil"/>
            </w:tcBorders>
            <w:shd w:val="clear" w:color="auto" w:fill="auto"/>
            <w:vAlign w:val="center"/>
            <w:hideMark/>
          </w:tcPr>
          <w:p w14:paraId="6654251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 </w:t>
            </w:r>
          </w:p>
        </w:tc>
      </w:tr>
      <w:tr w:rsidR="00BA49E7" w:rsidRPr="00BA49E7" w14:paraId="43890FF6" w14:textId="77777777" w:rsidTr="00BA49E7">
        <w:trPr>
          <w:trHeight w:val="300"/>
        </w:trPr>
        <w:tc>
          <w:tcPr>
            <w:tcW w:w="376" w:type="dxa"/>
            <w:tcBorders>
              <w:top w:val="nil"/>
              <w:left w:val="nil"/>
              <w:bottom w:val="nil"/>
              <w:right w:val="nil"/>
            </w:tcBorders>
            <w:shd w:val="clear" w:color="auto" w:fill="auto"/>
            <w:vAlign w:val="center"/>
            <w:hideMark/>
          </w:tcPr>
          <w:p w14:paraId="4C08DC2B"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20</w:t>
            </w:r>
          </w:p>
        </w:tc>
        <w:tc>
          <w:tcPr>
            <w:tcW w:w="2144" w:type="dxa"/>
            <w:tcBorders>
              <w:top w:val="nil"/>
              <w:left w:val="nil"/>
              <w:bottom w:val="nil"/>
              <w:right w:val="nil"/>
            </w:tcBorders>
            <w:shd w:val="clear" w:color="auto" w:fill="auto"/>
            <w:vAlign w:val="center"/>
            <w:hideMark/>
          </w:tcPr>
          <w:p w14:paraId="0AF32C9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Soybean Oil </w:t>
            </w:r>
          </w:p>
        </w:tc>
        <w:tc>
          <w:tcPr>
            <w:tcW w:w="2070" w:type="dxa"/>
            <w:tcBorders>
              <w:top w:val="nil"/>
              <w:left w:val="nil"/>
              <w:bottom w:val="nil"/>
              <w:right w:val="nil"/>
            </w:tcBorders>
            <w:shd w:val="clear" w:color="auto" w:fill="auto"/>
            <w:vAlign w:val="center"/>
            <w:hideMark/>
          </w:tcPr>
          <w:p w14:paraId="2E02AE4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CCUDBOER </w:t>
            </w:r>
          </w:p>
        </w:tc>
        <w:tc>
          <w:tcPr>
            <w:tcW w:w="1620" w:type="dxa"/>
            <w:tcBorders>
              <w:top w:val="nil"/>
              <w:left w:val="nil"/>
              <w:bottom w:val="nil"/>
              <w:right w:val="nil"/>
            </w:tcBorders>
            <w:shd w:val="clear" w:color="auto" w:fill="auto"/>
            <w:vAlign w:val="center"/>
            <w:hideMark/>
          </w:tcPr>
          <w:p w14:paraId="37E53C6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CCUDBOTR </w:t>
            </w:r>
          </w:p>
        </w:tc>
        <w:tc>
          <w:tcPr>
            <w:tcW w:w="1170" w:type="dxa"/>
            <w:tcBorders>
              <w:top w:val="nil"/>
              <w:left w:val="nil"/>
              <w:bottom w:val="nil"/>
              <w:right w:val="nil"/>
            </w:tcBorders>
            <w:shd w:val="clear" w:color="auto" w:fill="auto"/>
            <w:vAlign w:val="center"/>
            <w:hideMark/>
          </w:tcPr>
          <w:p w14:paraId="704A138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CBOT </w:t>
            </w:r>
          </w:p>
        </w:tc>
        <w:tc>
          <w:tcPr>
            <w:tcW w:w="2580" w:type="dxa"/>
            <w:tcBorders>
              <w:top w:val="nil"/>
              <w:left w:val="nil"/>
              <w:bottom w:val="nil"/>
              <w:right w:val="nil"/>
            </w:tcBorders>
            <w:shd w:val="clear" w:color="auto" w:fill="auto"/>
            <w:vAlign w:val="center"/>
            <w:hideMark/>
          </w:tcPr>
          <w:p w14:paraId="64DB138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BO </w:t>
            </w:r>
          </w:p>
        </w:tc>
      </w:tr>
      <w:tr w:rsidR="00BA49E7" w:rsidRPr="00BA49E7" w14:paraId="67F45393" w14:textId="77777777" w:rsidTr="00BA49E7">
        <w:trPr>
          <w:trHeight w:val="300"/>
        </w:trPr>
        <w:tc>
          <w:tcPr>
            <w:tcW w:w="376" w:type="dxa"/>
            <w:tcBorders>
              <w:top w:val="nil"/>
              <w:left w:val="nil"/>
              <w:bottom w:val="nil"/>
              <w:right w:val="nil"/>
            </w:tcBorders>
            <w:shd w:val="clear" w:color="auto" w:fill="auto"/>
            <w:vAlign w:val="center"/>
            <w:hideMark/>
          </w:tcPr>
          <w:p w14:paraId="7C363C1C"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21</w:t>
            </w:r>
          </w:p>
        </w:tc>
        <w:tc>
          <w:tcPr>
            <w:tcW w:w="2144" w:type="dxa"/>
            <w:tcBorders>
              <w:top w:val="nil"/>
              <w:left w:val="nil"/>
              <w:bottom w:val="nil"/>
              <w:right w:val="nil"/>
            </w:tcBorders>
            <w:shd w:val="clear" w:color="auto" w:fill="auto"/>
            <w:vAlign w:val="center"/>
            <w:hideMark/>
          </w:tcPr>
          <w:p w14:paraId="47AD060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Soybean Meal </w:t>
            </w:r>
          </w:p>
        </w:tc>
        <w:tc>
          <w:tcPr>
            <w:tcW w:w="2070" w:type="dxa"/>
            <w:tcBorders>
              <w:top w:val="nil"/>
              <w:left w:val="nil"/>
              <w:bottom w:val="nil"/>
              <w:right w:val="nil"/>
            </w:tcBorders>
            <w:shd w:val="clear" w:color="auto" w:fill="auto"/>
            <w:vAlign w:val="center"/>
            <w:hideMark/>
          </w:tcPr>
          <w:p w14:paraId="53CCAD6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CCUDSMER </w:t>
            </w:r>
          </w:p>
        </w:tc>
        <w:tc>
          <w:tcPr>
            <w:tcW w:w="1620" w:type="dxa"/>
            <w:tcBorders>
              <w:top w:val="nil"/>
              <w:left w:val="nil"/>
              <w:bottom w:val="nil"/>
              <w:right w:val="nil"/>
            </w:tcBorders>
            <w:shd w:val="clear" w:color="auto" w:fill="auto"/>
            <w:vAlign w:val="center"/>
            <w:hideMark/>
          </w:tcPr>
          <w:p w14:paraId="6E2636F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CCUDSMTR </w:t>
            </w:r>
          </w:p>
        </w:tc>
        <w:tc>
          <w:tcPr>
            <w:tcW w:w="1170" w:type="dxa"/>
            <w:tcBorders>
              <w:top w:val="nil"/>
              <w:left w:val="nil"/>
              <w:bottom w:val="nil"/>
              <w:right w:val="nil"/>
            </w:tcBorders>
            <w:shd w:val="clear" w:color="auto" w:fill="auto"/>
            <w:vAlign w:val="center"/>
            <w:hideMark/>
          </w:tcPr>
          <w:p w14:paraId="4B17920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CBOT </w:t>
            </w:r>
          </w:p>
        </w:tc>
        <w:tc>
          <w:tcPr>
            <w:tcW w:w="2580" w:type="dxa"/>
            <w:tcBorders>
              <w:top w:val="nil"/>
              <w:left w:val="nil"/>
              <w:bottom w:val="nil"/>
              <w:right w:val="nil"/>
            </w:tcBorders>
            <w:shd w:val="clear" w:color="auto" w:fill="auto"/>
            <w:vAlign w:val="center"/>
            <w:hideMark/>
          </w:tcPr>
          <w:p w14:paraId="624ABAF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SM </w:t>
            </w:r>
          </w:p>
        </w:tc>
      </w:tr>
      <w:tr w:rsidR="00BA49E7" w:rsidRPr="00BA49E7" w14:paraId="66AADF62" w14:textId="77777777" w:rsidTr="00BA49E7">
        <w:trPr>
          <w:trHeight w:val="300"/>
        </w:trPr>
        <w:tc>
          <w:tcPr>
            <w:tcW w:w="376" w:type="dxa"/>
            <w:tcBorders>
              <w:top w:val="nil"/>
              <w:left w:val="nil"/>
              <w:bottom w:val="nil"/>
              <w:right w:val="nil"/>
            </w:tcBorders>
            <w:shd w:val="clear" w:color="auto" w:fill="auto"/>
            <w:vAlign w:val="center"/>
            <w:hideMark/>
          </w:tcPr>
          <w:p w14:paraId="23371C2D"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22</w:t>
            </w:r>
          </w:p>
        </w:tc>
        <w:tc>
          <w:tcPr>
            <w:tcW w:w="2144" w:type="dxa"/>
            <w:tcBorders>
              <w:top w:val="nil"/>
              <w:left w:val="nil"/>
              <w:bottom w:val="nil"/>
              <w:right w:val="nil"/>
            </w:tcBorders>
            <w:shd w:val="clear" w:color="auto" w:fill="auto"/>
            <w:vAlign w:val="center"/>
            <w:hideMark/>
          </w:tcPr>
          <w:p w14:paraId="1440A1C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Coffee </w:t>
            </w:r>
          </w:p>
        </w:tc>
        <w:tc>
          <w:tcPr>
            <w:tcW w:w="2070" w:type="dxa"/>
            <w:tcBorders>
              <w:top w:val="nil"/>
              <w:left w:val="nil"/>
              <w:bottom w:val="nil"/>
              <w:right w:val="nil"/>
            </w:tcBorders>
            <w:shd w:val="clear" w:color="auto" w:fill="auto"/>
            <w:vAlign w:val="center"/>
            <w:hideMark/>
          </w:tcPr>
          <w:p w14:paraId="0E8BD27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CCUDKCER </w:t>
            </w:r>
          </w:p>
        </w:tc>
        <w:tc>
          <w:tcPr>
            <w:tcW w:w="1620" w:type="dxa"/>
            <w:tcBorders>
              <w:top w:val="nil"/>
              <w:left w:val="nil"/>
              <w:bottom w:val="nil"/>
              <w:right w:val="nil"/>
            </w:tcBorders>
            <w:shd w:val="clear" w:color="auto" w:fill="auto"/>
            <w:vAlign w:val="center"/>
            <w:hideMark/>
          </w:tcPr>
          <w:p w14:paraId="25162AC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CCUDKCTR </w:t>
            </w:r>
          </w:p>
        </w:tc>
        <w:tc>
          <w:tcPr>
            <w:tcW w:w="1170" w:type="dxa"/>
            <w:tcBorders>
              <w:top w:val="nil"/>
              <w:left w:val="nil"/>
              <w:bottom w:val="nil"/>
              <w:right w:val="nil"/>
            </w:tcBorders>
            <w:shd w:val="clear" w:color="auto" w:fill="auto"/>
            <w:vAlign w:val="center"/>
            <w:hideMark/>
          </w:tcPr>
          <w:p w14:paraId="5E72C37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NYBOT </w:t>
            </w:r>
          </w:p>
        </w:tc>
        <w:tc>
          <w:tcPr>
            <w:tcW w:w="2580" w:type="dxa"/>
            <w:tcBorders>
              <w:top w:val="nil"/>
              <w:left w:val="nil"/>
              <w:bottom w:val="nil"/>
              <w:right w:val="nil"/>
            </w:tcBorders>
            <w:shd w:val="clear" w:color="auto" w:fill="auto"/>
            <w:vAlign w:val="center"/>
            <w:hideMark/>
          </w:tcPr>
          <w:p w14:paraId="73C1A38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KC </w:t>
            </w:r>
          </w:p>
        </w:tc>
      </w:tr>
      <w:tr w:rsidR="00BA49E7" w:rsidRPr="00BA49E7" w14:paraId="2FD2D7F3" w14:textId="77777777" w:rsidTr="00BA49E7">
        <w:trPr>
          <w:trHeight w:val="300"/>
        </w:trPr>
        <w:tc>
          <w:tcPr>
            <w:tcW w:w="376" w:type="dxa"/>
            <w:tcBorders>
              <w:top w:val="nil"/>
              <w:left w:val="nil"/>
              <w:bottom w:val="nil"/>
              <w:right w:val="nil"/>
            </w:tcBorders>
            <w:shd w:val="clear" w:color="auto" w:fill="auto"/>
            <w:vAlign w:val="center"/>
            <w:hideMark/>
          </w:tcPr>
          <w:p w14:paraId="4448AA1D"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23</w:t>
            </w:r>
          </w:p>
        </w:tc>
        <w:tc>
          <w:tcPr>
            <w:tcW w:w="2144" w:type="dxa"/>
            <w:tcBorders>
              <w:top w:val="nil"/>
              <w:left w:val="nil"/>
              <w:bottom w:val="nil"/>
              <w:right w:val="nil"/>
            </w:tcBorders>
            <w:shd w:val="clear" w:color="auto" w:fill="auto"/>
            <w:vAlign w:val="center"/>
            <w:hideMark/>
          </w:tcPr>
          <w:p w14:paraId="32B2E98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Sugar </w:t>
            </w:r>
          </w:p>
        </w:tc>
        <w:tc>
          <w:tcPr>
            <w:tcW w:w="2070" w:type="dxa"/>
            <w:tcBorders>
              <w:top w:val="nil"/>
              <w:left w:val="nil"/>
              <w:bottom w:val="nil"/>
              <w:right w:val="nil"/>
            </w:tcBorders>
            <w:shd w:val="clear" w:color="auto" w:fill="auto"/>
            <w:vAlign w:val="center"/>
            <w:hideMark/>
          </w:tcPr>
          <w:p w14:paraId="14B50B4D"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CCUDSBER </w:t>
            </w:r>
          </w:p>
        </w:tc>
        <w:tc>
          <w:tcPr>
            <w:tcW w:w="1620" w:type="dxa"/>
            <w:tcBorders>
              <w:top w:val="nil"/>
              <w:left w:val="nil"/>
              <w:bottom w:val="nil"/>
              <w:right w:val="nil"/>
            </w:tcBorders>
            <w:shd w:val="clear" w:color="auto" w:fill="auto"/>
            <w:vAlign w:val="center"/>
            <w:hideMark/>
          </w:tcPr>
          <w:p w14:paraId="007F521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CCUDSBTR </w:t>
            </w:r>
          </w:p>
        </w:tc>
        <w:tc>
          <w:tcPr>
            <w:tcW w:w="1170" w:type="dxa"/>
            <w:tcBorders>
              <w:top w:val="nil"/>
              <w:left w:val="nil"/>
              <w:bottom w:val="nil"/>
              <w:right w:val="nil"/>
            </w:tcBorders>
            <w:shd w:val="clear" w:color="auto" w:fill="auto"/>
            <w:vAlign w:val="center"/>
            <w:hideMark/>
          </w:tcPr>
          <w:p w14:paraId="2F7D9413"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NYBOT </w:t>
            </w:r>
          </w:p>
        </w:tc>
        <w:tc>
          <w:tcPr>
            <w:tcW w:w="2580" w:type="dxa"/>
            <w:tcBorders>
              <w:top w:val="nil"/>
              <w:left w:val="nil"/>
              <w:bottom w:val="nil"/>
              <w:right w:val="nil"/>
            </w:tcBorders>
            <w:shd w:val="clear" w:color="auto" w:fill="auto"/>
            <w:vAlign w:val="center"/>
            <w:hideMark/>
          </w:tcPr>
          <w:p w14:paraId="7FA6749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SB </w:t>
            </w:r>
          </w:p>
        </w:tc>
      </w:tr>
      <w:tr w:rsidR="00BA49E7" w:rsidRPr="00BA49E7" w14:paraId="0885DDA4" w14:textId="77777777" w:rsidTr="00BA49E7">
        <w:trPr>
          <w:trHeight w:val="300"/>
        </w:trPr>
        <w:tc>
          <w:tcPr>
            <w:tcW w:w="376" w:type="dxa"/>
            <w:tcBorders>
              <w:top w:val="nil"/>
              <w:left w:val="nil"/>
              <w:bottom w:val="nil"/>
              <w:right w:val="nil"/>
            </w:tcBorders>
            <w:shd w:val="clear" w:color="auto" w:fill="auto"/>
            <w:vAlign w:val="center"/>
            <w:hideMark/>
          </w:tcPr>
          <w:p w14:paraId="46B34B7C"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lastRenderedPageBreak/>
              <w:t>24</w:t>
            </w:r>
          </w:p>
        </w:tc>
        <w:tc>
          <w:tcPr>
            <w:tcW w:w="2144" w:type="dxa"/>
            <w:tcBorders>
              <w:top w:val="nil"/>
              <w:left w:val="nil"/>
              <w:bottom w:val="nil"/>
              <w:right w:val="nil"/>
            </w:tcBorders>
            <w:shd w:val="clear" w:color="auto" w:fill="auto"/>
            <w:vAlign w:val="center"/>
            <w:hideMark/>
          </w:tcPr>
          <w:p w14:paraId="6763B57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Cocoa </w:t>
            </w:r>
          </w:p>
        </w:tc>
        <w:tc>
          <w:tcPr>
            <w:tcW w:w="2070" w:type="dxa"/>
            <w:tcBorders>
              <w:top w:val="nil"/>
              <w:left w:val="nil"/>
              <w:bottom w:val="nil"/>
              <w:right w:val="nil"/>
            </w:tcBorders>
            <w:shd w:val="clear" w:color="auto" w:fill="auto"/>
            <w:vAlign w:val="center"/>
            <w:hideMark/>
          </w:tcPr>
          <w:p w14:paraId="7735021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CCUDCCER </w:t>
            </w:r>
          </w:p>
        </w:tc>
        <w:tc>
          <w:tcPr>
            <w:tcW w:w="1620" w:type="dxa"/>
            <w:tcBorders>
              <w:top w:val="nil"/>
              <w:left w:val="nil"/>
              <w:bottom w:val="nil"/>
              <w:right w:val="nil"/>
            </w:tcBorders>
            <w:shd w:val="clear" w:color="auto" w:fill="auto"/>
            <w:vAlign w:val="center"/>
            <w:hideMark/>
          </w:tcPr>
          <w:p w14:paraId="479D721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CCUDCCTR </w:t>
            </w:r>
          </w:p>
        </w:tc>
        <w:tc>
          <w:tcPr>
            <w:tcW w:w="1170" w:type="dxa"/>
            <w:tcBorders>
              <w:top w:val="nil"/>
              <w:left w:val="nil"/>
              <w:bottom w:val="nil"/>
              <w:right w:val="nil"/>
            </w:tcBorders>
            <w:shd w:val="clear" w:color="auto" w:fill="auto"/>
            <w:vAlign w:val="center"/>
            <w:hideMark/>
          </w:tcPr>
          <w:p w14:paraId="7E2D9DA9"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NYBOT </w:t>
            </w:r>
          </w:p>
        </w:tc>
        <w:tc>
          <w:tcPr>
            <w:tcW w:w="2580" w:type="dxa"/>
            <w:tcBorders>
              <w:top w:val="nil"/>
              <w:left w:val="nil"/>
              <w:bottom w:val="nil"/>
              <w:right w:val="nil"/>
            </w:tcBorders>
            <w:shd w:val="clear" w:color="auto" w:fill="auto"/>
            <w:vAlign w:val="center"/>
            <w:hideMark/>
          </w:tcPr>
          <w:p w14:paraId="37065208"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 </w:t>
            </w:r>
          </w:p>
        </w:tc>
      </w:tr>
      <w:tr w:rsidR="00BA49E7" w:rsidRPr="00BA49E7" w14:paraId="4A57A0BE" w14:textId="77777777" w:rsidTr="00BA49E7">
        <w:trPr>
          <w:trHeight w:val="300"/>
        </w:trPr>
        <w:tc>
          <w:tcPr>
            <w:tcW w:w="376" w:type="dxa"/>
            <w:tcBorders>
              <w:top w:val="nil"/>
              <w:left w:val="nil"/>
              <w:bottom w:val="nil"/>
              <w:right w:val="nil"/>
            </w:tcBorders>
            <w:shd w:val="clear" w:color="auto" w:fill="auto"/>
            <w:vAlign w:val="center"/>
            <w:hideMark/>
          </w:tcPr>
          <w:p w14:paraId="1294A32A"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25</w:t>
            </w:r>
          </w:p>
        </w:tc>
        <w:tc>
          <w:tcPr>
            <w:tcW w:w="2144" w:type="dxa"/>
            <w:tcBorders>
              <w:top w:val="nil"/>
              <w:left w:val="nil"/>
              <w:bottom w:val="nil"/>
              <w:right w:val="nil"/>
            </w:tcBorders>
            <w:shd w:val="clear" w:color="auto" w:fill="auto"/>
            <w:vAlign w:val="center"/>
            <w:hideMark/>
          </w:tcPr>
          <w:p w14:paraId="6B4439C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Cotton </w:t>
            </w:r>
          </w:p>
        </w:tc>
        <w:tc>
          <w:tcPr>
            <w:tcW w:w="2070" w:type="dxa"/>
            <w:tcBorders>
              <w:top w:val="nil"/>
              <w:left w:val="nil"/>
              <w:bottom w:val="nil"/>
              <w:right w:val="nil"/>
            </w:tcBorders>
            <w:shd w:val="clear" w:color="auto" w:fill="auto"/>
            <w:vAlign w:val="center"/>
            <w:hideMark/>
          </w:tcPr>
          <w:p w14:paraId="336977FC"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CCUDCTER </w:t>
            </w:r>
          </w:p>
        </w:tc>
        <w:tc>
          <w:tcPr>
            <w:tcW w:w="1620" w:type="dxa"/>
            <w:tcBorders>
              <w:top w:val="nil"/>
              <w:left w:val="nil"/>
              <w:bottom w:val="nil"/>
              <w:right w:val="nil"/>
            </w:tcBorders>
            <w:shd w:val="clear" w:color="auto" w:fill="auto"/>
            <w:vAlign w:val="center"/>
            <w:hideMark/>
          </w:tcPr>
          <w:p w14:paraId="702CDF9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CCUDCTTR </w:t>
            </w:r>
          </w:p>
        </w:tc>
        <w:tc>
          <w:tcPr>
            <w:tcW w:w="1170" w:type="dxa"/>
            <w:tcBorders>
              <w:top w:val="nil"/>
              <w:left w:val="nil"/>
              <w:bottom w:val="nil"/>
              <w:right w:val="nil"/>
            </w:tcBorders>
            <w:shd w:val="clear" w:color="auto" w:fill="auto"/>
            <w:vAlign w:val="center"/>
            <w:hideMark/>
          </w:tcPr>
          <w:p w14:paraId="048A133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NYBOT </w:t>
            </w:r>
          </w:p>
        </w:tc>
        <w:tc>
          <w:tcPr>
            <w:tcW w:w="2580" w:type="dxa"/>
            <w:tcBorders>
              <w:top w:val="nil"/>
              <w:left w:val="nil"/>
              <w:bottom w:val="nil"/>
              <w:right w:val="nil"/>
            </w:tcBorders>
            <w:shd w:val="clear" w:color="auto" w:fill="auto"/>
            <w:vAlign w:val="center"/>
            <w:hideMark/>
          </w:tcPr>
          <w:p w14:paraId="40103F42"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CT </w:t>
            </w:r>
          </w:p>
        </w:tc>
      </w:tr>
      <w:tr w:rsidR="00BA49E7" w:rsidRPr="00BA49E7" w14:paraId="143130A1" w14:textId="77777777" w:rsidTr="00BA49E7">
        <w:trPr>
          <w:trHeight w:val="300"/>
        </w:trPr>
        <w:tc>
          <w:tcPr>
            <w:tcW w:w="376" w:type="dxa"/>
            <w:tcBorders>
              <w:top w:val="nil"/>
              <w:left w:val="nil"/>
              <w:bottom w:val="nil"/>
              <w:right w:val="nil"/>
            </w:tcBorders>
            <w:shd w:val="clear" w:color="auto" w:fill="auto"/>
            <w:vAlign w:val="center"/>
            <w:hideMark/>
          </w:tcPr>
          <w:p w14:paraId="1EBE63BB"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26</w:t>
            </w:r>
          </w:p>
        </w:tc>
        <w:tc>
          <w:tcPr>
            <w:tcW w:w="2144" w:type="dxa"/>
            <w:tcBorders>
              <w:top w:val="nil"/>
              <w:left w:val="nil"/>
              <w:bottom w:val="nil"/>
              <w:right w:val="nil"/>
            </w:tcBorders>
            <w:shd w:val="clear" w:color="auto" w:fill="auto"/>
            <w:vAlign w:val="center"/>
            <w:hideMark/>
          </w:tcPr>
          <w:p w14:paraId="0904B41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Lean Hogs </w:t>
            </w:r>
          </w:p>
        </w:tc>
        <w:tc>
          <w:tcPr>
            <w:tcW w:w="2070" w:type="dxa"/>
            <w:tcBorders>
              <w:top w:val="nil"/>
              <w:left w:val="nil"/>
              <w:bottom w:val="nil"/>
              <w:right w:val="nil"/>
            </w:tcBorders>
            <w:shd w:val="clear" w:color="auto" w:fill="auto"/>
            <w:vAlign w:val="center"/>
            <w:hideMark/>
          </w:tcPr>
          <w:p w14:paraId="147D577B"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CCUDLHER </w:t>
            </w:r>
          </w:p>
        </w:tc>
        <w:tc>
          <w:tcPr>
            <w:tcW w:w="1620" w:type="dxa"/>
            <w:tcBorders>
              <w:top w:val="nil"/>
              <w:left w:val="nil"/>
              <w:bottom w:val="nil"/>
              <w:right w:val="nil"/>
            </w:tcBorders>
            <w:shd w:val="clear" w:color="auto" w:fill="auto"/>
            <w:vAlign w:val="center"/>
            <w:hideMark/>
          </w:tcPr>
          <w:p w14:paraId="2791D8F6"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CCUDLHTR </w:t>
            </w:r>
          </w:p>
        </w:tc>
        <w:tc>
          <w:tcPr>
            <w:tcW w:w="1170" w:type="dxa"/>
            <w:tcBorders>
              <w:top w:val="nil"/>
              <w:left w:val="nil"/>
              <w:bottom w:val="nil"/>
              <w:right w:val="nil"/>
            </w:tcBorders>
            <w:shd w:val="clear" w:color="auto" w:fill="auto"/>
            <w:vAlign w:val="center"/>
            <w:hideMark/>
          </w:tcPr>
          <w:p w14:paraId="213D0F9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CME </w:t>
            </w:r>
          </w:p>
        </w:tc>
        <w:tc>
          <w:tcPr>
            <w:tcW w:w="2580" w:type="dxa"/>
            <w:tcBorders>
              <w:top w:val="nil"/>
              <w:left w:val="nil"/>
              <w:bottom w:val="nil"/>
              <w:right w:val="nil"/>
            </w:tcBorders>
            <w:shd w:val="clear" w:color="auto" w:fill="auto"/>
            <w:vAlign w:val="center"/>
            <w:hideMark/>
          </w:tcPr>
          <w:p w14:paraId="3E8BCC8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LH </w:t>
            </w:r>
          </w:p>
        </w:tc>
      </w:tr>
      <w:tr w:rsidR="00BA49E7" w:rsidRPr="00BA49E7" w14:paraId="5CBF88AC" w14:textId="77777777" w:rsidTr="00BA49E7">
        <w:trPr>
          <w:trHeight w:val="300"/>
        </w:trPr>
        <w:tc>
          <w:tcPr>
            <w:tcW w:w="376" w:type="dxa"/>
            <w:tcBorders>
              <w:top w:val="nil"/>
              <w:left w:val="nil"/>
              <w:bottom w:val="nil"/>
              <w:right w:val="nil"/>
            </w:tcBorders>
            <w:shd w:val="clear" w:color="auto" w:fill="auto"/>
            <w:vAlign w:val="center"/>
            <w:hideMark/>
          </w:tcPr>
          <w:p w14:paraId="3E235A11"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27</w:t>
            </w:r>
          </w:p>
        </w:tc>
        <w:tc>
          <w:tcPr>
            <w:tcW w:w="2144" w:type="dxa"/>
            <w:tcBorders>
              <w:top w:val="nil"/>
              <w:left w:val="nil"/>
              <w:bottom w:val="nil"/>
              <w:right w:val="nil"/>
            </w:tcBorders>
            <w:shd w:val="clear" w:color="auto" w:fill="auto"/>
            <w:vAlign w:val="center"/>
            <w:hideMark/>
          </w:tcPr>
          <w:p w14:paraId="6D432640"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Live Cattle </w:t>
            </w:r>
          </w:p>
        </w:tc>
        <w:tc>
          <w:tcPr>
            <w:tcW w:w="2070" w:type="dxa"/>
            <w:tcBorders>
              <w:top w:val="nil"/>
              <w:left w:val="nil"/>
              <w:bottom w:val="nil"/>
              <w:right w:val="nil"/>
            </w:tcBorders>
            <w:shd w:val="clear" w:color="auto" w:fill="auto"/>
            <w:vAlign w:val="center"/>
            <w:hideMark/>
          </w:tcPr>
          <w:p w14:paraId="441F4A8E"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CCUDCLER </w:t>
            </w:r>
          </w:p>
        </w:tc>
        <w:tc>
          <w:tcPr>
            <w:tcW w:w="1620" w:type="dxa"/>
            <w:tcBorders>
              <w:top w:val="nil"/>
              <w:left w:val="nil"/>
              <w:bottom w:val="nil"/>
              <w:right w:val="nil"/>
            </w:tcBorders>
            <w:shd w:val="clear" w:color="auto" w:fill="auto"/>
            <w:vAlign w:val="center"/>
            <w:hideMark/>
          </w:tcPr>
          <w:p w14:paraId="7F7BF33D"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CCUDLHTR </w:t>
            </w:r>
          </w:p>
        </w:tc>
        <w:tc>
          <w:tcPr>
            <w:tcW w:w="1170" w:type="dxa"/>
            <w:tcBorders>
              <w:top w:val="nil"/>
              <w:left w:val="nil"/>
              <w:bottom w:val="nil"/>
              <w:right w:val="nil"/>
            </w:tcBorders>
            <w:shd w:val="clear" w:color="auto" w:fill="auto"/>
            <w:vAlign w:val="center"/>
            <w:hideMark/>
          </w:tcPr>
          <w:p w14:paraId="512F5A3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CME </w:t>
            </w:r>
          </w:p>
        </w:tc>
        <w:tc>
          <w:tcPr>
            <w:tcW w:w="2580" w:type="dxa"/>
            <w:tcBorders>
              <w:top w:val="nil"/>
              <w:left w:val="nil"/>
              <w:bottom w:val="nil"/>
              <w:right w:val="nil"/>
            </w:tcBorders>
            <w:shd w:val="clear" w:color="auto" w:fill="auto"/>
            <w:vAlign w:val="center"/>
            <w:hideMark/>
          </w:tcPr>
          <w:p w14:paraId="20A45E3A"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LC </w:t>
            </w:r>
          </w:p>
        </w:tc>
      </w:tr>
      <w:tr w:rsidR="00BA49E7" w:rsidRPr="00BA49E7" w14:paraId="6EE2BBAE" w14:textId="77777777" w:rsidTr="00BA49E7">
        <w:trPr>
          <w:trHeight w:val="300"/>
        </w:trPr>
        <w:tc>
          <w:tcPr>
            <w:tcW w:w="376" w:type="dxa"/>
            <w:tcBorders>
              <w:top w:val="nil"/>
              <w:left w:val="nil"/>
              <w:bottom w:val="nil"/>
              <w:right w:val="nil"/>
            </w:tcBorders>
            <w:shd w:val="clear" w:color="auto" w:fill="auto"/>
            <w:vAlign w:val="center"/>
            <w:hideMark/>
          </w:tcPr>
          <w:p w14:paraId="3AEB11C4" w14:textId="77777777" w:rsidR="00BA49E7" w:rsidRPr="0075762D" w:rsidRDefault="00BA49E7" w:rsidP="00BA49E7">
            <w:pPr>
              <w:jc w:val="right"/>
              <w:rPr>
                <w:rFonts w:ascii="Times New Roman" w:hAnsi="Times New Roman"/>
                <w:color w:val="000000"/>
                <w:sz w:val="22"/>
                <w:szCs w:val="22"/>
              </w:rPr>
            </w:pPr>
            <w:r w:rsidRPr="0075762D">
              <w:rPr>
                <w:rFonts w:ascii="Times New Roman" w:hAnsi="Times New Roman"/>
                <w:color w:val="000000"/>
                <w:sz w:val="22"/>
                <w:szCs w:val="22"/>
              </w:rPr>
              <w:t>28</w:t>
            </w:r>
          </w:p>
        </w:tc>
        <w:tc>
          <w:tcPr>
            <w:tcW w:w="2144" w:type="dxa"/>
            <w:tcBorders>
              <w:top w:val="nil"/>
              <w:left w:val="nil"/>
              <w:bottom w:val="nil"/>
              <w:right w:val="nil"/>
            </w:tcBorders>
            <w:shd w:val="clear" w:color="auto" w:fill="auto"/>
            <w:vAlign w:val="center"/>
            <w:hideMark/>
          </w:tcPr>
          <w:p w14:paraId="67155987"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Feeder Cattle </w:t>
            </w:r>
          </w:p>
        </w:tc>
        <w:tc>
          <w:tcPr>
            <w:tcW w:w="2070" w:type="dxa"/>
            <w:tcBorders>
              <w:top w:val="nil"/>
              <w:left w:val="nil"/>
              <w:bottom w:val="nil"/>
              <w:right w:val="nil"/>
            </w:tcBorders>
            <w:shd w:val="clear" w:color="auto" w:fill="auto"/>
            <w:vAlign w:val="center"/>
            <w:hideMark/>
          </w:tcPr>
          <w:p w14:paraId="39187B4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CCUDFCER </w:t>
            </w:r>
          </w:p>
        </w:tc>
        <w:tc>
          <w:tcPr>
            <w:tcW w:w="1620" w:type="dxa"/>
            <w:tcBorders>
              <w:top w:val="nil"/>
              <w:left w:val="nil"/>
              <w:bottom w:val="nil"/>
              <w:right w:val="nil"/>
            </w:tcBorders>
            <w:shd w:val="clear" w:color="auto" w:fill="auto"/>
            <w:vAlign w:val="center"/>
            <w:hideMark/>
          </w:tcPr>
          <w:p w14:paraId="7B3DB6C4"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CCUDFCTR </w:t>
            </w:r>
          </w:p>
        </w:tc>
        <w:tc>
          <w:tcPr>
            <w:tcW w:w="1170" w:type="dxa"/>
            <w:tcBorders>
              <w:top w:val="nil"/>
              <w:left w:val="nil"/>
              <w:bottom w:val="nil"/>
              <w:right w:val="nil"/>
            </w:tcBorders>
            <w:shd w:val="clear" w:color="auto" w:fill="auto"/>
            <w:vAlign w:val="center"/>
            <w:hideMark/>
          </w:tcPr>
          <w:p w14:paraId="09997FF5"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CME </w:t>
            </w:r>
          </w:p>
        </w:tc>
        <w:tc>
          <w:tcPr>
            <w:tcW w:w="2580" w:type="dxa"/>
            <w:tcBorders>
              <w:top w:val="nil"/>
              <w:left w:val="nil"/>
              <w:bottom w:val="nil"/>
              <w:right w:val="nil"/>
            </w:tcBorders>
            <w:shd w:val="clear" w:color="auto" w:fill="auto"/>
            <w:vAlign w:val="center"/>
            <w:hideMark/>
          </w:tcPr>
          <w:p w14:paraId="60CE8C21" w14:textId="77777777" w:rsidR="00BA49E7" w:rsidRPr="0075762D" w:rsidRDefault="00BA49E7" w:rsidP="00BA49E7">
            <w:pPr>
              <w:rPr>
                <w:rFonts w:ascii="Times New Roman" w:hAnsi="Times New Roman"/>
                <w:color w:val="000000"/>
                <w:sz w:val="22"/>
                <w:szCs w:val="22"/>
              </w:rPr>
            </w:pPr>
            <w:r w:rsidRPr="0075762D">
              <w:rPr>
                <w:rFonts w:ascii="Times New Roman" w:hAnsi="Times New Roman"/>
                <w:color w:val="000000"/>
                <w:sz w:val="22"/>
                <w:szCs w:val="22"/>
              </w:rPr>
              <w:t xml:space="preserve">FC </w:t>
            </w:r>
          </w:p>
        </w:tc>
      </w:tr>
    </w:tbl>
    <w:p w14:paraId="791BB68F" w14:textId="274258E6" w:rsidR="007B06E7" w:rsidRDefault="007B06E7" w:rsidP="007B06E7">
      <w:pPr>
        <w:pStyle w:val="Default"/>
        <w:ind w:left="360" w:firstLine="720"/>
        <w:rPr>
          <w:rFonts w:asciiTheme="minorHAnsi" w:hAnsiTheme="minorHAnsi" w:cs="Times New Roman"/>
          <w:color w:val="auto"/>
          <w:sz w:val="23"/>
          <w:szCs w:val="23"/>
        </w:rPr>
      </w:pPr>
      <w:r>
        <w:rPr>
          <w:rFonts w:asciiTheme="minorHAnsi" w:hAnsiTheme="minorHAnsi" w:cs="Times New Roman"/>
          <w:color w:val="auto"/>
          <w:sz w:val="23"/>
          <w:szCs w:val="23"/>
        </w:rPr>
        <w:t xml:space="preserve"> </w:t>
      </w:r>
    </w:p>
    <w:p w14:paraId="52D57262" w14:textId="77777777" w:rsidR="004A65E2" w:rsidRDefault="004A65E2" w:rsidP="007B06E7">
      <w:pPr>
        <w:pStyle w:val="Default"/>
        <w:ind w:left="360" w:firstLine="720"/>
        <w:rPr>
          <w:rFonts w:asciiTheme="minorHAnsi" w:hAnsiTheme="minorHAnsi" w:cs="Times New Roman"/>
          <w:b/>
          <w:color w:val="365F91" w:themeColor="accent1" w:themeShade="BF"/>
          <w:sz w:val="22"/>
          <w:szCs w:val="22"/>
        </w:rPr>
      </w:pPr>
    </w:p>
    <w:p w14:paraId="6191F982" w14:textId="77777777" w:rsidR="004A65E2" w:rsidRDefault="004A65E2" w:rsidP="007B06E7">
      <w:pPr>
        <w:pStyle w:val="Default"/>
        <w:ind w:left="360" w:firstLine="720"/>
        <w:rPr>
          <w:rFonts w:asciiTheme="minorHAnsi" w:hAnsiTheme="minorHAnsi" w:cs="Times New Roman"/>
          <w:b/>
          <w:color w:val="365F91" w:themeColor="accent1" w:themeShade="BF"/>
          <w:sz w:val="22"/>
          <w:szCs w:val="22"/>
        </w:rPr>
      </w:pPr>
    </w:p>
    <w:p w14:paraId="381DDD3F" w14:textId="77777777" w:rsidR="004A65E2" w:rsidRDefault="004A65E2" w:rsidP="007B06E7">
      <w:pPr>
        <w:pStyle w:val="Default"/>
        <w:ind w:left="360" w:firstLine="720"/>
        <w:rPr>
          <w:rFonts w:asciiTheme="minorHAnsi" w:hAnsiTheme="minorHAnsi" w:cs="Times New Roman"/>
          <w:b/>
          <w:color w:val="365F91" w:themeColor="accent1" w:themeShade="BF"/>
          <w:sz w:val="22"/>
          <w:szCs w:val="22"/>
        </w:rPr>
      </w:pPr>
    </w:p>
    <w:p w14:paraId="06496408" w14:textId="45FAD189"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Index Sponsor - </w:t>
      </w:r>
      <w:r w:rsidRPr="0075762D">
        <w:rPr>
          <w:rFonts w:ascii="Times New Roman" w:hAnsi="Times New Roman"/>
          <w:sz w:val="22"/>
          <w:szCs w:val="22"/>
        </w:rPr>
        <w:t>Citigroup Global Markets Limited</w:t>
      </w:r>
    </w:p>
    <w:p w14:paraId="457C294A" w14:textId="2DFDEEA9"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Index Launch Date - </w:t>
      </w:r>
      <w:r w:rsidRPr="0075762D">
        <w:rPr>
          <w:rFonts w:ascii="Times New Roman" w:hAnsi="Times New Roman"/>
          <w:sz w:val="22"/>
          <w:szCs w:val="22"/>
        </w:rPr>
        <w:t>31 August 2012</w:t>
      </w:r>
    </w:p>
    <w:p w14:paraId="78647145" w14:textId="09E627CC"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Index Start Date - </w:t>
      </w:r>
      <w:r w:rsidRPr="0075762D">
        <w:rPr>
          <w:rFonts w:ascii="Times New Roman" w:hAnsi="Times New Roman"/>
          <w:sz w:val="22"/>
          <w:szCs w:val="22"/>
        </w:rPr>
        <w:t>31 December 1998</w:t>
      </w:r>
    </w:p>
    <w:p w14:paraId="54964DB0" w14:textId="434A091B"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Excess Return Index Start Level – </w:t>
      </w:r>
      <w:r w:rsidRPr="0075762D">
        <w:rPr>
          <w:rFonts w:ascii="Times New Roman" w:hAnsi="Times New Roman"/>
          <w:sz w:val="22"/>
          <w:szCs w:val="22"/>
        </w:rPr>
        <w:t>100</w:t>
      </w:r>
    </w:p>
    <w:p w14:paraId="42454565" w14:textId="5DC5B52F"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Total Return Index Start Level – </w:t>
      </w:r>
      <w:r w:rsidRPr="0075762D">
        <w:rPr>
          <w:rFonts w:ascii="Times New Roman" w:hAnsi="Times New Roman"/>
          <w:sz w:val="22"/>
          <w:szCs w:val="22"/>
        </w:rPr>
        <w:t>100</w:t>
      </w:r>
    </w:p>
    <w:p w14:paraId="04C4B8B9" w14:textId="78160398" w:rsidR="0001680B" w:rsidRPr="0075762D" w:rsidRDefault="0001680B" w:rsidP="007B06E7">
      <w:pPr>
        <w:pStyle w:val="Default"/>
        <w:ind w:left="360" w:firstLine="720"/>
        <w:rPr>
          <w:rFonts w:ascii="Times New Roman" w:hAnsi="Times New Roman"/>
          <w:sz w:val="22"/>
          <w:szCs w:val="22"/>
        </w:rPr>
      </w:pPr>
      <w:r w:rsidRPr="0075762D">
        <w:rPr>
          <w:rFonts w:asciiTheme="minorHAnsi" w:hAnsiTheme="minorHAnsi" w:cs="Times New Roman"/>
          <w:b/>
          <w:color w:val="365F91" w:themeColor="accent1" w:themeShade="BF"/>
          <w:sz w:val="22"/>
          <w:szCs w:val="22"/>
        </w:rPr>
        <w:t xml:space="preserve">Index Base Currency - </w:t>
      </w:r>
      <w:r w:rsidRPr="0075762D">
        <w:rPr>
          <w:rFonts w:ascii="Times New Roman" w:hAnsi="Times New Roman"/>
          <w:sz w:val="22"/>
          <w:szCs w:val="22"/>
        </w:rPr>
        <w:t>U.S. Dollars</w:t>
      </w:r>
    </w:p>
    <w:p w14:paraId="06DCF574" w14:textId="6693DDF8" w:rsidR="0001680B" w:rsidRPr="0075762D" w:rsidRDefault="008E4D75" w:rsidP="00A47C72">
      <w:pPr>
        <w:pStyle w:val="Default"/>
        <w:ind w:left="360" w:firstLine="720"/>
        <w:rPr>
          <w:rFonts w:asciiTheme="minorHAnsi" w:hAnsiTheme="minorHAnsi" w:cs="Times New Roman"/>
          <w:b/>
          <w:color w:val="365F91" w:themeColor="accent1" w:themeShade="BF"/>
          <w:sz w:val="22"/>
          <w:szCs w:val="22"/>
        </w:rPr>
      </w:pPr>
      <w:r w:rsidRPr="0075762D">
        <w:rPr>
          <w:rFonts w:asciiTheme="minorHAnsi" w:hAnsiTheme="minorHAnsi" w:cs="Times New Roman"/>
          <w:b/>
          <w:color w:val="365F91" w:themeColor="accent1" w:themeShade="BF"/>
          <w:sz w:val="22"/>
          <w:szCs w:val="22"/>
        </w:rPr>
        <w:t xml:space="preserve">Index Business Day - </w:t>
      </w:r>
      <w:r w:rsidRPr="0075762D">
        <w:rPr>
          <w:rFonts w:ascii="Times New Roman" w:hAnsi="Times New Roman"/>
          <w:sz w:val="22"/>
          <w:szCs w:val="22"/>
        </w:rPr>
        <w:t>Each Open Business Day of the New York floor of the CME Group</w:t>
      </w:r>
    </w:p>
    <w:p w14:paraId="3C5FADD6" w14:textId="6EEE80A5" w:rsidR="00A8210C" w:rsidRDefault="008E4D75" w:rsidP="00F07715">
      <w:pPr>
        <w:pStyle w:val="Heading3"/>
      </w:pPr>
      <w:r>
        <w:lastRenderedPageBreak/>
        <w:t>Input Files (Master Mapping)</w:t>
      </w:r>
    </w:p>
    <w:p w14:paraId="0970A28C" w14:textId="150719AD" w:rsidR="001A7209" w:rsidRPr="0075762D" w:rsidRDefault="00D95658" w:rsidP="001A7209">
      <w:pPr>
        <w:ind w:left="936"/>
        <w:rPr>
          <w:b/>
          <w:sz w:val="22"/>
          <w:szCs w:val="22"/>
        </w:rPr>
      </w:pPr>
      <w:r w:rsidRPr="0075762D">
        <w:rPr>
          <w:b/>
          <w:sz w:val="22"/>
          <w:szCs w:val="22"/>
        </w:rPr>
        <w:t>Input Files for Composition Calculation:</w:t>
      </w:r>
    </w:p>
    <w:p w14:paraId="7998DB88" w14:textId="782AF1CE" w:rsidR="001A7209" w:rsidRPr="0075762D" w:rsidRDefault="001A7209" w:rsidP="001A7209">
      <w:pPr>
        <w:ind w:left="1440"/>
        <w:rPr>
          <w:b/>
          <w:sz w:val="22"/>
          <w:szCs w:val="22"/>
        </w:rPr>
      </w:pPr>
      <w:r w:rsidRPr="0075762D">
        <w:rPr>
          <w:b/>
          <w:sz w:val="22"/>
          <w:szCs w:val="22"/>
        </w:rPr>
        <w:t>For Excess Return Indices:</w:t>
      </w:r>
    </w:p>
    <w:p w14:paraId="4C437E22" w14:textId="77777777" w:rsidR="0056797E" w:rsidRPr="0075762D" w:rsidRDefault="001A7209" w:rsidP="001A7209">
      <w:pPr>
        <w:ind w:left="1440"/>
        <w:rPr>
          <w:b/>
          <w:sz w:val="22"/>
          <w:szCs w:val="22"/>
        </w:rPr>
      </w:pPr>
      <w:r w:rsidRPr="0075762D">
        <w:rPr>
          <w:b/>
          <w:sz w:val="22"/>
          <w:szCs w:val="22"/>
        </w:rPr>
        <w:t>C_VTDailyPrices_&lt;VTID_Date&gt;</w:t>
      </w:r>
      <w:r w:rsidR="00553B60" w:rsidRPr="0075762D">
        <w:rPr>
          <w:b/>
          <w:sz w:val="22"/>
          <w:szCs w:val="22"/>
        </w:rPr>
        <w:t xml:space="preserve"> : </w:t>
      </w:r>
    </w:p>
    <w:p w14:paraId="26010A34" w14:textId="77777777" w:rsidR="00087142" w:rsidRPr="0075762D" w:rsidRDefault="00553B60" w:rsidP="00026052">
      <w:pPr>
        <w:pStyle w:val="ListParagraph"/>
        <w:numPr>
          <w:ilvl w:val="0"/>
          <w:numId w:val="25"/>
        </w:numPr>
        <w:rPr>
          <w:sz w:val="22"/>
          <w:szCs w:val="22"/>
        </w:rPr>
      </w:pPr>
      <w:r w:rsidRPr="0075762D">
        <w:rPr>
          <w:b/>
          <w:sz w:val="22"/>
          <w:szCs w:val="22"/>
        </w:rPr>
        <w:t>Required Fields</w:t>
      </w:r>
      <w:r w:rsidRPr="0075762D">
        <w:rPr>
          <w:sz w:val="22"/>
          <w:szCs w:val="22"/>
        </w:rPr>
        <w:t xml:space="preserve"> </w:t>
      </w:r>
      <w:r w:rsidR="00087142" w:rsidRPr="0075762D">
        <w:rPr>
          <w:b/>
          <w:sz w:val="22"/>
          <w:szCs w:val="22"/>
        </w:rPr>
        <w:t>:</w:t>
      </w:r>
    </w:p>
    <w:p w14:paraId="59234AA4" w14:textId="77777777" w:rsidR="00087142" w:rsidRPr="0075762D" w:rsidRDefault="00B500DE" w:rsidP="00026052">
      <w:pPr>
        <w:pStyle w:val="ListParagraph"/>
        <w:numPr>
          <w:ilvl w:val="1"/>
          <w:numId w:val="25"/>
        </w:numPr>
        <w:rPr>
          <w:sz w:val="22"/>
          <w:szCs w:val="22"/>
        </w:rPr>
      </w:pPr>
      <w:r w:rsidRPr="0075762D">
        <w:rPr>
          <w:sz w:val="22"/>
          <w:szCs w:val="22"/>
        </w:rPr>
        <w:t>Price</w:t>
      </w:r>
      <w:r w:rsidR="00087142" w:rsidRPr="0075762D">
        <w:rPr>
          <w:sz w:val="22"/>
          <w:szCs w:val="22"/>
        </w:rPr>
        <w:t xml:space="preserve"> </w:t>
      </w:r>
      <w:r w:rsidRPr="0075762D">
        <w:rPr>
          <w:sz w:val="22"/>
          <w:szCs w:val="22"/>
        </w:rPr>
        <w:t>(Float)</w:t>
      </w:r>
      <w:r w:rsidRPr="0075762D">
        <w:rPr>
          <w:b/>
          <w:sz w:val="22"/>
          <w:szCs w:val="22"/>
        </w:rPr>
        <w:t xml:space="preserve"> </w:t>
      </w:r>
    </w:p>
    <w:p w14:paraId="3AF9BE12" w14:textId="1FFDCD06" w:rsidR="00087142" w:rsidRPr="0075762D" w:rsidRDefault="00553B60" w:rsidP="00026052">
      <w:pPr>
        <w:pStyle w:val="ListParagraph"/>
        <w:numPr>
          <w:ilvl w:val="1"/>
          <w:numId w:val="25"/>
        </w:numPr>
        <w:rPr>
          <w:sz w:val="22"/>
          <w:szCs w:val="22"/>
        </w:rPr>
      </w:pPr>
      <w:r w:rsidRPr="0075762D">
        <w:rPr>
          <w:sz w:val="22"/>
          <w:szCs w:val="22"/>
        </w:rPr>
        <w:t>PriceDate</w:t>
      </w:r>
      <w:r w:rsidR="00087142" w:rsidRPr="0075762D">
        <w:rPr>
          <w:sz w:val="22"/>
          <w:szCs w:val="22"/>
        </w:rPr>
        <w:t xml:space="preserve"> </w:t>
      </w:r>
      <w:r w:rsidR="000B1E94" w:rsidRPr="0075762D">
        <w:rPr>
          <w:sz w:val="22"/>
          <w:szCs w:val="22"/>
        </w:rPr>
        <w:t>(</w:t>
      </w:r>
      <w:r w:rsidR="000057F0" w:rsidRPr="0075762D">
        <w:rPr>
          <w:sz w:val="22"/>
          <w:szCs w:val="22"/>
        </w:rPr>
        <w:t>Text convertible to Date</w:t>
      </w:r>
      <w:r w:rsidR="000B1E94" w:rsidRPr="0075762D">
        <w:rPr>
          <w:sz w:val="22"/>
          <w:szCs w:val="22"/>
        </w:rPr>
        <w:t>)</w:t>
      </w:r>
    </w:p>
    <w:p w14:paraId="3D77D6DA" w14:textId="55079C23" w:rsidR="00087142" w:rsidRPr="0075762D" w:rsidRDefault="00553B60" w:rsidP="00026052">
      <w:pPr>
        <w:pStyle w:val="ListParagraph"/>
        <w:numPr>
          <w:ilvl w:val="1"/>
          <w:numId w:val="25"/>
        </w:numPr>
        <w:rPr>
          <w:sz w:val="22"/>
          <w:szCs w:val="22"/>
        </w:rPr>
      </w:pPr>
      <w:r w:rsidRPr="0075762D">
        <w:rPr>
          <w:sz w:val="22"/>
          <w:szCs w:val="22"/>
        </w:rPr>
        <w:t>SettlementDate</w:t>
      </w:r>
      <w:r w:rsidR="00087142" w:rsidRPr="0075762D">
        <w:rPr>
          <w:sz w:val="22"/>
          <w:szCs w:val="22"/>
        </w:rPr>
        <w:t xml:space="preserve"> </w:t>
      </w:r>
      <w:r w:rsidR="000B1E94" w:rsidRPr="0075762D">
        <w:rPr>
          <w:sz w:val="22"/>
          <w:szCs w:val="22"/>
        </w:rPr>
        <w:t>(Text convertible to Date)</w:t>
      </w:r>
    </w:p>
    <w:p w14:paraId="0517A8F3" w14:textId="5DE27DF9" w:rsidR="00087142" w:rsidRPr="0075762D" w:rsidRDefault="00553B60" w:rsidP="00026052">
      <w:pPr>
        <w:pStyle w:val="ListParagraph"/>
        <w:numPr>
          <w:ilvl w:val="1"/>
          <w:numId w:val="25"/>
        </w:numPr>
        <w:rPr>
          <w:sz w:val="22"/>
          <w:szCs w:val="22"/>
        </w:rPr>
      </w:pPr>
      <w:r w:rsidRPr="0075762D">
        <w:rPr>
          <w:sz w:val="22"/>
          <w:szCs w:val="22"/>
        </w:rPr>
        <w:t>OpenDate</w:t>
      </w:r>
      <w:r w:rsidR="00087142" w:rsidRPr="0075762D">
        <w:rPr>
          <w:sz w:val="22"/>
          <w:szCs w:val="22"/>
        </w:rPr>
        <w:t xml:space="preserve"> </w:t>
      </w:r>
      <w:r w:rsidR="000B1E94" w:rsidRPr="0075762D">
        <w:rPr>
          <w:sz w:val="22"/>
          <w:szCs w:val="22"/>
        </w:rPr>
        <w:t>(Text convertible to Date)</w:t>
      </w:r>
    </w:p>
    <w:p w14:paraId="6A521497" w14:textId="5B3A1272" w:rsidR="0056797E" w:rsidRPr="0075762D" w:rsidRDefault="00553B60" w:rsidP="00026052">
      <w:pPr>
        <w:pStyle w:val="ListParagraph"/>
        <w:numPr>
          <w:ilvl w:val="1"/>
          <w:numId w:val="25"/>
        </w:numPr>
        <w:rPr>
          <w:sz w:val="22"/>
          <w:szCs w:val="22"/>
        </w:rPr>
      </w:pPr>
      <w:r w:rsidRPr="0075762D">
        <w:rPr>
          <w:sz w:val="22"/>
          <w:szCs w:val="22"/>
        </w:rPr>
        <w:t>SpecificInstrumentVTId</w:t>
      </w:r>
      <w:r w:rsidR="00087142" w:rsidRPr="0075762D">
        <w:rPr>
          <w:sz w:val="22"/>
          <w:szCs w:val="22"/>
        </w:rPr>
        <w:t xml:space="preserve"> </w:t>
      </w:r>
      <w:r w:rsidR="000B1E94" w:rsidRPr="0075762D">
        <w:rPr>
          <w:sz w:val="22"/>
          <w:szCs w:val="22"/>
        </w:rPr>
        <w:t>(Text)</w:t>
      </w:r>
      <w:r w:rsidR="0056797E" w:rsidRPr="0075762D">
        <w:rPr>
          <w:sz w:val="22"/>
          <w:szCs w:val="22"/>
        </w:rPr>
        <w:t>.</w:t>
      </w:r>
    </w:p>
    <w:p w14:paraId="7A833C9E" w14:textId="0D124206" w:rsidR="001A7209" w:rsidRPr="0075762D" w:rsidRDefault="008E00BB" w:rsidP="00026052">
      <w:pPr>
        <w:pStyle w:val="ListParagraph"/>
        <w:numPr>
          <w:ilvl w:val="0"/>
          <w:numId w:val="25"/>
        </w:numPr>
        <w:rPr>
          <w:sz w:val="22"/>
          <w:szCs w:val="22"/>
        </w:rPr>
      </w:pPr>
      <w:r w:rsidRPr="0075762D">
        <w:rPr>
          <w:sz w:val="22"/>
          <w:szCs w:val="22"/>
        </w:rPr>
        <w:t>A Dataframe</w:t>
      </w:r>
      <w:r w:rsidR="0056797E" w:rsidRPr="0075762D">
        <w:rPr>
          <w:sz w:val="22"/>
          <w:szCs w:val="22"/>
        </w:rPr>
        <w:t xml:space="preserve"> (df_PEFC)</w:t>
      </w:r>
      <w:r w:rsidRPr="0075762D">
        <w:rPr>
          <w:sz w:val="22"/>
          <w:szCs w:val="22"/>
        </w:rPr>
        <w:t xml:space="preserve"> is generated using this file and used in Constituent Selection Procedure on RebalDate</w:t>
      </w:r>
    </w:p>
    <w:p w14:paraId="17B9801F" w14:textId="1982DC20" w:rsidR="001A7209" w:rsidRPr="0075762D" w:rsidRDefault="001A7209" w:rsidP="001A7209">
      <w:pPr>
        <w:ind w:left="1440"/>
        <w:rPr>
          <w:b/>
          <w:sz w:val="22"/>
          <w:szCs w:val="22"/>
        </w:rPr>
      </w:pPr>
      <w:r w:rsidRPr="0075762D">
        <w:rPr>
          <w:b/>
          <w:sz w:val="22"/>
          <w:szCs w:val="22"/>
        </w:rPr>
        <w:t>C_VTIndexSpecificData_&lt;VTID_Date&gt;</w:t>
      </w:r>
      <w:r w:rsidR="0056797E" w:rsidRPr="0075762D">
        <w:rPr>
          <w:b/>
          <w:sz w:val="22"/>
          <w:szCs w:val="22"/>
        </w:rPr>
        <w:t xml:space="preserve"> :</w:t>
      </w:r>
    </w:p>
    <w:p w14:paraId="556A6949" w14:textId="77777777" w:rsidR="00087142" w:rsidRPr="0075762D" w:rsidRDefault="000057F0" w:rsidP="00026052">
      <w:pPr>
        <w:pStyle w:val="ListParagraph"/>
        <w:numPr>
          <w:ilvl w:val="0"/>
          <w:numId w:val="26"/>
        </w:numPr>
        <w:rPr>
          <w:sz w:val="22"/>
          <w:szCs w:val="22"/>
        </w:rPr>
      </w:pPr>
      <w:r w:rsidRPr="0075762D">
        <w:rPr>
          <w:b/>
          <w:sz w:val="22"/>
          <w:szCs w:val="22"/>
        </w:rPr>
        <w:t>Required Fields</w:t>
      </w:r>
      <w:r w:rsidR="00087142" w:rsidRPr="0075762D">
        <w:rPr>
          <w:sz w:val="22"/>
          <w:szCs w:val="22"/>
        </w:rPr>
        <w:t xml:space="preserve"> :</w:t>
      </w:r>
    </w:p>
    <w:p w14:paraId="153D6BA5" w14:textId="77777777" w:rsidR="00087142" w:rsidRPr="0075762D" w:rsidRDefault="000057F0" w:rsidP="00026052">
      <w:pPr>
        <w:pStyle w:val="ListParagraph"/>
        <w:numPr>
          <w:ilvl w:val="1"/>
          <w:numId w:val="26"/>
        </w:numPr>
        <w:rPr>
          <w:sz w:val="22"/>
          <w:szCs w:val="22"/>
        </w:rPr>
      </w:pPr>
      <w:r w:rsidRPr="0075762D">
        <w:rPr>
          <w:sz w:val="22"/>
          <w:szCs w:val="22"/>
        </w:rPr>
        <w:t xml:space="preserve">RebalanceDate </w:t>
      </w:r>
      <w:r w:rsidR="00087142" w:rsidRPr="0075762D">
        <w:rPr>
          <w:sz w:val="22"/>
          <w:szCs w:val="22"/>
        </w:rPr>
        <w:t>(Text convertible to Date)</w:t>
      </w:r>
    </w:p>
    <w:p w14:paraId="6B38E415" w14:textId="77777777" w:rsidR="00087142" w:rsidRPr="0075762D" w:rsidRDefault="000057F0" w:rsidP="00026052">
      <w:pPr>
        <w:pStyle w:val="ListParagraph"/>
        <w:numPr>
          <w:ilvl w:val="1"/>
          <w:numId w:val="26"/>
        </w:numPr>
        <w:rPr>
          <w:sz w:val="22"/>
          <w:szCs w:val="22"/>
        </w:rPr>
      </w:pPr>
      <w:r w:rsidRPr="0075762D">
        <w:rPr>
          <w:sz w:val="22"/>
          <w:szCs w:val="22"/>
        </w:rPr>
        <w:lastRenderedPageBreak/>
        <w:t xml:space="preserve">PriceDate </w:t>
      </w:r>
      <w:r w:rsidR="00087142" w:rsidRPr="0075762D">
        <w:rPr>
          <w:sz w:val="22"/>
          <w:szCs w:val="22"/>
        </w:rPr>
        <w:t>(Text convertible to Date)</w:t>
      </w:r>
    </w:p>
    <w:p w14:paraId="52C10B84" w14:textId="77777777" w:rsidR="00087142" w:rsidRPr="0075762D" w:rsidRDefault="001C28BE" w:rsidP="00026052">
      <w:pPr>
        <w:pStyle w:val="ListParagraph"/>
        <w:numPr>
          <w:ilvl w:val="1"/>
          <w:numId w:val="26"/>
        </w:numPr>
        <w:rPr>
          <w:sz w:val="22"/>
          <w:szCs w:val="22"/>
        </w:rPr>
      </w:pPr>
      <w:r w:rsidRPr="0075762D">
        <w:rPr>
          <w:sz w:val="22"/>
          <w:szCs w:val="22"/>
        </w:rPr>
        <w:t>IndexLevel</w:t>
      </w:r>
      <w:r w:rsidR="00087142" w:rsidRPr="0075762D">
        <w:rPr>
          <w:sz w:val="22"/>
          <w:szCs w:val="22"/>
        </w:rPr>
        <w:t>(Float)</w:t>
      </w:r>
    </w:p>
    <w:p w14:paraId="68EEC806" w14:textId="77777777" w:rsidR="00087142" w:rsidRPr="0075762D" w:rsidRDefault="001C28BE" w:rsidP="00026052">
      <w:pPr>
        <w:pStyle w:val="ListParagraph"/>
        <w:numPr>
          <w:ilvl w:val="1"/>
          <w:numId w:val="26"/>
        </w:numPr>
        <w:rPr>
          <w:sz w:val="22"/>
          <w:szCs w:val="22"/>
        </w:rPr>
      </w:pPr>
      <w:r w:rsidRPr="0075762D">
        <w:rPr>
          <w:sz w:val="22"/>
          <w:szCs w:val="22"/>
        </w:rPr>
        <w:t>IsActive</w:t>
      </w:r>
      <w:r w:rsidR="00087142" w:rsidRPr="0075762D">
        <w:rPr>
          <w:sz w:val="22"/>
          <w:szCs w:val="22"/>
        </w:rPr>
        <w:t>(true / false)</w:t>
      </w:r>
    </w:p>
    <w:p w14:paraId="58172820" w14:textId="77777777" w:rsidR="00087142" w:rsidRPr="0075762D" w:rsidRDefault="001C28BE" w:rsidP="00026052">
      <w:pPr>
        <w:pStyle w:val="ListParagraph"/>
        <w:numPr>
          <w:ilvl w:val="1"/>
          <w:numId w:val="26"/>
        </w:numPr>
        <w:rPr>
          <w:sz w:val="22"/>
          <w:szCs w:val="22"/>
        </w:rPr>
      </w:pPr>
      <w:r w:rsidRPr="0075762D">
        <w:rPr>
          <w:sz w:val="22"/>
          <w:szCs w:val="22"/>
        </w:rPr>
        <w:t>IsActiveLastRebal</w:t>
      </w:r>
      <w:r w:rsidR="00087142" w:rsidRPr="0075762D">
        <w:rPr>
          <w:sz w:val="22"/>
          <w:szCs w:val="22"/>
        </w:rPr>
        <w:t>(true / false)</w:t>
      </w:r>
    </w:p>
    <w:p w14:paraId="6EB2FBF9" w14:textId="77777777" w:rsidR="00087142" w:rsidRPr="0075762D" w:rsidRDefault="001C28BE" w:rsidP="00026052">
      <w:pPr>
        <w:pStyle w:val="ListParagraph"/>
        <w:numPr>
          <w:ilvl w:val="1"/>
          <w:numId w:val="26"/>
        </w:numPr>
        <w:rPr>
          <w:sz w:val="22"/>
          <w:szCs w:val="22"/>
        </w:rPr>
      </w:pPr>
      <w:r w:rsidRPr="0075762D">
        <w:rPr>
          <w:sz w:val="22"/>
          <w:szCs w:val="22"/>
        </w:rPr>
        <w:t>SpecificInstrumentVTId</w:t>
      </w:r>
      <w:r w:rsidR="00087142" w:rsidRPr="0075762D">
        <w:rPr>
          <w:sz w:val="22"/>
          <w:szCs w:val="22"/>
        </w:rPr>
        <w:t>(Text)</w:t>
      </w:r>
    </w:p>
    <w:p w14:paraId="104E408A" w14:textId="77777777" w:rsidR="00087142" w:rsidRPr="0075762D" w:rsidRDefault="001C28BE" w:rsidP="00026052">
      <w:pPr>
        <w:pStyle w:val="ListParagraph"/>
        <w:numPr>
          <w:ilvl w:val="1"/>
          <w:numId w:val="26"/>
        </w:numPr>
        <w:rPr>
          <w:sz w:val="22"/>
          <w:szCs w:val="22"/>
        </w:rPr>
      </w:pPr>
      <w:r w:rsidRPr="0075762D">
        <w:rPr>
          <w:sz w:val="22"/>
          <w:szCs w:val="22"/>
        </w:rPr>
        <w:t>GenericInstrumentVTId</w:t>
      </w:r>
      <w:r w:rsidR="00087142" w:rsidRPr="0075762D">
        <w:rPr>
          <w:sz w:val="22"/>
          <w:szCs w:val="22"/>
        </w:rPr>
        <w:t>(Text)</w:t>
      </w:r>
    </w:p>
    <w:p w14:paraId="107B99CE" w14:textId="3F155B6E" w:rsidR="0056797E" w:rsidRPr="0075762D" w:rsidRDefault="001C28BE" w:rsidP="00026052">
      <w:pPr>
        <w:pStyle w:val="ListParagraph"/>
        <w:numPr>
          <w:ilvl w:val="1"/>
          <w:numId w:val="26"/>
        </w:numPr>
        <w:rPr>
          <w:sz w:val="22"/>
          <w:szCs w:val="22"/>
        </w:rPr>
      </w:pPr>
      <w:r w:rsidRPr="0075762D">
        <w:rPr>
          <w:sz w:val="22"/>
          <w:szCs w:val="22"/>
        </w:rPr>
        <w:t>SpecificTicker(Text)</w:t>
      </w:r>
    </w:p>
    <w:p w14:paraId="13AB1A31" w14:textId="69FBE55E" w:rsidR="001C28BE" w:rsidRPr="0075762D" w:rsidRDefault="009628F3" w:rsidP="00026052">
      <w:pPr>
        <w:pStyle w:val="ListParagraph"/>
        <w:numPr>
          <w:ilvl w:val="0"/>
          <w:numId w:val="26"/>
        </w:numPr>
        <w:rPr>
          <w:sz w:val="22"/>
          <w:szCs w:val="22"/>
        </w:rPr>
      </w:pPr>
      <w:r w:rsidRPr="0075762D">
        <w:rPr>
          <w:sz w:val="22"/>
          <w:szCs w:val="22"/>
        </w:rPr>
        <w:t>D</w:t>
      </w:r>
      <w:r w:rsidR="001C28BE" w:rsidRPr="0075762D">
        <w:rPr>
          <w:sz w:val="22"/>
          <w:szCs w:val="22"/>
        </w:rPr>
        <w:t xml:space="preserve">ata from </w:t>
      </w:r>
      <w:r w:rsidRPr="0075762D">
        <w:rPr>
          <w:sz w:val="22"/>
          <w:szCs w:val="22"/>
        </w:rPr>
        <w:t>above mention Dataframe (df_PEFC) for Selection Procedure and the data from this file are used for creating  P_VTIndexSpecificData_&lt;VTID_Date&gt; file (with new constituents, if Rebal)</w:t>
      </w:r>
    </w:p>
    <w:p w14:paraId="4274EF84" w14:textId="7FC89EFF" w:rsidR="001A7209" w:rsidRPr="0075762D" w:rsidRDefault="001A7209" w:rsidP="001A7209">
      <w:pPr>
        <w:ind w:left="1440"/>
        <w:rPr>
          <w:b/>
          <w:sz w:val="22"/>
          <w:szCs w:val="22"/>
        </w:rPr>
      </w:pPr>
      <w:r w:rsidRPr="0075762D">
        <w:rPr>
          <w:b/>
          <w:sz w:val="22"/>
          <w:szCs w:val="22"/>
        </w:rPr>
        <w:t>C_VTOpenComposition_&lt;VTID_Date&gt;</w:t>
      </w:r>
      <w:r w:rsidR="009628F3" w:rsidRPr="0075762D">
        <w:rPr>
          <w:b/>
          <w:sz w:val="22"/>
          <w:szCs w:val="22"/>
        </w:rPr>
        <w:t xml:space="preserve"> :</w:t>
      </w:r>
    </w:p>
    <w:p w14:paraId="7D3482DF" w14:textId="77777777" w:rsidR="00087142" w:rsidRPr="0075762D" w:rsidRDefault="009628F3" w:rsidP="00026052">
      <w:pPr>
        <w:pStyle w:val="ListParagraph"/>
        <w:numPr>
          <w:ilvl w:val="0"/>
          <w:numId w:val="27"/>
        </w:numPr>
        <w:rPr>
          <w:sz w:val="22"/>
          <w:szCs w:val="22"/>
        </w:rPr>
      </w:pPr>
      <w:r w:rsidRPr="0075762D">
        <w:rPr>
          <w:b/>
          <w:sz w:val="22"/>
          <w:szCs w:val="22"/>
        </w:rPr>
        <w:t>Required Fields</w:t>
      </w:r>
      <w:r w:rsidRPr="0075762D">
        <w:rPr>
          <w:sz w:val="22"/>
          <w:szCs w:val="22"/>
        </w:rPr>
        <w:t xml:space="preserve"> </w:t>
      </w:r>
      <w:r w:rsidR="00087142" w:rsidRPr="0075762D">
        <w:rPr>
          <w:b/>
          <w:sz w:val="22"/>
          <w:szCs w:val="22"/>
        </w:rPr>
        <w:t>:</w:t>
      </w:r>
    </w:p>
    <w:p w14:paraId="7E1A0822" w14:textId="77777777" w:rsidR="00087142" w:rsidRPr="0075762D" w:rsidRDefault="00363A43" w:rsidP="00026052">
      <w:pPr>
        <w:pStyle w:val="ListParagraph"/>
        <w:numPr>
          <w:ilvl w:val="1"/>
          <w:numId w:val="27"/>
        </w:numPr>
        <w:rPr>
          <w:sz w:val="22"/>
          <w:szCs w:val="22"/>
        </w:rPr>
      </w:pPr>
      <w:r w:rsidRPr="0075762D">
        <w:rPr>
          <w:sz w:val="22"/>
          <w:szCs w:val="22"/>
        </w:rPr>
        <w:t>SpecificTicker</w:t>
      </w:r>
      <w:r w:rsidR="00087142" w:rsidRPr="0075762D">
        <w:rPr>
          <w:sz w:val="22"/>
          <w:szCs w:val="22"/>
        </w:rPr>
        <w:t xml:space="preserve"> (Text)</w:t>
      </w:r>
    </w:p>
    <w:p w14:paraId="71C8964C" w14:textId="77777777" w:rsidR="00087142" w:rsidRPr="0075762D" w:rsidRDefault="00363A43" w:rsidP="00026052">
      <w:pPr>
        <w:pStyle w:val="ListParagraph"/>
        <w:numPr>
          <w:ilvl w:val="1"/>
          <w:numId w:val="27"/>
        </w:numPr>
        <w:rPr>
          <w:sz w:val="22"/>
          <w:szCs w:val="22"/>
        </w:rPr>
      </w:pPr>
      <w:r w:rsidRPr="0075762D">
        <w:rPr>
          <w:sz w:val="22"/>
          <w:szCs w:val="22"/>
        </w:rPr>
        <w:t>InstrumentVTId</w:t>
      </w:r>
      <w:r w:rsidR="00087142" w:rsidRPr="0075762D">
        <w:rPr>
          <w:sz w:val="22"/>
          <w:szCs w:val="22"/>
        </w:rPr>
        <w:t xml:space="preserve"> (Text)</w:t>
      </w:r>
    </w:p>
    <w:p w14:paraId="54832878" w14:textId="77777777" w:rsidR="00087142" w:rsidRPr="0075762D" w:rsidRDefault="00363A43" w:rsidP="00026052">
      <w:pPr>
        <w:pStyle w:val="ListParagraph"/>
        <w:numPr>
          <w:ilvl w:val="1"/>
          <w:numId w:val="27"/>
        </w:numPr>
        <w:rPr>
          <w:sz w:val="22"/>
          <w:szCs w:val="22"/>
        </w:rPr>
      </w:pPr>
      <w:r w:rsidRPr="0075762D">
        <w:rPr>
          <w:sz w:val="22"/>
          <w:szCs w:val="22"/>
        </w:rPr>
        <w:lastRenderedPageBreak/>
        <w:t>Units (F</w:t>
      </w:r>
      <w:r w:rsidR="00087142" w:rsidRPr="0075762D">
        <w:rPr>
          <w:sz w:val="22"/>
          <w:szCs w:val="22"/>
        </w:rPr>
        <w:t>loat)</w:t>
      </w:r>
    </w:p>
    <w:p w14:paraId="7F9B318B" w14:textId="12B8C2BF" w:rsidR="009628F3" w:rsidRPr="0075762D" w:rsidRDefault="00363A43" w:rsidP="00026052">
      <w:pPr>
        <w:pStyle w:val="ListParagraph"/>
        <w:numPr>
          <w:ilvl w:val="1"/>
          <w:numId w:val="27"/>
        </w:numPr>
        <w:rPr>
          <w:sz w:val="22"/>
          <w:szCs w:val="22"/>
        </w:rPr>
      </w:pPr>
      <w:r w:rsidRPr="0075762D">
        <w:rPr>
          <w:sz w:val="22"/>
          <w:szCs w:val="22"/>
        </w:rPr>
        <w:t>PriceDate (Text convertible to Date)</w:t>
      </w:r>
    </w:p>
    <w:p w14:paraId="7BAE883B" w14:textId="77777777" w:rsidR="00363A43" w:rsidRPr="0075762D" w:rsidRDefault="00363A43" w:rsidP="00026052">
      <w:pPr>
        <w:pStyle w:val="ListParagraph"/>
        <w:numPr>
          <w:ilvl w:val="0"/>
          <w:numId w:val="27"/>
        </w:numPr>
        <w:rPr>
          <w:sz w:val="22"/>
          <w:szCs w:val="22"/>
        </w:rPr>
      </w:pPr>
      <w:r w:rsidRPr="0075762D">
        <w:rPr>
          <w:sz w:val="22"/>
          <w:szCs w:val="22"/>
        </w:rPr>
        <w:t>This used as template for calculating the NewCloseComposition which is used for P_VTCloseComposition_&lt;VTID_Date&gt; File and NewOpenComposition which is used for P_VTOpenComposition_&lt;VTID_Date&gt; File.</w:t>
      </w:r>
    </w:p>
    <w:p w14:paraId="73F16EBF" w14:textId="77777777" w:rsidR="00363A43" w:rsidRPr="0075762D" w:rsidRDefault="00363A43" w:rsidP="00026052">
      <w:pPr>
        <w:pStyle w:val="ListParagraph"/>
        <w:numPr>
          <w:ilvl w:val="0"/>
          <w:numId w:val="27"/>
        </w:numPr>
        <w:rPr>
          <w:sz w:val="22"/>
          <w:szCs w:val="22"/>
        </w:rPr>
      </w:pPr>
      <w:r w:rsidRPr="0075762D">
        <w:rPr>
          <w:sz w:val="22"/>
          <w:szCs w:val="22"/>
        </w:rPr>
        <w:t>For the NewCloseComposition the Constituents Prices and Units are taken from this File while Cash Price and Units are calculated.</w:t>
      </w:r>
    </w:p>
    <w:p w14:paraId="5848B1A5" w14:textId="27CF1C76" w:rsidR="009628F3" w:rsidRPr="0075762D" w:rsidRDefault="00363A43" w:rsidP="00026052">
      <w:pPr>
        <w:pStyle w:val="ListParagraph"/>
        <w:numPr>
          <w:ilvl w:val="0"/>
          <w:numId w:val="27"/>
        </w:numPr>
        <w:rPr>
          <w:sz w:val="22"/>
          <w:szCs w:val="22"/>
        </w:rPr>
      </w:pPr>
      <w:r w:rsidRPr="0075762D">
        <w:rPr>
          <w:sz w:val="22"/>
          <w:szCs w:val="22"/>
        </w:rPr>
        <w:t xml:space="preserve">For NewOpenComposition the Constituent Prices are used while all the Constituent and Cash Uints are calculated according to the Methodology. </w:t>
      </w:r>
    </w:p>
    <w:p w14:paraId="6CBD9EBD" w14:textId="77777777" w:rsidR="004A65E2" w:rsidRDefault="004A65E2" w:rsidP="001A7209">
      <w:pPr>
        <w:ind w:left="1440"/>
        <w:rPr>
          <w:b/>
          <w:sz w:val="22"/>
          <w:szCs w:val="22"/>
        </w:rPr>
      </w:pPr>
    </w:p>
    <w:p w14:paraId="1B157505" w14:textId="60BD628B" w:rsidR="001A7209" w:rsidRPr="0075762D" w:rsidRDefault="001A7209" w:rsidP="001A7209">
      <w:pPr>
        <w:ind w:left="1440"/>
        <w:rPr>
          <w:b/>
          <w:sz w:val="22"/>
          <w:szCs w:val="22"/>
        </w:rPr>
      </w:pPr>
      <w:r w:rsidRPr="0075762D">
        <w:rPr>
          <w:b/>
          <w:sz w:val="22"/>
          <w:szCs w:val="22"/>
        </w:rPr>
        <w:t>C_VTCloseComposition_&lt;VTID_Date&gt;</w:t>
      </w:r>
      <w:r w:rsidR="00363A43" w:rsidRPr="0075762D">
        <w:rPr>
          <w:b/>
          <w:sz w:val="22"/>
          <w:szCs w:val="22"/>
        </w:rPr>
        <w:t xml:space="preserve"> :</w:t>
      </w:r>
    </w:p>
    <w:p w14:paraId="46A2705C" w14:textId="3A2472C3" w:rsidR="00363A43" w:rsidRPr="0075762D" w:rsidRDefault="00363A43" w:rsidP="00026052">
      <w:pPr>
        <w:pStyle w:val="ListParagraph"/>
        <w:numPr>
          <w:ilvl w:val="0"/>
          <w:numId w:val="28"/>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6C1928B5" w14:textId="570CC0DF" w:rsidR="00893FE3" w:rsidRPr="0075762D" w:rsidRDefault="00363A43" w:rsidP="00893FE3">
      <w:pPr>
        <w:pStyle w:val="ListParagraph"/>
        <w:numPr>
          <w:ilvl w:val="0"/>
          <w:numId w:val="28"/>
        </w:numPr>
        <w:rPr>
          <w:sz w:val="22"/>
          <w:szCs w:val="22"/>
        </w:rPr>
      </w:pPr>
      <w:r w:rsidRPr="0075762D">
        <w:rPr>
          <w:sz w:val="22"/>
          <w:szCs w:val="22"/>
        </w:rPr>
        <w:lastRenderedPageBreak/>
        <w:t>For this Index this file is not used.</w:t>
      </w:r>
    </w:p>
    <w:p w14:paraId="21370108" w14:textId="726362E3" w:rsidR="001A7209" w:rsidRPr="0075762D" w:rsidRDefault="001A7209" w:rsidP="001A7209">
      <w:pPr>
        <w:ind w:left="1440"/>
        <w:rPr>
          <w:b/>
          <w:sz w:val="22"/>
          <w:szCs w:val="22"/>
        </w:rPr>
      </w:pPr>
      <w:r w:rsidRPr="0075762D">
        <w:rPr>
          <w:b/>
          <w:sz w:val="22"/>
          <w:szCs w:val="22"/>
        </w:rPr>
        <w:t>C_VTPotentialEligibleContracts_&lt;VTID_Date&gt;</w:t>
      </w:r>
      <w:r w:rsidR="00363A43" w:rsidRPr="0075762D">
        <w:rPr>
          <w:b/>
          <w:sz w:val="22"/>
          <w:szCs w:val="22"/>
        </w:rPr>
        <w:t>:</w:t>
      </w:r>
    </w:p>
    <w:p w14:paraId="74B25FED" w14:textId="77777777" w:rsidR="00087142" w:rsidRPr="0075762D" w:rsidRDefault="00363A43" w:rsidP="00026052">
      <w:pPr>
        <w:pStyle w:val="ListParagraph"/>
        <w:numPr>
          <w:ilvl w:val="0"/>
          <w:numId w:val="29"/>
        </w:numPr>
        <w:rPr>
          <w:sz w:val="22"/>
          <w:szCs w:val="22"/>
        </w:rPr>
      </w:pPr>
      <w:r w:rsidRPr="0075762D">
        <w:rPr>
          <w:b/>
          <w:sz w:val="22"/>
          <w:szCs w:val="22"/>
        </w:rPr>
        <w:t>Required Fields</w:t>
      </w:r>
      <w:r w:rsidRPr="0075762D">
        <w:rPr>
          <w:sz w:val="22"/>
          <w:szCs w:val="22"/>
        </w:rPr>
        <w:t xml:space="preserve"> </w:t>
      </w:r>
      <w:r w:rsidR="00087142" w:rsidRPr="0075762D">
        <w:rPr>
          <w:b/>
          <w:sz w:val="22"/>
          <w:szCs w:val="22"/>
        </w:rPr>
        <w:t>:</w:t>
      </w:r>
    </w:p>
    <w:p w14:paraId="377F7742" w14:textId="77777777" w:rsidR="00087142" w:rsidRPr="0075762D" w:rsidRDefault="00363A43" w:rsidP="00026052">
      <w:pPr>
        <w:pStyle w:val="ListParagraph"/>
        <w:numPr>
          <w:ilvl w:val="1"/>
          <w:numId w:val="29"/>
        </w:numPr>
        <w:rPr>
          <w:sz w:val="22"/>
          <w:szCs w:val="22"/>
        </w:rPr>
      </w:pPr>
      <w:r w:rsidRPr="0075762D">
        <w:rPr>
          <w:sz w:val="22"/>
          <w:szCs w:val="22"/>
        </w:rPr>
        <w:t>PriceDate (Text convertible to Date)</w:t>
      </w:r>
    </w:p>
    <w:p w14:paraId="527BCC8F" w14:textId="476F727D" w:rsidR="00363A43" w:rsidRPr="0075762D" w:rsidRDefault="00363A43" w:rsidP="00026052">
      <w:pPr>
        <w:pStyle w:val="ListParagraph"/>
        <w:numPr>
          <w:ilvl w:val="1"/>
          <w:numId w:val="29"/>
        </w:numPr>
        <w:rPr>
          <w:sz w:val="22"/>
          <w:szCs w:val="22"/>
        </w:rPr>
      </w:pPr>
      <w:r w:rsidRPr="0075762D">
        <w:rPr>
          <w:sz w:val="22"/>
          <w:szCs w:val="22"/>
        </w:rPr>
        <w:t>InstrumentVTId (Text)</w:t>
      </w:r>
    </w:p>
    <w:p w14:paraId="065406F2" w14:textId="04B59FEC" w:rsidR="00363A43" w:rsidRPr="0075762D" w:rsidRDefault="00363A43" w:rsidP="00026052">
      <w:pPr>
        <w:pStyle w:val="ListParagraph"/>
        <w:numPr>
          <w:ilvl w:val="0"/>
          <w:numId w:val="29"/>
        </w:numPr>
        <w:rPr>
          <w:sz w:val="22"/>
          <w:szCs w:val="22"/>
        </w:rPr>
      </w:pPr>
      <w:r w:rsidRPr="0075762D">
        <w:rPr>
          <w:sz w:val="22"/>
          <w:szCs w:val="22"/>
        </w:rPr>
        <w:t>This File lists the Potential Eligible Contracts for the Month of the RunDate.</w:t>
      </w:r>
    </w:p>
    <w:p w14:paraId="562F5CEE" w14:textId="06AF3D12" w:rsidR="001A7209" w:rsidRPr="0075762D" w:rsidRDefault="001A7209" w:rsidP="001A7209">
      <w:pPr>
        <w:ind w:left="1440"/>
        <w:rPr>
          <w:b/>
          <w:sz w:val="22"/>
          <w:szCs w:val="22"/>
        </w:rPr>
      </w:pPr>
      <w:r w:rsidRPr="0075762D">
        <w:rPr>
          <w:b/>
          <w:sz w:val="22"/>
          <w:szCs w:val="22"/>
        </w:rPr>
        <w:t>C_VTPriorRollPrices_&lt;VTID_Date&gt;</w:t>
      </w:r>
      <w:r w:rsidR="00363A43" w:rsidRPr="0075762D">
        <w:rPr>
          <w:b/>
          <w:sz w:val="22"/>
          <w:szCs w:val="22"/>
        </w:rPr>
        <w:t xml:space="preserve"> : </w:t>
      </w:r>
    </w:p>
    <w:p w14:paraId="115AEBCC" w14:textId="77777777" w:rsidR="00087142" w:rsidRPr="0075762D" w:rsidRDefault="00363A43" w:rsidP="00026052">
      <w:pPr>
        <w:pStyle w:val="ListParagraph"/>
        <w:numPr>
          <w:ilvl w:val="0"/>
          <w:numId w:val="30"/>
        </w:numPr>
        <w:rPr>
          <w:sz w:val="22"/>
          <w:szCs w:val="22"/>
        </w:rPr>
      </w:pPr>
      <w:r w:rsidRPr="0075762D">
        <w:rPr>
          <w:b/>
          <w:sz w:val="22"/>
          <w:szCs w:val="22"/>
        </w:rPr>
        <w:t>Required Fields</w:t>
      </w:r>
      <w:r w:rsidRPr="0075762D">
        <w:rPr>
          <w:sz w:val="22"/>
          <w:szCs w:val="22"/>
        </w:rPr>
        <w:t xml:space="preserve"> </w:t>
      </w:r>
      <w:r w:rsidR="00087142" w:rsidRPr="0075762D">
        <w:rPr>
          <w:b/>
          <w:sz w:val="22"/>
          <w:szCs w:val="22"/>
        </w:rPr>
        <w:t>:</w:t>
      </w:r>
    </w:p>
    <w:p w14:paraId="659C8629" w14:textId="77777777" w:rsidR="00087142" w:rsidRPr="0075762D" w:rsidRDefault="00363A43" w:rsidP="00026052">
      <w:pPr>
        <w:pStyle w:val="ListParagraph"/>
        <w:numPr>
          <w:ilvl w:val="1"/>
          <w:numId w:val="30"/>
        </w:numPr>
        <w:rPr>
          <w:sz w:val="22"/>
          <w:szCs w:val="22"/>
        </w:rPr>
      </w:pPr>
      <w:r w:rsidRPr="0075762D">
        <w:rPr>
          <w:sz w:val="22"/>
          <w:szCs w:val="22"/>
        </w:rPr>
        <w:t>PriceDate</w:t>
      </w:r>
      <w:r w:rsidR="00087142" w:rsidRPr="0075762D">
        <w:rPr>
          <w:sz w:val="22"/>
          <w:szCs w:val="22"/>
        </w:rPr>
        <w:t xml:space="preserve"> </w:t>
      </w:r>
      <w:r w:rsidRPr="0075762D">
        <w:rPr>
          <w:sz w:val="22"/>
          <w:szCs w:val="22"/>
        </w:rPr>
        <w:t>(Text convertible to Date)</w:t>
      </w:r>
    </w:p>
    <w:p w14:paraId="518D3179" w14:textId="77777777" w:rsidR="00087142" w:rsidRPr="0075762D" w:rsidRDefault="00363A43" w:rsidP="00026052">
      <w:pPr>
        <w:pStyle w:val="ListParagraph"/>
        <w:numPr>
          <w:ilvl w:val="1"/>
          <w:numId w:val="30"/>
        </w:numPr>
        <w:rPr>
          <w:sz w:val="22"/>
          <w:szCs w:val="22"/>
        </w:rPr>
      </w:pPr>
      <w:r w:rsidRPr="0075762D">
        <w:rPr>
          <w:sz w:val="22"/>
          <w:szCs w:val="22"/>
        </w:rPr>
        <w:t>SettlementDate(Text convertible to Date)</w:t>
      </w:r>
    </w:p>
    <w:p w14:paraId="46C4CB12" w14:textId="61E81517" w:rsidR="00363A43" w:rsidRPr="0075762D" w:rsidRDefault="00363A43" w:rsidP="00026052">
      <w:pPr>
        <w:pStyle w:val="ListParagraph"/>
        <w:numPr>
          <w:ilvl w:val="1"/>
          <w:numId w:val="30"/>
        </w:numPr>
        <w:rPr>
          <w:sz w:val="22"/>
          <w:szCs w:val="22"/>
        </w:rPr>
      </w:pPr>
      <w:r w:rsidRPr="0075762D">
        <w:rPr>
          <w:sz w:val="22"/>
          <w:szCs w:val="22"/>
        </w:rPr>
        <w:t>SpecificInstrumentVTId(Text)</w:t>
      </w:r>
    </w:p>
    <w:p w14:paraId="4924D13E" w14:textId="46D18564" w:rsidR="00363A43" w:rsidRPr="0075762D" w:rsidRDefault="00363A43" w:rsidP="00026052">
      <w:pPr>
        <w:pStyle w:val="ListParagraph"/>
        <w:numPr>
          <w:ilvl w:val="0"/>
          <w:numId w:val="30"/>
        </w:numPr>
        <w:rPr>
          <w:sz w:val="22"/>
          <w:szCs w:val="22"/>
        </w:rPr>
      </w:pPr>
      <w:r w:rsidRPr="0075762D">
        <w:rPr>
          <w:sz w:val="22"/>
          <w:szCs w:val="22"/>
        </w:rPr>
        <w:t xml:space="preserve">This file fetches the prices of all the Constituents required for Prior Roll Yield and Current Roll Yield calculation. It is used in </w:t>
      </w:r>
      <w:r w:rsidRPr="0075762D">
        <w:rPr>
          <w:sz w:val="22"/>
          <w:szCs w:val="22"/>
        </w:rPr>
        <w:lastRenderedPageBreak/>
        <w:t>creating a DataFrame (temp_df_prior) which is used for calculating Final Settlement Prices.</w:t>
      </w:r>
    </w:p>
    <w:p w14:paraId="720D0C2C" w14:textId="1A9AEED0" w:rsidR="001A7209" w:rsidRPr="0075762D" w:rsidRDefault="001A7209" w:rsidP="001A7209">
      <w:pPr>
        <w:ind w:left="1440"/>
        <w:rPr>
          <w:b/>
          <w:sz w:val="22"/>
          <w:szCs w:val="22"/>
        </w:rPr>
      </w:pPr>
      <w:r w:rsidRPr="0075762D">
        <w:rPr>
          <w:b/>
          <w:sz w:val="22"/>
          <w:szCs w:val="22"/>
        </w:rPr>
        <w:t>C_VTHolidayCalendar_&lt;VTID_Date&gt;</w:t>
      </w:r>
      <w:r w:rsidR="00363A43" w:rsidRPr="0075762D">
        <w:rPr>
          <w:b/>
          <w:sz w:val="22"/>
          <w:szCs w:val="22"/>
        </w:rPr>
        <w:t>:</w:t>
      </w:r>
    </w:p>
    <w:p w14:paraId="4128F8FC" w14:textId="77777777" w:rsidR="00087142" w:rsidRPr="0075762D" w:rsidRDefault="00363A43" w:rsidP="00026052">
      <w:pPr>
        <w:pStyle w:val="ListParagraph"/>
        <w:numPr>
          <w:ilvl w:val="0"/>
          <w:numId w:val="31"/>
        </w:numPr>
        <w:rPr>
          <w:sz w:val="22"/>
          <w:szCs w:val="22"/>
        </w:rPr>
      </w:pPr>
      <w:r w:rsidRPr="0075762D">
        <w:rPr>
          <w:b/>
          <w:sz w:val="22"/>
          <w:szCs w:val="22"/>
        </w:rPr>
        <w:t>Required Fields</w:t>
      </w:r>
      <w:r w:rsidRPr="0075762D">
        <w:rPr>
          <w:sz w:val="22"/>
          <w:szCs w:val="22"/>
        </w:rPr>
        <w:t xml:space="preserve"> </w:t>
      </w:r>
      <w:r w:rsidR="00087142" w:rsidRPr="0075762D">
        <w:rPr>
          <w:b/>
          <w:sz w:val="22"/>
          <w:szCs w:val="22"/>
        </w:rPr>
        <w:t>:</w:t>
      </w:r>
    </w:p>
    <w:p w14:paraId="0CE9F7C1" w14:textId="77777777" w:rsidR="00087142" w:rsidRPr="0075762D" w:rsidRDefault="00363A43" w:rsidP="00026052">
      <w:pPr>
        <w:pStyle w:val="ListParagraph"/>
        <w:numPr>
          <w:ilvl w:val="1"/>
          <w:numId w:val="31"/>
        </w:numPr>
        <w:rPr>
          <w:sz w:val="22"/>
          <w:szCs w:val="22"/>
        </w:rPr>
      </w:pPr>
      <w:r w:rsidRPr="0075762D">
        <w:rPr>
          <w:sz w:val="22"/>
          <w:szCs w:val="22"/>
        </w:rPr>
        <w:t>Date</w:t>
      </w:r>
      <w:r w:rsidR="00087142" w:rsidRPr="0075762D">
        <w:rPr>
          <w:sz w:val="22"/>
          <w:szCs w:val="22"/>
        </w:rPr>
        <w:t xml:space="preserve"> </w:t>
      </w:r>
      <w:r w:rsidRPr="0075762D">
        <w:rPr>
          <w:sz w:val="22"/>
          <w:szCs w:val="22"/>
        </w:rPr>
        <w:t>(Text convertible to Date)</w:t>
      </w:r>
    </w:p>
    <w:p w14:paraId="6EF726DD" w14:textId="516567F2" w:rsidR="00363A43" w:rsidRPr="0075762D" w:rsidRDefault="00363A43" w:rsidP="00026052">
      <w:pPr>
        <w:pStyle w:val="ListParagraph"/>
        <w:numPr>
          <w:ilvl w:val="1"/>
          <w:numId w:val="31"/>
        </w:numPr>
        <w:rPr>
          <w:sz w:val="22"/>
          <w:szCs w:val="22"/>
        </w:rPr>
      </w:pPr>
      <w:r w:rsidRPr="0075762D">
        <w:rPr>
          <w:sz w:val="22"/>
          <w:szCs w:val="22"/>
        </w:rPr>
        <w:t>IsActualHoliday (Boolean(True/False))</w:t>
      </w:r>
    </w:p>
    <w:p w14:paraId="4116DF0C" w14:textId="7D8DA35A" w:rsidR="001A7209" w:rsidRPr="004A65E2" w:rsidRDefault="00363A43" w:rsidP="004A65E2">
      <w:pPr>
        <w:pStyle w:val="ListParagraph"/>
        <w:numPr>
          <w:ilvl w:val="0"/>
          <w:numId w:val="31"/>
        </w:numPr>
      </w:pPr>
      <w:r w:rsidRPr="0075762D">
        <w:rPr>
          <w:sz w:val="22"/>
          <w:szCs w:val="22"/>
        </w:rPr>
        <w:t>This File provides the Dates when any of the exchanges has a Holiday. For a particular commodity index there are two types exchanges defined. One being the Fixed where the index is actually listed and declares a holiday when the exchange declares a holiday, the other being the Observant where any of the other indices of the family are listed and when such exchange declares a holiday it is considered as Observant Holiday and used in calculation of All Exchange Open Business Day(used for Rolling)</w:t>
      </w:r>
    </w:p>
    <w:p w14:paraId="3DC0AA4F" w14:textId="77777777" w:rsidR="004A65E2" w:rsidRDefault="004A65E2" w:rsidP="004A65E2">
      <w:pPr>
        <w:pStyle w:val="ListParagraph"/>
        <w:ind w:left="2160"/>
      </w:pPr>
    </w:p>
    <w:p w14:paraId="2577A860" w14:textId="5C289B93" w:rsidR="001A7209" w:rsidRPr="0075762D" w:rsidRDefault="001A7209" w:rsidP="001A7209">
      <w:pPr>
        <w:ind w:left="1440"/>
        <w:rPr>
          <w:b/>
          <w:sz w:val="22"/>
          <w:szCs w:val="22"/>
        </w:rPr>
      </w:pPr>
      <w:r w:rsidRPr="0075762D">
        <w:rPr>
          <w:b/>
          <w:sz w:val="22"/>
          <w:szCs w:val="22"/>
        </w:rPr>
        <w:lastRenderedPageBreak/>
        <w:t>For Total Return Indices:</w:t>
      </w:r>
    </w:p>
    <w:p w14:paraId="178F02DD" w14:textId="5A74DD7E" w:rsidR="001A7209" w:rsidRPr="0075762D" w:rsidRDefault="001A7209" w:rsidP="001A7209">
      <w:pPr>
        <w:ind w:left="1440"/>
        <w:rPr>
          <w:b/>
          <w:sz w:val="22"/>
          <w:szCs w:val="22"/>
        </w:rPr>
      </w:pPr>
      <w:r w:rsidRPr="0075762D">
        <w:rPr>
          <w:b/>
          <w:sz w:val="22"/>
          <w:szCs w:val="22"/>
        </w:rPr>
        <w:t>C_VTDailyPrices_&lt;VTID_Date&gt;</w:t>
      </w:r>
    </w:p>
    <w:p w14:paraId="4B02927C" w14:textId="06D2368C" w:rsidR="00D5206E" w:rsidRPr="0075762D" w:rsidRDefault="00D5206E" w:rsidP="00026052">
      <w:pPr>
        <w:pStyle w:val="ListParagraph"/>
        <w:numPr>
          <w:ilvl w:val="0"/>
          <w:numId w:val="32"/>
        </w:numPr>
        <w:rPr>
          <w:sz w:val="22"/>
          <w:szCs w:val="22"/>
        </w:rPr>
      </w:pPr>
      <w:r w:rsidRPr="0075762D">
        <w:rPr>
          <w:b/>
          <w:sz w:val="22"/>
          <w:szCs w:val="22"/>
        </w:rPr>
        <w:t>Required Fields</w:t>
      </w:r>
      <w:r w:rsidRPr="0075762D">
        <w:rPr>
          <w:sz w:val="22"/>
          <w:szCs w:val="22"/>
        </w:rPr>
        <w:t xml:space="preserve"> </w:t>
      </w:r>
      <w:r w:rsidRPr="0075762D">
        <w:rPr>
          <w:b/>
          <w:sz w:val="22"/>
          <w:szCs w:val="22"/>
        </w:rPr>
        <w:t>:</w:t>
      </w:r>
      <w:r w:rsidRPr="0075762D">
        <w:rPr>
          <w:sz w:val="22"/>
          <w:szCs w:val="22"/>
        </w:rPr>
        <w:t xml:space="preserve"> </w:t>
      </w:r>
    </w:p>
    <w:p w14:paraId="371A3FF9" w14:textId="77777777" w:rsidR="009C0AF3" w:rsidRPr="0075762D" w:rsidRDefault="009C0AF3" w:rsidP="00026052">
      <w:pPr>
        <w:pStyle w:val="ListParagraph"/>
        <w:numPr>
          <w:ilvl w:val="1"/>
          <w:numId w:val="32"/>
        </w:numPr>
        <w:rPr>
          <w:sz w:val="22"/>
          <w:szCs w:val="22"/>
        </w:rPr>
      </w:pPr>
      <w:r w:rsidRPr="0075762D">
        <w:rPr>
          <w:sz w:val="22"/>
          <w:szCs w:val="22"/>
        </w:rPr>
        <w:t>Price (Float)</w:t>
      </w:r>
      <w:r w:rsidRPr="0075762D">
        <w:rPr>
          <w:b/>
          <w:sz w:val="22"/>
          <w:szCs w:val="22"/>
        </w:rPr>
        <w:t xml:space="preserve"> </w:t>
      </w:r>
    </w:p>
    <w:p w14:paraId="0514F58C" w14:textId="77777777" w:rsidR="009C0AF3" w:rsidRPr="0075762D" w:rsidRDefault="009C0AF3" w:rsidP="00026052">
      <w:pPr>
        <w:pStyle w:val="ListParagraph"/>
        <w:numPr>
          <w:ilvl w:val="1"/>
          <w:numId w:val="32"/>
        </w:numPr>
        <w:rPr>
          <w:sz w:val="22"/>
          <w:szCs w:val="22"/>
        </w:rPr>
      </w:pPr>
      <w:r w:rsidRPr="0075762D">
        <w:rPr>
          <w:sz w:val="22"/>
          <w:szCs w:val="22"/>
        </w:rPr>
        <w:t>PriceDate (Text convertible to Date)</w:t>
      </w:r>
    </w:p>
    <w:p w14:paraId="101CB748" w14:textId="77777777" w:rsidR="009C0AF3" w:rsidRPr="0075762D" w:rsidRDefault="009C0AF3" w:rsidP="00026052">
      <w:pPr>
        <w:pStyle w:val="ListParagraph"/>
        <w:numPr>
          <w:ilvl w:val="1"/>
          <w:numId w:val="32"/>
        </w:numPr>
        <w:rPr>
          <w:sz w:val="22"/>
          <w:szCs w:val="22"/>
        </w:rPr>
      </w:pPr>
      <w:r w:rsidRPr="0075762D">
        <w:rPr>
          <w:sz w:val="22"/>
          <w:szCs w:val="22"/>
        </w:rPr>
        <w:t>SettlementDate (Text convertible to Date)</w:t>
      </w:r>
    </w:p>
    <w:p w14:paraId="38AFFA35" w14:textId="77777777" w:rsidR="009C0AF3" w:rsidRPr="0075762D" w:rsidRDefault="009C0AF3" w:rsidP="00026052">
      <w:pPr>
        <w:pStyle w:val="ListParagraph"/>
        <w:numPr>
          <w:ilvl w:val="1"/>
          <w:numId w:val="32"/>
        </w:numPr>
        <w:rPr>
          <w:sz w:val="22"/>
          <w:szCs w:val="22"/>
        </w:rPr>
      </w:pPr>
      <w:r w:rsidRPr="0075762D">
        <w:rPr>
          <w:sz w:val="22"/>
          <w:szCs w:val="22"/>
        </w:rPr>
        <w:t>OpenDate (Text convertible to Date)</w:t>
      </w:r>
    </w:p>
    <w:p w14:paraId="21CC565F" w14:textId="297D97A2" w:rsidR="009C0AF3" w:rsidRPr="0075762D" w:rsidRDefault="009C0AF3" w:rsidP="00026052">
      <w:pPr>
        <w:pStyle w:val="ListParagraph"/>
        <w:numPr>
          <w:ilvl w:val="1"/>
          <w:numId w:val="32"/>
        </w:numPr>
        <w:rPr>
          <w:sz w:val="22"/>
          <w:szCs w:val="22"/>
        </w:rPr>
      </w:pPr>
      <w:r w:rsidRPr="0075762D">
        <w:rPr>
          <w:sz w:val="22"/>
          <w:szCs w:val="22"/>
        </w:rPr>
        <w:t>SpecificInstrumentVTId (Text).</w:t>
      </w:r>
    </w:p>
    <w:p w14:paraId="522EF89E" w14:textId="38E302EC" w:rsidR="009C0AF3" w:rsidRPr="0075762D" w:rsidRDefault="009C0AF3" w:rsidP="00026052">
      <w:pPr>
        <w:pStyle w:val="ListParagraph"/>
        <w:numPr>
          <w:ilvl w:val="1"/>
          <w:numId w:val="32"/>
        </w:numPr>
        <w:rPr>
          <w:sz w:val="22"/>
          <w:szCs w:val="22"/>
        </w:rPr>
      </w:pPr>
      <w:r w:rsidRPr="0075762D">
        <w:rPr>
          <w:sz w:val="22"/>
          <w:szCs w:val="22"/>
        </w:rPr>
        <w:t>IndexVTId (Text) – VTId of the corresponding Excess Return Index</w:t>
      </w:r>
    </w:p>
    <w:p w14:paraId="12F592C5" w14:textId="77777777" w:rsidR="003A2D06" w:rsidRPr="0075762D" w:rsidRDefault="003A2D06" w:rsidP="00026052">
      <w:pPr>
        <w:pStyle w:val="ListParagraph"/>
        <w:numPr>
          <w:ilvl w:val="0"/>
          <w:numId w:val="32"/>
        </w:numPr>
        <w:rPr>
          <w:b/>
          <w:sz w:val="22"/>
          <w:szCs w:val="22"/>
        </w:rPr>
      </w:pPr>
      <w:r w:rsidRPr="0075762D">
        <w:rPr>
          <w:sz w:val="22"/>
          <w:szCs w:val="22"/>
        </w:rPr>
        <w:t>This file provides the Prices of the constituents and Index Level for both RunDate and LastRunDate of the corresponding Excess Return Index.</w:t>
      </w:r>
    </w:p>
    <w:p w14:paraId="788E0D87" w14:textId="7F1DE325" w:rsidR="00D5206E" w:rsidRPr="0075762D" w:rsidRDefault="003A2D06" w:rsidP="00026052">
      <w:pPr>
        <w:pStyle w:val="ListParagraph"/>
        <w:numPr>
          <w:ilvl w:val="0"/>
          <w:numId w:val="32"/>
        </w:numPr>
        <w:rPr>
          <w:b/>
          <w:sz w:val="22"/>
          <w:szCs w:val="22"/>
        </w:rPr>
      </w:pPr>
      <w:r w:rsidRPr="0075762D">
        <w:rPr>
          <w:sz w:val="22"/>
          <w:szCs w:val="22"/>
        </w:rPr>
        <w:t>This data is mainly used for the calculation of Total Return Index Level and also both Close and Open Cash Units.</w:t>
      </w:r>
    </w:p>
    <w:p w14:paraId="0FBDA788" w14:textId="32333CA0" w:rsidR="001A7209" w:rsidRPr="0075762D" w:rsidRDefault="001A7209" w:rsidP="001A7209">
      <w:pPr>
        <w:ind w:left="1440"/>
        <w:rPr>
          <w:b/>
          <w:sz w:val="22"/>
          <w:szCs w:val="22"/>
        </w:rPr>
      </w:pPr>
      <w:r w:rsidRPr="0075762D">
        <w:rPr>
          <w:b/>
          <w:sz w:val="22"/>
          <w:szCs w:val="22"/>
        </w:rPr>
        <w:lastRenderedPageBreak/>
        <w:t>C_VTIndexSpecificData_&lt;VTID_Date&gt;</w:t>
      </w:r>
    </w:p>
    <w:p w14:paraId="56EDA2F5" w14:textId="45B1C552" w:rsidR="00D5206E" w:rsidRPr="0075762D" w:rsidRDefault="00D5206E" w:rsidP="00026052">
      <w:pPr>
        <w:pStyle w:val="ListParagraph"/>
        <w:numPr>
          <w:ilvl w:val="0"/>
          <w:numId w:val="33"/>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4D38A079" w14:textId="77777777" w:rsidR="003A2D06" w:rsidRPr="0075762D" w:rsidRDefault="003A2D06" w:rsidP="00026052">
      <w:pPr>
        <w:pStyle w:val="ListParagraph"/>
        <w:numPr>
          <w:ilvl w:val="1"/>
          <w:numId w:val="33"/>
        </w:numPr>
        <w:rPr>
          <w:sz w:val="22"/>
          <w:szCs w:val="22"/>
        </w:rPr>
      </w:pPr>
      <w:r w:rsidRPr="0075762D">
        <w:rPr>
          <w:sz w:val="22"/>
          <w:szCs w:val="22"/>
        </w:rPr>
        <w:t>PriceDate (Text convertible to Date)</w:t>
      </w:r>
    </w:p>
    <w:p w14:paraId="6B30E11A" w14:textId="73221CEC" w:rsidR="003A2D06" w:rsidRPr="0075762D" w:rsidRDefault="003A2D06" w:rsidP="00026052">
      <w:pPr>
        <w:pStyle w:val="ListParagraph"/>
        <w:numPr>
          <w:ilvl w:val="1"/>
          <w:numId w:val="33"/>
        </w:numPr>
        <w:rPr>
          <w:sz w:val="22"/>
          <w:szCs w:val="22"/>
        </w:rPr>
      </w:pPr>
      <w:r w:rsidRPr="0075762D">
        <w:rPr>
          <w:sz w:val="22"/>
          <w:szCs w:val="22"/>
        </w:rPr>
        <w:t>IndexLevel (Float)</w:t>
      </w:r>
    </w:p>
    <w:p w14:paraId="7EBC8B22" w14:textId="0560ABA3" w:rsidR="003A2D06" w:rsidRPr="0075762D" w:rsidRDefault="003A2D06" w:rsidP="00026052">
      <w:pPr>
        <w:pStyle w:val="ListParagraph"/>
        <w:numPr>
          <w:ilvl w:val="1"/>
          <w:numId w:val="33"/>
        </w:numPr>
        <w:rPr>
          <w:sz w:val="22"/>
          <w:szCs w:val="22"/>
        </w:rPr>
      </w:pPr>
      <w:r w:rsidRPr="0075762D">
        <w:rPr>
          <w:sz w:val="22"/>
          <w:szCs w:val="22"/>
        </w:rPr>
        <w:t>FundingRate (Float)</w:t>
      </w:r>
    </w:p>
    <w:p w14:paraId="4FEBBF6B" w14:textId="7AB9D12E" w:rsidR="00D5206E" w:rsidRPr="0075762D" w:rsidRDefault="00070445" w:rsidP="00026052">
      <w:pPr>
        <w:pStyle w:val="ListParagraph"/>
        <w:numPr>
          <w:ilvl w:val="0"/>
          <w:numId w:val="33"/>
        </w:numPr>
        <w:rPr>
          <w:sz w:val="22"/>
          <w:szCs w:val="22"/>
        </w:rPr>
      </w:pPr>
      <w:r w:rsidRPr="0075762D">
        <w:rPr>
          <w:sz w:val="22"/>
          <w:szCs w:val="22"/>
        </w:rPr>
        <w:t>This Provides Total Return Level for the LastRunDate and Fuding Rate for both RunDate and LastRunDate.</w:t>
      </w:r>
    </w:p>
    <w:p w14:paraId="49C41A77" w14:textId="19C3106A" w:rsidR="004B09E1" w:rsidRPr="0075762D" w:rsidRDefault="004B09E1" w:rsidP="00026052">
      <w:pPr>
        <w:pStyle w:val="ListParagraph"/>
        <w:numPr>
          <w:ilvl w:val="0"/>
          <w:numId w:val="33"/>
        </w:numPr>
        <w:rPr>
          <w:sz w:val="22"/>
          <w:szCs w:val="22"/>
        </w:rPr>
      </w:pPr>
      <w:r w:rsidRPr="0075762D">
        <w:rPr>
          <w:sz w:val="22"/>
          <w:szCs w:val="22"/>
        </w:rPr>
        <w:t>This Funding Rate and IndexLevel Data is used in calculation for IndexLevel(RunDate) and the Constituent Units (both Close and Open)</w:t>
      </w:r>
    </w:p>
    <w:p w14:paraId="1CCFA523" w14:textId="3DBAC202" w:rsidR="00893FE3" w:rsidRPr="0075762D" w:rsidRDefault="004B09E1" w:rsidP="00893FE3">
      <w:pPr>
        <w:pStyle w:val="ListParagraph"/>
        <w:numPr>
          <w:ilvl w:val="0"/>
          <w:numId w:val="33"/>
        </w:numPr>
        <w:rPr>
          <w:sz w:val="22"/>
          <w:szCs w:val="22"/>
        </w:rPr>
      </w:pPr>
      <w:r w:rsidRPr="0075762D">
        <w:rPr>
          <w:sz w:val="22"/>
          <w:szCs w:val="22"/>
        </w:rPr>
        <w:t>This File is also used in generating OpenIndexSpecificData</w:t>
      </w:r>
    </w:p>
    <w:p w14:paraId="7A84F829" w14:textId="72A99E63" w:rsidR="001A7209" w:rsidRPr="0075762D" w:rsidRDefault="001A7209" w:rsidP="001A7209">
      <w:pPr>
        <w:ind w:left="1440"/>
        <w:rPr>
          <w:b/>
          <w:sz w:val="22"/>
          <w:szCs w:val="22"/>
        </w:rPr>
      </w:pPr>
      <w:r w:rsidRPr="0075762D">
        <w:rPr>
          <w:b/>
          <w:sz w:val="22"/>
          <w:szCs w:val="22"/>
        </w:rPr>
        <w:t>C_VTOpenComposition_&lt;VTID_Date&gt;</w:t>
      </w:r>
    </w:p>
    <w:p w14:paraId="47F8D40A" w14:textId="77777777" w:rsidR="004B09E1" w:rsidRPr="0075762D" w:rsidRDefault="004B09E1" w:rsidP="00026052">
      <w:pPr>
        <w:pStyle w:val="ListParagraph"/>
        <w:numPr>
          <w:ilvl w:val="0"/>
          <w:numId w:val="34"/>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2FEB5156" w14:textId="77777777" w:rsidR="004B09E1" w:rsidRPr="0075762D" w:rsidRDefault="004B09E1" w:rsidP="00026052">
      <w:pPr>
        <w:pStyle w:val="ListParagraph"/>
        <w:numPr>
          <w:ilvl w:val="1"/>
          <w:numId w:val="34"/>
        </w:numPr>
        <w:rPr>
          <w:sz w:val="22"/>
          <w:szCs w:val="22"/>
        </w:rPr>
      </w:pPr>
      <w:r w:rsidRPr="0075762D">
        <w:rPr>
          <w:sz w:val="22"/>
          <w:szCs w:val="22"/>
        </w:rPr>
        <w:t>SpecificTicker (Text)</w:t>
      </w:r>
    </w:p>
    <w:p w14:paraId="719C1194" w14:textId="77777777" w:rsidR="004B09E1" w:rsidRPr="0075762D" w:rsidRDefault="004B09E1" w:rsidP="00026052">
      <w:pPr>
        <w:pStyle w:val="ListParagraph"/>
        <w:numPr>
          <w:ilvl w:val="1"/>
          <w:numId w:val="34"/>
        </w:numPr>
        <w:rPr>
          <w:sz w:val="22"/>
          <w:szCs w:val="22"/>
        </w:rPr>
      </w:pPr>
      <w:r w:rsidRPr="0075762D">
        <w:rPr>
          <w:sz w:val="22"/>
          <w:szCs w:val="22"/>
        </w:rPr>
        <w:t>InstrumentVTId (Text)</w:t>
      </w:r>
    </w:p>
    <w:p w14:paraId="0B5B4398" w14:textId="77777777" w:rsidR="004B09E1" w:rsidRPr="0075762D" w:rsidRDefault="004B09E1" w:rsidP="00026052">
      <w:pPr>
        <w:pStyle w:val="ListParagraph"/>
        <w:numPr>
          <w:ilvl w:val="1"/>
          <w:numId w:val="34"/>
        </w:numPr>
        <w:rPr>
          <w:sz w:val="22"/>
          <w:szCs w:val="22"/>
        </w:rPr>
      </w:pPr>
      <w:r w:rsidRPr="0075762D">
        <w:rPr>
          <w:sz w:val="22"/>
          <w:szCs w:val="22"/>
        </w:rPr>
        <w:lastRenderedPageBreak/>
        <w:t>Units (Float)</w:t>
      </w:r>
    </w:p>
    <w:p w14:paraId="473CD631" w14:textId="77777777" w:rsidR="004B09E1" w:rsidRPr="0075762D" w:rsidRDefault="004B09E1" w:rsidP="00026052">
      <w:pPr>
        <w:pStyle w:val="ListParagraph"/>
        <w:numPr>
          <w:ilvl w:val="1"/>
          <w:numId w:val="34"/>
        </w:numPr>
        <w:rPr>
          <w:sz w:val="22"/>
          <w:szCs w:val="22"/>
        </w:rPr>
      </w:pPr>
      <w:r w:rsidRPr="0075762D">
        <w:rPr>
          <w:sz w:val="22"/>
          <w:szCs w:val="22"/>
        </w:rPr>
        <w:t>PriceDate (Text convertible to Date)</w:t>
      </w:r>
    </w:p>
    <w:p w14:paraId="03F1E395" w14:textId="77777777" w:rsidR="004B09E1" w:rsidRPr="0075762D" w:rsidRDefault="004B09E1" w:rsidP="00026052">
      <w:pPr>
        <w:pStyle w:val="ListParagraph"/>
        <w:numPr>
          <w:ilvl w:val="0"/>
          <w:numId w:val="34"/>
        </w:numPr>
        <w:rPr>
          <w:sz w:val="22"/>
          <w:szCs w:val="22"/>
        </w:rPr>
      </w:pPr>
      <w:r w:rsidRPr="0075762D">
        <w:rPr>
          <w:sz w:val="22"/>
          <w:szCs w:val="22"/>
        </w:rPr>
        <w:t>This used as template for calculating the NewCloseComposition which is used for P_VTCloseComposition_&lt;VTID_Date&gt; File and NewOpenComposition which is used for P_VTOpenComposition_&lt;VTID_Date&gt; File.</w:t>
      </w:r>
    </w:p>
    <w:p w14:paraId="71B46D12" w14:textId="77777777" w:rsidR="004B09E1" w:rsidRPr="0075762D" w:rsidRDefault="004B09E1" w:rsidP="00026052">
      <w:pPr>
        <w:pStyle w:val="ListParagraph"/>
        <w:numPr>
          <w:ilvl w:val="0"/>
          <w:numId w:val="34"/>
        </w:numPr>
        <w:rPr>
          <w:sz w:val="22"/>
          <w:szCs w:val="22"/>
        </w:rPr>
      </w:pPr>
      <w:r w:rsidRPr="0075762D">
        <w:rPr>
          <w:sz w:val="22"/>
          <w:szCs w:val="22"/>
        </w:rPr>
        <w:t>For the NewCloseComposition the Constituents Prices and Units are taken from this File while Cash Price and Units are calculated.</w:t>
      </w:r>
    </w:p>
    <w:p w14:paraId="244E3D8E" w14:textId="31C9303E" w:rsidR="00D5206E" w:rsidRPr="0075762D" w:rsidRDefault="004B09E1" w:rsidP="00026052">
      <w:pPr>
        <w:pStyle w:val="ListParagraph"/>
        <w:numPr>
          <w:ilvl w:val="0"/>
          <w:numId w:val="34"/>
        </w:numPr>
        <w:rPr>
          <w:sz w:val="22"/>
          <w:szCs w:val="22"/>
        </w:rPr>
      </w:pPr>
      <w:r w:rsidRPr="0075762D">
        <w:rPr>
          <w:sz w:val="22"/>
          <w:szCs w:val="22"/>
        </w:rPr>
        <w:t>For NewOpenComposition the Constituent Prices are used while all the Constituent and Cash Uints are calculated according to the Methodology.</w:t>
      </w:r>
    </w:p>
    <w:p w14:paraId="5CAE8847" w14:textId="702E3B1E" w:rsidR="001A7209" w:rsidRPr="0075762D" w:rsidRDefault="001A7209" w:rsidP="001A7209">
      <w:pPr>
        <w:ind w:left="1440"/>
        <w:rPr>
          <w:b/>
          <w:sz w:val="22"/>
          <w:szCs w:val="22"/>
        </w:rPr>
      </w:pPr>
      <w:r w:rsidRPr="0075762D">
        <w:rPr>
          <w:b/>
          <w:sz w:val="22"/>
          <w:szCs w:val="22"/>
        </w:rPr>
        <w:t>C_VTCloseComposition_&lt;VTID_Date&gt;</w:t>
      </w:r>
    </w:p>
    <w:p w14:paraId="694FD664" w14:textId="77777777" w:rsidR="004B09E1" w:rsidRPr="0075762D" w:rsidRDefault="004B09E1" w:rsidP="00026052">
      <w:pPr>
        <w:pStyle w:val="ListParagraph"/>
        <w:numPr>
          <w:ilvl w:val="0"/>
          <w:numId w:val="35"/>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423FE5C0" w14:textId="417ED819" w:rsidR="00D5206E" w:rsidRPr="0075762D" w:rsidRDefault="004B09E1" w:rsidP="00026052">
      <w:pPr>
        <w:pStyle w:val="ListParagraph"/>
        <w:numPr>
          <w:ilvl w:val="0"/>
          <w:numId w:val="35"/>
        </w:numPr>
        <w:rPr>
          <w:sz w:val="22"/>
          <w:szCs w:val="22"/>
        </w:rPr>
      </w:pPr>
      <w:r w:rsidRPr="0075762D">
        <w:rPr>
          <w:sz w:val="22"/>
          <w:szCs w:val="22"/>
        </w:rPr>
        <w:t>For this Index this file is not used.</w:t>
      </w:r>
    </w:p>
    <w:p w14:paraId="1604FC4E" w14:textId="702E3B1E" w:rsidR="001A7209" w:rsidRPr="0075762D" w:rsidRDefault="001A7209" w:rsidP="001A7209">
      <w:pPr>
        <w:ind w:left="1440"/>
        <w:rPr>
          <w:b/>
          <w:sz w:val="22"/>
          <w:szCs w:val="22"/>
        </w:rPr>
      </w:pPr>
      <w:r w:rsidRPr="0075762D">
        <w:rPr>
          <w:b/>
          <w:sz w:val="22"/>
          <w:szCs w:val="22"/>
        </w:rPr>
        <w:lastRenderedPageBreak/>
        <w:t>C_VTUnderlyingCloseComposition_&lt;VTID_Date&gt;</w:t>
      </w:r>
    </w:p>
    <w:p w14:paraId="6E5BC43A" w14:textId="05815246" w:rsidR="00D5206E" w:rsidRPr="0075762D" w:rsidRDefault="00D5206E" w:rsidP="00026052">
      <w:pPr>
        <w:pStyle w:val="ListParagraph"/>
        <w:numPr>
          <w:ilvl w:val="0"/>
          <w:numId w:val="36"/>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0F26E85A" w14:textId="77777777" w:rsidR="004B09E1" w:rsidRPr="0075762D" w:rsidRDefault="004B09E1" w:rsidP="00026052">
      <w:pPr>
        <w:pStyle w:val="ListParagraph"/>
        <w:numPr>
          <w:ilvl w:val="1"/>
          <w:numId w:val="36"/>
        </w:numPr>
        <w:rPr>
          <w:sz w:val="22"/>
          <w:szCs w:val="22"/>
        </w:rPr>
      </w:pPr>
      <w:r w:rsidRPr="0075762D">
        <w:rPr>
          <w:sz w:val="22"/>
          <w:szCs w:val="22"/>
        </w:rPr>
        <w:t>InstrumentVTId (Text)</w:t>
      </w:r>
    </w:p>
    <w:p w14:paraId="1DBDA31A" w14:textId="08407701" w:rsidR="004B09E1" w:rsidRPr="0075762D" w:rsidRDefault="004B09E1" w:rsidP="00026052">
      <w:pPr>
        <w:pStyle w:val="ListParagraph"/>
        <w:numPr>
          <w:ilvl w:val="1"/>
          <w:numId w:val="36"/>
        </w:numPr>
        <w:rPr>
          <w:sz w:val="22"/>
          <w:szCs w:val="22"/>
        </w:rPr>
      </w:pPr>
      <w:r w:rsidRPr="0075762D">
        <w:rPr>
          <w:sz w:val="22"/>
          <w:szCs w:val="22"/>
        </w:rPr>
        <w:t>Units (Float)</w:t>
      </w:r>
    </w:p>
    <w:p w14:paraId="4D3E00C0" w14:textId="39D52EBA" w:rsidR="00D5206E" w:rsidRPr="0075762D" w:rsidRDefault="00950E3A" w:rsidP="00026052">
      <w:pPr>
        <w:pStyle w:val="ListParagraph"/>
        <w:numPr>
          <w:ilvl w:val="0"/>
          <w:numId w:val="36"/>
        </w:numPr>
        <w:rPr>
          <w:sz w:val="22"/>
          <w:szCs w:val="22"/>
        </w:rPr>
      </w:pPr>
      <w:r w:rsidRPr="0075762D">
        <w:rPr>
          <w:sz w:val="22"/>
          <w:szCs w:val="22"/>
        </w:rPr>
        <w:t>The Close Units of the constituents from the Excess Return Index(Underlying for Total Return Index) are used to calculate the close units for corresponding constituents in Total Return Index according to the methodolgy</w:t>
      </w:r>
    </w:p>
    <w:p w14:paraId="59BE98EF" w14:textId="3FCB9F1D" w:rsidR="008E4D75" w:rsidRPr="0075762D" w:rsidRDefault="001A7209" w:rsidP="001A7209">
      <w:pPr>
        <w:ind w:left="1440"/>
        <w:rPr>
          <w:b/>
          <w:sz w:val="22"/>
          <w:szCs w:val="22"/>
        </w:rPr>
      </w:pPr>
      <w:r w:rsidRPr="0075762D">
        <w:rPr>
          <w:b/>
          <w:sz w:val="22"/>
          <w:szCs w:val="22"/>
        </w:rPr>
        <w:t>C_VTUnderlyingOpenComposition_&lt;VTID_Date&gt;</w:t>
      </w:r>
    </w:p>
    <w:p w14:paraId="52A2FC8F" w14:textId="77777777" w:rsidR="00950E3A" w:rsidRPr="0075762D" w:rsidRDefault="00950E3A" w:rsidP="00026052">
      <w:pPr>
        <w:pStyle w:val="ListParagraph"/>
        <w:numPr>
          <w:ilvl w:val="0"/>
          <w:numId w:val="37"/>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51BFE3AC" w14:textId="77777777" w:rsidR="00950E3A" w:rsidRPr="0075762D" w:rsidRDefault="00950E3A" w:rsidP="00026052">
      <w:pPr>
        <w:pStyle w:val="ListParagraph"/>
        <w:numPr>
          <w:ilvl w:val="1"/>
          <w:numId w:val="37"/>
        </w:numPr>
        <w:rPr>
          <w:sz w:val="22"/>
          <w:szCs w:val="22"/>
        </w:rPr>
      </w:pPr>
      <w:r w:rsidRPr="0075762D">
        <w:rPr>
          <w:sz w:val="22"/>
          <w:szCs w:val="22"/>
        </w:rPr>
        <w:t>InstrumentVTId (Text)</w:t>
      </w:r>
    </w:p>
    <w:p w14:paraId="498E22A3" w14:textId="77777777" w:rsidR="00950E3A" w:rsidRPr="0075762D" w:rsidRDefault="00950E3A" w:rsidP="00026052">
      <w:pPr>
        <w:pStyle w:val="ListParagraph"/>
        <w:numPr>
          <w:ilvl w:val="1"/>
          <w:numId w:val="37"/>
        </w:numPr>
        <w:rPr>
          <w:sz w:val="22"/>
          <w:szCs w:val="22"/>
        </w:rPr>
      </w:pPr>
      <w:r w:rsidRPr="0075762D">
        <w:rPr>
          <w:sz w:val="22"/>
          <w:szCs w:val="22"/>
        </w:rPr>
        <w:t>Units (Float)</w:t>
      </w:r>
    </w:p>
    <w:p w14:paraId="335A5D84" w14:textId="33747D67" w:rsidR="00D95658" w:rsidRPr="0075762D" w:rsidRDefault="00950E3A" w:rsidP="00026052">
      <w:pPr>
        <w:pStyle w:val="ListParagraph"/>
        <w:numPr>
          <w:ilvl w:val="0"/>
          <w:numId w:val="37"/>
        </w:numPr>
        <w:rPr>
          <w:sz w:val="22"/>
          <w:szCs w:val="22"/>
        </w:rPr>
      </w:pPr>
      <w:r w:rsidRPr="0075762D">
        <w:rPr>
          <w:sz w:val="22"/>
          <w:szCs w:val="22"/>
        </w:rPr>
        <w:t xml:space="preserve">The Close Units of the constituents from the Excess Return Index(Underlying for Total Return Index) are used to calculate the </w:t>
      </w:r>
      <w:r w:rsidRPr="0075762D">
        <w:rPr>
          <w:sz w:val="22"/>
          <w:szCs w:val="22"/>
        </w:rPr>
        <w:lastRenderedPageBreak/>
        <w:t>close units for corresponding constituents in Total Return Index according to the methodolgy</w:t>
      </w:r>
    </w:p>
    <w:p w14:paraId="55B0B2F6" w14:textId="77777777" w:rsidR="00550EB0" w:rsidRPr="0075762D" w:rsidRDefault="00550EB0" w:rsidP="00D95658">
      <w:pPr>
        <w:ind w:left="936"/>
        <w:rPr>
          <w:b/>
          <w:sz w:val="22"/>
          <w:szCs w:val="22"/>
        </w:rPr>
      </w:pPr>
    </w:p>
    <w:p w14:paraId="296A0C74" w14:textId="3599ACAF" w:rsidR="00D95658" w:rsidRPr="0075762D" w:rsidRDefault="00D95658" w:rsidP="00D95658">
      <w:pPr>
        <w:ind w:left="936"/>
        <w:rPr>
          <w:b/>
          <w:sz w:val="22"/>
          <w:szCs w:val="22"/>
        </w:rPr>
      </w:pPr>
      <w:r w:rsidRPr="0075762D">
        <w:rPr>
          <w:b/>
          <w:sz w:val="22"/>
          <w:szCs w:val="22"/>
        </w:rPr>
        <w:t>Input Files for Level Calculation:</w:t>
      </w:r>
    </w:p>
    <w:p w14:paraId="7AACB002" w14:textId="53F23325" w:rsidR="00D95658" w:rsidRPr="0075762D" w:rsidRDefault="00D95658" w:rsidP="00D95658">
      <w:pPr>
        <w:ind w:left="1440"/>
        <w:rPr>
          <w:b/>
          <w:sz w:val="22"/>
          <w:szCs w:val="22"/>
        </w:rPr>
      </w:pPr>
      <w:r w:rsidRPr="0075762D">
        <w:rPr>
          <w:b/>
          <w:sz w:val="22"/>
          <w:szCs w:val="22"/>
        </w:rPr>
        <w:t>For Excess Return Indices:</w:t>
      </w:r>
    </w:p>
    <w:p w14:paraId="4DE929F9" w14:textId="060BFA4D" w:rsidR="00D95658" w:rsidRPr="0075762D" w:rsidRDefault="00D95658" w:rsidP="00D95658">
      <w:pPr>
        <w:ind w:left="1440"/>
        <w:rPr>
          <w:b/>
          <w:sz w:val="22"/>
          <w:szCs w:val="22"/>
        </w:rPr>
      </w:pPr>
      <w:r w:rsidRPr="0075762D">
        <w:rPr>
          <w:b/>
          <w:sz w:val="22"/>
          <w:szCs w:val="22"/>
        </w:rPr>
        <w:t>C_ CloseCompositionForLevel_&lt;VTID_Date&gt;</w:t>
      </w:r>
    </w:p>
    <w:p w14:paraId="43ECBC68" w14:textId="5FAF69A9" w:rsidR="00D5206E" w:rsidRPr="0075762D" w:rsidRDefault="00D5206E" w:rsidP="00026052">
      <w:pPr>
        <w:pStyle w:val="ListParagraph"/>
        <w:numPr>
          <w:ilvl w:val="0"/>
          <w:numId w:val="38"/>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481413DC" w14:textId="7427B9C1" w:rsidR="00A60184" w:rsidRPr="0075762D" w:rsidRDefault="00A60184" w:rsidP="00026052">
      <w:pPr>
        <w:pStyle w:val="ListParagraph"/>
        <w:numPr>
          <w:ilvl w:val="1"/>
          <w:numId w:val="38"/>
        </w:numPr>
        <w:rPr>
          <w:sz w:val="22"/>
          <w:szCs w:val="22"/>
        </w:rPr>
      </w:pPr>
      <w:r w:rsidRPr="0075762D">
        <w:rPr>
          <w:sz w:val="22"/>
          <w:szCs w:val="22"/>
        </w:rPr>
        <w:t>Units (Float)</w:t>
      </w:r>
    </w:p>
    <w:p w14:paraId="454AB64A" w14:textId="437DCF10" w:rsidR="00A60184" w:rsidRPr="0075762D" w:rsidRDefault="00A60184" w:rsidP="00026052">
      <w:pPr>
        <w:pStyle w:val="ListParagraph"/>
        <w:numPr>
          <w:ilvl w:val="1"/>
          <w:numId w:val="38"/>
        </w:numPr>
        <w:rPr>
          <w:sz w:val="22"/>
          <w:szCs w:val="22"/>
        </w:rPr>
      </w:pPr>
      <w:r w:rsidRPr="0075762D">
        <w:rPr>
          <w:sz w:val="22"/>
          <w:szCs w:val="22"/>
        </w:rPr>
        <w:t>Price (Float)</w:t>
      </w:r>
    </w:p>
    <w:p w14:paraId="5E4006C7" w14:textId="062DE51E" w:rsidR="00A60184" w:rsidRPr="0075762D" w:rsidRDefault="00A60184" w:rsidP="00026052">
      <w:pPr>
        <w:pStyle w:val="ListParagraph"/>
        <w:numPr>
          <w:ilvl w:val="1"/>
          <w:numId w:val="38"/>
        </w:numPr>
        <w:rPr>
          <w:sz w:val="22"/>
          <w:szCs w:val="22"/>
        </w:rPr>
      </w:pPr>
      <w:r w:rsidRPr="0075762D">
        <w:rPr>
          <w:sz w:val="22"/>
          <w:szCs w:val="22"/>
        </w:rPr>
        <w:t>FXRate (Float)</w:t>
      </w:r>
    </w:p>
    <w:p w14:paraId="5950EE96" w14:textId="1336BEB1" w:rsidR="00A60184" w:rsidRPr="0075762D" w:rsidRDefault="00A60184" w:rsidP="00026052">
      <w:pPr>
        <w:pStyle w:val="ListParagraph"/>
        <w:numPr>
          <w:ilvl w:val="1"/>
          <w:numId w:val="38"/>
        </w:numPr>
        <w:rPr>
          <w:sz w:val="22"/>
          <w:szCs w:val="22"/>
        </w:rPr>
      </w:pPr>
      <w:r w:rsidRPr="0075762D">
        <w:rPr>
          <w:sz w:val="22"/>
          <w:szCs w:val="22"/>
        </w:rPr>
        <w:t>PriceFactor (Float)</w:t>
      </w:r>
    </w:p>
    <w:p w14:paraId="62D95EBB" w14:textId="0C7ACE78" w:rsidR="00A60184" w:rsidRPr="0075762D" w:rsidRDefault="00A60184" w:rsidP="00026052">
      <w:pPr>
        <w:pStyle w:val="ListParagraph"/>
        <w:numPr>
          <w:ilvl w:val="1"/>
          <w:numId w:val="38"/>
        </w:numPr>
        <w:rPr>
          <w:sz w:val="22"/>
          <w:szCs w:val="22"/>
        </w:rPr>
      </w:pPr>
      <w:r w:rsidRPr="0075762D">
        <w:rPr>
          <w:sz w:val="22"/>
          <w:szCs w:val="22"/>
        </w:rPr>
        <w:t>FxFactor (Float)</w:t>
      </w:r>
    </w:p>
    <w:p w14:paraId="160CAC39" w14:textId="62275F15" w:rsidR="00D95658" w:rsidRPr="0075762D" w:rsidRDefault="00550EB0" w:rsidP="00026052">
      <w:pPr>
        <w:pStyle w:val="ListParagraph"/>
        <w:numPr>
          <w:ilvl w:val="0"/>
          <w:numId w:val="38"/>
        </w:numPr>
        <w:rPr>
          <w:sz w:val="22"/>
          <w:szCs w:val="22"/>
        </w:rPr>
      </w:pPr>
      <w:r w:rsidRPr="0075762D">
        <w:rPr>
          <w:sz w:val="22"/>
          <w:szCs w:val="22"/>
        </w:rPr>
        <w:t>SumProduct of the above mentioned Fields gives the Index Level which is published in P_IndexLevel_&lt;VTID_Date&gt; File</w:t>
      </w:r>
    </w:p>
    <w:p w14:paraId="0022E4D0" w14:textId="77777777" w:rsidR="00550EB0" w:rsidRDefault="00550EB0" w:rsidP="00D95658">
      <w:pPr>
        <w:ind w:left="1440"/>
        <w:rPr>
          <w:b/>
          <w:sz w:val="22"/>
          <w:szCs w:val="22"/>
        </w:rPr>
      </w:pPr>
    </w:p>
    <w:p w14:paraId="235260DB" w14:textId="77777777" w:rsidR="004A65E2" w:rsidRDefault="004A65E2" w:rsidP="00D95658">
      <w:pPr>
        <w:ind w:left="1440"/>
        <w:rPr>
          <w:b/>
          <w:sz w:val="22"/>
          <w:szCs w:val="22"/>
        </w:rPr>
      </w:pPr>
    </w:p>
    <w:p w14:paraId="2A5A8854" w14:textId="77777777" w:rsidR="004A65E2" w:rsidRPr="0075762D" w:rsidRDefault="004A65E2" w:rsidP="00D95658">
      <w:pPr>
        <w:ind w:left="1440"/>
        <w:rPr>
          <w:b/>
          <w:sz w:val="22"/>
          <w:szCs w:val="22"/>
        </w:rPr>
      </w:pPr>
    </w:p>
    <w:p w14:paraId="194FFED7" w14:textId="580E4C36" w:rsidR="00D95658" w:rsidRPr="0075762D" w:rsidRDefault="00D95658" w:rsidP="00D95658">
      <w:pPr>
        <w:ind w:left="1440"/>
        <w:rPr>
          <w:b/>
          <w:sz w:val="22"/>
          <w:szCs w:val="22"/>
        </w:rPr>
      </w:pPr>
      <w:r w:rsidRPr="0075762D">
        <w:rPr>
          <w:b/>
          <w:sz w:val="22"/>
          <w:szCs w:val="22"/>
        </w:rPr>
        <w:t>For Total Return Indices:</w:t>
      </w:r>
    </w:p>
    <w:p w14:paraId="066FD14D" w14:textId="04F2FAD9" w:rsidR="00F07715" w:rsidRPr="0075762D" w:rsidRDefault="00D95658" w:rsidP="00D5206E">
      <w:pPr>
        <w:ind w:left="1440"/>
        <w:rPr>
          <w:b/>
          <w:sz w:val="22"/>
          <w:szCs w:val="22"/>
        </w:rPr>
      </w:pPr>
      <w:r w:rsidRPr="0075762D">
        <w:rPr>
          <w:b/>
          <w:sz w:val="22"/>
          <w:szCs w:val="22"/>
        </w:rPr>
        <w:t>C_ CloseCompositionForLevel_&lt;VTID_Date&gt;</w:t>
      </w:r>
    </w:p>
    <w:p w14:paraId="54A61D39" w14:textId="77777777" w:rsidR="00550EB0" w:rsidRPr="0075762D" w:rsidRDefault="00550EB0" w:rsidP="00026052">
      <w:pPr>
        <w:pStyle w:val="ListParagraph"/>
        <w:numPr>
          <w:ilvl w:val="0"/>
          <w:numId w:val="39"/>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03BC0920" w14:textId="77777777" w:rsidR="00550EB0" w:rsidRPr="0075762D" w:rsidRDefault="00550EB0" w:rsidP="00026052">
      <w:pPr>
        <w:pStyle w:val="ListParagraph"/>
        <w:numPr>
          <w:ilvl w:val="1"/>
          <w:numId w:val="39"/>
        </w:numPr>
        <w:rPr>
          <w:sz w:val="22"/>
          <w:szCs w:val="22"/>
        </w:rPr>
      </w:pPr>
      <w:r w:rsidRPr="0075762D">
        <w:rPr>
          <w:sz w:val="22"/>
          <w:szCs w:val="22"/>
        </w:rPr>
        <w:t>Units (Float)</w:t>
      </w:r>
    </w:p>
    <w:p w14:paraId="5FB6B5F0" w14:textId="77777777" w:rsidR="00550EB0" w:rsidRPr="0075762D" w:rsidRDefault="00550EB0" w:rsidP="00026052">
      <w:pPr>
        <w:pStyle w:val="ListParagraph"/>
        <w:numPr>
          <w:ilvl w:val="1"/>
          <w:numId w:val="39"/>
        </w:numPr>
        <w:rPr>
          <w:sz w:val="22"/>
          <w:szCs w:val="22"/>
        </w:rPr>
      </w:pPr>
      <w:r w:rsidRPr="0075762D">
        <w:rPr>
          <w:sz w:val="22"/>
          <w:szCs w:val="22"/>
        </w:rPr>
        <w:t>Price (Float)</w:t>
      </w:r>
    </w:p>
    <w:p w14:paraId="7F6EA38E" w14:textId="77777777" w:rsidR="00550EB0" w:rsidRDefault="00550EB0" w:rsidP="00026052">
      <w:pPr>
        <w:pStyle w:val="ListParagraph"/>
        <w:numPr>
          <w:ilvl w:val="1"/>
          <w:numId w:val="39"/>
        </w:numPr>
      </w:pPr>
      <w:r w:rsidRPr="0075762D">
        <w:rPr>
          <w:sz w:val="22"/>
          <w:szCs w:val="22"/>
        </w:rPr>
        <w:t>FXRate (Float)</w:t>
      </w:r>
    </w:p>
    <w:p w14:paraId="528589F4" w14:textId="77777777" w:rsidR="00550EB0" w:rsidRPr="0075762D" w:rsidRDefault="00550EB0" w:rsidP="00026052">
      <w:pPr>
        <w:pStyle w:val="ListParagraph"/>
        <w:numPr>
          <w:ilvl w:val="1"/>
          <w:numId w:val="39"/>
        </w:numPr>
        <w:rPr>
          <w:sz w:val="22"/>
          <w:szCs w:val="22"/>
        </w:rPr>
      </w:pPr>
      <w:r w:rsidRPr="0075762D">
        <w:rPr>
          <w:sz w:val="22"/>
          <w:szCs w:val="22"/>
        </w:rPr>
        <w:t>PriceFactor (Float)</w:t>
      </w:r>
    </w:p>
    <w:p w14:paraId="680A29C8" w14:textId="77777777" w:rsidR="00550EB0" w:rsidRPr="0075762D" w:rsidRDefault="00550EB0" w:rsidP="00026052">
      <w:pPr>
        <w:pStyle w:val="ListParagraph"/>
        <w:numPr>
          <w:ilvl w:val="1"/>
          <w:numId w:val="39"/>
        </w:numPr>
        <w:rPr>
          <w:sz w:val="22"/>
          <w:szCs w:val="22"/>
        </w:rPr>
      </w:pPr>
      <w:r w:rsidRPr="0075762D">
        <w:rPr>
          <w:sz w:val="22"/>
          <w:szCs w:val="22"/>
        </w:rPr>
        <w:t>FxFactor (Float)</w:t>
      </w:r>
    </w:p>
    <w:p w14:paraId="3D7684D2" w14:textId="273A3C2A" w:rsidR="00D5206E" w:rsidRPr="0075762D" w:rsidRDefault="00550EB0" w:rsidP="00026052">
      <w:pPr>
        <w:pStyle w:val="ListParagraph"/>
        <w:numPr>
          <w:ilvl w:val="0"/>
          <w:numId w:val="39"/>
        </w:numPr>
        <w:rPr>
          <w:sz w:val="22"/>
          <w:szCs w:val="22"/>
        </w:rPr>
      </w:pPr>
      <w:r w:rsidRPr="0075762D">
        <w:rPr>
          <w:sz w:val="22"/>
          <w:szCs w:val="22"/>
        </w:rPr>
        <w:t>SumProduct of the above mentioned Fields gives the Index Level which is published in P_IndexLevel_&lt;VTID_Date&gt; File</w:t>
      </w:r>
    </w:p>
    <w:p w14:paraId="0ABD20B6" w14:textId="0E3C458D" w:rsidR="00F07715" w:rsidRPr="0075762D" w:rsidRDefault="007066C3" w:rsidP="00F07715">
      <w:pPr>
        <w:pStyle w:val="Heading3"/>
        <w:rPr>
          <w:szCs w:val="24"/>
        </w:rPr>
      </w:pPr>
      <w:r w:rsidRPr="0075762D">
        <w:rPr>
          <w:szCs w:val="24"/>
        </w:rPr>
        <w:t>Output Files:</w:t>
      </w:r>
    </w:p>
    <w:p w14:paraId="71FC187E" w14:textId="3A33D3BC" w:rsidR="007066C3" w:rsidRPr="0075762D" w:rsidRDefault="007066C3" w:rsidP="007066C3">
      <w:pPr>
        <w:ind w:left="720"/>
        <w:rPr>
          <w:b/>
          <w:sz w:val="22"/>
          <w:szCs w:val="22"/>
        </w:rPr>
      </w:pPr>
      <w:r w:rsidRPr="0075762D">
        <w:rPr>
          <w:b/>
          <w:sz w:val="22"/>
          <w:szCs w:val="22"/>
        </w:rPr>
        <w:t xml:space="preserve">     Output Files for Composition Calculation:</w:t>
      </w:r>
    </w:p>
    <w:p w14:paraId="7F62D96E" w14:textId="20BC0A46" w:rsidR="007066C3" w:rsidRPr="0075762D" w:rsidRDefault="007066C3" w:rsidP="007066C3">
      <w:pPr>
        <w:ind w:left="720" w:firstLine="720"/>
        <w:rPr>
          <w:b/>
          <w:sz w:val="22"/>
          <w:szCs w:val="22"/>
        </w:rPr>
      </w:pPr>
      <w:r w:rsidRPr="0075762D">
        <w:rPr>
          <w:b/>
          <w:sz w:val="22"/>
          <w:szCs w:val="22"/>
        </w:rPr>
        <w:lastRenderedPageBreak/>
        <w:t>For Excess</w:t>
      </w:r>
      <w:r w:rsidR="00D5206E" w:rsidRPr="0075762D">
        <w:rPr>
          <w:b/>
          <w:sz w:val="22"/>
          <w:szCs w:val="22"/>
        </w:rPr>
        <w:t xml:space="preserve"> </w:t>
      </w:r>
      <w:r w:rsidRPr="0075762D">
        <w:rPr>
          <w:b/>
          <w:sz w:val="22"/>
          <w:szCs w:val="22"/>
        </w:rPr>
        <w:t>Return Indices:</w:t>
      </w:r>
    </w:p>
    <w:p w14:paraId="1BD90539" w14:textId="4E8E6DE6" w:rsidR="007066C3" w:rsidRPr="0075762D" w:rsidRDefault="007066C3" w:rsidP="007066C3">
      <w:pPr>
        <w:ind w:left="1440"/>
        <w:rPr>
          <w:b/>
          <w:sz w:val="22"/>
          <w:szCs w:val="22"/>
        </w:rPr>
      </w:pPr>
      <w:r w:rsidRPr="0075762D">
        <w:rPr>
          <w:b/>
          <w:sz w:val="22"/>
          <w:szCs w:val="22"/>
        </w:rPr>
        <w:t>P_VTIndexSpecificData_&lt;VTID_Date&gt;</w:t>
      </w:r>
      <w:r w:rsidR="00A60184" w:rsidRPr="0075762D">
        <w:rPr>
          <w:b/>
          <w:sz w:val="22"/>
          <w:szCs w:val="22"/>
        </w:rPr>
        <w:t>:</w:t>
      </w:r>
    </w:p>
    <w:p w14:paraId="178569D3" w14:textId="77777777" w:rsidR="00A60184" w:rsidRPr="0075762D" w:rsidRDefault="00A60184" w:rsidP="00026052">
      <w:pPr>
        <w:pStyle w:val="ListParagraph"/>
        <w:numPr>
          <w:ilvl w:val="0"/>
          <w:numId w:val="41"/>
        </w:numPr>
        <w:rPr>
          <w:sz w:val="22"/>
          <w:szCs w:val="22"/>
        </w:rPr>
      </w:pPr>
      <w:r w:rsidRPr="0075762D">
        <w:rPr>
          <w:b/>
          <w:sz w:val="22"/>
          <w:szCs w:val="22"/>
        </w:rPr>
        <w:t>Required Fields</w:t>
      </w:r>
      <w:r w:rsidRPr="0075762D">
        <w:rPr>
          <w:sz w:val="22"/>
          <w:szCs w:val="22"/>
        </w:rPr>
        <w:t xml:space="preserve"> :</w:t>
      </w:r>
    </w:p>
    <w:p w14:paraId="743976C0" w14:textId="77777777" w:rsidR="00A60184" w:rsidRPr="0075762D" w:rsidRDefault="00A60184" w:rsidP="00026052">
      <w:pPr>
        <w:pStyle w:val="ListParagraph"/>
        <w:numPr>
          <w:ilvl w:val="1"/>
          <w:numId w:val="41"/>
        </w:numPr>
        <w:rPr>
          <w:sz w:val="22"/>
          <w:szCs w:val="22"/>
        </w:rPr>
      </w:pPr>
      <w:r w:rsidRPr="0075762D">
        <w:rPr>
          <w:sz w:val="22"/>
          <w:szCs w:val="22"/>
        </w:rPr>
        <w:t>RebalanceDate (Text convertible to Date)</w:t>
      </w:r>
    </w:p>
    <w:p w14:paraId="5B8D9F4E" w14:textId="77777777" w:rsidR="00A60184" w:rsidRPr="0075762D" w:rsidRDefault="00A60184" w:rsidP="00026052">
      <w:pPr>
        <w:pStyle w:val="ListParagraph"/>
        <w:numPr>
          <w:ilvl w:val="1"/>
          <w:numId w:val="41"/>
        </w:numPr>
        <w:rPr>
          <w:sz w:val="22"/>
          <w:szCs w:val="22"/>
        </w:rPr>
      </w:pPr>
      <w:r w:rsidRPr="0075762D">
        <w:rPr>
          <w:sz w:val="22"/>
          <w:szCs w:val="22"/>
        </w:rPr>
        <w:t>PriceDate (Text convertible to Date)</w:t>
      </w:r>
    </w:p>
    <w:p w14:paraId="63256167" w14:textId="77777777" w:rsidR="00A60184" w:rsidRPr="0075762D" w:rsidRDefault="00A60184" w:rsidP="00026052">
      <w:pPr>
        <w:pStyle w:val="ListParagraph"/>
        <w:numPr>
          <w:ilvl w:val="1"/>
          <w:numId w:val="41"/>
        </w:numPr>
        <w:rPr>
          <w:sz w:val="22"/>
          <w:szCs w:val="22"/>
        </w:rPr>
      </w:pPr>
      <w:r w:rsidRPr="0075762D">
        <w:rPr>
          <w:sz w:val="22"/>
          <w:szCs w:val="22"/>
        </w:rPr>
        <w:t>IndexLevel(Float)</w:t>
      </w:r>
    </w:p>
    <w:p w14:paraId="2C16A61A" w14:textId="77777777" w:rsidR="00A60184" w:rsidRPr="0075762D" w:rsidRDefault="00A60184" w:rsidP="00026052">
      <w:pPr>
        <w:pStyle w:val="ListParagraph"/>
        <w:numPr>
          <w:ilvl w:val="1"/>
          <w:numId w:val="41"/>
        </w:numPr>
        <w:rPr>
          <w:sz w:val="22"/>
          <w:szCs w:val="22"/>
        </w:rPr>
      </w:pPr>
      <w:r w:rsidRPr="0075762D">
        <w:rPr>
          <w:sz w:val="22"/>
          <w:szCs w:val="22"/>
        </w:rPr>
        <w:t>IsActive(true / false)</w:t>
      </w:r>
    </w:p>
    <w:p w14:paraId="7BEF0CAE" w14:textId="77777777" w:rsidR="00A60184" w:rsidRPr="0075762D" w:rsidRDefault="00A60184" w:rsidP="00026052">
      <w:pPr>
        <w:pStyle w:val="ListParagraph"/>
        <w:numPr>
          <w:ilvl w:val="1"/>
          <w:numId w:val="41"/>
        </w:numPr>
        <w:rPr>
          <w:sz w:val="22"/>
          <w:szCs w:val="22"/>
        </w:rPr>
      </w:pPr>
      <w:r w:rsidRPr="0075762D">
        <w:rPr>
          <w:sz w:val="22"/>
          <w:szCs w:val="22"/>
        </w:rPr>
        <w:t>IsActiveLastRebal(true / false)</w:t>
      </w:r>
    </w:p>
    <w:p w14:paraId="1CC67C3A" w14:textId="77777777" w:rsidR="00A60184" w:rsidRPr="0075762D" w:rsidRDefault="00A60184" w:rsidP="00026052">
      <w:pPr>
        <w:pStyle w:val="ListParagraph"/>
        <w:numPr>
          <w:ilvl w:val="1"/>
          <w:numId w:val="41"/>
        </w:numPr>
        <w:rPr>
          <w:sz w:val="22"/>
          <w:szCs w:val="22"/>
        </w:rPr>
      </w:pPr>
      <w:r w:rsidRPr="0075762D">
        <w:rPr>
          <w:sz w:val="22"/>
          <w:szCs w:val="22"/>
        </w:rPr>
        <w:t>SpecificInstrumentVTId(Text)</w:t>
      </w:r>
    </w:p>
    <w:p w14:paraId="05989138" w14:textId="77777777" w:rsidR="00A60184" w:rsidRPr="0075762D" w:rsidRDefault="00A60184" w:rsidP="00026052">
      <w:pPr>
        <w:pStyle w:val="ListParagraph"/>
        <w:numPr>
          <w:ilvl w:val="1"/>
          <w:numId w:val="41"/>
        </w:numPr>
        <w:rPr>
          <w:sz w:val="22"/>
          <w:szCs w:val="22"/>
        </w:rPr>
      </w:pPr>
      <w:r w:rsidRPr="0075762D">
        <w:rPr>
          <w:sz w:val="22"/>
          <w:szCs w:val="22"/>
        </w:rPr>
        <w:t>GenericInstrumentVTId(Text)</w:t>
      </w:r>
    </w:p>
    <w:p w14:paraId="4907C425" w14:textId="77777777" w:rsidR="00A60184" w:rsidRPr="0075762D" w:rsidRDefault="00A60184" w:rsidP="00026052">
      <w:pPr>
        <w:pStyle w:val="ListParagraph"/>
        <w:numPr>
          <w:ilvl w:val="1"/>
          <w:numId w:val="41"/>
        </w:numPr>
        <w:rPr>
          <w:sz w:val="22"/>
          <w:szCs w:val="22"/>
        </w:rPr>
      </w:pPr>
      <w:r w:rsidRPr="0075762D">
        <w:rPr>
          <w:sz w:val="22"/>
          <w:szCs w:val="22"/>
        </w:rPr>
        <w:t>SpecificTicker(Text)</w:t>
      </w:r>
    </w:p>
    <w:p w14:paraId="69525B4C" w14:textId="77777777" w:rsidR="00A60184" w:rsidRPr="0075762D" w:rsidRDefault="00A60184" w:rsidP="007066C3">
      <w:pPr>
        <w:ind w:left="1440"/>
        <w:rPr>
          <w:b/>
          <w:sz w:val="22"/>
          <w:szCs w:val="22"/>
        </w:rPr>
      </w:pPr>
    </w:p>
    <w:p w14:paraId="6FAA256F" w14:textId="24B407C2" w:rsidR="007066C3" w:rsidRPr="0075762D" w:rsidRDefault="007066C3" w:rsidP="007066C3">
      <w:pPr>
        <w:ind w:left="1440"/>
        <w:rPr>
          <w:b/>
          <w:sz w:val="22"/>
          <w:szCs w:val="22"/>
        </w:rPr>
      </w:pPr>
      <w:r w:rsidRPr="0075762D">
        <w:rPr>
          <w:b/>
          <w:sz w:val="22"/>
          <w:szCs w:val="22"/>
        </w:rPr>
        <w:t>P_VTOpenComposition_&lt;VTID_Date&gt;</w:t>
      </w:r>
      <w:r w:rsidR="00A60184" w:rsidRPr="0075762D">
        <w:rPr>
          <w:b/>
          <w:sz w:val="22"/>
          <w:szCs w:val="22"/>
        </w:rPr>
        <w:t>:</w:t>
      </w:r>
    </w:p>
    <w:p w14:paraId="4DF831D8" w14:textId="77777777" w:rsidR="00A60184" w:rsidRPr="0075762D" w:rsidRDefault="00A60184" w:rsidP="00026052">
      <w:pPr>
        <w:pStyle w:val="ListParagraph"/>
        <w:numPr>
          <w:ilvl w:val="0"/>
          <w:numId w:val="42"/>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459CFA38" w14:textId="77777777" w:rsidR="00A60184" w:rsidRPr="0075762D" w:rsidRDefault="00A60184" w:rsidP="00026052">
      <w:pPr>
        <w:pStyle w:val="ListParagraph"/>
        <w:numPr>
          <w:ilvl w:val="1"/>
          <w:numId w:val="42"/>
        </w:numPr>
        <w:rPr>
          <w:sz w:val="22"/>
          <w:szCs w:val="22"/>
        </w:rPr>
      </w:pPr>
      <w:r w:rsidRPr="0075762D">
        <w:rPr>
          <w:sz w:val="22"/>
          <w:szCs w:val="22"/>
        </w:rPr>
        <w:t>SpecificTicker (Text)</w:t>
      </w:r>
    </w:p>
    <w:p w14:paraId="32380C83" w14:textId="77777777" w:rsidR="00A60184" w:rsidRPr="0075762D" w:rsidRDefault="00A60184" w:rsidP="00026052">
      <w:pPr>
        <w:pStyle w:val="ListParagraph"/>
        <w:numPr>
          <w:ilvl w:val="1"/>
          <w:numId w:val="42"/>
        </w:numPr>
        <w:rPr>
          <w:sz w:val="22"/>
          <w:szCs w:val="22"/>
        </w:rPr>
      </w:pPr>
      <w:r w:rsidRPr="0075762D">
        <w:rPr>
          <w:sz w:val="22"/>
          <w:szCs w:val="22"/>
        </w:rPr>
        <w:lastRenderedPageBreak/>
        <w:t>InstrumentVTId (Text)</w:t>
      </w:r>
    </w:p>
    <w:p w14:paraId="2B44D316" w14:textId="77777777" w:rsidR="00A60184" w:rsidRPr="0075762D" w:rsidRDefault="00A60184" w:rsidP="00026052">
      <w:pPr>
        <w:pStyle w:val="ListParagraph"/>
        <w:numPr>
          <w:ilvl w:val="1"/>
          <w:numId w:val="42"/>
        </w:numPr>
        <w:rPr>
          <w:sz w:val="22"/>
          <w:szCs w:val="22"/>
        </w:rPr>
      </w:pPr>
      <w:r w:rsidRPr="0075762D">
        <w:rPr>
          <w:sz w:val="22"/>
          <w:szCs w:val="22"/>
        </w:rPr>
        <w:t>Units (Float)</w:t>
      </w:r>
    </w:p>
    <w:p w14:paraId="0A62B023" w14:textId="77777777" w:rsidR="00A60184" w:rsidRPr="0075762D" w:rsidRDefault="00A60184" w:rsidP="00026052">
      <w:pPr>
        <w:pStyle w:val="ListParagraph"/>
        <w:numPr>
          <w:ilvl w:val="1"/>
          <w:numId w:val="42"/>
        </w:numPr>
        <w:rPr>
          <w:sz w:val="22"/>
          <w:szCs w:val="22"/>
        </w:rPr>
      </w:pPr>
      <w:r w:rsidRPr="0075762D">
        <w:rPr>
          <w:sz w:val="22"/>
          <w:szCs w:val="22"/>
        </w:rPr>
        <w:t>PriceDate (Text convertible to Date)</w:t>
      </w:r>
    </w:p>
    <w:p w14:paraId="705D7FAE" w14:textId="77777777" w:rsidR="00A60184" w:rsidRPr="0075762D" w:rsidRDefault="00A60184" w:rsidP="007066C3">
      <w:pPr>
        <w:ind w:left="1440"/>
        <w:rPr>
          <w:b/>
          <w:sz w:val="22"/>
          <w:szCs w:val="22"/>
        </w:rPr>
      </w:pPr>
    </w:p>
    <w:p w14:paraId="556F6E63" w14:textId="7F7AD417" w:rsidR="007066C3" w:rsidRPr="0075762D" w:rsidRDefault="007066C3" w:rsidP="007066C3">
      <w:pPr>
        <w:ind w:left="720" w:firstLine="720"/>
        <w:rPr>
          <w:b/>
          <w:sz w:val="22"/>
          <w:szCs w:val="22"/>
        </w:rPr>
      </w:pPr>
      <w:r w:rsidRPr="0075762D">
        <w:rPr>
          <w:b/>
          <w:sz w:val="22"/>
          <w:szCs w:val="22"/>
        </w:rPr>
        <w:t>P_VTCloseComposition_&lt;VTID_Date&gt;</w:t>
      </w:r>
      <w:r w:rsidR="00A60184" w:rsidRPr="0075762D">
        <w:rPr>
          <w:b/>
          <w:sz w:val="22"/>
          <w:szCs w:val="22"/>
        </w:rPr>
        <w:t>:</w:t>
      </w:r>
    </w:p>
    <w:p w14:paraId="6DE50557" w14:textId="77777777" w:rsidR="00A60184" w:rsidRPr="0075762D" w:rsidRDefault="00A60184" w:rsidP="00026052">
      <w:pPr>
        <w:pStyle w:val="ListParagraph"/>
        <w:numPr>
          <w:ilvl w:val="0"/>
          <w:numId w:val="43"/>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060AC8E7" w14:textId="77777777" w:rsidR="00A60184" w:rsidRPr="0075762D" w:rsidRDefault="00A60184" w:rsidP="00026052">
      <w:pPr>
        <w:pStyle w:val="ListParagraph"/>
        <w:numPr>
          <w:ilvl w:val="1"/>
          <w:numId w:val="43"/>
        </w:numPr>
        <w:rPr>
          <w:sz w:val="22"/>
          <w:szCs w:val="22"/>
        </w:rPr>
      </w:pPr>
      <w:r w:rsidRPr="0075762D">
        <w:rPr>
          <w:sz w:val="22"/>
          <w:szCs w:val="22"/>
        </w:rPr>
        <w:t>SpecificTicker (Text)</w:t>
      </w:r>
    </w:p>
    <w:p w14:paraId="66CA07C7" w14:textId="77777777" w:rsidR="00A60184" w:rsidRPr="0075762D" w:rsidRDefault="00A60184" w:rsidP="00026052">
      <w:pPr>
        <w:pStyle w:val="ListParagraph"/>
        <w:numPr>
          <w:ilvl w:val="1"/>
          <w:numId w:val="43"/>
        </w:numPr>
        <w:rPr>
          <w:sz w:val="22"/>
          <w:szCs w:val="22"/>
        </w:rPr>
      </w:pPr>
      <w:r w:rsidRPr="0075762D">
        <w:rPr>
          <w:sz w:val="22"/>
          <w:szCs w:val="22"/>
        </w:rPr>
        <w:t>InstrumentVTId (Text)</w:t>
      </w:r>
    </w:p>
    <w:p w14:paraId="6F995088" w14:textId="77777777" w:rsidR="00A60184" w:rsidRPr="0075762D" w:rsidRDefault="00A60184" w:rsidP="00026052">
      <w:pPr>
        <w:pStyle w:val="ListParagraph"/>
        <w:numPr>
          <w:ilvl w:val="1"/>
          <w:numId w:val="43"/>
        </w:numPr>
        <w:rPr>
          <w:sz w:val="22"/>
          <w:szCs w:val="22"/>
        </w:rPr>
      </w:pPr>
      <w:r w:rsidRPr="0075762D">
        <w:rPr>
          <w:sz w:val="22"/>
          <w:szCs w:val="22"/>
        </w:rPr>
        <w:t>Units (Float)</w:t>
      </w:r>
    </w:p>
    <w:p w14:paraId="1A84A61A" w14:textId="35BFE271" w:rsidR="00A60184" w:rsidRPr="0075762D" w:rsidRDefault="00A60184" w:rsidP="00026052">
      <w:pPr>
        <w:pStyle w:val="ListParagraph"/>
        <w:numPr>
          <w:ilvl w:val="1"/>
          <w:numId w:val="43"/>
        </w:numPr>
        <w:rPr>
          <w:sz w:val="22"/>
          <w:szCs w:val="22"/>
        </w:rPr>
      </w:pPr>
      <w:r w:rsidRPr="0075762D">
        <w:rPr>
          <w:sz w:val="22"/>
          <w:szCs w:val="22"/>
        </w:rPr>
        <w:t>PriceDate (Text convertible to Date)</w:t>
      </w:r>
    </w:p>
    <w:p w14:paraId="68E2D8BF" w14:textId="77777777" w:rsidR="00D5206E" w:rsidRPr="0075762D" w:rsidRDefault="00D5206E" w:rsidP="007066C3">
      <w:pPr>
        <w:ind w:left="720" w:firstLine="720"/>
        <w:rPr>
          <w:b/>
          <w:sz w:val="22"/>
          <w:szCs w:val="22"/>
        </w:rPr>
      </w:pPr>
    </w:p>
    <w:p w14:paraId="61A215DD" w14:textId="5B13F87D" w:rsidR="00D5206E" w:rsidRPr="0075762D" w:rsidRDefault="00D5206E" w:rsidP="007066C3">
      <w:pPr>
        <w:ind w:left="720" w:firstLine="720"/>
        <w:rPr>
          <w:b/>
          <w:sz w:val="22"/>
          <w:szCs w:val="22"/>
        </w:rPr>
      </w:pPr>
      <w:r w:rsidRPr="0075762D">
        <w:rPr>
          <w:b/>
          <w:sz w:val="22"/>
          <w:szCs w:val="22"/>
        </w:rPr>
        <w:t>For Total Return Indices:</w:t>
      </w:r>
    </w:p>
    <w:p w14:paraId="33460258" w14:textId="0D32CD99" w:rsidR="00D5206E" w:rsidRPr="0075762D" w:rsidRDefault="00D5206E" w:rsidP="00D5206E">
      <w:pPr>
        <w:ind w:left="1440"/>
        <w:rPr>
          <w:b/>
          <w:sz w:val="22"/>
          <w:szCs w:val="22"/>
        </w:rPr>
      </w:pPr>
      <w:r w:rsidRPr="0075762D">
        <w:rPr>
          <w:b/>
          <w:sz w:val="22"/>
          <w:szCs w:val="22"/>
        </w:rPr>
        <w:t>P_VTIndexSpecificData_&lt;VTID_Date&gt;</w:t>
      </w:r>
      <w:r w:rsidR="00A60184" w:rsidRPr="0075762D">
        <w:rPr>
          <w:b/>
          <w:sz w:val="22"/>
          <w:szCs w:val="22"/>
        </w:rPr>
        <w:t>:</w:t>
      </w:r>
    </w:p>
    <w:p w14:paraId="71061197" w14:textId="77777777" w:rsidR="00A60184" w:rsidRPr="0075762D" w:rsidRDefault="00A60184" w:rsidP="00026052">
      <w:pPr>
        <w:pStyle w:val="ListParagraph"/>
        <w:numPr>
          <w:ilvl w:val="0"/>
          <w:numId w:val="40"/>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10DDB1BD" w14:textId="77777777" w:rsidR="00A60184" w:rsidRPr="0075762D" w:rsidRDefault="00A60184" w:rsidP="00026052">
      <w:pPr>
        <w:pStyle w:val="ListParagraph"/>
        <w:numPr>
          <w:ilvl w:val="1"/>
          <w:numId w:val="40"/>
        </w:numPr>
        <w:rPr>
          <w:sz w:val="22"/>
          <w:szCs w:val="22"/>
        </w:rPr>
      </w:pPr>
      <w:r w:rsidRPr="0075762D">
        <w:rPr>
          <w:sz w:val="22"/>
          <w:szCs w:val="22"/>
        </w:rPr>
        <w:t>PriceDate (Text convertible to Date)</w:t>
      </w:r>
    </w:p>
    <w:p w14:paraId="23F85815" w14:textId="77777777" w:rsidR="00A60184" w:rsidRPr="0075762D" w:rsidRDefault="00A60184" w:rsidP="00026052">
      <w:pPr>
        <w:pStyle w:val="ListParagraph"/>
        <w:numPr>
          <w:ilvl w:val="1"/>
          <w:numId w:val="40"/>
        </w:numPr>
        <w:rPr>
          <w:sz w:val="22"/>
          <w:szCs w:val="22"/>
        </w:rPr>
      </w:pPr>
      <w:r w:rsidRPr="0075762D">
        <w:rPr>
          <w:sz w:val="22"/>
          <w:szCs w:val="22"/>
        </w:rPr>
        <w:lastRenderedPageBreak/>
        <w:t>IndexLevel (Float)</w:t>
      </w:r>
    </w:p>
    <w:p w14:paraId="44B920F9" w14:textId="75816133" w:rsidR="00A60184" w:rsidRDefault="00A60184" w:rsidP="00026052">
      <w:pPr>
        <w:pStyle w:val="ListParagraph"/>
        <w:numPr>
          <w:ilvl w:val="1"/>
          <w:numId w:val="40"/>
        </w:numPr>
        <w:rPr>
          <w:sz w:val="22"/>
          <w:szCs w:val="22"/>
        </w:rPr>
      </w:pPr>
      <w:r w:rsidRPr="0075762D">
        <w:rPr>
          <w:sz w:val="22"/>
          <w:szCs w:val="22"/>
        </w:rPr>
        <w:t>FundingRate (Float)</w:t>
      </w:r>
    </w:p>
    <w:p w14:paraId="6E2CBF07" w14:textId="77777777" w:rsidR="004A65E2" w:rsidRDefault="004A65E2" w:rsidP="004A65E2">
      <w:pPr>
        <w:rPr>
          <w:sz w:val="22"/>
          <w:szCs w:val="22"/>
        </w:rPr>
      </w:pPr>
    </w:p>
    <w:p w14:paraId="47DF64ED" w14:textId="77777777" w:rsidR="004A65E2" w:rsidRPr="004A65E2" w:rsidRDefault="004A65E2" w:rsidP="004A65E2">
      <w:pPr>
        <w:rPr>
          <w:sz w:val="22"/>
          <w:szCs w:val="22"/>
        </w:rPr>
      </w:pPr>
    </w:p>
    <w:p w14:paraId="1FD4B786" w14:textId="5975B60E" w:rsidR="00D5206E" w:rsidRPr="0075762D" w:rsidRDefault="00D5206E" w:rsidP="00D5206E">
      <w:pPr>
        <w:ind w:left="1440"/>
        <w:rPr>
          <w:b/>
          <w:sz w:val="22"/>
          <w:szCs w:val="22"/>
        </w:rPr>
      </w:pPr>
      <w:r w:rsidRPr="0075762D">
        <w:rPr>
          <w:b/>
          <w:sz w:val="22"/>
          <w:szCs w:val="22"/>
        </w:rPr>
        <w:t>P_VTOpenComposition_&lt;VTID_Date&gt;</w:t>
      </w:r>
      <w:r w:rsidR="00A60184" w:rsidRPr="0075762D">
        <w:rPr>
          <w:b/>
          <w:sz w:val="22"/>
          <w:szCs w:val="22"/>
        </w:rPr>
        <w:t>:</w:t>
      </w:r>
    </w:p>
    <w:p w14:paraId="13D61892" w14:textId="77777777" w:rsidR="00A60184" w:rsidRPr="0075762D" w:rsidRDefault="00A60184" w:rsidP="00026052">
      <w:pPr>
        <w:pStyle w:val="ListParagraph"/>
        <w:numPr>
          <w:ilvl w:val="0"/>
          <w:numId w:val="44"/>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17795895" w14:textId="77777777" w:rsidR="00A60184" w:rsidRPr="0075762D" w:rsidRDefault="00A60184" w:rsidP="00026052">
      <w:pPr>
        <w:pStyle w:val="ListParagraph"/>
        <w:numPr>
          <w:ilvl w:val="1"/>
          <w:numId w:val="44"/>
        </w:numPr>
        <w:rPr>
          <w:sz w:val="22"/>
          <w:szCs w:val="22"/>
        </w:rPr>
      </w:pPr>
      <w:r w:rsidRPr="0075762D">
        <w:rPr>
          <w:sz w:val="22"/>
          <w:szCs w:val="22"/>
        </w:rPr>
        <w:t>SpecificTicker (Text)</w:t>
      </w:r>
    </w:p>
    <w:p w14:paraId="254800CE" w14:textId="77777777" w:rsidR="00A60184" w:rsidRPr="0075762D" w:rsidRDefault="00A60184" w:rsidP="00026052">
      <w:pPr>
        <w:pStyle w:val="ListParagraph"/>
        <w:numPr>
          <w:ilvl w:val="1"/>
          <w:numId w:val="44"/>
        </w:numPr>
        <w:rPr>
          <w:sz w:val="22"/>
          <w:szCs w:val="22"/>
        </w:rPr>
      </w:pPr>
      <w:r w:rsidRPr="0075762D">
        <w:rPr>
          <w:sz w:val="22"/>
          <w:szCs w:val="22"/>
        </w:rPr>
        <w:t>InstrumentVTId (Text)</w:t>
      </w:r>
    </w:p>
    <w:p w14:paraId="5653ACE9" w14:textId="77777777" w:rsidR="00A60184" w:rsidRPr="0075762D" w:rsidRDefault="00A60184" w:rsidP="00026052">
      <w:pPr>
        <w:pStyle w:val="ListParagraph"/>
        <w:numPr>
          <w:ilvl w:val="1"/>
          <w:numId w:val="44"/>
        </w:numPr>
        <w:rPr>
          <w:sz w:val="22"/>
          <w:szCs w:val="22"/>
        </w:rPr>
      </w:pPr>
      <w:r w:rsidRPr="0075762D">
        <w:rPr>
          <w:sz w:val="22"/>
          <w:szCs w:val="22"/>
        </w:rPr>
        <w:t>Units (Float)</w:t>
      </w:r>
    </w:p>
    <w:p w14:paraId="1D5ED09C" w14:textId="4B6F156A" w:rsidR="00A60184" w:rsidRPr="0075762D" w:rsidRDefault="00A60184" w:rsidP="00026052">
      <w:pPr>
        <w:pStyle w:val="ListParagraph"/>
        <w:numPr>
          <w:ilvl w:val="1"/>
          <w:numId w:val="44"/>
        </w:numPr>
        <w:rPr>
          <w:sz w:val="22"/>
          <w:szCs w:val="22"/>
        </w:rPr>
      </w:pPr>
      <w:r w:rsidRPr="0075762D">
        <w:rPr>
          <w:sz w:val="22"/>
          <w:szCs w:val="22"/>
        </w:rPr>
        <w:t>PriceDate (Text convertible to Date)</w:t>
      </w:r>
    </w:p>
    <w:p w14:paraId="1A5F74E3" w14:textId="22361978" w:rsidR="00D5206E" w:rsidRPr="0075762D" w:rsidRDefault="00D5206E" w:rsidP="00D5206E">
      <w:pPr>
        <w:ind w:left="720" w:firstLine="720"/>
        <w:rPr>
          <w:b/>
          <w:sz w:val="22"/>
          <w:szCs w:val="22"/>
        </w:rPr>
      </w:pPr>
      <w:r w:rsidRPr="0075762D">
        <w:rPr>
          <w:b/>
          <w:sz w:val="22"/>
          <w:szCs w:val="22"/>
        </w:rPr>
        <w:t>P_VTCloseComposition_&lt;VTID_Date&gt;</w:t>
      </w:r>
      <w:r w:rsidR="00A60184" w:rsidRPr="0075762D">
        <w:rPr>
          <w:b/>
          <w:sz w:val="22"/>
          <w:szCs w:val="22"/>
        </w:rPr>
        <w:t>:</w:t>
      </w:r>
    </w:p>
    <w:p w14:paraId="107BD4DB" w14:textId="77777777" w:rsidR="00A60184" w:rsidRPr="00087142" w:rsidRDefault="00A60184" w:rsidP="00026052">
      <w:pPr>
        <w:pStyle w:val="ListParagraph"/>
        <w:numPr>
          <w:ilvl w:val="0"/>
          <w:numId w:val="45"/>
        </w:numPr>
      </w:pPr>
      <w:r w:rsidRPr="0075762D">
        <w:rPr>
          <w:b/>
          <w:sz w:val="22"/>
          <w:szCs w:val="22"/>
        </w:rPr>
        <w:t>Required Fields</w:t>
      </w:r>
      <w:r w:rsidRPr="0075762D">
        <w:rPr>
          <w:sz w:val="22"/>
          <w:szCs w:val="22"/>
        </w:rPr>
        <w:t xml:space="preserve"> </w:t>
      </w:r>
      <w:r w:rsidRPr="0075762D">
        <w:rPr>
          <w:b/>
          <w:sz w:val="22"/>
          <w:szCs w:val="22"/>
        </w:rPr>
        <w:t>:</w:t>
      </w:r>
    </w:p>
    <w:p w14:paraId="79A19B3D" w14:textId="77777777" w:rsidR="00A60184" w:rsidRPr="0075762D" w:rsidRDefault="00A60184" w:rsidP="00026052">
      <w:pPr>
        <w:pStyle w:val="ListParagraph"/>
        <w:numPr>
          <w:ilvl w:val="1"/>
          <w:numId w:val="45"/>
        </w:numPr>
        <w:rPr>
          <w:sz w:val="22"/>
          <w:szCs w:val="22"/>
        </w:rPr>
      </w:pPr>
      <w:r w:rsidRPr="0075762D">
        <w:rPr>
          <w:sz w:val="22"/>
          <w:szCs w:val="22"/>
        </w:rPr>
        <w:t>SpecificTicker (Text)</w:t>
      </w:r>
    </w:p>
    <w:p w14:paraId="47CD7084" w14:textId="77777777" w:rsidR="00A60184" w:rsidRPr="0075762D" w:rsidRDefault="00A60184" w:rsidP="00026052">
      <w:pPr>
        <w:pStyle w:val="ListParagraph"/>
        <w:numPr>
          <w:ilvl w:val="1"/>
          <w:numId w:val="45"/>
        </w:numPr>
        <w:rPr>
          <w:sz w:val="22"/>
          <w:szCs w:val="22"/>
        </w:rPr>
      </w:pPr>
      <w:r w:rsidRPr="0075762D">
        <w:rPr>
          <w:sz w:val="22"/>
          <w:szCs w:val="22"/>
        </w:rPr>
        <w:t>InstrumentVTId (Text)</w:t>
      </w:r>
    </w:p>
    <w:p w14:paraId="2F624D73" w14:textId="77777777" w:rsidR="00A60184" w:rsidRPr="0075762D" w:rsidRDefault="00A60184" w:rsidP="00026052">
      <w:pPr>
        <w:pStyle w:val="ListParagraph"/>
        <w:numPr>
          <w:ilvl w:val="1"/>
          <w:numId w:val="45"/>
        </w:numPr>
        <w:rPr>
          <w:sz w:val="22"/>
          <w:szCs w:val="22"/>
        </w:rPr>
      </w:pPr>
      <w:r w:rsidRPr="0075762D">
        <w:rPr>
          <w:sz w:val="22"/>
          <w:szCs w:val="22"/>
        </w:rPr>
        <w:t>Units (Float)</w:t>
      </w:r>
    </w:p>
    <w:p w14:paraId="3EC881B0" w14:textId="5F22C6E3" w:rsidR="00893FE3" w:rsidRPr="0075762D" w:rsidRDefault="00A60184" w:rsidP="007066C3">
      <w:pPr>
        <w:pStyle w:val="ListParagraph"/>
        <w:numPr>
          <w:ilvl w:val="1"/>
          <w:numId w:val="45"/>
        </w:numPr>
        <w:rPr>
          <w:sz w:val="22"/>
          <w:szCs w:val="22"/>
        </w:rPr>
      </w:pPr>
      <w:r w:rsidRPr="0075762D">
        <w:rPr>
          <w:sz w:val="22"/>
          <w:szCs w:val="22"/>
        </w:rPr>
        <w:lastRenderedPageBreak/>
        <w:t>PriceDate (Text convertible to Date)</w:t>
      </w:r>
    </w:p>
    <w:p w14:paraId="3C08BC5B" w14:textId="7E54E964" w:rsidR="007066C3" w:rsidRPr="0075762D" w:rsidRDefault="007066C3" w:rsidP="007066C3">
      <w:pPr>
        <w:ind w:left="720"/>
        <w:rPr>
          <w:b/>
          <w:sz w:val="22"/>
          <w:szCs w:val="22"/>
        </w:rPr>
      </w:pPr>
      <w:r w:rsidRPr="0075762D">
        <w:rPr>
          <w:b/>
          <w:sz w:val="22"/>
          <w:szCs w:val="22"/>
        </w:rPr>
        <w:t xml:space="preserve">     Output Files for Level Calculation:</w:t>
      </w:r>
    </w:p>
    <w:p w14:paraId="362EBA10" w14:textId="29086564" w:rsidR="007066C3" w:rsidRPr="0075762D" w:rsidRDefault="007066C3" w:rsidP="007066C3">
      <w:pPr>
        <w:ind w:left="720" w:firstLine="720"/>
        <w:rPr>
          <w:b/>
          <w:sz w:val="22"/>
          <w:szCs w:val="22"/>
        </w:rPr>
      </w:pPr>
      <w:r w:rsidRPr="0075762D">
        <w:rPr>
          <w:b/>
          <w:sz w:val="22"/>
          <w:szCs w:val="22"/>
        </w:rPr>
        <w:t>For Excess Return Indices:</w:t>
      </w:r>
    </w:p>
    <w:p w14:paraId="39A4CAD5" w14:textId="7A523DC8" w:rsidR="007066C3" w:rsidRPr="0075762D" w:rsidRDefault="007066C3" w:rsidP="007066C3">
      <w:pPr>
        <w:ind w:left="1440"/>
        <w:rPr>
          <w:b/>
          <w:sz w:val="22"/>
          <w:szCs w:val="22"/>
        </w:rPr>
      </w:pPr>
      <w:r w:rsidRPr="0075762D">
        <w:rPr>
          <w:b/>
          <w:sz w:val="22"/>
          <w:szCs w:val="22"/>
        </w:rPr>
        <w:t>P_IndexLevel_&lt;VTID_Date&gt;</w:t>
      </w:r>
      <w:r w:rsidR="00C03E09" w:rsidRPr="0075762D">
        <w:rPr>
          <w:b/>
          <w:sz w:val="22"/>
          <w:szCs w:val="22"/>
        </w:rPr>
        <w:t>:</w:t>
      </w:r>
    </w:p>
    <w:p w14:paraId="39CCA13C" w14:textId="45048030" w:rsidR="00C03E09" w:rsidRPr="0075762D" w:rsidRDefault="00C03E09" w:rsidP="00026052">
      <w:pPr>
        <w:pStyle w:val="ListParagraph"/>
        <w:numPr>
          <w:ilvl w:val="0"/>
          <w:numId w:val="46"/>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58B695C4" w14:textId="340329BE" w:rsidR="00C03E09" w:rsidRPr="0075762D" w:rsidRDefault="00C03E09" w:rsidP="00026052">
      <w:pPr>
        <w:pStyle w:val="ListParagraph"/>
        <w:numPr>
          <w:ilvl w:val="1"/>
          <w:numId w:val="46"/>
        </w:numPr>
        <w:rPr>
          <w:sz w:val="22"/>
          <w:szCs w:val="22"/>
        </w:rPr>
      </w:pPr>
      <w:r w:rsidRPr="0075762D">
        <w:rPr>
          <w:sz w:val="22"/>
          <w:szCs w:val="22"/>
        </w:rPr>
        <w:t>Date (Text convertible to Date)</w:t>
      </w:r>
    </w:p>
    <w:p w14:paraId="6F9C625B" w14:textId="0B97EBD6" w:rsidR="00C03E09" w:rsidRPr="0075762D" w:rsidRDefault="00C03E09" w:rsidP="00026052">
      <w:pPr>
        <w:pStyle w:val="ListParagraph"/>
        <w:numPr>
          <w:ilvl w:val="1"/>
          <w:numId w:val="46"/>
        </w:numPr>
        <w:rPr>
          <w:sz w:val="22"/>
          <w:szCs w:val="22"/>
        </w:rPr>
      </w:pPr>
      <w:r w:rsidRPr="0075762D">
        <w:rPr>
          <w:sz w:val="22"/>
          <w:szCs w:val="22"/>
        </w:rPr>
        <w:t>IndexVTId (Text)</w:t>
      </w:r>
    </w:p>
    <w:p w14:paraId="7BF23E20" w14:textId="087882BC" w:rsidR="00D5206E" w:rsidRPr="0075762D" w:rsidRDefault="00C03E09" w:rsidP="00026052">
      <w:pPr>
        <w:pStyle w:val="ListParagraph"/>
        <w:numPr>
          <w:ilvl w:val="1"/>
          <w:numId w:val="46"/>
        </w:numPr>
        <w:rPr>
          <w:sz w:val="22"/>
          <w:szCs w:val="22"/>
        </w:rPr>
      </w:pPr>
      <w:r w:rsidRPr="0075762D">
        <w:rPr>
          <w:sz w:val="22"/>
          <w:szCs w:val="22"/>
        </w:rPr>
        <w:t>IndexLevel (Float)</w:t>
      </w:r>
    </w:p>
    <w:p w14:paraId="00845AC5" w14:textId="398380DA" w:rsidR="00D5206E" w:rsidRPr="0075762D" w:rsidRDefault="00D5206E" w:rsidP="00D5206E">
      <w:pPr>
        <w:ind w:left="720" w:firstLine="720"/>
        <w:rPr>
          <w:b/>
          <w:sz w:val="22"/>
          <w:szCs w:val="22"/>
        </w:rPr>
      </w:pPr>
      <w:r w:rsidRPr="0075762D">
        <w:rPr>
          <w:b/>
          <w:sz w:val="22"/>
          <w:szCs w:val="22"/>
        </w:rPr>
        <w:t>For Total Return Indices:</w:t>
      </w:r>
    </w:p>
    <w:p w14:paraId="17465700" w14:textId="0AE067FF" w:rsidR="00D5206E" w:rsidRPr="0075762D" w:rsidRDefault="00D5206E" w:rsidP="00D5206E">
      <w:pPr>
        <w:ind w:left="1440"/>
        <w:rPr>
          <w:b/>
          <w:sz w:val="22"/>
          <w:szCs w:val="22"/>
        </w:rPr>
      </w:pPr>
      <w:r w:rsidRPr="0075762D">
        <w:rPr>
          <w:b/>
          <w:sz w:val="22"/>
          <w:szCs w:val="22"/>
        </w:rPr>
        <w:t>P_IndexLevel_&lt;VTID_Date&gt;</w:t>
      </w:r>
      <w:r w:rsidR="00C03E09" w:rsidRPr="0075762D">
        <w:rPr>
          <w:b/>
          <w:sz w:val="22"/>
          <w:szCs w:val="22"/>
        </w:rPr>
        <w:t>:</w:t>
      </w:r>
    </w:p>
    <w:p w14:paraId="5E0245AD" w14:textId="77777777" w:rsidR="00C03E09" w:rsidRPr="0075762D" w:rsidRDefault="00C03E09" w:rsidP="00026052">
      <w:pPr>
        <w:pStyle w:val="ListParagraph"/>
        <w:numPr>
          <w:ilvl w:val="0"/>
          <w:numId w:val="47"/>
        </w:numPr>
        <w:rPr>
          <w:sz w:val="22"/>
          <w:szCs w:val="22"/>
        </w:rPr>
      </w:pPr>
      <w:r w:rsidRPr="0075762D">
        <w:rPr>
          <w:b/>
          <w:sz w:val="22"/>
          <w:szCs w:val="22"/>
        </w:rPr>
        <w:t>Required Fields</w:t>
      </w:r>
      <w:r w:rsidRPr="0075762D">
        <w:rPr>
          <w:sz w:val="22"/>
          <w:szCs w:val="22"/>
        </w:rPr>
        <w:t xml:space="preserve"> </w:t>
      </w:r>
      <w:r w:rsidRPr="0075762D">
        <w:rPr>
          <w:b/>
          <w:sz w:val="22"/>
          <w:szCs w:val="22"/>
        </w:rPr>
        <w:t>:</w:t>
      </w:r>
    </w:p>
    <w:p w14:paraId="1837E5DA" w14:textId="77777777" w:rsidR="00C03E09" w:rsidRPr="0075762D" w:rsidRDefault="00C03E09" w:rsidP="00026052">
      <w:pPr>
        <w:pStyle w:val="ListParagraph"/>
        <w:numPr>
          <w:ilvl w:val="1"/>
          <w:numId w:val="47"/>
        </w:numPr>
        <w:rPr>
          <w:sz w:val="22"/>
          <w:szCs w:val="22"/>
        </w:rPr>
      </w:pPr>
      <w:r w:rsidRPr="0075762D">
        <w:rPr>
          <w:sz w:val="22"/>
          <w:szCs w:val="22"/>
        </w:rPr>
        <w:t>Date (Text convertible to Date)</w:t>
      </w:r>
    </w:p>
    <w:p w14:paraId="3379942B" w14:textId="77777777" w:rsidR="00C03E09" w:rsidRPr="0075762D" w:rsidRDefault="00C03E09" w:rsidP="00026052">
      <w:pPr>
        <w:pStyle w:val="ListParagraph"/>
        <w:numPr>
          <w:ilvl w:val="1"/>
          <w:numId w:val="47"/>
        </w:numPr>
        <w:rPr>
          <w:sz w:val="22"/>
          <w:szCs w:val="22"/>
        </w:rPr>
      </w:pPr>
      <w:r w:rsidRPr="0075762D">
        <w:rPr>
          <w:sz w:val="22"/>
          <w:szCs w:val="22"/>
        </w:rPr>
        <w:t>IndexVTId (Text)</w:t>
      </w:r>
    </w:p>
    <w:p w14:paraId="69916BC6" w14:textId="420DCA84" w:rsidR="00C03E09" w:rsidRPr="0075762D" w:rsidRDefault="00C03E09" w:rsidP="00026052">
      <w:pPr>
        <w:pStyle w:val="ListParagraph"/>
        <w:numPr>
          <w:ilvl w:val="1"/>
          <w:numId w:val="47"/>
        </w:numPr>
        <w:rPr>
          <w:sz w:val="22"/>
          <w:szCs w:val="22"/>
        </w:rPr>
      </w:pPr>
      <w:r w:rsidRPr="0075762D">
        <w:rPr>
          <w:sz w:val="22"/>
          <w:szCs w:val="22"/>
        </w:rPr>
        <w:t>IndexLevel (Float)</w:t>
      </w:r>
    </w:p>
    <w:p w14:paraId="2306495B" w14:textId="15310FD3" w:rsidR="00506D92" w:rsidRDefault="00BE5FAD" w:rsidP="00F07715">
      <w:pPr>
        <w:pStyle w:val="Heading3"/>
      </w:pPr>
      <w:r>
        <w:lastRenderedPageBreak/>
        <w:t>Class</w:t>
      </w:r>
      <w:r w:rsidR="00F07715">
        <w:t xml:space="preserve"> – Python</w:t>
      </w:r>
    </w:p>
    <w:p w14:paraId="2D2421CB" w14:textId="5E312EF4" w:rsidR="00893FE3" w:rsidRPr="0075762D" w:rsidRDefault="00893FE3" w:rsidP="00893FE3">
      <w:pPr>
        <w:ind w:left="720"/>
        <w:rPr>
          <w:sz w:val="22"/>
          <w:szCs w:val="22"/>
        </w:rPr>
      </w:pPr>
      <w:r w:rsidRPr="0075762D">
        <w:rPr>
          <w:b/>
          <w:sz w:val="22"/>
          <w:szCs w:val="22"/>
        </w:rPr>
        <w:t>Excess Return Indices</w:t>
      </w:r>
      <w:r w:rsidRPr="0075762D">
        <w:rPr>
          <w:sz w:val="22"/>
          <w:szCs w:val="22"/>
        </w:rPr>
        <w:t>:</w:t>
      </w:r>
    </w:p>
    <w:p w14:paraId="6BE50DC1" w14:textId="6527B797" w:rsidR="00F07715" w:rsidRPr="0075762D" w:rsidRDefault="00F07715" w:rsidP="00893FE3">
      <w:pPr>
        <w:ind w:left="1440"/>
        <w:rPr>
          <w:sz w:val="22"/>
          <w:szCs w:val="22"/>
        </w:rPr>
      </w:pPr>
      <w:r w:rsidRPr="0075762D">
        <w:rPr>
          <w:b/>
          <w:sz w:val="22"/>
          <w:szCs w:val="22"/>
        </w:rPr>
        <w:t>CUBESDIndexCalculation</w:t>
      </w:r>
      <w:r w:rsidRPr="0075762D">
        <w:rPr>
          <w:sz w:val="22"/>
          <w:szCs w:val="22"/>
        </w:rPr>
        <w:t xml:space="preserve"> : All the Business calculations for the above mentioned </w:t>
      </w:r>
      <w:r w:rsidRPr="0075762D">
        <w:rPr>
          <w:b/>
          <w:sz w:val="22"/>
          <w:szCs w:val="22"/>
        </w:rPr>
        <w:t>Excess Return</w:t>
      </w:r>
      <w:r w:rsidRPr="0075762D">
        <w:rPr>
          <w:sz w:val="22"/>
          <w:szCs w:val="22"/>
        </w:rPr>
        <w:t xml:space="preserve"> Indices are done here. Further more several Methods and helper Functions are defined for the calculation.</w:t>
      </w:r>
    </w:p>
    <w:p w14:paraId="17C6F4DB" w14:textId="57944B83" w:rsidR="007066C3" w:rsidRPr="0075762D" w:rsidRDefault="007066C3" w:rsidP="00893FE3">
      <w:pPr>
        <w:ind w:firstLine="720"/>
        <w:rPr>
          <w:sz w:val="22"/>
          <w:szCs w:val="22"/>
        </w:rPr>
      </w:pPr>
      <w:r w:rsidRPr="0075762D">
        <w:rPr>
          <w:b/>
          <w:sz w:val="22"/>
          <w:szCs w:val="22"/>
        </w:rPr>
        <w:t>Methods used for generating the Output Files</w:t>
      </w:r>
      <w:r w:rsidR="0097310C" w:rsidRPr="0075762D">
        <w:rPr>
          <w:b/>
          <w:sz w:val="22"/>
          <w:szCs w:val="22"/>
        </w:rPr>
        <w:t xml:space="preserve"> </w:t>
      </w:r>
      <w:r w:rsidRPr="0075762D">
        <w:rPr>
          <w:sz w:val="22"/>
          <w:szCs w:val="22"/>
        </w:rPr>
        <w:t>:</w:t>
      </w:r>
    </w:p>
    <w:p w14:paraId="6F21B7CE" w14:textId="78B033A5" w:rsidR="0097310C" w:rsidRPr="0075762D" w:rsidRDefault="0097310C" w:rsidP="00F07715">
      <w:pPr>
        <w:ind w:left="720"/>
        <w:rPr>
          <w:sz w:val="22"/>
          <w:szCs w:val="22"/>
        </w:rPr>
      </w:pPr>
      <w:r w:rsidRPr="0075762D">
        <w:rPr>
          <w:b/>
          <w:sz w:val="22"/>
          <w:szCs w:val="22"/>
        </w:rPr>
        <w:t xml:space="preserve">Composition Files </w:t>
      </w:r>
      <w:r w:rsidRPr="0075762D">
        <w:rPr>
          <w:sz w:val="22"/>
          <w:szCs w:val="22"/>
        </w:rPr>
        <w:t>:</w:t>
      </w:r>
    </w:p>
    <w:p w14:paraId="3A519245" w14:textId="77777777" w:rsidR="00087142" w:rsidRPr="0075762D" w:rsidRDefault="007066C3" w:rsidP="00026052">
      <w:pPr>
        <w:pStyle w:val="ListParagraph"/>
        <w:numPr>
          <w:ilvl w:val="0"/>
          <w:numId w:val="20"/>
        </w:numPr>
        <w:rPr>
          <w:sz w:val="22"/>
          <w:szCs w:val="22"/>
        </w:rPr>
      </w:pPr>
      <w:r w:rsidRPr="0075762D">
        <w:rPr>
          <w:b/>
          <w:sz w:val="22"/>
          <w:szCs w:val="22"/>
        </w:rPr>
        <w:t>fn_VTOpenComp</w:t>
      </w:r>
      <w:r w:rsidRPr="0075762D">
        <w:rPr>
          <w:sz w:val="22"/>
          <w:szCs w:val="22"/>
        </w:rPr>
        <w:t xml:space="preserve"> : Generates </w:t>
      </w:r>
    </w:p>
    <w:p w14:paraId="65557320" w14:textId="77777777" w:rsidR="00087142" w:rsidRPr="0075762D" w:rsidRDefault="00D30DCB" w:rsidP="00026052">
      <w:pPr>
        <w:pStyle w:val="ListParagraph"/>
        <w:numPr>
          <w:ilvl w:val="1"/>
          <w:numId w:val="20"/>
        </w:numPr>
        <w:rPr>
          <w:sz w:val="22"/>
          <w:szCs w:val="22"/>
        </w:rPr>
      </w:pPr>
      <w:r w:rsidRPr="0075762D">
        <w:rPr>
          <w:sz w:val="22"/>
          <w:szCs w:val="22"/>
        </w:rPr>
        <w:t>P_</w:t>
      </w:r>
      <w:r w:rsidR="00087142" w:rsidRPr="0075762D">
        <w:rPr>
          <w:sz w:val="22"/>
          <w:szCs w:val="22"/>
        </w:rPr>
        <w:t>VTIndexSpecificData_&lt;VTID_Date&gt;</w:t>
      </w:r>
      <w:r w:rsidRPr="0075762D">
        <w:rPr>
          <w:sz w:val="22"/>
          <w:szCs w:val="22"/>
        </w:rPr>
        <w:t xml:space="preserve"> </w:t>
      </w:r>
    </w:p>
    <w:p w14:paraId="569225B9" w14:textId="1A2E7CCD" w:rsidR="007066C3" w:rsidRPr="0075762D" w:rsidRDefault="00D30DCB" w:rsidP="00026052">
      <w:pPr>
        <w:pStyle w:val="ListParagraph"/>
        <w:numPr>
          <w:ilvl w:val="1"/>
          <w:numId w:val="20"/>
        </w:numPr>
        <w:rPr>
          <w:sz w:val="22"/>
          <w:szCs w:val="22"/>
        </w:rPr>
      </w:pPr>
      <w:r w:rsidRPr="0075762D">
        <w:rPr>
          <w:sz w:val="22"/>
          <w:szCs w:val="22"/>
        </w:rPr>
        <w:t>P_VTOpenComposition_&lt;VTID_Date&gt; Files</w:t>
      </w:r>
    </w:p>
    <w:p w14:paraId="047686B7" w14:textId="77777777" w:rsidR="00087142" w:rsidRPr="0075762D" w:rsidRDefault="007066C3" w:rsidP="00026052">
      <w:pPr>
        <w:pStyle w:val="ListParagraph"/>
        <w:numPr>
          <w:ilvl w:val="0"/>
          <w:numId w:val="20"/>
        </w:numPr>
        <w:rPr>
          <w:b/>
          <w:sz w:val="22"/>
          <w:szCs w:val="22"/>
        </w:rPr>
      </w:pPr>
      <w:r w:rsidRPr="0075762D">
        <w:rPr>
          <w:b/>
          <w:sz w:val="22"/>
          <w:szCs w:val="22"/>
        </w:rPr>
        <w:t>fn_VTCloseComp</w:t>
      </w:r>
      <w:r w:rsidR="00D30DCB" w:rsidRPr="0075762D">
        <w:rPr>
          <w:b/>
          <w:sz w:val="22"/>
          <w:szCs w:val="22"/>
        </w:rPr>
        <w:t xml:space="preserve"> : </w:t>
      </w:r>
      <w:r w:rsidR="00D30DCB" w:rsidRPr="0075762D">
        <w:rPr>
          <w:sz w:val="22"/>
          <w:szCs w:val="22"/>
        </w:rPr>
        <w:t xml:space="preserve">Generates </w:t>
      </w:r>
    </w:p>
    <w:p w14:paraId="0E9CF16E" w14:textId="4536234B" w:rsidR="007066C3" w:rsidRPr="0075762D" w:rsidRDefault="00D30DCB" w:rsidP="00026052">
      <w:pPr>
        <w:pStyle w:val="ListParagraph"/>
        <w:numPr>
          <w:ilvl w:val="1"/>
          <w:numId w:val="20"/>
        </w:numPr>
        <w:rPr>
          <w:b/>
          <w:sz w:val="22"/>
          <w:szCs w:val="22"/>
        </w:rPr>
      </w:pPr>
      <w:r w:rsidRPr="0075762D">
        <w:rPr>
          <w:sz w:val="22"/>
          <w:szCs w:val="22"/>
        </w:rPr>
        <w:t>P_VTC</w:t>
      </w:r>
      <w:r w:rsidR="00087142" w:rsidRPr="0075762D">
        <w:rPr>
          <w:sz w:val="22"/>
          <w:szCs w:val="22"/>
        </w:rPr>
        <w:t>loseComposition_&lt;VTID_Date&gt; File</w:t>
      </w:r>
    </w:p>
    <w:p w14:paraId="13442522" w14:textId="77777777" w:rsidR="0097310C" w:rsidRPr="0075762D" w:rsidRDefault="0097310C" w:rsidP="0097310C">
      <w:pPr>
        <w:ind w:firstLine="720"/>
        <w:rPr>
          <w:b/>
          <w:sz w:val="22"/>
          <w:szCs w:val="22"/>
        </w:rPr>
      </w:pPr>
      <w:r w:rsidRPr="0075762D">
        <w:rPr>
          <w:b/>
          <w:sz w:val="22"/>
          <w:szCs w:val="22"/>
        </w:rPr>
        <w:t xml:space="preserve">Index Level File </w:t>
      </w:r>
    </w:p>
    <w:p w14:paraId="116859A3" w14:textId="23042CD9" w:rsidR="0097310C" w:rsidRPr="0075762D" w:rsidRDefault="0097310C" w:rsidP="00026052">
      <w:pPr>
        <w:pStyle w:val="ListParagraph"/>
        <w:numPr>
          <w:ilvl w:val="0"/>
          <w:numId w:val="24"/>
        </w:numPr>
        <w:rPr>
          <w:b/>
          <w:sz w:val="22"/>
          <w:szCs w:val="22"/>
        </w:rPr>
      </w:pPr>
      <w:r w:rsidRPr="0075762D">
        <w:rPr>
          <w:b/>
          <w:sz w:val="22"/>
          <w:szCs w:val="22"/>
        </w:rPr>
        <w:lastRenderedPageBreak/>
        <w:t xml:space="preserve">fn_StdComp2Level : </w:t>
      </w:r>
      <w:r w:rsidRPr="0075762D">
        <w:rPr>
          <w:sz w:val="22"/>
          <w:szCs w:val="22"/>
        </w:rPr>
        <w:t xml:space="preserve">Generates P_IndexLevel__&lt;VTID_Date&gt; using the Input File </w:t>
      </w:r>
    </w:p>
    <w:p w14:paraId="48F4BCC7" w14:textId="77777777" w:rsidR="00087142" w:rsidRPr="0075762D" w:rsidRDefault="0097310C" w:rsidP="0097310C">
      <w:pPr>
        <w:ind w:left="1815"/>
        <w:rPr>
          <w:sz w:val="22"/>
          <w:szCs w:val="22"/>
        </w:rPr>
      </w:pPr>
      <w:r w:rsidRPr="0075762D">
        <w:rPr>
          <w:sz w:val="22"/>
          <w:szCs w:val="22"/>
        </w:rPr>
        <w:t xml:space="preserve">C_ CloseCompositionForLevel_&lt;VTID_Date&gt;. </w:t>
      </w:r>
    </w:p>
    <w:p w14:paraId="4C912521" w14:textId="6FFAF189" w:rsidR="0097310C" w:rsidRPr="0075762D" w:rsidRDefault="0097310C" w:rsidP="0097310C">
      <w:pPr>
        <w:ind w:left="1815"/>
        <w:rPr>
          <w:sz w:val="22"/>
          <w:szCs w:val="22"/>
        </w:rPr>
      </w:pPr>
      <w:r w:rsidRPr="0075762D">
        <w:rPr>
          <w:sz w:val="22"/>
          <w:szCs w:val="22"/>
        </w:rPr>
        <w:t>Index Level is the sumproduct of the following fields :</w:t>
      </w:r>
    </w:p>
    <w:p w14:paraId="0D8FAF94" w14:textId="7A187EBA" w:rsidR="0097310C" w:rsidRPr="0075762D" w:rsidRDefault="0097310C" w:rsidP="00026052">
      <w:pPr>
        <w:pStyle w:val="ListParagraph"/>
        <w:numPr>
          <w:ilvl w:val="0"/>
          <w:numId w:val="23"/>
        </w:numPr>
        <w:rPr>
          <w:sz w:val="22"/>
          <w:szCs w:val="22"/>
        </w:rPr>
      </w:pPr>
      <w:r w:rsidRPr="0075762D">
        <w:rPr>
          <w:sz w:val="22"/>
          <w:szCs w:val="22"/>
        </w:rPr>
        <w:t>Units</w:t>
      </w:r>
    </w:p>
    <w:p w14:paraId="5E80465E" w14:textId="50FFE38A" w:rsidR="0097310C" w:rsidRPr="0075762D" w:rsidRDefault="0097310C" w:rsidP="00026052">
      <w:pPr>
        <w:pStyle w:val="ListParagraph"/>
        <w:numPr>
          <w:ilvl w:val="0"/>
          <w:numId w:val="23"/>
        </w:numPr>
        <w:rPr>
          <w:sz w:val="22"/>
          <w:szCs w:val="22"/>
        </w:rPr>
      </w:pPr>
      <w:r w:rsidRPr="0075762D">
        <w:rPr>
          <w:sz w:val="22"/>
          <w:szCs w:val="22"/>
        </w:rPr>
        <w:t>Price</w:t>
      </w:r>
    </w:p>
    <w:p w14:paraId="36E38206" w14:textId="529C749A" w:rsidR="0097310C" w:rsidRPr="0075762D" w:rsidRDefault="0097310C" w:rsidP="00026052">
      <w:pPr>
        <w:pStyle w:val="ListParagraph"/>
        <w:numPr>
          <w:ilvl w:val="0"/>
          <w:numId w:val="23"/>
        </w:numPr>
        <w:rPr>
          <w:sz w:val="22"/>
          <w:szCs w:val="22"/>
        </w:rPr>
      </w:pPr>
      <w:r w:rsidRPr="0075762D">
        <w:rPr>
          <w:sz w:val="22"/>
          <w:szCs w:val="22"/>
        </w:rPr>
        <w:t>FXRate</w:t>
      </w:r>
    </w:p>
    <w:p w14:paraId="03C90A4A" w14:textId="358B0D15" w:rsidR="0097310C" w:rsidRPr="0075762D" w:rsidRDefault="0097310C" w:rsidP="00026052">
      <w:pPr>
        <w:pStyle w:val="ListParagraph"/>
        <w:numPr>
          <w:ilvl w:val="0"/>
          <w:numId w:val="23"/>
        </w:numPr>
        <w:rPr>
          <w:sz w:val="22"/>
          <w:szCs w:val="22"/>
        </w:rPr>
      </w:pPr>
      <w:r w:rsidRPr="0075762D">
        <w:rPr>
          <w:sz w:val="22"/>
          <w:szCs w:val="22"/>
        </w:rPr>
        <w:t>PriceFactor</w:t>
      </w:r>
    </w:p>
    <w:p w14:paraId="573208DE" w14:textId="3281AFB4" w:rsidR="0097310C" w:rsidRPr="0075762D" w:rsidRDefault="0097310C" w:rsidP="00026052">
      <w:pPr>
        <w:pStyle w:val="ListParagraph"/>
        <w:numPr>
          <w:ilvl w:val="0"/>
          <w:numId w:val="23"/>
        </w:numPr>
        <w:rPr>
          <w:sz w:val="22"/>
          <w:szCs w:val="22"/>
        </w:rPr>
      </w:pPr>
      <w:r w:rsidRPr="0075762D">
        <w:rPr>
          <w:sz w:val="22"/>
          <w:szCs w:val="22"/>
        </w:rPr>
        <w:t>FxFactor</w:t>
      </w:r>
    </w:p>
    <w:p w14:paraId="6DCDBDE4" w14:textId="77777777" w:rsidR="00D30DCB" w:rsidRPr="0075762D" w:rsidRDefault="00D30DCB" w:rsidP="00D30DCB">
      <w:pPr>
        <w:ind w:left="720"/>
        <w:rPr>
          <w:b/>
          <w:sz w:val="22"/>
          <w:szCs w:val="22"/>
        </w:rPr>
      </w:pPr>
    </w:p>
    <w:p w14:paraId="044A7CAE" w14:textId="12CEB27A" w:rsidR="00D30DCB" w:rsidRPr="0075762D" w:rsidRDefault="00D30DCB" w:rsidP="00026052">
      <w:pPr>
        <w:pStyle w:val="ListParagraph"/>
        <w:numPr>
          <w:ilvl w:val="0"/>
          <w:numId w:val="21"/>
        </w:numPr>
        <w:rPr>
          <w:b/>
          <w:sz w:val="22"/>
          <w:szCs w:val="22"/>
        </w:rPr>
      </w:pPr>
      <w:r w:rsidRPr="0075762D">
        <w:rPr>
          <w:b/>
          <w:sz w:val="22"/>
          <w:szCs w:val="22"/>
        </w:rPr>
        <w:t xml:space="preserve">fn_VTOpenComp </w:t>
      </w:r>
      <w:r w:rsidRPr="0075762D">
        <w:rPr>
          <w:sz w:val="22"/>
          <w:szCs w:val="22"/>
        </w:rPr>
        <w:t>: This Method calls Four helper Functions / Methods.</w:t>
      </w:r>
    </w:p>
    <w:p w14:paraId="6AAD3B74" w14:textId="02056213" w:rsidR="00D30DCB" w:rsidRPr="0075762D" w:rsidRDefault="003C12E1" w:rsidP="00026052">
      <w:pPr>
        <w:pStyle w:val="ListParagraph"/>
        <w:numPr>
          <w:ilvl w:val="1"/>
          <w:numId w:val="21"/>
        </w:numPr>
        <w:rPr>
          <w:b/>
          <w:sz w:val="22"/>
          <w:szCs w:val="22"/>
        </w:rPr>
      </w:pPr>
      <w:r w:rsidRPr="0075762D">
        <w:rPr>
          <w:b/>
          <w:sz w:val="22"/>
          <w:szCs w:val="22"/>
        </w:rPr>
        <w:t>fn_CUBESDRebalCheck</w:t>
      </w:r>
      <w:r w:rsidR="00D30DCB" w:rsidRPr="0075762D">
        <w:rPr>
          <w:b/>
          <w:sz w:val="22"/>
          <w:szCs w:val="22"/>
        </w:rPr>
        <w:t xml:space="preserve"> </w:t>
      </w:r>
      <w:r w:rsidR="00D30DCB" w:rsidRPr="0075762D">
        <w:rPr>
          <w:sz w:val="22"/>
          <w:szCs w:val="22"/>
        </w:rPr>
        <w:t>: Checks if the RunDate is RebalDate</w:t>
      </w:r>
    </w:p>
    <w:p w14:paraId="09110D68" w14:textId="7F082D66" w:rsidR="00087142" w:rsidRPr="0075762D" w:rsidRDefault="003C12E1" w:rsidP="00026052">
      <w:pPr>
        <w:pStyle w:val="ListParagraph"/>
        <w:numPr>
          <w:ilvl w:val="1"/>
          <w:numId w:val="21"/>
        </w:numPr>
        <w:rPr>
          <w:sz w:val="22"/>
          <w:szCs w:val="22"/>
        </w:rPr>
      </w:pPr>
      <w:r w:rsidRPr="0075762D">
        <w:rPr>
          <w:b/>
          <w:sz w:val="22"/>
          <w:szCs w:val="22"/>
        </w:rPr>
        <w:lastRenderedPageBreak/>
        <w:t>fn_CUBESDConstituentSelection</w:t>
      </w:r>
      <w:r w:rsidR="00D30DCB" w:rsidRPr="0075762D">
        <w:rPr>
          <w:b/>
          <w:sz w:val="22"/>
          <w:szCs w:val="22"/>
        </w:rPr>
        <w:t xml:space="preserve"> : </w:t>
      </w:r>
      <w:r w:rsidR="00D217E6" w:rsidRPr="0075762D">
        <w:rPr>
          <w:sz w:val="22"/>
          <w:szCs w:val="22"/>
        </w:rPr>
        <w:t xml:space="preserve">This Method is used for the Selection of the constituents on Rebalance Date. The Input Data used are </w:t>
      </w:r>
    </w:p>
    <w:p w14:paraId="60915BEA" w14:textId="77777777" w:rsidR="00087142" w:rsidRPr="0075762D" w:rsidRDefault="00D217E6" w:rsidP="00026052">
      <w:pPr>
        <w:pStyle w:val="ListParagraph"/>
        <w:numPr>
          <w:ilvl w:val="3"/>
          <w:numId w:val="21"/>
        </w:numPr>
        <w:rPr>
          <w:sz w:val="22"/>
          <w:szCs w:val="22"/>
        </w:rPr>
      </w:pPr>
      <w:r w:rsidRPr="0075762D">
        <w:rPr>
          <w:sz w:val="22"/>
          <w:szCs w:val="22"/>
        </w:rPr>
        <w:t>C_VTDailyPrices_&lt;VTID_Date</w:t>
      </w:r>
      <w:r w:rsidR="00087142" w:rsidRPr="0075762D">
        <w:rPr>
          <w:sz w:val="22"/>
          <w:szCs w:val="22"/>
        </w:rPr>
        <w:t>&gt;</w:t>
      </w:r>
    </w:p>
    <w:p w14:paraId="491ABB2E" w14:textId="77777777" w:rsidR="00087142" w:rsidRPr="0075762D" w:rsidRDefault="00D217E6" w:rsidP="00026052">
      <w:pPr>
        <w:pStyle w:val="ListParagraph"/>
        <w:numPr>
          <w:ilvl w:val="3"/>
          <w:numId w:val="21"/>
        </w:numPr>
        <w:rPr>
          <w:sz w:val="22"/>
          <w:szCs w:val="22"/>
        </w:rPr>
      </w:pPr>
      <w:r w:rsidRPr="0075762D">
        <w:rPr>
          <w:sz w:val="22"/>
          <w:szCs w:val="22"/>
        </w:rPr>
        <w:t>C_VTPotentia</w:t>
      </w:r>
      <w:r w:rsidR="00087142" w:rsidRPr="0075762D">
        <w:rPr>
          <w:sz w:val="22"/>
          <w:szCs w:val="22"/>
        </w:rPr>
        <w:t>lEligibleContracts_&lt;VTID_Date&gt;</w:t>
      </w:r>
    </w:p>
    <w:p w14:paraId="2E47354F" w14:textId="218BB2A6" w:rsidR="00D30DCB" w:rsidRPr="0075762D" w:rsidRDefault="00D217E6" w:rsidP="00026052">
      <w:pPr>
        <w:pStyle w:val="ListParagraph"/>
        <w:numPr>
          <w:ilvl w:val="3"/>
          <w:numId w:val="21"/>
        </w:numPr>
        <w:rPr>
          <w:sz w:val="22"/>
          <w:szCs w:val="22"/>
        </w:rPr>
      </w:pPr>
      <w:r w:rsidRPr="0075762D">
        <w:rPr>
          <w:sz w:val="22"/>
          <w:szCs w:val="22"/>
        </w:rPr>
        <w:t xml:space="preserve">C_VTPriorRollPrices_&lt;VTID_Date&gt;. </w:t>
      </w:r>
    </w:p>
    <w:p w14:paraId="7A652743" w14:textId="3D0234F4" w:rsidR="00D217E6" w:rsidRPr="0075762D" w:rsidRDefault="00D217E6" w:rsidP="009825FA">
      <w:pPr>
        <w:ind w:left="1440" w:firstLine="360"/>
        <w:rPr>
          <w:sz w:val="22"/>
          <w:szCs w:val="22"/>
        </w:rPr>
      </w:pPr>
      <w:r w:rsidRPr="0075762D">
        <w:rPr>
          <w:sz w:val="22"/>
          <w:szCs w:val="22"/>
        </w:rPr>
        <w:t>Helper Fuctions used for Selection:</w:t>
      </w:r>
    </w:p>
    <w:p w14:paraId="15A02D9A" w14:textId="1534FFE5" w:rsidR="00D217E6" w:rsidRPr="0075762D" w:rsidRDefault="003C12E1" w:rsidP="00026052">
      <w:pPr>
        <w:pStyle w:val="ListParagraph"/>
        <w:numPr>
          <w:ilvl w:val="2"/>
          <w:numId w:val="21"/>
        </w:numPr>
        <w:rPr>
          <w:sz w:val="22"/>
          <w:szCs w:val="22"/>
        </w:rPr>
      </w:pPr>
      <w:r w:rsidRPr="0075762D">
        <w:rPr>
          <w:b/>
          <w:sz w:val="22"/>
          <w:szCs w:val="22"/>
        </w:rPr>
        <w:t>fn_FinalPriceCalculator</w:t>
      </w:r>
      <w:r w:rsidR="009825FA" w:rsidRPr="0075762D">
        <w:rPr>
          <w:sz w:val="22"/>
          <w:szCs w:val="22"/>
        </w:rPr>
        <w:t xml:space="preserve"> : This Helper function is used to calculate the Settlement Prices of required commodities for selection procedure. It calls another Two Helper fuction</w:t>
      </w:r>
      <w:r w:rsidR="00B61763" w:rsidRPr="0075762D">
        <w:rPr>
          <w:sz w:val="22"/>
          <w:szCs w:val="22"/>
        </w:rPr>
        <w:t xml:space="preserve">s </w:t>
      </w:r>
      <w:r w:rsidR="00B61763" w:rsidRPr="0075762D">
        <w:rPr>
          <w:b/>
          <w:sz w:val="22"/>
          <w:szCs w:val="22"/>
        </w:rPr>
        <w:t xml:space="preserve">fn_HelperMonthCount </w:t>
      </w:r>
      <w:r w:rsidR="00B61763" w:rsidRPr="0075762D">
        <w:rPr>
          <w:sz w:val="22"/>
          <w:szCs w:val="22"/>
        </w:rPr>
        <w:t xml:space="preserve">and </w:t>
      </w:r>
      <w:r w:rsidR="00B61763" w:rsidRPr="0075762D">
        <w:rPr>
          <w:b/>
          <w:sz w:val="22"/>
          <w:szCs w:val="22"/>
        </w:rPr>
        <w:t>fn_HelperHypotheticalPrice.</w:t>
      </w:r>
    </w:p>
    <w:p w14:paraId="2FBF5A6C" w14:textId="3403E39A" w:rsidR="00B61763" w:rsidRPr="0075762D" w:rsidRDefault="00B61763" w:rsidP="00026052">
      <w:pPr>
        <w:pStyle w:val="ListParagraph"/>
        <w:numPr>
          <w:ilvl w:val="4"/>
          <w:numId w:val="21"/>
        </w:numPr>
        <w:rPr>
          <w:sz w:val="22"/>
          <w:szCs w:val="22"/>
        </w:rPr>
      </w:pPr>
      <w:r w:rsidRPr="0075762D">
        <w:rPr>
          <w:b/>
          <w:sz w:val="22"/>
          <w:szCs w:val="22"/>
        </w:rPr>
        <w:t xml:space="preserve">fn_HelperHypotheticalPrice: </w:t>
      </w:r>
      <w:r w:rsidRPr="0075762D">
        <w:rPr>
          <w:sz w:val="22"/>
          <w:szCs w:val="22"/>
        </w:rPr>
        <w:t>This Helper function is used to calculate Hypothetical Prices for the commodities which are not monthly traded and required for Selection Procedure.</w:t>
      </w:r>
    </w:p>
    <w:p w14:paraId="3E7086B7" w14:textId="75255391" w:rsidR="00D217E6" w:rsidRPr="0075762D" w:rsidRDefault="003C12E1" w:rsidP="00026052">
      <w:pPr>
        <w:pStyle w:val="ListParagraph"/>
        <w:numPr>
          <w:ilvl w:val="2"/>
          <w:numId w:val="21"/>
        </w:numPr>
        <w:rPr>
          <w:sz w:val="22"/>
          <w:szCs w:val="22"/>
        </w:rPr>
      </w:pPr>
      <w:r w:rsidRPr="0075762D">
        <w:rPr>
          <w:b/>
          <w:sz w:val="22"/>
          <w:szCs w:val="22"/>
        </w:rPr>
        <w:lastRenderedPageBreak/>
        <w:t>fn_HelperMonthCount</w:t>
      </w:r>
      <w:r w:rsidR="009825FA" w:rsidRPr="0075762D">
        <w:rPr>
          <w:sz w:val="22"/>
          <w:szCs w:val="22"/>
        </w:rPr>
        <w:t xml:space="preserve"> : </w:t>
      </w:r>
      <w:r w:rsidR="00224688" w:rsidRPr="0075762D">
        <w:rPr>
          <w:sz w:val="22"/>
          <w:szCs w:val="22"/>
        </w:rPr>
        <w:t>This function is used to calculate the month count of the commodity</w:t>
      </w:r>
      <w:r w:rsidR="00B50772" w:rsidRPr="0075762D">
        <w:rPr>
          <w:sz w:val="22"/>
          <w:szCs w:val="22"/>
        </w:rPr>
        <w:t>,</w:t>
      </w:r>
      <w:r w:rsidR="00224688" w:rsidRPr="0075762D">
        <w:rPr>
          <w:sz w:val="22"/>
          <w:szCs w:val="22"/>
        </w:rPr>
        <w:t xml:space="preserve"> nearest being the first Potential Eligible Contract to expiry </w:t>
      </w:r>
    </w:p>
    <w:p w14:paraId="6EB5B13D" w14:textId="0F7B1147" w:rsidR="00D30DCB" w:rsidRPr="0075762D" w:rsidRDefault="003C12E1" w:rsidP="00026052">
      <w:pPr>
        <w:pStyle w:val="ListParagraph"/>
        <w:numPr>
          <w:ilvl w:val="1"/>
          <w:numId w:val="21"/>
        </w:numPr>
        <w:rPr>
          <w:b/>
          <w:sz w:val="22"/>
          <w:szCs w:val="22"/>
        </w:rPr>
      </w:pPr>
      <w:r w:rsidRPr="0075762D">
        <w:rPr>
          <w:b/>
          <w:sz w:val="22"/>
          <w:szCs w:val="22"/>
        </w:rPr>
        <w:t>fn_CUBESDOpenIndexSpecificData</w:t>
      </w:r>
      <w:r w:rsidR="00224688" w:rsidRPr="0075762D">
        <w:rPr>
          <w:b/>
          <w:sz w:val="22"/>
          <w:szCs w:val="22"/>
        </w:rPr>
        <w:t xml:space="preserve"> </w:t>
      </w:r>
      <w:r w:rsidR="00224688" w:rsidRPr="0075762D">
        <w:rPr>
          <w:sz w:val="22"/>
          <w:szCs w:val="22"/>
        </w:rPr>
        <w:t xml:space="preserve">: </w:t>
      </w:r>
      <w:r w:rsidR="00632100" w:rsidRPr="0075762D">
        <w:rPr>
          <w:sz w:val="22"/>
          <w:szCs w:val="22"/>
        </w:rPr>
        <w:t xml:space="preserve">This method uses data from C_VTIndexSpecificData_&lt;VTID_Date&gt; File and the selected constituents (if there is a Rebal) from </w:t>
      </w:r>
      <w:r w:rsidRPr="0075762D">
        <w:rPr>
          <w:b/>
          <w:sz w:val="22"/>
          <w:szCs w:val="22"/>
        </w:rPr>
        <w:t>fn_CUBESDConstituentSelection</w:t>
      </w:r>
      <w:r w:rsidR="00632100" w:rsidRPr="0075762D">
        <w:rPr>
          <w:b/>
          <w:sz w:val="22"/>
          <w:szCs w:val="22"/>
        </w:rPr>
        <w:t xml:space="preserve"> </w:t>
      </w:r>
      <w:r w:rsidR="00632100" w:rsidRPr="0075762D">
        <w:rPr>
          <w:sz w:val="22"/>
          <w:szCs w:val="22"/>
        </w:rPr>
        <w:t xml:space="preserve">and </w:t>
      </w:r>
      <w:r w:rsidR="00F90D9A" w:rsidRPr="0075762D">
        <w:rPr>
          <w:sz w:val="22"/>
          <w:szCs w:val="22"/>
        </w:rPr>
        <w:t>creates the Index specific data for the Open Date</w:t>
      </w:r>
    </w:p>
    <w:p w14:paraId="1619626D" w14:textId="1E3DE553" w:rsidR="00D30DCB" w:rsidRPr="0075762D" w:rsidRDefault="003C12E1" w:rsidP="00026052">
      <w:pPr>
        <w:pStyle w:val="ListParagraph"/>
        <w:numPr>
          <w:ilvl w:val="1"/>
          <w:numId w:val="21"/>
        </w:numPr>
        <w:rPr>
          <w:b/>
          <w:sz w:val="22"/>
          <w:szCs w:val="22"/>
        </w:rPr>
      </w:pPr>
      <w:r w:rsidRPr="0075762D">
        <w:rPr>
          <w:b/>
          <w:sz w:val="22"/>
          <w:szCs w:val="22"/>
        </w:rPr>
        <w:t>fn_CUBESDOpenComposition</w:t>
      </w:r>
      <w:r w:rsidR="00F90D9A" w:rsidRPr="0075762D">
        <w:rPr>
          <w:b/>
          <w:sz w:val="22"/>
          <w:szCs w:val="22"/>
        </w:rPr>
        <w:t xml:space="preserve"> : </w:t>
      </w:r>
      <w:r w:rsidR="00F90D9A" w:rsidRPr="0075762D">
        <w:rPr>
          <w:sz w:val="22"/>
          <w:szCs w:val="22"/>
        </w:rPr>
        <w:t xml:space="preserve">This Method is used to calculate the </w:t>
      </w:r>
      <w:r w:rsidR="00C42B6C" w:rsidRPr="0075762D">
        <w:rPr>
          <w:sz w:val="22"/>
          <w:szCs w:val="22"/>
        </w:rPr>
        <w:t xml:space="preserve">Open Composition. Inputs taken from </w:t>
      </w:r>
      <w:r w:rsidRPr="0075762D">
        <w:rPr>
          <w:b/>
          <w:sz w:val="22"/>
          <w:szCs w:val="22"/>
        </w:rPr>
        <w:t>fn_CUBESDOpenIndexSpecificData</w:t>
      </w:r>
      <w:r w:rsidR="00C42B6C" w:rsidRPr="0075762D">
        <w:rPr>
          <w:b/>
          <w:sz w:val="22"/>
          <w:szCs w:val="22"/>
        </w:rPr>
        <w:t xml:space="preserve"> </w:t>
      </w:r>
      <w:r w:rsidR="00C42B6C" w:rsidRPr="0075762D">
        <w:rPr>
          <w:sz w:val="22"/>
          <w:szCs w:val="22"/>
        </w:rPr>
        <w:t>and C_VTDailyPrices_&lt;VTID_Date&gt; to calculate Open Compostion.</w:t>
      </w:r>
    </w:p>
    <w:p w14:paraId="11954A39" w14:textId="5C5F3382" w:rsidR="00AB4BC8" w:rsidRPr="0075762D" w:rsidRDefault="003C12E1" w:rsidP="00026052">
      <w:pPr>
        <w:pStyle w:val="ListParagraph"/>
        <w:numPr>
          <w:ilvl w:val="2"/>
          <w:numId w:val="21"/>
        </w:numPr>
        <w:rPr>
          <w:b/>
          <w:sz w:val="22"/>
          <w:szCs w:val="22"/>
        </w:rPr>
      </w:pPr>
      <w:r w:rsidRPr="0075762D">
        <w:rPr>
          <w:b/>
          <w:sz w:val="22"/>
          <w:szCs w:val="22"/>
        </w:rPr>
        <w:t>fn_HelperAEOBDCount</w:t>
      </w:r>
      <w:r w:rsidR="00C42B6C" w:rsidRPr="0075762D">
        <w:rPr>
          <w:b/>
          <w:sz w:val="22"/>
          <w:szCs w:val="22"/>
        </w:rPr>
        <w:t xml:space="preserve"> :</w:t>
      </w:r>
      <w:r w:rsidR="00C42B6C" w:rsidRPr="0075762D">
        <w:rPr>
          <w:sz w:val="22"/>
          <w:szCs w:val="22"/>
        </w:rPr>
        <w:t xml:space="preserve"> AEOBD – All Exchange Open Business Day</w:t>
      </w:r>
      <w:r w:rsidR="00AB4BC8" w:rsidRPr="0075762D">
        <w:rPr>
          <w:sz w:val="22"/>
          <w:szCs w:val="22"/>
        </w:rPr>
        <w:t xml:space="preserve">. After Rebal the rolling takes place till All the Exchanges are open for atleast 3 days. This Helper function calculates the </w:t>
      </w:r>
      <w:r w:rsidR="00AB4BC8" w:rsidRPr="0075762D">
        <w:rPr>
          <w:sz w:val="22"/>
          <w:szCs w:val="22"/>
        </w:rPr>
        <w:lastRenderedPageBreak/>
        <w:t xml:space="preserve">count of the number of days all exchanges are open after Rebal Date. </w:t>
      </w:r>
    </w:p>
    <w:p w14:paraId="7CD50E78" w14:textId="48528D77" w:rsidR="00C42B6C" w:rsidRPr="0075762D" w:rsidRDefault="00AB4BC8" w:rsidP="00AB4BC8">
      <w:pPr>
        <w:ind w:left="1800"/>
        <w:rPr>
          <w:b/>
          <w:sz w:val="22"/>
          <w:szCs w:val="22"/>
        </w:rPr>
      </w:pPr>
      <w:r w:rsidRPr="0075762D">
        <w:rPr>
          <w:sz w:val="22"/>
          <w:szCs w:val="22"/>
        </w:rPr>
        <w:t>Based on AEOBD count the formula for calculation of open units of the constituents changes as per the Rule Book.</w:t>
      </w:r>
      <w:r w:rsidR="00C53DAA" w:rsidRPr="0075762D">
        <w:rPr>
          <w:sz w:val="22"/>
          <w:szCs w:val="22"/>
        </w:rPr>
        <w:t xml:space="preserve"> Cash Units are calculated using the Index Level calculated in </w:t>
      </w:r>
      <w:r w:rsidR="003C12E1" w:rsidRPr="0075762D">
        <w:rPr>
          <w:b/>
          <w:sz w:val="22"/>
          <w:szCs w:val="22"/>
        </w:rPr>
        <w:t>fn_CUBESDCalculateIndexLevel</w:t>
      </w:r>
      <w:r w:rsidR="00C53DAA" w:rsidRPr="0075762D">
        <w:rPr>
          <w:b/>
          <w:sz w:val="22"/>
          <w:szCs w:val="22"/>
        </w:rPr>
        <w:t>.</w:t>
      </w:r>
    </w:p>
    <w:p w14:paraId="0A25B866" w14:textId="2D5B00DA" w:rsidR="00D30DCB" w:rsidRPr="0075762D" w:rsidRDefault="00D30DCB" w:rsidP="00026052">
      <w:pPr>
        <w:pStyle w:val="ListParagraph"/>
        <w:numPr>
          <w:ilvl w:val="0"/>
          <w:numId w:val="21"/>
        </w:numPr>
        <w:rPr>
          <w:b/>
          <w:sz w:val="22"/>
          <w:szCs w:val="22"/>
        </w:rPr>
      </w:pPr>
      <w:r w:rsidRPr="0075762D">
        <w:rPr>
          <w:b/>
          <w:sz w:val="22"/>
          <w:szCs w:val="22"/>
        </w:rPr>
        <w:t xml:space="preserve">fn_VTCloseComp </w:t>
      </w:r>
      <w:r w:rsidRPr="0075762D">
        <w:rPr>
          <w:sz w:val="22"/>
          <w:szCs w:val="22"/>
        </w:rPr>
        <w:t>: This Method calls Three helper Functions / Methods.</w:t>
      </w:r>
    </w:p>
    <w:p w14:paraId="173C6B56" w14:textId="6F3E818C" w:rsidR="00D30DCB" w:rsidRPr="0075762D" w:rsidRDefault="003C12E1" w:rsidP="00026052">
      <w:pPr>
        <w:pStyle w:val="ListParagraph"/>
        <w:numPr>
          <w:ilvl w:val="1"/>
          <w:numId w:val="21"/>
        </w:numPr>
        <w:rPr>
          <w:b/>
          <w:sz w:val="22"/>
          <w:szCs w:val="22"/>
        </w:rPr>
      </w:pPr>
      <w:r w:rsidRPr="0075762D">
        <w:rPr>
          <w:b/>
          <w:sz w:val="22"/>
          <w:szCs w:val="22"/>
        </w:rPr>
        <w:t>fn_CUBESDCloseComposition</w:t>
      </w:r>
      <w:r w:rsidR="00C53DAA" w:rsidRPr="0075762D">
        <w:rPr>
          <w:b/>
          <w:sz w:val="22"/>
          <w:szCs w:val="22"/>
        </w:rPr>
        <w:t xml:space="preserve"> : </w:t>
      </w:r>
      <w:r w:rsidR="00C53DAA" w:rsidRPr="0075762D">
        <w:rPr>
          <w:sz w:val="22"/>
          <w:szCs w:val="22"/>
        </w:rPr>
        <w:t>This generates New close composition for the day using C_VTOpenComposition_&lt;VTID_Date&gt; File which contains Open compotion for the Last RunDate.</w:t>
      </w:r>
    </w:p>
    <w:p w14:paraId="0751431B" w14:textId="68252B67" w:rsidR="00087142" w:rsidRPr="0075762D" w:rsidRDefault="003C12E1" w:rsidP="00026052">
      <w:pPr>
        <w:pStyle w:val="ListParagraph"/>
        <w:numPr>
          <w:ilvl w:val="1"/>
          <w:numId w:val="21"/>
        </w:numPr>
        <w:rPr>
          <w:b/>
          <w:sz w:val="22"/>
          <w:szCs w:val="22"/>
        </w:rPr>
      </w:pPr>
      <w:r w:rsidRPr="0075762D">
        <w:rPr>
          <w:b/>
          <w:sz w:val="22"/>
          <w:szCs w:val="22"/>
        </w:rPr>
        <w:t>fn_CUBESDCalculateIndexLevel</w:t>
      </w:r>
      <w:r w:rsidR="00C53DAA" w:rsidRPr="0075762D">
        <w:rPr>
          <w:b/>
          <w:sz w:val="22"/>
          <w:szCs w:val="22"/>
        </w:rPr>
        <w:t xml:space="preserve"> : </w:t>
      </w:r>
    </w:p>
    <w:p w14:paraId="24FA1525" w14:textId="77777777" w:rsidR="00087142" w:rsidRPr="0075762D" w:rsidRDefault="00C53DAA" w:rsidP="00026052">
      <w:pPr>
        <w:pStyle w:val="ListParagraph"/>
        <w:numPr>
          <w:ilvl w:val="2"/>
          <w:numId w:val="21"/>
        </w:numPr>
        <w:rPr>
          <w:b/>
          <w:sz w:val="22"/>
          <w:szCs w:val="22"/>
        </w:rPr>
      </w:pPr>
      <w:r w:rsidRPr="0075762D">
        <w:rPr>
          <w:sz w:val="22"/>
          <w:szCs w:val="22"/>
        </w:rPr>
        <w:t xml:space="preserve">This Method takes data from C_VTIndexSpecificData_&lt;VTID_Date&gt; (Active Constituents) and </w:t>
      </w:r>
      <w:r w:rsidRPr="0075762D">
        <w:rPr>
          <w:sz w:val="22"/>
          <w:szCs w:val="22"/>
        </w:rPr>
        <w:lastRenderedPageBreak/>
        <w:t xml:space="preserve">C_VTDailyPrices_&lt;VTID_Date&gt; (Settlement prices of the Active and LastReabalActive Constituents). </w:t>
      </w:r>
    </w:p>
    <w:p w14:paraId="55C07DB9" w14:textId="2959EF6D" w:rsidR="00D30DCB" w:rsidRPr="0075762D" w:rsidRDefault="00C53DAA" w:rsidP="00026052">
      <w:pPr>
        <w:pStyle w:val="ListParagraph"/>
        <w:numPr>
          <w:ilvl w:val="2"/>
          <w:numId w:val="21"/>
        </w:numPr>
        <w:rPr>
          <w:b/>
          <w:sz w:val="22"/>
          <w:szCs w:val="22"/>
        </w:rPr>
      </w:pPr>
      <w:r w:rsidRPr="0075762D">
        <w:rPr>
          <w:sz w:val="22"/>
          <w:szCs w:val="22"/>
        </w:rPr>
        <w:t xml:space="preserve">The Helper function </w:t>
      </w:r>
      <w:r w:rsidR="003C12E1" w:rsidRPr="0075762D">
        <w:rPr>
          <w:b/>
          <w:sz w:val="22"/>
          <w:szCs w:val="22"/>
        </w:rPr>
        <w:t>fn_HelperAEOBDCount</w:t>
      </w:r>
      <w:r w:rsidRPr="0075762D">
        <w:rPr>
          <w:b/>
          <w:sz w:val="22"/>
          <w:szCs w:val="22"/>
        </w:rPr>
        <w:t xml:space="preserve"> </w:t>
      </w:r>
      <w:r w:rsidRPr="0075762D">
        <w:rPr>
          <w:sz w:val="22"/>
          <w:szCs w:val="22"/>
        </w:rPr>
        <w:t>is used to calculate the AEOBD count based on which the formula for IndexLevel calculation changes.</w:t>
      </w:r>
    </w:p>
    <w:p w14:paraId="38976118" w14:textId="7C3812E2" w:rsidR="00D30DCB" w:rsidRPr="0075762D" w:rsidRDefault="00D30DCB" w:rsidP="00026052">
      <w:pPr>
        <w:pStyle w:val="ListParagraph"/>
        <w:numPr>
          <w:ilvl w:val="1"/>
          <w:numId w:val="21"/>
        </w:numPr>
        <w:rPr>
          <w:b/>
          <w:sz w:val="22"/>
          <w:szCs w:val="22"/>
        </w:rPr>
      </w:pPr>
      <w:r w:rsidRPr="0075762D">
        <w:rPr>
          <w:b/>
          <w:sz w:val="22"/>
          <w:szCs w:val="22"/>
        </w:rPr>
        <w:t>fn</w:t>
      </w:r>
      <w:r w:rsidR="003C12E1" w:rsidRPr="0075762D">
        <w:rPr>
          <w:b/>
          <w:sz w:val="22"/>
          <w:szCs w:val="22"/>
        </w:rPr>
        <w:t>_CUBESDCalculateCloseCashUnits</w:t>
      </w:r>
      <w:r w:rsidR="00C53DAA" w:rsidRPr="0075762D">
        <w:rPr>
          <w:b/>
          <w:sz w:val="22"/>
          <w:szCs w:val="22"/>
        </w:rPr>
        <w:t xml:space="preserve"> : </w:t>
      </w:r>
      <w:r w:rsidR="00B50772" w:rsidRPr="0075762D">
        <w:rPr>
          <w:sz w:val="22"/>
          <w:szCs w:val="22"/>
        </w:rPr>
        <w:t xml:space="preserve">Takes data from </w:t>
      </w:r>
      <w:r w:rsidR="003C12E1" w:rsidRPr="0075762D">
        <w:rPr>
          <w:b/>
          <w:sz w:val="22"/>
          <w:szCs w:val="22"/>
        </w:rPr>
        <w:t>fn_CUBESDCloseComposition</w:t>
      </w:r>
      <w:r w:rsidR="00B50772" w:rsidRPr="0075762D">
        <w:rPr>
          <w:b/>
          <w:sz w:val="22"/>
          <w:szCs w:val="22"/>
        </w:rPr>
        <w:t xml:space="preserve"> </w:t>
      </w:r>
      <w:r w:rsidR="00B50772" w:rsidRPr="0075762D">
        <w:rPr>
          <w:sz w:val="22"/>
          <w:szCs w:val="22"/>
        </w:rPr>
        <w:t>i.e., New Close Composition generated from the C_VTOpenComposition_&lt;VTID_Date&gt; File and calculates the Close Cash Units.</w:t>
      </w:r>
    </w:p>
    <w:p w14:paraId="57B8B5BB" w14:textId="77777777" w:rsidR="00893FE3" w:rsidRDefault="00893FE3" w:rsidP="00893FE3">
      <w:pPr>
        <w:ind w:firstLine="720"/>
        <w:rPr>
          <w:b/>
          <w:sz w:val="22"/>
          <w:szCs w:val="22"/>
        </w:rPr>
      </w:pPr>
    </w:p>
    <w:p w14:paraId="602FB1DC" w14:textId="77777777" w:rsidR="004A65E2" w:rsidRPr="0075762D" w:rsidRDefault="004A65E2" w:rsidP="00893FE3">
      <w:pPr>
        <w:ind w:firstLine="720"/>
        <w:rPr>
          <w:b/>
          <w:sz w:val="22"/>
          <w:szCs w:val="22"/>
        </w:rPr>
      </w:pPr>
    </w:p>
    <w:p w14:paraId="595639B1" w14:textId="3E857373" w:rsidR="003764A2" w:rsidRPr="0075762D" w:rsidRDefault="00893FE3" w:rsidP="00893FE3">
      <w:pPr>
        <w:ind w:firstLine="720"/>
        <w:rPr>
          <w:b/>
          <w:sz w:val="22"/>
          <w:szCs w:val="22"/>
        </w:rPr>
      </w:pPr>
      <w:r w:rsidRPr="0075762D">
        <w:rPr>
          <w:b/>
          <w:sz w:val="22"/>
          <w:szCs w:val="22"/>
        </w:rPr>
        <w:t>Total Return Indices:</w:t>
      </w:r>
    </w:p>
    <w:p w14:paraId="693D2D78" w14:textId="77777777" w:rsidR="00893FE3" w:rsidRPr="0075762D" w:rsidRDefault="00893FE3" w:rsidP="00893FE3">
      <w:pPr>
        <w:ind w:left="1440"/>
        <w:rPr>
          <w:sz w:val="22"/>
          <w:szCs w:val="22"/>
        </w:rPr>
      </w:pPr>
      <w:r w:rsidRPr="0075762D">
        <w:rPr>
          <w:b/>
          <w:sz w:val="22"/>
          <w:szCs w:val="22"/>
        </w:rPr>
        <w:t xml:space="preserve">CUBESDTRIndexCalculation : </w:t>
      </w:r>
      <w:r w:rsidRPr="0075762D">
        <w:rPr>
          <w:sz w:val="22"/>
          <w:szCs w:val="22"/>
        </w:rPr>
        <w:t xml:space="preserve">All the Business calculations for the above mentioned(in the Table) </w:t>
      </w:r>
      <w:r w:rsidRPr="0075762D">
        <w:rPr>
          <w:b/>
          <w:sz w:val="22"/>
          <w:szCs w:val="22"/>
        </w:rPr>
        <w:t>Total Return</w:t>
      </w:r>
      <w:r w:rsidRPr="0075762D">
        <w:rPr>
          <w:sz w:val="22"/>
          <w:szCs w:val="22"/>
        </w:rPr>
        <w:t xml:space="preserve"> Indices are done here. </w:t>
      </w:r>
      <w:r w:rsidRPr="0075762D">
        <w:rPr>
          <w:sz w:val="22"/>
          <w:szCs w:val="22"/>
        </w:rPr>
        <w:lastRenderedPageBreak/>
        <w:t>Further more several Methods and helper Functions are defined for the calculation.</w:t>
      </w:r>
    </w:p>
    <w:p w14:paraId="1C1C8FD8" w14:textId="16DC7069" w:rsidR="00893FE3" w:rsidRPr="0075762D" w:rsidRDefault="00893FE3" w:rsidP="00893FE3">
      <w:pPr>
        <w:ind w:firstLine="720"/>
        <w:rPr>
          <w:sz w:val="22"/>
          <w:szCs w:val="22"/>
        </w:rPr>
      </w:pPr>
      <w:r w:rsidRPr="0075762D">
        <w:rPr>
          <w:b/>
          <w:sz w:val="22"/>
          <w:szCs w:val="22"/>
        </w:rPr>
        <w:t xml:space="preserve">Methods used for generating the Output Files </w:t>
      </w:r>
      <w:r w:rsidRPr="0075762D">
        <w:rPr>
          <w:sz w:val="22"/>
          <w:szCs w:val="22"/>
        </w:rPr>
        <w:t>:</w:t>
      </w:r>
    </w:p>
    <w:p w14:paraId="0EC70087" w14:textId="77777777" w:rsidR="00893FE3" w:rsidRPr="0075762D" w:rsidRDefault="00893FE3" w:rsidP="00893FE3">
      <w:pPr>
        <w:ind w:left="720"/>
        <w:rPr>
          <w:sz w:val="22"/>
          <w:szCs w:val="22"/>
        </w:rPr>
      </w:pPr>
      <w:r w:rsidRPr="0075762D">
        <w:rPr>
          <w:b/>
          <w:sz w:val="22"/>
          <w:szCs w:val="22"/>
        </w:rPr>
        <w:t xml:space="preserve">Composition Files </w:t>
      </w:r>
      <w:r w:rsidRPr="0075762D">
        <w:rPr>
          <w:sz w:val="22"/>
          <w:szCs w:val="22"/>
        </w:rPr>
        <w:t>:</w:t>
      </w:r>
    </w:p>
    <w:p w14:paraId="036BF138" w14:textId="77777777" w:rsidR="00893FE3" w:rsidRPr="0075762D" w:rsidRDefault="00893FE3" w:rsidP="00026052">
      <w:pPr>
        <w:pStyle w:val="ListParagraph"/>
        <w:numPr>
          <w:ilvl w:val="0"/>
          <w:numId w:val="51"/>
        </w:numPr>
        <w:rPr>
          <w:sz w:val="22"/>
          <w:szCs w:val="22"/>
        </w:rPr>
      </w:pPr>
      <w:r w:rsidRPr="0075762D">
        <w:rPr>
          <w:b/>
          <w:sz w:val="22"/>
          <w:szCs w:val="22"/>
        </w:rPr>
        <w:t>fn_VTOpenComp</w:t>
      </w:r>
      <w:r w:rsidRPr="0075762D">
        <w:rPr>
          <w:sz w:val="22"/>
          <w:szCs w:val="22"/>
        </w:rPr>
        <w:t xml:space="preserve"> : Generates </w:t>
      </w:r>
    </w:p>
    <w:p w14:paraId="5F11B155" w14:textId="77777777" w:rsidR="00893FE3" w:rsidRPr="0075762D" w:rsidRDefault="00893FE3" w:rsidP="00026052">
      <w:pPr>
        <w:pStyle w:val="ListParagraph"/>
        <w:numPr>
          <w:ilvl w:val="1"/>
          <w:numId w:val="51"/>
        </w:numPr>
        <w:rPr>
          <w:sz w:val="22"/>
          <w:szCs w:val="22"/>
        </w:rPr>
      </w:pPr>
      <w:r w:rsidRPr="0075762D">
        <w:rPr>
          <w:sz w:val="22"/>
          <w:szCs w:val="22"/>
        </w:rPr>
        <w:t xml:space="preserve">P_VTIndexSpecificData_&lt;VTID_Date&gt; </w:t>
      </w:r>
    </w:p>
    <w:p w14:paraId="44CCE85D" w14:textId="77777777" w:rsidR="00893FE3" w:rsidRPr="0075762D" w:rsidRDefault="00893FE3" w:rsidP="00026052">
      <w:pPr>
        <w:pStyle w:val="ListParagraph"/>
        <w:numPr>
          <w:ilvl w:val="1"/>
          <w:numId w:val="51"/>
        </w:numPr>
        <w:rPr>
          <w:sz w:val="22"/>
          <w:szCs w:val="22"/>
        </w:rPr>
      </w:pPr>
      <w:r w:rsidRPr="0075762D">
        <w:rPr>
          <w:sz w:val="22"/>
          <w:szCs w:val="22"/>
        </w:rPr>
        <w:t>P_VTOpenComposition_&lt;VTID_Date&gt; Files</w:t>
      </w:r>
    </w:p>
    <w:p w14:paraId="03FB1380" w14:textId="77777777" w:rsidR="00893FE3" w:rsidRPr="0075762D" w:rsidRDefault="00893FE3" w:rsidP="00026052">
      <w:pPr>
        <w:pStyle w:val="ListParagraph"/>
        <w:numPr>
          <w:ilvl w:val="0"/>
          <w:numId w:val="51"/>
        </w:numPr>
        <w:rPr>
          <w:b/>
          <w:sz w:val="22"/>
          <w:szCs w:val="22"/>
        </w:rPr>
      </w:pPr>
      <w:r w:rsidRPr="0075762D">
        <w:rPr>
          <w:b/>
          <w:sz w:val="22"/>
          <w:szCs w:val="22"/>
        </w:rPr>
        <w:t xml:space="preserve">fn_VTCloseComp : </w:t>
      </w:r>
      <w:r w:rsidRPr="0075762D">
        <w:rPr>
          <w:sz w:val="22"/>
          <w:szCs w:val="22"/>
        </w:rPr>
        <w:t xml:space="preserve">Generates </w:t>
      </w:r>
    </w:p>
    <w:p w14:paraId="5227D590" w14:textId="77777777" w:rsidR="00893FE3" w:rsidRPr="0075762D" w:rsidRDefault="00893FE3" w:rsidP="00026052">
      <w:pPr>
        <w:pStyle w:val="ListParagraph"/>
        <w:numPr>
          <w:ilvl w:val="1"/>
          <w:numId w:val="51"/>
        </w:numPr>
        <w:rPr>
          <w:b/>
          <w:sz w:val="22"/>
          <w:szCs w:val="22"/>
        </w:rPr>
      </w:pPr>
      <w:r w:rsidRPr="0075762D">
        <w:rPr>
          <w:sz w:val="22"/>
          <w:szCs w:val="22"/>
        </w:rPr>
        <w:t>P_VTCloseComposition_&lt;VTID_Date&gt; File</w:t>
      </w:r>
    </w:p>
    <w:p w14:paraId="5D38DAC4" w14:textId="77777777" w:rsidR="00893FE3" w:rsidRPr="0075762D" w:rsidRDefault="00893FE3" w:rsidP="00893FE3">
      <w:pPr>
        <w:ind w:firstLine="720"/>
        <w:rPr>
          <w:b/>
          <w:sz w:val="22"/>
          <w:szCs w:val="22"/>
        </w:rPr>
      </w:pPr>
      <w:r w:rsidRPr="0075762D">
        <w:rPr>
          <w:b/>
          <w:sz w:val="22"/>
          <w:szCs w:val="22"/>
        </w:rPr>
        <w:t xml:space="preserve">Index Level File </w:t>
      </w:r>
    </w:p>
    <w:p w14:paraId="692D68CB" w14:textId="77777777" w:rsidR="00893FE3" w:rsidRPr="0075762D" w:rsidRDefault="00893FE3" w:rsidP="00026052">
      <w:pPr>
        <w:pStyle w:val="ListParagraph"/>
        <w:numPr>
          <w:ilvl w:val="0"/>
          <w:numId w:val="52"/>
        </w:numPr>
        <w:rPr>
          <w:b/>
          <w:sz w:val="22"/>
          <w:szCs w:val="22"/>
        </w:rPr>
      </w:pPr>
      <w:r w:rsidRPr="0075762D">
        <w:rPr>
          <w:b/>
          <w:sz w:val="22"/>
          <w:szCs w:val="22"/>
        </w:rPr>
        <w:t xml:space="preserve">fn_StdComp2Level : </w:t>
      </w:r>
      <w:r w:rsidRPr="0075762D">
        <w:rPr>
          <w:sz w:val="22"/>
          <w:szCs w:val="22"/>
        </w:rPr>
        <w:t xml:space="preserve">Generates P_IndexLevel__&lt;VTID_Date&gt; using the Input File </w:t>
      </w:r>
    </w:p>
    <w:p w14:paraId="0E1A1A8D" w14:textId="77777777" w:rsidR="00893FE3" w:rsidRPr="0075762D" w:rsidRDefault="00893FE3" w:rsidP="00893FE3">
      <w:pPr>
        <w:ind w:left="1815"/>
        <w:rPr>
          <w:sz w:val="22"/>
          <w:szCs w:val="22"/>
        </w:rPr>
      </w:pPr>
      <w:r w:rsidRPr="0075762D">
        <w:rPr>
          <w:sz w:val="22"/>
          <w:szCs w:val="22"/>
        </w:rPr>
        <w:t xml:space="preserve">C_ CloseCompositionForLevel_&lt;VTID_Date&gt;. </w:t>
      </w:r>
    </w:p>
    <w:p w14:paraId="1A794ECB" w14:textId="77777777" w:rsidR="00893FE3" w:rsidRPr="0075762D" w:rsidRDefault="00893FE3" w:rsidP="00893FE3">
      <w:pPr>
        <w:ind w:left="1815"/>
        <w:rPr>
          <w:sz w:val="22"/>
          <w:szCs w:val="22"/>
        </w:rPr>
      </w:pPr>
      <w:r w:rsidRPr="0075762D">
        <w:rPr>
          <w:sz w:val="22"/>
          <w:szCs w:val="22"/>
        </w:rPr>
        <w:t>Index Level is the sumproduct of the following fields :</w:t>
      </w:r>
    </w:p>
    <w:p w14:paraId="3AD084BC" w14:textId="77777777" w:rsidR="00893FE3" w:rsidRPr="0075762D" w:rsidRDefault="00893FE3" w:rsidP="00026052">
      <w:pPr>
        <w:pStyle w:val="ListParagraph"/>
        <w:numPr>
          <w:ilvl w:val="0"/>
          <w:numId w:val="49"/>
        </w:numPr>
        <w:rPr>
          <w:sz w:val="22"/>
          <w:szCs w:val="22"/>
        </w:rPr>
      </w:pPr>
      <w:r w:rsidRPr="0075762D">
        <w:rPr>
          <w:sz w:val="22"/>
          <w:szCs w:val="22"/>
        </w:rPr>
        <w:t>Units</w:t>
      </w:r>
    </w:p>
    <w:p w14:paraId="6C80E29B" w14:textId="77777777" w:rsidR="00893FE3" w:rsidRPr="0075762D" w:rsidRDefault="00893FE3" w:rsidP="00026052">
      <w:pPr>
        <w:pStyle w:val="ListParagraph"/>
        <w:numPr>
          <w:ilvl w:val="0"/>
          <w:numId w:val="49"/>
        </w:numPr>
        <w:rPr>
          <w:sz w:val="22"/>
          <w:szCs w:val="22"/>
        </w:rPr>
      </w:pPr>
      <w:r w:rsidRPr="0075762D">
        <w:rPr>
          <w:sz w:val="22"/>
          <w:szCs w:val="22"/>
        </w:rPr>
        <w:lastRenderedPageBreak/>
        <w:t>Price</w:t>
      </w:r>
    </w:p>
    <w:p w14:paraId="27824AFF" w14:textId="77777777" w:rsidR="00893FE3" w:rsidRPr="0075762D" w:rsidRDefault="00893FE3" w:rsidP="00026052">
      <w:pPr>
        <w:pStyle w:val="ListParagraph"/>
        <w:numPr>
          <w:ilvl w:val="0"/>
          <w:numId w:val="49"/>
        </w:numPr>
        <w:rPr>
          <w:sz w:val="22"/>
          <w:szCs w:val="22"/>
        </w:rPr>
      </w:pPr>
      <w:r w:rsidRPr="0075762D">
        <w:rPr>
          <w:sz w:val="22"/>
          <w:szCs w:val="22"/>
        </w:rPr>
        <w:t>FXRate</w:t>
      </w:r>
    </w:p>
    <w:p w14:paraId="26003639" w14:textId="77777777" w:rsidR="00893FE3" w:rsidRPr="0075762D" w:rsidRDefault="00893FE3" w:rsidP="00026052">
      <w:pPr>
        <w:pStyle w:val="ListParagraph"/>
        <w:numPr>
          <w:ilvl w:val="0"/>
          <w:numId w:val="49"/>
        </w:numPr>
        <w:rPr>
          <w:sz w:val="22"/>
          <w:szCs w:val="22"/>
        </w:rPr>
      </w:pPr>
      <w:r w:rsidRPr="0075762D">
        <w:rPr>
          <w:sz w:val="22"/>
          <w:szCs w:val="22"/>
        </w:rPr>
        <w:t>PriceFactor</w:t>
      </w:r>
    </w:p>
    <w:p w14:paraId="27D261AF" w14:textId="07A9A888" w:rsidR="0075762D" w:rsidRPr="004A65E2" w:rsidRDefault="00893FE3" w:rsidP="0075762D">
      <w:pPr>
        <w:pStyle w:val="ListParagraph"/>
        <w:numPr>
          <w:ilvl w:val="0"/>
          <w:numId w:val="49"/>
        </w:numPr>
        <w:rPr>
          <w:sz w:val="22"/>
          <w:szCs w:val="22"/>
        </w:rPr>
      </w:pPr>
      <w:r w:rsidRPr="0075762D">
        <w:rPr>
          <w:sz w:val="22"/>
          <w:szCs w:val="22"/>
        </w:rPr>
        <w:t>FxFactor</w:t>
      </w:r>
      <w:r w:rsidRPr="0075762D">
        <w:rPr>
          <w:b/>
          <w:sz w:val="22"/>
          <w:szCs w:val="22"/>
        </w:rPr>
        <w:tab/>
      </w:r>
    </w:p>
    <w:p w14:paraId="12B3292C" w14:textId="77777777" w:rsidR="004A65E2" w:rsidRPr="004A65E2" w:rsidRDefault="004A65E2" w:rsidP="004A65E2">
      <w:pPr>
        <w:ind w:left="2160"/>
        <w:rPr>
          <w:sz w:val="22"/>
          <w:szCs w:val="22"/>
        </w:rPr>
      </w:pPr>
    </w:p>
    <w:p w14:paraId="01A0F92D" w14:textId="0A4C0FCB" w:rsidR="00722015" w:rsidRPr="0075762D" w:rsidRDefault="00722015" w:rsidP="00026052">
      <w:pPr>
        <w:pStyle w:val="ListParagraph"/>
        <w:numPr>
          <w:ilvl w:val="0"/>
          <w:numId w:val="50"/>
        </w:numPr>
        <w:rPr>
          <w:sz w:val="22"/>
          <w:szCs w:val="22"/>
        </w:rPr>
      </w:pPr>
      <w:r w:rsidRPr="0075762D">
        <w:rPr>
          <w:b/>
          <w:sz w:val="22"/>
          <w:szCs w:val="22"/>
        </w:rPr>
        <w:t xml:space="preserve">fn_VTOpenComp </w:t>
      </w:r>
      <w:r w:rsidRPr="0075762D">
        <w:rPr>
          <w:sz w:val="22"/>
          <w:szCs w:val="22"/>
        </w:rPr>
        <w:t>: This Method calls Two helper Functions / Methods.</w:t>
      </w:r>
    </w:p>
    <w:p w14:paraId="230695F8" w14:textId="0874127E" w:rsidR="00722015" w:rsidRPr="0075762D" w:rsidRDefault="00722015" w:rsidP="00026052">
      <w:pPr>
        <w:pStyle w:val="ListParagraph"/>
        <w:numPr>
          <w:ilvl w:val="1"/>
          <w:numId w:val="50"/>
        </w:numPr>
        <w:rPr>
          <w:b/>
          <w:sz w:val="22"/>
          <w:szCs w:val="22"/>
        </w:rPr>
      </w:pPr>
      <w:r w:rsidRPr="0075762D">
        <w:rPr>
          <w:b/>
          <w:sz w:val="22"/>
          <w:szCs w:val="22"/>
        </w:rPr>
        <w:t>fn</w:t>
      </w:r>
      <w:r w:rsidR="003C12E1" w:rsidRPr="0075762D">
        <w:rPr>
          <w:b/>
          <w:sz w:val="22"/>
          <w:szCs w:val="22"/>
        </w:rPr>
        <w:t>_CUBESDTROpenIndexSpecificData</w:t>
      </w:r>
      <w:r w:rsidRPr="0075762D">
        <w:rPr>
          <w:b/>
          <w:sz w:val="22"/>
          <w:szCs w:val="22"/>
        </w:rPr>
        <w:t xml:space="preserve"> :</w:t>
      </w:r>
      <w:r w:rsidR="000D2997" w:rsidRPr="0075762D">
        <w:rPr>
          <w:b/>
          <w:sz w:val="22"/>
          <w:szCs w:val="22"/>
        </w:rPr>
        <w:t xml:space="preserve"> </w:t>
      </w:r>
      <w:r w:rsidR="000D2997" w:rsidRPr="0075762D">
        <w:rPr>
          <w:sz w:val="22"/>
          <w:szCs w:val="22"/>
        </w:rPr>
        <w:t>This Method takes data from the Input File C_VTIndexSpecificData_&lt;VTID_Date&gt; and creates OpenIndexSpecificData where the calculated IndexLevel for RunDate is filled.</w:t>
      </w:r>
      <w:r w:rsidR="00F91308" w:rsidRPr="0075762D">
        <w:rPr>
          <w:sz w:val="22"/>
          <w:szCs w:val="22"/>
        </w:rPr>
        <w:t>Output : P_VTIndexSpecificData_&lt;VTID_Date&gt;</w:t>
      </w:r>
    </w:p>
    <w:p w14:paraId="34943CE3" w14:textId="3F59BFA4" w:rsidR="00F91308" w:rsidRPr="0075762D" w:rsidRDefault="003C12E1" w:rsidP="00026052">
      <w:pPr>
        <w:pStyle w:val="ListParagraph"/>
        <w:numPr>
          <w:ilvl w:val="1"/>
          <w:numId w:val="50"/>
        </w:numPr>
        <w:rPr>
          <w:b/>
          <w:sz w:val="22"/>
          <w:szCs w:val="22"/>
        </w:rPr>
      </w:pPr>
      <w:r w:rsidRPr="0075762D">
        <w:rPr>
          <w:b/>
          <w:sz w:val="22"/>
          <w:szCs w:val="22"/>
        </w:rPr>
        <w:t>fn_CUBESDTROpenComposition</w:t>
      </w:r>
      <w:r w:rsidR="000D2997" w:rsidRPr="0075762D">
        <w:rPr>
          <w:b/>
          <w:sz w:val="22"/>
          <w:szCs w:val="22"/>
        </w:rPr>
        <w:t xml:space="preserve"> :</w:t>
      </w:r>
      <w:r w:rsidR="000D2997" w:rsidRPr="0075762D">
        <w:rPr>
          <w:sz w:val="22"/>
          <w:szCs w:val="22"/>
        </w:rPr>
        <w:t xml:space="preserve"> </w:t>
      </w:r>
    </w:p>
    <w:p w14:paraId="6490AED5" w14:textId="35F0A044" w:rsidR="00722015" w:rsidRPr="0075762D" w:rsidRDefault="000D2997" w:rsidP="00026052">
      <w:pPr>
        <w:pStyle w:val="ListParagraph"/>
        <w:numPr>
          <w:ilvl w:val="2"/>
          <w:numId w:val="50"/>
        </w:numPr>
        <w:rPr>
          <w:b/>
          <w:sz w:val="22"/>
          <w:szCs w:val="22"/>
        </w:rPr>
      </w:pPr>
      <w:r w:rsidRPr="0075762D">
        <w:rPr>
          <w:sz w:val="22"/>
          <w:szCs w:val="22"/>
        </w:rPr>
        <w:t xml:space="preserve">This Function takes data from </w:t>
      </w:r>
    </w:p>
    <w:p w14:paraId="3C2D309F" w14:textId="464E59EE" w:rsidR="000D2997" w:rsidRPr="0075762D" w:rsidRDefault="000D2997" w:rsidP="00026052">
      <w:pPr>
        <w:pStyle w:val="ListParagraph"/>
        <w:numPr>
          <w:ilvl w:val="3"/>
          <w:numId w:val="50"/>
        </w:numPr>
        <w:rPr>
          <w:sz w:val="22"/>
          <w:szCs w:val="22"/>
        </w:rPr>
      </w:pPr>
      <w:r w:rsidRPr="0075762D">
        <w:rPr>
          <w:sz w:val="22"/>
          <w:szCs w:val="22"/>
        </w:rPr>
        <w:t>C_VTOpenComposition_&lt;VTID_Date&gt;</w:t>
      </w:r>
    </w:p>
    <w:p w14:paraId="4961E0D4" w14:textId="4AFB03BA" w:rsidR="000D2997" w:rsidRPr="0075762D" w:rsidRDefault="000D2997" w:rsidP="00026052">
      <w:pPr>
        <w:pStyle w:val="ListParagraph"/>
        <w:numPr>
          <w:ilvl w:val="3"/>
          <w:numId w:val="50"/>
        </w:numPr>
        <w:rPr>
          <w:sz w:val="22"/>
          <w:szCs w:val="22"/>
        </w:rPr>
      </w:pPr>
      <w:r w:rsidRPr="0075762D">
        <w:rPr>
          <w:sz w:val="22"/>
          <w:szCs w:val="22"/>
        </w:rPr>
        <w:lastRenderedPageBreak/>
        <w:t>C_VTUnderlyingOpenComposition_&lt;VTID_Date&gt;</w:t>
      </w:r>
    </w:p>
    <w:p w14:paraId="46DCE118" w14:textId="4FB93731" w:rsidR="000D2997" w:rsidRPr="0075762D" w:rsidRDefault="000D2997" w:rsidP="00026052">
      <w:pPr>
        <w:pStyle w:val="ListParagraph"/>
        <w:numPr>
          <w:ilvl w:val="3"/>
          <w:numId w:val="50"/>
        </w:numPr>
        <w:rPr>
          <w:sz w:val="22"/>
          <w:szCs w:val="22"/>
        </w:rPr>
      </w:pPr>
      <w:r w:rsidRPr="0075762D">
        <w:rPr>
          <w:sz w:val="22"/>
          <w:szCs w:val="22"/>
        </w:rPr>
        <w:t>C_VTDailyPrices_&lt;VTID_Date&gt;</w:t>
      </w:r>
    </w:p>
    <w:p w14:paraId="5121D6D1" w14:textId="3455901E" w:rsidR="00F91308" w:rsidRPr="0075762D" w:rsidRDefault="00F91308" w:rsidP="00026052">
      <w:pPr>
        <w:pStyle w:val="ListParagraph"/>
        <w:numPr>
          <w:ilvl w:val="3"/>
          <w:numId w:val="50"/>
        </w:numPr>
        <w:rPr>
          <w:sz w:val="22"/>
          <w:szCs w:val="22"/>
        </w:rPr>
      </w:pPr>
      <w:r w:rsidRPr="0075762D">
        <w:rPr>
          <w:sz w:val="22"/>
          <w:szCs w:val="22"/>
        </w:rPr>
        <w:t>C_VTIndexSpecificData_&lt;VTID_Date&gt;</w:t>
      </w:r>
    </w:p>
    <w:p w14:paraId="51869F25" w14:textId="2D20F551" w:rsidR="00F91308" w:rsidRPr="0075762D" w:rsidRDefault="00F91308" w:rsidP="00026052">
      <w:pPr>
        <w:pStyle w:val="ListParagraph"/>
        <w:numPr>
          <w:ilvl w:val="2"/>
          <w:numId w:val="50"/>
        </w:numPr>
        <w:rPr>
          <w:sz w:val="22"/>
          <w:szCs w:val="22"/>
        </w:rPr>
      </w:pPr>
      <w:r w:rsidRPr="0075762D">
        <w:rPr>
          <w:sz w:val="22"/>
          <w:szCs w:val="22"/>
        </w:rPr>
        <w:t>Here the calculation of Constituent and Cash Units are calculated according to the methodology for Total Return Indices and the OpenComposition for the RunDate is published through P_VTOpenComposition_&lt;VTID_Date&gt; File</w:t>
      </w:r>
    </w:p>
    <w:p w14:paraId="47080C0B" w14:textId="4AE4A09B" w:rsidR="00F91308" w:rsidRPr="0075762D" w:rsidRDefault="00F91308" w:rsidP="00026052">
      <w:pPr>
        <w:pStyle w:val="ListParagraph"/>
        <w:numPr>
          <w:ilvl w:val="0"/>
          <w:numId w:val="50"/>
        </w:numPr>
        <w:rPr>
          <w:b/>
          <w:sz w:val="22"/>
          <w:szCs w:val="22"/>
        </w:rPr>
      </w:pPr>
      <w:r w:rsidRPr="0075762D">
        <w:rPr>
          <w:b/>
          <w:sz w:val="22"/>
          <w:szCs w:val="22"/>
        </w:rPr>
        <w:t xml:space="preserve">fn_VTCloseComp : </w:t>
      </w:r>
      <w:r w:rsidRPr="0075762D">
        <w:rPr>
          <w:sz w:val="22"/>
          <w:szCs w:val="22"/>
        </w:rPr>
        <w:t>This Method calls Two helper Functions / Methods.</w:t>
      </w:r>
    </w:p>
    <w:p w14:paraId="57D96AD7" w14:textId="6A73BC0D" w:rsidR="00F91308" w:rsidRPr="0075762D" w:rsidRDefault="00F91308" w:rsidP="00026052">
      <w:pPr>
        <w:pStyle w:val="ListParagraph"/>
        <w:numPr>
          <w:ilvl w:val="1"/>
          <w:numId w:val="50"/>
        </w:numPr>
        <w:rPr>
          <w:b/>
          <w:sz w:val="22"/>
          <w:szCs w:val="22"/>
        </w:rPr>
      </w:pPr>
      <w:r w:rsidRPr="0075762D">
        <w:rPr>
          <w:b/>
          <w:sz w:val="22"/>
          <w:szCs w:val="22"/>
        </w:rPr>
        <w:t>fn_CUBESDTRCloseComposition</w:t>
      </w:r>
      <w:r w:rsidR="003C12E1" w:rsidRPr="0075762D">
        <w:rPr>
          <w:b/>
          <w:sz w:val="22"/>
          <w:szCs w:val="22"/>
        </w:rPr>
        <w:t xml:space="preserve"> : </w:t>
      </w:r>
    </w:p>
    <w:p w14:paraId="233B6216" w14:textId="77777777" w:rsidR="003C12E1" w:rsidRPr="0075762D" w:rsidRDefault="003C12E1" w:rsidP="00026052">
      <w:pPr>
        <w:pStyle w:val="ListParagraph"/>
        <w:numPr>
          <w:ilvl w:val="2"/>
          <w:numId w:val="50"/>
        </w:numPr>
        <w:rPr>
          <w:b/>
          <w:sz w:val="22"/>
          <w:szCs w:val="22"/>
        </w:rPr>
      </w:pPr>
      <w:r w:rsidRPr="0075762D">
        <w:rPr>
          <w:sz w:val="22"/>
          <w:szCs w:val="22"/>
        </w:rPr>
        <w:t xml:space="preserve">This Function takes data from </w:t>
      </w:r>
    </w:p>
    <w:p w14:paraId="382EB185" w14:textId="77777777" w:rsidR="003C12E1" w:rsidRPr="0075762D" w:rsidRDefault="003C12E1" w:rsidP="00026052">
      <w:pPr>
        <w:pStyle w:val="ListParagraph"/>
        <w:numPr>
          <w:ilvl w:val="3"/>
          <w:numId w:val="50"/>
        </w:numPr>
        <w:rPr>
          <w:sz w:val="22"/>
          <w:szCs w:val="22"/>
        </w:rPr>
      </w:pPr>
      <w:r w:rsidRPr="0075762D">
        <w:rPr>
          <w:sz w:val="22"/>
          <w:szCs w:val="22"/>
        </w:rPr>
        <w:t>C_VTOpenComposition_&lt;VTID_Date&gt;</w:t>
      </w:r>
    </w:p>
    <w:p w14:paraId="725D18C0" w14:textId="626E86CF" w:rsidR="003C12E1" w:rsidRPr="0075762D" w:rsidRDefault="003C12E1" w:rsidP="00026052">
      <w:pPr>
        <w:pStyle w:val="ListParagraph"/>
        <w:numPr>
          <w:ilvl w:val="3"/>
          <w:numId w:val="50"/>
        </w:numPr>
        <w:rPr>
          <w:sz w:val="22"/>
          <w:szCs w:val="22"/>
        </w:rPr>
      </w:pPr>
      <w:r w:rsidRPr="0075762D">
        <w:rPr>
          <w:sz w:val="22"/>
          <w:szCs w:val="22"/>
        </w:rPr>
        <w:t>C_VTUnderlyingCloseComposition_&lt;VTID_Date&gt;</w:t>
      </w:r>
    </w:p>
    <w:p w14:paraId="788B6AFE" w14:textId="77777777" w:rsidR="003C12E1" w:rsidRPr="0075762D" w:rsidRDefault="003C12E1" w:rsidP="00026052">
      <w:pPr>
        <w:pStyle w:val="ListParagraph"/>
        <w:numPr>
          <w:ilvl w:val="3"/>
          <w:numId w:val="50"/>
        </w:numPr>
        <w:rPr>
          <w:sz w:val="22"/>
          <w:szCs w:val="22"/>
        </w:rPr>
      </w:pPr>
      <w:r w:rsidRPr="0075762D">
        <w:rPr>
          <w:sz w:val="22"/>
          <w:szCs w:val="22"/>
        </w:rPr>
        <w:t>C_VTDailyPrices_&lt;VTID_Date&gt;</w:t>
      </w:r>
    </w:p>
    <w:p w14:paraId="69169ABE" w14:textId="11655A40" w:rsidR="003C12E1" w:rsidRPr="0075762D" w:rsidRDefault="003C12E1" w:rsidP="00026052">
      <w:pPr>
        <w:pStyle w:val="ListParagraph"/>
        <w:numPr>
          <w:ilvl w:val="3"/>
          <w:numId w:val="50"/>
        </w:numPr>
        <w:rPr>
          <w:sz w:val="22"/>
          <w:szCs w:val="22"/>
        </w:rPr>
      </w:pPr>
      <w:r w:rsidRPr="0075762D">
        <w:rPr>
          <w:sz w:val="22"/>
          <w:szCs w:val="22"/>
        </w:rPr>
        <w:t>C_VTIndexSpecificData_&lt;VTID_Date&gt;</w:t>
      </w:r>
    </w:p>
    <w:p w14:paraId="4536B101" w14:textId="2241FEAC" w:rsidR="003C12E1" w:rsidRPr="0075762D" w:rsidRDefault="003C12E1" w:rsidP="00026052">
      <w:pPr>
        <w:pStyle w:val="ListParagraph"/>
        <w:numPr>
          <w:ilvl w:val="2"/>
          <w:numId w:val="50"/>
        </w:numPr>
        <w:rPr>
          <w:sz w:val="22"/>
          <w:szCs w:val="22"/>
        </w:rPr>
      </w:pPr>
      <w:r w:rsidRPr="0075762D">
        <w:rPr>
          <w:sz w:val="22"/>
          <w:szCs w:val="22"/>
        </w:rPr>
        <w:lastRenderedPageBreak/>
        <w:t>Here the calculation of Constituent Units are calculated(same as the units flowing in C_VTOpenComposition_&lt;VTID_Date&gt; File) according to the methodology for Total Return Indices and the CloseComposition for the RunDate is published through P_VTCloseComposition_&lt;VTID_Date&gt; File</w:t>
      </w:r>
    </w:p>
    <w:p w14:paraId="75022B37" w14:textId="39A710E7" w:rsidR="003C12E1" w:rsidRPr="0075762D" w:rsidRDefault="003C12E1" w:rsidP="00026052">
      <w:pPr>
        <w:pStyle w:val="ListParagraph"/>
        <w:numPr>
          <w:ilvl w:val="1"/>
          <w:numId w:val="50"/>
        </w:numPr>
        <w:rPr>
          <w:b/>
          <w:sz w:val="22"/>
          <w:szCs w:val="22"/>
        </w:rPr>
      </w:pPr>
      <w:r w:rsidRPr="0075762D">
        <w:rPr>
          <w:b/>
          <w:sz w:val="22"/>
          <w:szCs w:val="22"/>
        </w:rPr>
        <w:t xml:space="preserve">fn_CUBESDTRCalculateIndexLevel : </w:t>
      </w:r>
    </w:p>
    <w:p w14:paraId="0CCE9E8A" w14:textId="77777777" w:rsidR="003C12E1" w:rsidRPr="0075762D" w:rsidRDefault="003C12E1" w:rsidP="00026052">
      <w:pPr>
        <w:pStyle w:val="ListParagraph"/>
        <w:numPr>
          <w:ilvl w:val="2"/>
          <w:numId w:val="50"/>
        </w:numPr>
        <w:rPr>
          <w:b/>
          <w:sz w:val="22"/>
          <w:szCs w:val="22"/>
        </w:rPr>
      </w:pPr>
      <w:r w:rsidRPr="0075762D">
        <w:rPr>
          <w:sz w:val="22"/>
          <w:szCs w:val="22"/>
        </w:rPr>
        <w:t xml:space="preserve">This Function takes data from </w:t>
      </w:r>
    </w:p>
    <w:p w14:paraId="6DA4C3DC" w14:textId="77777777" w:rsidR="003C12E1" w:rsidRPr="0075762D" w:rsidRDefault="003C12E1" w:rsidP="00026052">
      <w:pPr>
        <w:pStyle w:val="ListParagraph"/>
        <w:numPr>
          <w:ilvl w:val="3"/>
          <w:numId w:val="50"/>
        </w:numPr>
        <w:rPr>
          <w:sz w:val="22"/>
          <w:szCs w:val="22"/>
        </w:rPr>
      </w:pPr>
      <w:r w:rsidRPr="0075762D">
        <w:rPr>
          <w:sz w:val="22"/>
          <w:szCs w:val="22"/>
        </w:rPr>
        <w:t>C_VTOpenComposition_&lt;VTID_Date&gt;</w:t>
      </w:r>
    </w:p>
    <w:p w14:paraId="0336C3D4" w14:textId="77777777" w:rsidR="003C12E1" w:rsidRPr="0075762D" w:rsidRDefault="003C12E1" w:rsidP="00026052">
      <w:pPr>
        <w:pStyle w:val="ListParagraph"/>
        <w:numPr>
          <w:ilvl w:val="3"/>
          <w:numId w:val="50"/>
        </w:numPr>
        <w:rPr>
          <w:sz w:val="22"/>
          <w:szCs w:val="22"/>
        </w:rPr>
      </w:pPr>
      <w:r w:rsidRPr="0075762D">
        <w:rPr>
          <w:sz w:val="22"/>
          <w:szCs w:val="22"/>
        </w:rPr>
        <w:t>C_VTDailyPrices_&lt;VTID_Date&gt;</w:t>
      </w:r>
    </w:p>
    <w:p w14:paraId="67035782" w14:textId="77777777" w:rsidR="003C12E1" w:rsidRPr="0075762D" w:rsidRDefault="003C12E1" w:rsidP="00026052">
      <w:pPr>
        <w:pStyle w:val="ListParagraph"/>
        <w:numPr>
          <w:ilvl w:val="3"/>
          <w:numId w:val="50"/>
        </w:numPr>
        <w:rPr>
          <w:sz w:val="22"/>
          <w:szCs w:val="22"/>
        </w:rPr>
      </w:pPr>
      <w:r w:rsidRPr="0075762D">
        <w:rPr>
          <w:sz w:val="22"/>
          <w:szCs w:val="22"/>
        </w:rPr>
        <w:t>C_VTIndexSpecificData_&lt;VTID_Date&gt;</w:t>
      </w:r>
    </w:p>
    <w:p w14:paraId="565B6F6D" w14:textId="0C142C5E" w:rsidR="003C12E1" w:rsidRPr="0075762D" w:rsidRDefault="00602F5A" w:rsidP="00026052">
      <w:pPr>
        <w:pStyle w:val="ListParagraph"/>
        <w:numPr>
          <w:ilvl w:val="2"/>
          <w:numId w:val="50"/>
        </w:numPr>
        <w:rPr>
          <w:b/>
          <w:sz w:val="22"/>
          <w:szCs w:val="22"/>
        </w:rPr>
      </w:pPr>
      <w:r w:rsidRPr="0075762D">
        <w:rPr>
          <w:sz w:val="22"/>
          <w:szCs w:val="22"/>
        </w:rPr>
        <w:t>Here the Index Level for the RunDate and Close Cash Units are calculated. OutPut File : P_VTCloseComposition_&lt;VTID_Date&gt;</w:t>
      </w:r>
    </w:p>
    <w:p w14:paraId="5E1A2018" w14:textId="459AB2F0" w:rsidR="00EF2841" w:rsidRDefault="00BE5FAD" w:rsidP="00617E87">
      <w:pPr>
        <w:pStyle w:val="Heading3"/>
      </w:pPr>
      <w:r>
        <w:lastRenderedPageBreak/>
        <w:t>Business Logic – Index Calculation</w:t>
      </w:r>
    </w:p>
    <w:p w14:paraId="77E26EA6" w14:textId="416A5507" w:rsidR="006B2D95" w:rsidRPr="0075762D" w:rsidRDefault="00C03E09" w:rsidP="00BE5FAD">
      <w:pPr>
        <w:ind w:left="720"/>
        <w:rPr>
          <w:sz w:val="22"/>
          <w:szCs w:val="22"/>
        </w:rPr>
      </w:pPr>
      <w:r w:rsidRPr="0075762D">
        <w:rPr>
          <w:b/>
          <w:sz w:val="22"/>
          <w:szCs w:val="22"/>
        </w:rPr>
        <w:t>Excess Return</w:t>
      </w:r>
      <w:r w:rsidR="00DA3455" w:rsidRPr="0075762D">
        <w:rPr>
          <w:b/>
          <w:sz w:val="22"/>
          <w:szCs w:val="22"/>
        </w:rPr>
        <w:t xml:space="preserve"> Indices: </w:t>
      </w:r>
      <w:r w:rsidR="00DA3455" w:rsidRPr="0075762D">
        <w:rPr>
          <w:sz w:val="22"/>
          <w:szCs w:val="22"/>
        </w:rPr>
        <w:t>M</w:t>
      </w:r>
      <w:r w:rsidR="00BE5FAD" w:rsidRPr="0075762D">
        <w:rPr>
          <w:sz w:val="22"/>
          <w:szCs w:val="22"/>
        </w:rPr>
        <w:t>ajorly contains two procedures for Index Calculation.</w:t>
      </w:r>
    </w:p>
    <w:p w14:paraId="16C22BF4" w14:textId="3B26ABD3" w:rsidR="00BE5FAD" w:rsidRPr="0075762D" w:rsidRDefault="00BE5FAD" w:rsidP="00026052">
      <w:pPr>
        <w:pStyle w:val="ListParagraph"/>
        <w:numPr>
          <w:ilvl w:val="0"/>
          <w:numId w:val="22"/>
        </w:numPr>
        <w:rPr>
          <w:sz w:val="22"/>
          <w:szCs w:val="22"/>
        </w:rPr>
      </w:pPr>
      <w:r w:rsidRPr="0075762D">
        <w:rPr>
          <w:b/>
          <w:sz w:val="22"/>
          <w:szCs w:val="22"/>
        </w:rPr>
        <w:t>Selection Procedure</w:t>
      </w:r>
      <w:r w:rsidRPr="0075762D">
        <w:rPr>
          <w:sz w:val="22"/>
          <w:szCs w:val="22"/>
        </w:rPr>
        <w:t xml:space="preserve"> :</w:t>
      </w:r>
      <w:r w:rsidR="0097310C" w:rsidRPr="0075762D">
        <w:rPr>
          <w:sz w:val="22"/>
          <w:szCs w:val="22"/>
        </w:rPr>
        <w:t xml:space="preserve"> </w:t>
      </w:r>
    </w:p>
    <w:p w14:paraId="3D8BB556" w14:textId="1FA85A04" w:rsidR="00CB0BFB" w:rsidRPr="0075762D" w:rsidRDefault="00CB0BFB" w:rsidP="00026052">
      <w:pPr>
        <w:pStyle w:val="ListParagraph"/>
        <w:numPr>
          <w:ilvl w:val="1"/>
          <w:numId w:val="22"/>
        </w:numPr>
        <w:rPr>
          <w:sz w:val="22"/>
          <w:szCs w:val="22"/>
        </w:rPr>
      </w:pPr>
      <w:r w:rsidRPr="0075762D">
        <w:rPr>
          <w:b/>
          <w:sz w:val="22"/>
          <w:szCs w:val="22"/>
        </w:rPr>
        <w:t>Target</w:t>
      </w:r>
      <w:r w:rsidRPr="0075762D">
        <w:rPr>
          <w:sz w:val="22"/>
          <w:szCs w:val="22"/>
        </w:rPr>
        <w:t xml:space="preserve">: Select three contracts from the Eligible Contracts (Potential Eligible Contracts which are listed and traded on the </w:t>
      </w:r>
      <w:r w:rsidR="008C3F6B" w:rsidRPr="0075762D">
        <w:rPr>
          <w:sz w:val="22"/>
          <w:szCs w:val="22"/>
        </w:rPr>
        <w:t>exchange)</w:t>
      </w:r>
    </w:p>
    <w:p w14:paraId="189200F4" w14:textId="64AA96C9" w:rsidR="008C3F6B" w:rsidRPr="0075762D" w:rsidRDefault="008C3F6B" w:rsidP="00026052">
      <w:pPr>
        <w:pStyle w:val="ListParagraph"/>
        <w:numPr>
          <w:ilvl w:val="1"/>
          <w:numId w:val="22"/>
        </w:numPr>
        <w:rPr>
          <w:sz w:val="22"/>
          <w:szCs w:val="22"/>
        </w:rPr>
      </w:pPr>
      <w:r w:rsidRPr="0075762D">
        <w:rPr>
          <w:b/>
          <w:sz w:val="22"/>
          <w:szCs w:val="22"/>
        </w:rPr>
        <w:t>Procedure</w:t>
      </w:r>
      <w:r w:rsidRPr="0075762D">
        <w:rPr>
          <w:sz w:val="22"/>
          <w:szCs w:val="22"/>
        </w:rPr>
        <w:t xml:space="preserve">: </w:t>
      </w:r>
    </w:p>
    <w:p w14:paraId="126CDC63" w14:textId="25F07F74" w:rsidR="00363A43" w:rsidRDefault="008C3F6B" w:rsidP="00026052">
      <w:pPr>
        <w:pStyle w:val="ListParagraph"/>
        <w:numPr>
          <w:ilvl w:val="2"/>
          <w:numId w:val="22"/>
        </w:numPr>
      </w:pPr>
      <w:r w:rsidRPr="0075762D">
        <w:rPr>
          <w:b/>
          <w:sz w:val="22"/>
          <w:szCs w:val="22"/>
        </w:rPr>
        <w:t>Step1</w:t>
      </w:r>
      <w:r w:rsidRPr="0075762D">
        <w:rPr>
          <w:sz w:val="22"/>
          <w:szCs w:val="22"/>
        </w:rPr>
        <w:t>: Calculation of CRY (Current Roll Yield)</w:t>
      </w:r>
    </w:p>
    <w:p w14:paraId="48C1C7F0" w14:textId="0D1A01DF" w:rsidR="008C3F6B" w:rsidRDefault="00363A43" w:rsidP="00363A43">
      <w:pPr>
        <w:pStyle w:val="ListParagraph"/>
        <w:ind w:left="3600" w:firstLine="720"/>
      </w:pPr>
      <w:r>
        <w:rPr>
          <w:noProof/>
        </w:rPr>
        <w:drawing>
          <wp:inline distT="0" distB="0" distL="0" distR="0" wp14:anchorId="58800760" wp14:editId="7243FD88">
            <wp:extent cx="1536337"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8956" cy="307304"/>
                    </a:xfrm>
                    <a:prstGeom prst="rect">
                      <a:avLst/>
                    </a:prstGeom>
                  </pic:spPr>
                </pic:pic>
              </a:graphicData>
            </a:graphic>
          </wp:inline>
        </w:drawing>
      </w:r>
      <w:r w:rsidR="008C3F6B" w:rsidRPr="008C3F6B">
        <w:rPr>
          <w:noProof/>
        </w:rPr>
        <w:t xml:space="preserve"> </w:t>
      </w:r>
    </w:p>
    <w:p w14:paraId="07ECF86D" w14:textId="236776E9" w:rsidR="00363A43" w:rsidRPr="0075762D" w:rsidRDefault="007014A5" w:rsidP="00026052">
      <w:pPr>
        <w:pStyle w:val="ListParagraph"/>
        <w:numPr>
          <w:ilvl w:val="2"/>
          <w:numId w:val="22"/>
        </w:numPr>
        <w:rPr>
          <w:sz w:val="22"/>
          <w:szCs w:val="22"/>
        </w:rPr>
      </w:pPr>
      <w:r w:rsidRPr="0075762D">
        <w:rPr>
          <w:b/>
          <w:sz w:val="22"/>
          <w:szCs w:val="22"/>
        </w:rPr>
        <w:t xml:space="preserve">Step2: </w:t>
      </w:r>
      <w:r w:rsidRPr="0075762D">
        <w:rPr>
          <w:sz w:val="22"/>
          <w:szCs w:val="22"/>
        </w:rPr>
        <w:t>Calculation of PRY (Prior Roll Yield)</w:t>
      </w:r>
    </w:p>
    <w:p w14:paraId="7F679BB8" w14:textId="0D15415A" w:rsidR="008C3F6B" w:rsidRDefault="00363A43" w:rsidP="00363A43">
      <w:pPr>
        <w:pStyle w:val="ListParagraph"/>
        <w:ind w:left="3600" w:firstLine="720"/>
      </w:pPr>
      <w:r>
        <w:rPr>
          <w:noProof/>
        </w:rPr>
        <w:drawing>
          <wp:inline distT="0" distB="0" distL="0" distR="0" wp14:anchorId="50C78B1F" wp14:editId="0B730E4A">
            <wp:extent cx="1675024" cy="266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9495" cy="269004"/>
                    </a:xfrm>
                    <a:prstGeom prst="rect">
                      <a:avLst/>
                    </a:prstGeom>
                  </pic:spPr>
                </pic:pic>
              </a:graphicData>
            </a:graphic>
          </wp:inline>
        </w:drawing>
      </w:r>
      <w:r w:rsidR="007014A5">
        <w:t xml:space="preserve"> </w:t>
      </w:r>
    </w:p>
    <w:p w14:paraId="2E439A5D" w14:textId="62946231" w:rsidR="00363A43" w:rsidRPr="0075762D" w:rsidRDefault="007014A5" w:rsidP="00026052">
      <w:pPr>
        <w:pStyle w:val="ListParagraph"/>
        <w:numPr>
          <w:ilvl w:val="2"/>
          <w:numId w:val="22"/>
        </w:numPr>
        <w:rPr>
          <w:sz w:val="22"/>
          <w:szCs w:val="22"/>
        </w:rPr>
      </w:pPr>
      <w:r w:rsidRPr="0075762D">
        <w:rPr>
          <w:b/>
          <w:noProof/>
          <w:sz w:val="22"/>
          <w:szCs w:val="22"/>
        </w:rPr>
        <w:t>Step3:</w:t>
      </w:r>
      <w:r w:rsidRPr="0075762D">
        <w:rPr>
          <w:noProof/>
          <w:sz w:val="22"/>
          <w:szCs w:val="22"/>
        </w:rPr>
        <w:t xml:space="preserve"> Calculation of ARY (Average Roll Yield)</w:t>
      </w:r>
    </w:p>
    <w:p w14:paraId="5BA4726F" w14:textId="7187EA6F" w:rsidR="007014A5" w:rsidRDefault="00363A43" w:rsidP="00363A43">
      <w:pPr>
        <w:pStyle w:val="ListParagraph"/>
        <w:ind w:left="3600" w:firstLine="720"/>
      </w:pPr>
      <w:r>
        <w:rPr>
          <w:noProof/>
        </w:rPr>
        <w:drawing>
          <wp:inline distT="0" distB="0" distL="0" distR="0" wp14:anchorId="7D80C338" wp14:editId="092C3C68">
            <wp:extent cx="1466850" cy="290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7935" cy="292522"/>
                    </a:xfrm>
                    <a:prstGeom prst="rect">
                      <a:avLst/>
                    </a:prstGeom>
                  </pic:spPr>
                </pic:pic>
              </a:graphicData>
            </a:graphic>
          </wp:inline>
        </w:drawing>
      </w:r>
      <w:r w:rsidR="007014A5" w:rsidRPr="007014A5">
        <w:rPr>
          <w:noProof/>
        </w:rPr>
        <w:t xml:space="preserve"> </w:t>
      </w:r>
    </w:p>
    <w:p w14:paraId="28411B6B" w14:textId="77777777" w:rsidR="00363A43" w:rsidRPr="0075762D" w:rsidRDefault="007014A5" w:rsidP="00026052">
      <w:pPr>
        <w:pStyle w:val="ListParagraph"/>
        <w:numPr>
          <w:ilvl w:val="2"/>
          <w:numId w:val="22"/>
        </w:numPr>
        <w:rPr>
          <w:sz w:val="22"/>
          <w:szCs w:val="22"/>
        </w:rPr>
      </w:pPr>
      <w:r w:rsidRPr="0075762D">
        <w:rPr>
          <w:b/>
          <w:noProof/>
          <w:sz w:val="22"/>
          <w:szCs w:val="22"/>
        </w:rPr>
        <w:t>Step4:</w:t>
      </w:r>
      <w:r w:rsidRPr="0075762D">
        <w:rPr>
          <w:noProof/>
          <w:sz w:val="22"/>
          <w:szCs w:val="22"/>
        </w:rPr>
        <w:t xml:space="preserve"> Calculation of EYF (Expected Yield Factor)                                                                  </w:t>
      </w:r>
      <w:r w:rsidR="00363A43" w:rsidRPr="0075762D">
        <w:rPr>
          <w:noProof/>
          <w:sz w:val="22"/>
          <w:szCs w:val="22"/>
        </w:rPr>
        <w:t xml:space="preserve">                              </w:t>
      </w:r>
    </w:p>
    <w:p w14:paraId="26808D35" w14:textId="64C5B18F" w:rsidR="00A26F1F" w:rsidRDefault="007014A5" w:rsidP="00363A43">
      <w:pPr>
        <w:pStyle w:val="ListParagraph"/>
        <w:ind w:left="3600" w:firstLine="720"/>
      </w:pPr>
      <w:r>
        <w:rPr>
          <w:noProof/>
        </w:rPr>
        <w:drawing>
          <wp:inline distT="0" distB="0" distL="0" distR="0" wp14:anchorId="4A123FFF" wp14:editId="26513916">
            <wp:extent cx="18954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4448" cy="415835"/>
                    </a:xfrm>
                    <a:prstGeom prst="rect">
                      <a:avLst/>
                    </a:prstGeom>
                  </pic:spPr>
                </pic:pic>
              </a:graphicData>
            </a:graphic>
          </wp:inline>
        </w:drawing>
      </w:r>
    </w:p>
    <w:p w14:paraId="5D3A131B" w14:textId="77777777" w:rsidR="00A26F1F" w:rsidRPr="0075762D" w:rsidRDefault="00A26F1F" w:rsidP="00026052">
      <w:pPr>
        <w:pStyle w:val="ListParagraph"/>
        <w:numPr>
          <w:ilvl w:val="2"/>
          <w:numId w:val="22"/>
        </w:numPr>
        <w:rPr>
          <w:sz w:val="22"/>
          <w:szCs w:val="22"/>
        </w:rPr>
      </w:pPr>
      <w:r w:rsidRPr="0075762D">
        <w:rPr>
          <w:sz w:val="22"/>
          <w:szCs w:val="22"/>
        </w:rPr>
        <w:lastRenderedPageBreak/>
        <w:t>The Selected Futures Contracts determined in respect of each Selection Day shall be the three Eligible Futures Contracts in respect of SD the Expected Yield Factors of which are the lowest</w:t>
      </w:r>
    </w:p>
    <w:p w14:paraId="56F2D87F" w14:textId="77777777" w:rsidR="00A26F1F" w:rsidRPr="0075762D" w:rsidRDefault="00A26F1F" w:rsidP="00026052">
      <w:pPr>
        <w:pStyle w:val="ListParagraph"/>
        <w:numPr>
          <w:ilvl w:val="1"/>
          <w:numId w:val="22"/>
        </w:numPr>
        <w:rPr>
          <w:sz w:val="22"/>
          <w:szCs w:val="22"/>
        </w:rPr>
      </w:pPr>
      <w:r w:rsidRPr="0075762D">
        <w:rPr>
          <w:b/>
          <w:sz w:val="22"/>
          <w:szCs w:val="22"/>
        </w:rPr>
        <w:t>Settlement Prices:</w:t>
      </w:r>
      <w:r w:rsidRPr="0075762D">
        <w:rPr>
          <w:sz w:val="22"/>
          <w:szCs w:val="22"/>
        </w:rPr>
        <w:t xml:space="preserve"> Settlement Prices as published by the Exchange on a business day.</w:t>
      </w:r>
    </w:p>
    <w:p w14:paraId="3781369E" w14:textId="77777777" w:rsidR="00A26F1F" w:rsidRPr="0075762D" w:rsidRDefault="00A26F1F" w:rsidP="00026052">
      <w:pPr>
        <w:pStyle w:val="ListParagraph"/>
        <w:numPr>
          <w:ilvl w:val="2"/>
          <w:numId w:val="22"/>
        </w:numPr>
        <w:rPr>
          <w:sz w:val="22"/>
          <w:szCs w:val="22"/>
        </w:rPr>
      </w:pPr>
      <w:r w:rsidRPr="0075762D">
        <w:rPr>
          <w:b/>
          <w:sz w:val="22"/>
          <w:szCs w:val="22"/>
        </w:rPr>
        <w:t>Excluded Futures Contracts</w:t>
      </w:r>
      <w:r w:rsidRPr="0075762D">
        <w:rPr>
          <w:sz w:val="22"/>
          <w:szCs w:val="22"/>
        </w:rPr>
        <w:t xml:space="preserve">: Hypothetical Futures Contract determined in respect of such Excluded Futures Contract </w:t>
      </w:r>
    </w:p>
    <w:p w14:paraId="0AFC8D39" w14:textId="77777777" w:rsidR="00193A3A" w:rsidRPr="0075762D" w:rsidRDefault="00A26F1F" w:rsidP="00026052">
      <w:pPr>
        <w:pStyle w:val="ListParagraph"/>
        <w:numPr>
          <w:ilvl w:val="2"/>
          <w:numId w:val="22"/>
        </w:numPr>
        <w:rPr>
          <w:b/>
          <w:sz w:val="22"/>
          <w:szCs w:val="22"/>
        </w:rPr>
      </w:pPr>
      <w:r w:rsidRPr="0075762D">
        <w:rPr>
          <w:b/>
          <w:sz w:val="22"/>
          <w:szCs w:val="22"/>
        </w:rPr>
        <w:t xml:space="preserve">Price of a Hypothetical Futures Contract: </w:t>
      </w:r>
    </w:p>
    <w:p w14:paraId="712FD20E" w14:textId="158CDE02" w:rsidR="007014A5" w:rsidRPr="00A26F1F" w:rsidRDefault="00193A3A" w:rsidP="00193A3A">
      <w:pPr>
        <w:pStyle w:val="ListParagraph"/>
        <w:ind w:left="4320"/>
        <w:rPr>
          <w:b/>
        </w:rPr>
      </w:pPr>
      <w:r>
        <w:rPr>
          <w:noProof/>
        </w:rPr>
        <w:drawing>
          <wp:inline distT="0" distB="0" distL="0" distR="0" wp14:anchorId="582DA587" wp14:editId="6FF74AB6">
            <wp:extent cx="3138261" cy="352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1864" cy="359568"/>
                    </a:xfrm>
                    <a:prstGeom prst="rect">
                      <a:avLst/>
                    </a:prstGeom>
                  </pic:spPr>
                </pic:pic>
              </a:graphicData>
            </a:graphic>
          </wp:inline>
        </w:drawing>
      </w:r>
      <w:r w:rsidR="00A26F1F" w:rsidRPr="00A26F1F">
        <w:rPr>
          <w:b/>
        </w:rPr>
        <w:t xml:space="preserve"> </w:t>
      </w:r>
    </w:p>
    <w:p w14:paraId="3BA548C2" w14:textId="77777777" w:rsidR="007014A5" w:rsidRPr="00A26F1F" w:rsidRDefault="007014A5" w:rsidP="007014A5">
      <w:pPr>
        <w:pStyle w:val="ListParagraph"/>
        <w:ind w:left="3600"/>
        <w:rPr>
          <w:b/>
        </w:rPr>
      </w:pPr>
    </w:p>
    <w:p w14:paraId="0DC65E4E" w14:textId="0B4E64DA" w:rsidR="00BE5FAD" w:rsidRPr="00F934A7" w:rsidRDefault="00BE5FAD" w:rsidP="00026052">
      <w:pPr>
        <w:pStyle w:val="ListParagraph"/>
        <w:numPr>
          <w:ilvl w:val="0"/>
          <w:numId w:val="22"/>
        </w:numPr>
        <w:rPr>
          <w:sz w:val="22"/>
          <w:szCs w:val="22"/>
        </w:rPr>
      </w:pPr>
      <w:r w:rsidRPr="00F934A7">
        <w:rPr>
          <w:b/>
          <w:sz w:val="22"/>
          <w:szCs w:val="22"/>
        </w:rPr>
        <w:t xml:space="preserve">Composition and Index Calculation </w:t>
      </w:r>
      <w:r w:rsidRPr="00F934A7">
        <w:rPr>
          <w:sz w:val="22"/>
          <w:szCs w:val="22"/>
        </w:rPr>
        <w:t>:</w:t>
      </w:r>
      <w:r w:rsidR="00A26F1F" w:rsidRPr="00F934A7">
        <w:rPr>
          <w:sz w:val="22"/>
          <w:szCs w:val="22"/>
        </w:rPr>
        <w:t xml:space="preserve"> </w:t>
      </w:r>
    </w:p>
    <w:p w14:paraId="0B3DA1EC" w14:textId="77777777" w:rsidR="00363A43" w:rsidRPr="00F934A7" w:rsidRDefault="00A26F1F" w:rsidP="00026052">
      <w:pPr>
        <w:pStyle w:val="ListParagraph"/>
        <w:numPr>
          <w:ilvl w:val="1"/>
          <w:numId w:val="22"/>
        </w:numPr>
        <w:rPr>
          <w:sz w:val="22"/>
          <w:szCs w:val="22"/>
        </w:rPr>
      </w:pPr>
      <w:r w:rsidRPr="00F934A7">
        <w:rPr>
          <w:b/>
          <w:sz w:val="22"/>
          <w:szCs w:val="22"/>
        </w:rPr>
        <w:t>Index Level</w:t>
      </w:r>
      <w:r w:rsidRPr="00F934A7">
        <w:rPr>
          <w:sz w:val="22"/>
          <w:szCs w:val="22"/>
        </w:rPr>
        <w:t>:</w:t>
      </w:r>
    </w:p>
    <w:p w14:paraId="45954A40" w14:textId="0EA252B1" w:rsidR="00A26F1F" w:rsidRDefault="00363A43" w:rsidP="00363A43">
      <w:pPr>
        <w:ind w:left="3960"/>
      </w:pPr>
      <w:r>
        <w:rPr>
          <w:noProof/>
        </w:rPr>
        <w:drawing>
          <wp:inline distT="0" distB="0" distL="0" distR="0" wp14:anchorId="044B07AD" wp14:editId="61BBDDB6">
            <wp:extent cx="18288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3157" cy="201371"/>
                    </a:xfrm>
                    <a:prstGeom prst="rect">
                      <a:avLst/>
                    </a:prstGeom>
                  </pic:spPr>
                </pic:pic>
              </a:graphicData>
            </a:graphic>
          </wp:inline>
        </w:drawing>
      </w:r>
      <w:r w:rsidR="00A26F1F">
        <w:t xml:space="preserve"> </w:t>
      </w:r>
    </w:p>
    <w:p w14:paraId="0C9274CA" w14:textId="1204404F" w:rsidR="00363A43" w:rsidRPr="00F934A7" w:rsidRDefault="00363A43" w:rsidP="00026052">
      <w:pPr>
        <w:pStyle w:val="ListParagraph"/>
        <w:numPr>
          <w:ilvl w:val="1"/>
          <w:numId w:val="22"/>
        </w:numPr>
        <w:rPr>
          <w:sz w:val="22"/>
          <w:szCs w:val="22"/>
        </w:rPr>
      </w:pPr>
      <w:r w:rsidRPr="00F934A7">
        <w:rPr>
          <w:b/>
          <w:sz w:val="22"/>
          <w:szCs w:val="22"/>
        </w:rPr>
        <w:lastRenderedPageBreak/>
        <w:t xml:space="preserve">Daily Excess Return(DER): </w:t>
      </w:r>
      <w:r w:rsidRPr="00F934A7">
        <w:rPr>
          <w:sz w:val="22"/>
          <w:szCs w:val="22"/>
        </w:rPr>
        <w:t>Rolling takes place for first three all exchange open business days (AEOBD). Based on the count of AEOBD there are four formulae for calculation of DER.</w:t>
      </w:r>
    </w:p>
    <w:p w14:paraId="2A05ABFD" w14:textId="77777777" w:rsidR="00363A43" w:rsidRPr="00F934A7" w:rsidRDefault="00363A43" w:rsidP="00026052">
      <w:pPr>
        <w:pStyle w:val="ListParagraph"/>
        <w:numPr>
          <w:ilvl w:val="2"/>
          <w:numId w:val="22"/>
        </w:numPr>
        <w:rPr>
          <w:sz w:val="22"/>
          <w:szCs w:val="22"/>
        </w:rPr>
      </w:pPr>
      <w:r w:rsidRPr="00F934A7">
        <w:rPr>
          <w:b/>
          <w:sz w:val="22"/>
          <w:szCs w:val="22"/>
        </w:rPr>
        <w:t>AEOBD &lt;= 1:</w:t>
      </w:r>
    </w:p>
    <w:p w14:paraId="380E7EF8" w14:textId="1F29B46E" w:rsidR="00363A43" w:rsidRDefault="00363A43" w:rsidP="00363A43">
      <w:pPr>
        <w:pStyle w:val="ListParagraph"/>
        <w:ind w:left="3240" w:firstLine="360"/>
      </w:pPr>
      <w:r>
        <w:rPr>
          <w:noProof/>
        </w:rPr>
        <w:drawing>
          <wp:inline distT="0" distB="0" distL="0" distR="0" wp14:anchorId="1DFBAC9D" wp14:editId="6D55C7DB">
            <wp:extent cx="2151895" cy="4476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1848" cy="466389"/>
                    </a:xfrm>
                    <a:prstGeom prst="rect">
                      <a:avLst/>
                    </a:prstGeom>
                  </pic:spPr>
                </pic:pic>
              </a:graphicData>
            </a:graphic>
          </wp:inline>
        </w:drawing>
      </w:r>
    </w:p>
    <w:p w14:paraId="7CC9E3EC" w14:textId="77777777" w:rsidR="004A65E2" w:rsidRPr="00363A43" w:rsidRDefault="004A65E2" w:rsidP="00363A43">
      <w:pPr>
        <w:pStyle w:val="ListParagraph"/>
        <w:ind w:left="3240" w:firstLine="360"/>
      </w:pPr>
    </w:p>
    <w:p w14:paraId="425ADADE" w14:textId="598699EE" w:rsidR="00363A43" w:rsidRPr="00F934A7" w:rsidRDefault="00363A43" w:rsidP="00026052">
      <w:pPr>
        <w:pStyle w:val="ListParagraph"/>
        <w:numPr>
          <w:ilvl w:val="2"/>
          <w:numId w:val="22"/>
        </w:numPr>
        <w:rPr>
          <w:sz w:val="22"/>
          <w:szCs w:val="22"/>
        </w:rPr>
      </w:pPr>
      <w:r w:rsidRPr="00F934A7">
        <w:rPr>
          <w:b/>
          <w:sz w:val="22"/>
          <w:szCs w:val="22"/>
        </w:rPr>
        <w:t>AEOBD = 2:</w:t>
      </w:r>
    </w:p>
    <w:p w14:paraId="57726F52" w14:textId="5C2583E4" w:rsidR="00363A43" w:rsidRPr="00363A43" w:rsidRDefault="00363A43" w:rsidP="00363A43">
      <w:pPr>
        <w:pStyle w:val="ListParagraph"/>
        <w:ind w:left="2520" w:firstLine="360"/>
      </w:pPr>
      <w:r>
        <w:rPr>
          <w:noProof/>
        </w:rPr>
        <w:drawing>
          <wp:inline distT="0" distB="0" distL="0" distR="0" wp14:anchorId="26419945" wp14:editId="76A32D84">
            <wp:extent cx="3965686"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3437" cy="571576"/>
                    </a:xfrm>
                    <a:prstGeom prst="rect">
                      <a:avLst/>
                    </a:prstGeom>
                  </pic:spPr>
                </pic:pic>
              </a:graphicData>
            </a:graphic>
          </wp:inline>
        </w:drawing>
      </w:r>
    </w:p>
    <w:p w14:paraId="303D7FC1" w14:textId="1AF1FA97" w:rsidR="00363A43" w:rsidRPr="00F934A7" w:rsidRDefault="00363A43" w:rsidP="00026052">
      <w:pPr>
        <w:pStyle w:val="ListParagraph"/>
        <w:numPr>
          <w:ilvl w:val="2"/>
          <w:numId w:val="22"/>
        </w:numPr>
        <w:rPr>
          <w:sz w:val="22"/>
          <w:szCs w:val="22"/>
        </w:rPr>
      </w:pPr>
      <w:r w:rsidRPr="00F934A7">
        <w:rPr>
          <w:b/>
          <w:sz w:val="22"/>
          <w:szCs w:val="22"/>
        </w:rPr>
        <w:t>AEOBD = 3:</w:t>
      </w:r>
    </w:p>
    <w:p w14:paraId="090B4FE2" w14:textId="5F497B9E" w:rsidR="00363A43" w:rsidRDefault="00363A43" w:rsidP="00363A43">
      <w:pPr>
        <w:pStyle w:val="ListParagraph"/>
        <w:ind w:left="2520"/>
      </w:pPr>
      <w:r>
        <w:rPr>
          <w:noProof/>
        </w:rPr>
        <w:drawing>
          <wp:inline distT="0" distB="0" distL="0" distR="0" wp14:anchorId="382FDA99" wp14:editId="2B88E58A">
            <wp:extent cx="4175637"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9723" cy="575482"/>
                    </a:xfrm>
                    <a:prstGeom prst="rect">
                      <a:avLst/>
                    </a:prstGeom>
                  </pic:spPr>
                </pic:pic>
              </a:graphicData>
            </a:graphic>
          </wp:inline>
        </w:drawing>
      </w:r>
      <w:r>
        <w:t xml:space="preserve"> </w:t>
      </w:r>
    </w:p>
    <w:p w14:paraId="08D2D32F" w14:textId="28AB61EA" w:rsidR="00363A43" w:rsidRPr="00F934A7" w:rsidRDefault="00363A43" w:rsidP="00026052">
      <w:pPr>
        <w:pStyle w:val="ListParagraph"/>
        <w:numPr>
          <w:ilvl w:val="2"/>
          <w:numId w:val="22"/>
        </w:numPr>
        <w:rPr>
          <w:sz w:val="22"/>
          <w:szCs w:val="22"/>
        </w:rPr>
      </w:pPr>
      <w:r w:rsidRPr="00F934A7">
        <w:rPr>
          <w:b/>
          <w:sz w:val="22"/>
          <w:szCs w:val="22"/>
        </w:rPr>
        <w:t>AEOBD &gt; 3:</w:t>
      </w:r>
    </w:p>
    <w:p w14:paraId="6C2A2540" w14:textId="34F4626A" w:rsidR="00363A43" w:rsidRPr="00363A43" w:rsidRDefault="00363A43" w:rsidP="00363A43">
      <w:pPr>
        <w:pStyle w:val="ListParagraph"/>
        <w:ind w:left="3240" w:firstLine="360"/>
      </w:pPr>
      <w:r>
        <w:rPr>
          <w:noProof/>
        </w:rPr>
        <w:drawing>
          <wp:inline distT="0" distB="0" distL="0" distR="0" wp14:anchorId="1E704FAE" wp14:editId="67925851">
            <wp:extent cx="209804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0079" cy="415693"/>
                    </a:xfrm>
                    <a:prstGeom prst="rect">
                      <a:avLst/>
                    </a:prstGeom>
                  </pic:spPr>
                </pic:pic>
              </a:graphicData>
            </a:graphic>
          </wp:inline>
        </w:drawing>
      </w:r>
    </w:p>
    <w:p w14:paraId="79433C4C" w14:textId="2E7DBC98" w:rsidR="00363A43" w:rsidRPr="00F934A7" w:rsidRDefault="00363A43" w:rsidP="00026052">
      <w:pPr>
        <w:pStyle w:val="ListParagraph"/>
        <w:numPr>
          <w:ilvl w:val="0"/>
          <w:numId w:val="22"/>
        </w:numPr>
        <w:rPr>
          <w:sz w:val="22"/>
          <w:szCs w:val="22"/>
        </w:rPr>
      </w:pPr>
      <w:r w:rsidRPr="00F934A7">
        <w:rPr>
          <w:b/>
          <w:sz w:val="22"/>
          <w:szCs w:val="22"/>
        </w:rPr>
        <w:t>Units or Composition :</w:t>
      </w:r>
    </w:p>
    <w:p w14:paraId="7D1EF22D" w14:textId="77777777" w:rsidR="00087142" w:rsidRPr="00F934A7" w:rsidRDefault="00363A43" w:rsidP="00026052">
      <w:pPr>
        <w:pStyle w:val="ListParagraph"/>
        <w:numPr>
          <w:ilvl w:val="2"/>
          <w:numId w:val="22"/>
        </w:numPr>
        <w:rPr>
          <w:sz w:val="22"/>
          <w:szCs w:val="22"/>
        </w:rPr>
      </w:pPr>
      <w:r w:rsidRPr="00F934A7">
        <w:rPr>
          <w:b/>
          <w:sz w:val="22"/>
          <w:szCs w:val="22"/>
        </w:rPr>
        <w:lastRenderedPageBreak/>
        <w:t>Constituent Open Units</w:t>
      </w:r>
      <w:r w:rsidRPr="00F934A7">
        <w:rPr>
          <w:sz w:val="22"/>
          <w:szCs w:val="22"/>
        </w:rPr>
        <w:t xml:space="preserve"> : </w:t>
      </w:r>
    </w:p>
    <w:p w14:paraId="28B8DE99" w14:textId="273D9585" w:rsidR="00363A43" w:rsidRPr="00F934A7" w:rsidRDefault="00363A43" w:rsidP="00087142">
      <w:pPr>
        <w:ind w:left="2880"/>
        <w:rPr>
          <w:sz w:val="22"/>
          <w:szCs w:val="22"/>
        </w:rPr>
      </w:pPr>
      <w:r w:rsidRPr="00F934A7">
        <w:rPr>
          <w:sz w:val="22"/>
          <w:szCs w:val="22"/>
        </w:rPr>
        <w:t>(Index Level(t)/Sum of Settlement Prices(t) of the (three) selected constituents)</w:t>
      </w:r>
    </w:p>
    <w:p w14:paraId="18F3D2E9" w14:textId="77777777" w:rsidR="00087142" w:rsidRPr="00F934A7" w:rsidRDefault="00363A43" w:rsidP="00026052">
      <w:pPr>
        <w:pStyle w:val="ListParagraph"/>
        <w:numPr>
          <w:ilvl w:val="2"/>
          <w:numId w:val="22"/>
        </w:numPr>
        <w:rPr>
          <w:sz w:val="22"/>
          <w:szCs w:val="22"/>
        </w:rPr>
      </w:pPr>
      <w:r w:rsidRPr="00F934A7">
        <w:rPr>
          <w:b/>
          <w:sz w:val="22"/>
          <w:szCs w:val="22"/>
        </w:rPr>
        <w:t>Cash Open Units</w:t>
      </w:r>
      <w:r w:rsidRPr="00F934A7">
        <w:rPr>
          <w:sz w:val="22"/>
          <w:szCs w:val="22"/>
        </w:rPr>
        <w:t xml:space="preserve"> : </w:t>
      </w:r>
    </w:p>
    <w:p w14:paraId="19F1E27B" w14:textId="5CEEEA71" w:rsidR="00363A43" w:rsidRPr="00F934A7" w:rsidRDefault="00363A43" w:rsidP="00087142">
      <w:pPr>
        <w:ind w:left="2880"/>
        <w:rPr>
          <w:sz w:val="22"/>
          <w:szCs w:val="22"/>
        </w:rPr>
      </w:pPr>
      <w:r w:rsidRPr="00F934A7">
        <w:rPr>
          <w:sz w:val="22"/>
          <w:szCs w:val="22"/>
        </w:rPr>
        <w:t>Index Level(t) – Sumproduct(Constituent Open Units(t),Settlement Prices(t))</w:t>
      </w:r>
    </w:p>
    <w:p w14:paraId="0F64E7CE" w14:textId="77777777" w:rsidR="00087142" w:rsidRPr="00F934A7" w:rsidRDefault="00363A43" w:rsidP="00026052">
      <w:pPr>
        <w:pStyle w:val="ListParagraph"/>
        <w:numPr>
          <w:ilvl w:val="2"/>
          <w:numId w:val="22"/>
        </w:numPr>
        <w:rPr>
          <w:sz w:val="22"/>
          <w:szCs w:val="22"/>
        </w:rPr>
      </w:pPr>
      <w:r w:rsidRPr="00F934A7">
        <w:rPr>
          <w:b/>
          <w:sz w:val="22"/>
          <w:szCs w:val="22"/>
        </w:rPr>
        <w:t>Constituent Close Units</w:t>
      </w:r>
      <w:r w:rsidRPr="00F934A7">
        <w:rPr>
          <w:sz w:val="22"/>
          <w:szCs w:val="22"/>
        </w:rPr>
        <w:t xml:space="preserve"> : </w:t>
      </w:r>
    </w:p>
    <w:p w14:paraId="4A0C99C1" w14:textId="2D1D8D59" w:rsidR="00363A43" w:rsidRPr="00F934A7" w:rsidRDefault="00363A43" w:rsidP="00087142">
      <w:pPr>
        <w:ind w:left="2880"/>
        <w:rPr>
          <w:sz w:val="22"/>
          <w:szCs w:val="22"/>
        </w:rPr>
      </w:pPr>
      <w:r w:rsidRPr="00F934A7">
        <w:rPr>
          <w:sz w:val="22"/>
          <w:szCs w:val="22"/>
        </w:rPr>
        <w:t>These are the same units we receive from the C_VTOpenComposition_&lt;VTID_Date&gt; File.</w:t>
      </w:r>
    </w:p>
    <w:p w14:paraId="476DE61D" w14:textId="77777777" w:rsidR="00087142" w:rsidRPr="00F934A7" w:rsidRDefault="00363A43" w:rsidP="00026052">
      <w:pPr>
        <w:pStyle w:val="ListParagraph"/>
        <w:numPr>
          <w:ilvl w:val="2"/>
          <w:numId w:val="22"/>
        </w:numPr>
        <w:rPr>
          <w:sz w:val="22"/>
          <w:szCs w:val="22"/>
        </w:rPr>
      </w:pPr>
      <w:r w:rsidRPr="00F934A7">
        <w:rPr>
          <w:b/>
          <w:sz w:val="22"/>
          <w:szCs w:val="22"/>
        </w:rPr>
        <w:t>Cash Close Units</w:t>
      </w:r>
      <w:r w:rsidRPr="00F934A7">
        <w:rPr>
          <w:sz w:val="22"/>
          <w:szCs w:val="22"/>
        </w:rPr>
        <w:t xml:space="preserve"> : </w:t>
      </w:r>
    </w:p>
    <w:p w14:paraId="53BC3097" w14:textId="5E21B283" w:rsidR="00363A43" w:rsidRPr="00F934A7" w:rsidRDefault="00363A43" w:rsidP="00087142">
      <w:pPr>
        <w:ind w:left="2880"/>
        <w:rPr>
          <w:sz w:val="22"/>
          <w:szCs w:val="22"/>
        </w:rPr>
      </w:pPr>
      <w:r w:rsidRPr="00F934A7">
        <w:rPr>
          <w:sz w:val="22"/>
          <w:szCs w:val="22"/>
        </w:rPr>
        <w:t>Index Level(t) – Sumproduct(Constituent Close Units(t),Settlement Prices(t))</w:t>
      </w:r>
    </w:p>
    <w:p w14:paraId="4A666A87" w14:textId="77777777" w:rsidR="00893FE3" w:rsidRDefault="00893FE3" w:rsidP="00D460BC"/>
    <w:p w14:paraId="2AE79259" w14:textId="62D31D77" w:rsidR="00602F5A" w:rsidRPr="00F934A7" w:rsidRDefault="00D460BC" w:rsidP="00D460BC">
      <w:pPr>
        <w:rPr>
          <w:b/>
          <w:sz w:val="22"/>
          <w:szCs w:val="22"/>
        </w:rPr>
      </w:pPr>
      <w:r>
        <w:tab/>
      </w:r>
      <w:r w:rsidR="00332DFF" w:rsidRPr="00F934A7">
        <w:rPr>
          <w:b/>
          <w:sz w:val="22"/>
          <w:szCs w:val="22"/>
        </w:rPr>
        <w:t>Total</w:t>
      </w:r>
      <w:r w:rsidRPr="00F934A7">
        <w:rPr>
          <w:b/>
          <w:sz w:val="22"/>
          <w:szCs w:val="22"/>
        </w:rPr>
        <w:t xml:space="preserve"> Return </w:t>
      </w:r>
      <w:r w:rsidR="00DA3455" w:rsidRPr="00F934A7">
        <w:rPr>
          <w:b/>
          <w:sz w:val="22"/>
          <w:szCs w:val="22"/>
        </w:rPr>
        <w:t>Indices</w:t>
      </w:r>
    </w:p>
    <w:p w14:paraId="68A09AB1" w14:textId="6D51C2A0" w:rsidR="00602F5A" w:rsidRPr="00F934A7" w:rsidRDefault="00602F5A" w:rsidP="00026052">
      <w:pPr>
        <w:pStyle w:val="ListParagraph"/>
        <w:numPr>
          <w:ilvl w:val="0"/>
          <w:numId w:val="54"/>
        </w:numPr>
        <w:rPr>
          <w:sz w:val="22"/>
          <w:szCs w:val="22"/>
        </w:rPr>
      </w:pPr>
      <w:r w:rsidRPr="00F934A7">
        <w:rPr>
          <w:b/>
          <w:sz w:val="22"/>
          <w:szCs w:val="22"/>
        </w:rPr>
        <w:t>Index Level Calculation :</w:t>
      </w:r>
    </w:p>
    <w:p w14:paraId="526FA0B4" w14:textId="2552CFDE" w:rsidR="00D3225F" w:rsidRPr="00F934A7" w:rsidRDefault="00D3225F" w:rsidP="00893FE3">
      <w:pPr>
        <w:ind w:left="1440"/>
        <w:rPr>
          <w:sz w:val="22"/>
          <w:szCs w:val="22"/>
        </w:rPr>
      </w:pPr>
      <w:r w:rsidRPr="00F934A7">
        <w:rPr>
          <w:sz w:val="22"/>
          <w:szCs w:val="22"/>
        </w:rPr>
        <w:lastRenderedPageBreak/>
        <w:t>As the constituents for the Total Return Index will be same as Excess Return Index there is no different Selection procedure for Total Return Indices.</w:t>
      </w:r>
    </w:p>
    <w:p w14:paraId="46B4E8C6" w14:textId="7344EE33" w:rsidR="00D3225F" w:rsidRPr="00F934A7" w:rsidRDefault="00D3225F" w:rsidP="00893FE3">
      <w:pPr>
        <w:ind w:left="720" w:firstLine="720"/>
        <w:rPr>
          <w:sz w:val="22"/>
          <w:szCs w:val="22"/>
        </w:rPr>
      </w:pPr>
      <w:r w:rsidRPr="00F934A7">
        <w:rPr>
          <w:sz w:val="22"/>
          <w:szCs w:val="22"/>
        </w:rPr>
        <w:t>The Calculation of the Total Return Indices requires following data.</w:t>
      </w:r>
    </w:p>
    <w:p w14:paraId="7134F8B8" w14:textId="3A40C649" w:rsidR="00332DFF" w:rsidRPr="00F934A7" w:rsidRDefault="00D3225F" w:rsidP="00D460BC">
      <w:pPr>
        <w:rPr>
          <w:sz w:val="22"/>
          <w:szCs w:val="22"/>
        </w:rPr>
      </w:pPr>
      <w:r w:rsidRPr="00F934A7">
        <w:rPr>
          <w:sz w:val="22"/>
          <w:szCs w:val="22"/>
        </w:rPr>
        <w:tab/>
      </w:r>
      <w:r w:rsidR="00332DFF" w:rsidRPr="00F934A7">
        <w:rPr>
          <w:sz w:val="22"/>
          <w:szCs w:val="22"/>
        </w:rPr>
        <w:tab/>
      </w:r>
      <w:r w:rsidR="00893FE3" w:rsidRPr="00F934A7">
        <w:rPr>
          <w:sz w:val="22"/>
          <w:szCs w:val="22"/>
        </w:rPr>
        <w:tab/>
      </w:r>
      <w:r w:rsidR="00332DFF" w:rsidRPr="00F934A7">
        <w:rPr>
          <w:sz w:val="22"/>
          <w:szCs w:val="22"/>
        </w:rPr>
        <w:t>IL(t) : Index Level on RunDate</w:t>
      </w:r>
    </w:p>
    <w:p w14:paraId="473FD6F6" w14:textId="18A097F7" w:rsidR="00332DFF" w:rsidRPr="00F934A7" w:rsidRDefault="00332DFF" w:rsidP="00D460BC">
      <w:pPr>
        <w:rPr>
          <w:sz w:val="22"/>
          <w:szCs w:val="22"/>
        </w:rPr>
      </w:pPr>
      <w:r w:rsidRPr="00F934A7">
        <w:rPr>
          <w:sz w:val="22"/>
          <w:szCs w:val="22"/>
        </w:rPr>
        <w:tab/>
      </w:r>
      <w:r w:rsidR="00D3225F" w:rsidRPr="00F934A7">
        <w:rPr>
          <w:sz w:val="22"/>
          <w:szCs w:val="22"/>
        </w:rPr>
        <w:tab/>
      </w:r>
      <w:r w:rsidRPr="00F934A7">
        <w:rPr>
          <w:sz w:val="22"/>
          <w:szCs w:val="22"/>
        </w:rPr>
        <w:tab/>
        <w:t>IL(t-1) : Index Level on Last RunDate</w:t>
      </w:r>
    </w:p>
    <w:p w14:paraId="787C889E" w14:textId="3D844E5A" w:rsidR="00332DFF" w:rsidRPr="00F934A7" w:rsidRDefault="00332DFF" w:rsidP="00D460BC">
      <w:pPr>
        <w:rPr>
          <w:sz w:val="22"/>
          <w:szCs w:val="22"/>
        </w:rPr>
      </w:pPr>
      <w:r w:rsidRPr="00F934A7">
        <w:rPr>
          <w:sz w:val="22"/>
          <w:szCs w:val="22"/>
        </w:rPr>
        <w:tab/>
      </w:r>
      <w:r w:rsidRPr="00F934A7">
        <w:rPr>
          <w:sz w:val="22"/>
          <w:szCs w:val="22"/>
        </w:rPr>
        <w:tab/>
      </w:r>
      <w:r w:rsidR="00D3225F" w:rsidRPr="00F934A7">
        <w:rPr>
          <w:sz w:val="22"/>
          <w:szCs w:val="22"/>
        </w:rPr>
        <w:tab/>
      </w:r>
      <w:r w:rsidRPr="00F934A7">
        <w:rPr>
          <w:sz w:val="22"/>
          <w:szCs w:val="22"/>
        </w:rPr>
        <w:t>ERIL</w:t>
      </w:r>
      <w:r w:rsidR="00D3225F" w:rsidRPr="00F934A7">
        <w:rPr>
          <w:sz w:val="22"/>
          <w:szCs w:val="22"/>
          <w:vertAlign w:val="subscript"/>
        </w:rPr>
        <w:t>d</w:t>
      </w:r>
      <w:r w:rsidRPr="00F934A7">
        <w:rPr>
          <w:sz w:val="22"/>
          <w:szCs w:val="22"/>
        </w:rPr>
        <w:t xml:space="preserve"> : Excess Return Index Level</w:t>
      </w:r>
      <w:r w:rsidR="00D3225F" w:rsidRPr="00F934A7">
        <w:rPr>
          <w:sz w:val="22"/>
          <w:szCs w:val="22"/>
        </w:rPr>
        <w:t xml:space="preserve"> on RunDate</w:t>
      </w:r>
    </w:p>
    <w:p w14:paraId="75038502" w14:textId="43014857" w:rsidR="00D3225F" w:rsidRPr="00F934A7" w:rsidRDefault="00D3225F" w:rsidP="00B15C37">
      <w:pPr>
        <w:pStyle w:val="Default"/>
        <w:rPr>
          <w:rFonts w:asciiTheme="minorHAnsi" w:hAnsiTheme="minorHAnsi" w:cs="Times New Roman"/>
          <w:color w:val="auto"/>
          <w:sz w:val="22"/>
          <w:szCs w:val="22"/>
        </w:rPr>
      </w:pPr>
      <w:r w:rsidRPr="00F934A7">
        <w:rPr>
          <w:sz w:val="22"/>
          <w:szCs w:val="22"/>
        </w:rPr>
        <w:tab/>
      </w:r>
      <w:r w:rsidR="00332DFF" w:rsidRPr="00F934A7">
        <w:rPr>
          <w:sz w:val="22"/>
          <w:szCs w:val="22"/>
        </w:rPr>
        <w:tab/>
      </w:r>
      <w:r w:rsidR="00332DFF" w:rsidRPr="00F934A7">
        <w:rPr>
          <w:sz w:val="22"/>
          <w:szCs w:val="22"/>
        </w:rPr>
        <w:tab/>
      </w:r>
      <w:r w:rsidRPr="00F934A7">
        <w:rPr>
          <w:rFonts w:asciiTheme="minorHAnsi" w:hAnsiTheme="minorHAnsi" w:cs="Times New Roman"/>
          <w:color w:val="auto"/>
          <w:sz w:val="22"/>
          <w:szCs w:val="22"/>
        </w:rPr>
        <w:t>ERIL</w:t>
      </w:r>
      <w:r w:rsidRPr="00F934A7">
        <w:rPr>
          <w:rFonts w:asciiTheme="minorHAnsi" w:hAnsiTheme="minorHAnsi" w:cs="Times New Roman"/>
          <w:color w:val="auto"/>
          <w:sz w:val="22"/>
          <w:szCs w:val="22"/>
          <w:vertAlign w:val="subscript"/>
        </w:rPr>
        <w:t>d-1</w:t>
      </w:r>
      <w:r w:rsidRPr="00F934A7">
        <w:rPr>
          <w:rFonts w:asciiTheme="minorHAnsi" w:hAnsiTheme="minorHAnsi" w:cs="Times New Roman"/>
          <w:color w:val="auto"/>
          <w:sz w:val="22"/>
          <w:szCs w:val="22"/>
        </w:rPr>
        <w:t xml:space="preserve"> : Excess Return Index Level on LastRunDate</w:t>
      </w:r>
    </w:p>
    <w:p w14:paraId="3F80B5CC" w14:textId="2316334F" w:rsidR="00602F5A" w:rsidRPr="00F934A7" w:rsidRDefault="00602F5A" w:rsidP="00B15C37">
      <w:pPr>
        <w:pStyle w:val="Default"/>
        <w:rPr>
          <w:rFonts w:asciiTheme="minorHAnsi" w:hAnsiTheme="minorHAnsi" w:cs="Times New Roman"/>
          <w:color w:val="auto"/>
          <w:sz w:val="22"/>
          <w:szCs w:val="22"/>
        </w:rPr>
      </w:pPr>
      <w:r w:rsidRPr="00F934A7">
        <w:rPr>
          <w:rFonts w:asciiTheme="minorHAnsi" w:hAnsiTheme="minorHAnsi" w:cs="Times New Roman"/>
          <w:color w:val="auto"/>
          <w:sz w:val="22"/>
          <w:szCs w:val="22"/>
        </w:rPr>
        <w:tab/>
      </w:r>
      <w:r w:rsidRPr="00F934A7">
        <w:rPr>
          <w:rFonts w:asciiTheme="minorHAnsi" w:hAnsiTheme="minorHAnsi" w:cs="Times New Roman"/>
          <w:color w:val="auto"/>
          <w:sz w:val="22"/>
          <w:szCs w:val="22"/>
        </w:rPr>
        <w:tab/>
      </w:r>
      <w:r w:rsidRPr="00F934A7">
        <w:rPr>
          <w:rFonts w:asciiTheme="minorHAnsi" w:hAnsiTheme="minorHAnsi" w:cs="Times New Roman"/>
          <w:color w:val="auto"/>
          <w:sz w:val="22"/>
          <w:szCs w:val="22"/>
        </w:rPr>
        <w:tab/>
        <w:t>TRIL</w:t>
      </w:r>
      <w:r w:rsidRPr="00F934A7">
        <w:rPr>
          <w:sz w:val="22"/>
          <w:szCs w:val="22"/>
          <w:vertAlign w:val="subscript"/>
        </w:rPr>
        <w:t>d</w:t>
      </w:r>
      <w:r w:rsidRPr="00F934A7">
        <w:rPr>
          <w:rFonts w:asciiTheme="minorHAnsi" w:hAnsiTheme="minorHAnsi" w:cs="Times New Roman"/>
          <w:color w:val="auto"/>
          <w:sz w:val="22"/>
          <w:szCs w:val="22"/>
        </w:rPr>
        <w:t xml:space="preserve"> – Total Return Index Level on RunDate</w:t>
      </w:r>
    </w:p>
    <w:p w14:paraId="57B05769" w14:textId="3DC8A70C" w:rsidR="00602F5A" w:rsidRPr="00F934A7" w:rsidRDefault="00602F5A" w:rsidP="00B15C37">
      <w:pPr>
        <w:pStyle w:val="Default"/>
        <w:rPr>
          <w:sz w:val="22"/>
          <w:szCs w:val="22"/>
        </w:rPr>
      </w:pPr>
      <w:r w:rsidRPr="00F934A7">
        <w:rPr>
          <w:rFonts w:asciiTheme="minorHAnsi" w:hAnsiTheme="minorHAnsi" w:cs="Times New Roman"/>
          <w:color w:val="auto"/>
          <w:sz w:val="22"/>
          <w:szCs w:val="22"/>
        </w:rPr>
        <w:tab/>
      </w:r>
      <w:r w:rsidRPr="00F934A7">
        <w:rPr>
          <w:rFonts w:asciiTheme="minorHAnsi" w:hAnsiTheme="minorHAnsi" w:cs="Times New Roman"/>
          <w:color w:val="auto"/>
          <w:sz w:val="22"/>
          <w:szCs w:val="22"/>
        </w:rPr>
        <w:tab/>
      </w:r>
      <w:r w:rsidRPr="00F934A7">
        <w:rPr>
          <w:rFonts w:asciiTheme="minorHAnsi" w:hAnsiTheme="minorHAnsi" w:cs="Times New Roman"/>
          <w:color w:val="auto"/>
          <w:sz w:val="22"/>
          <w:szCs w:val="22"/>
        </w:rPr>
        <w:tab/>
        <w:t>TRIL</w:t>
      </w:r>
      <w:r w:rsidRPr="00F934A7">
        <w:rPr>
          <w:sz w:val="22"/>
          <w:szCs w:val="22"/>
          <w:vertAlign w:val="subscript"/>
        </w:rPr>
        <w:t>d-1</w:t>
      </w:r>
      <w:r w:rsidRPr="00F934A7">
        <w:rPr>
          <w:rFonts w:asciiTheme="minorHAnsi" w:hAnsiTheme="minorHAnsi" w:cs="Times New Roman"/>
          <w:color w:val="auto"/>
          <w:sz w:val="22"/>
          <w:szCs w:val="22"/>
        </w:rPr>
        <w:t xml:space="preserve"> – Total Return Index Level on LastRunDate</w:t>
      </w:r>
    </w:p>
    <w:p w14:paraId="19213F79" w14:textId="1F2A1DE1" w:rsidR="00332DFF" w:rsidRPr="00F934A7" w:rsidRDefault="00332DFF" w:rsidP="00D3225F">
      <w:pPr>
        <w:pStyle w:val="Default"/>
        <w:ind w:left="1440" w:firstLine="720"/>
        <w:rPr>
          <w:rFonts w:asciiTheme="minorHAnsi" w:hAnsiTheme="minorHAnsi" w:cs="Times New Roman"/>
          <w:color w:val="auto"/>
          <w:sz w:val="22"/>
          <w:szCs w:val="22"/>
        </w:rPr>
      </w:pPr>
      <w:r w:rsidRPr="00F934A7">
        <w:rPr>
          <w:rFonts w:asciiTheme="minorHAnsi" w:hAnsiTheme="minorHAnsi" w:cs="Times New Roman"/>
          <w:color w:val="auto"/>
          <w:sz w:val="22"/>
          <w:szCs w:val="22"/>
        </w:rPr>
        <w:t>Rate</w:t>
      </w:r>
      <w:r w:rsidR="00893FE3" w:rsidRPr="00F934A7">
        <w:rPr>
          <w:rFonts w:asciiTheme="minorHAnsi" w:hAnsiTheme="minorHAnsi" w:cs="Times New Roman"/>
          <w:color w:val="auto"/>
          <w:sz w:val="22"/>
          <w:szCs w:val="22"/>
          <w:vertAlign w:val="subscript"/>
        </w:rPr>
        <w:t>d-1</w:t>
      </w:r>
      <w:r w:rsidRPr="00F934A7">
        <w:rPr>
          <w:rFonts w:asciiTheme="minorHAnsi" w:hAnsiTheme="minorHAnsi" w:cs="Times New Roman"/>
          <w:color w:val="auto"/>
          <w:sz w:val="22"/>
          <w:szCs w:val="22"/>
        </w:rPr>
        <w:t xml:space="preserve"> : Funding Rate </w:t>
      </w:r>
      <w:r w:rsidR="00B15C37" w:rsidRPr="00F934A7">
        <w:rPr>
          <w:rFonts w:asciiTheme="minorHAnsi" w:hAnsiTheme="minorHAnsi" w:cs="Times New Roman"/>
          <w:color w:val="auto"/>
          <w:sz w:val="22"/>
          <w:szCs w:val="22"/>
        </w:rPr>
        <w:t>(USB3MTA)</w:t>
      </w:r>
      <w:r w:rsidR="00893FE3" w:rsidRPr="00F934A7">
        <w:rPr>
          <w:rFonts w:asciiTheme="minorHAnsi" w:hAnsiTheme="minorHAnsi" w:cs="Times New Roman"/>
          <w:color w:val="auto"/>
          <w:sz w:val="22"/>
          <w:szCs w:val="22"/>
        </w:rPr>
        <w:t xml:space="preserve"> on LastRunDate</w:t>
      </w:r>
    </w:p>
    <w:p w14:paraId="6203C120" w14:textId="457CA2B0" w:rsidR="00893FE3" w:rsidRPr="00F934A7" w:rsidRDefault="00BB62BF" w:rsidP="00D3225F">
      <w:pPr>
        <w:pStyle w:val="Default"/>
        <w:ind w:left="1440" w:firstLine="720"/>
        <w:rPr>
          <w:rFonts w:asciiTheme="minorHAnsi" w:hAnsiTheme="minorHAnsi" w:cs="Times New Roman"/>
          <w:color w:val="auto"/>
          <w:sz w:val="22"/>
          <w:szCs w:val="22"/>
        </w:rPr>
      </w:pPr>
      <w:r w:rsidRPr="00F934A7">
        <w:rPr>
          <w:rFonts w:asciiTheme="minorHAnsi" w:hAnsiTheme="minorHAnsi" w:cs="Times New Roman"/>
          <w:color w:val="auto"/>
          <w:sz w:val="22"/>
          <w:szCs w:val="22"/>
        </w:rPr>
        <w:t>Rate</w:t>
      </w:r>
      <w:r w:rsidRPr="00F934A7">
        <w:rPr>
          <w:rFonts w:asciiTheme="minorHAnsi" w:hAnsiTheme="minorHAnsi" w:cs="Times New Roman"/>
          <w:color w:val="auto"/>
          <w:sz w:val="22"/>
          <w:szCs w:val="22"/>
          <w:vertAlign w:val="subscript"/>
        </w:rPr>
        <w:t>d</w:t>
      </w:r>
      <w:r w:rsidRPr="00F934A7">
        <w:rPr>
          <w:rFonts w:asciiTheme="minorHAnsi" w:hAnsiTheme="minorHAnsi" w:cs="Times New Roman"/>
          <w:color w:val="auto"/>
          <w:sz w:val="22"/>
          <w:szCs w:val="22"/>
        </w:rPr>
        <w:t xml:space="preserve"> : Funding Rate (USB3MTA) on RunDate</w:t>
      </w:r>
    </w:p>
    <w:p w14:paraId="4A1D59B4" w14:textId="77777777" w:rsidR="00BB62BF" w:rsidRPr="00F934A7" w:rsidRDefault="00BB62BF" w:rsidP="00D3225F">
      <w:pPr>
        <w:pStyle w:val="Default"/>
        <w:ind w:left="1440" w:firstLine="720"/>
        <w:rPr>
          <w:rFonts w:asciiTheme="minorHAnsi" w:hAnsiTheme="minorHAnsi" w:cs="Times New Roman"/>
          <w:color w:val="auto"/>
          <w:sz w:val="22"/>
          <w:szCs w:val="22"/>
        </w:rPr>
      </w:pPr>
    </w:p>
    <w:p w14:paraId="5933BF23" w14:textId="7893435C" w:rsidR="00D460BC" w:rsidRPr="00F934A7" w:rsidRDefault="00332DFF" w:rsidP="00026052">
      <w:pPr>
        <w:pStyle w:val="ListParagraph"/>
        <w:numPr>
          <w:ilvl w:val="0"/>
          <w:numId w:val="48"/>
        </w:numPr>
        <w:rPr>
          <w:sz w:val="22"/>
          <w:szCs w:val="22"/>
        </w:rPr>
      </w:pPr>
      <w:r w:rsidRPr="00F934A7">
        <w:rPr>
          <w:b/>
          <w:sz w:val="22"/>
          <w:szCs w:val="22"/>
        </w:rPr>
        <w:t>Index Level :</w:t>
      </w:r>
    </w:p>
    <w:p w14:paraId="645DABC3" w14:textId="45594737" w:rsidR="00332DFF" w:rsidRPr="00F934A7" w:rsidRDefault="00332DFF" w:rsidP="00026052">
      <w:pPr>
        <w:pStyle w:val="ListParagraph"/>
        <w:numPr>
          <w:ilvl w:val="1"/>
          <w:numId w:val="48"/>
        </w:numPr>
        <w:rPr>
          <w:sz w:val="22"/>
          <w:szCs w:val="22"/>
        </w:rPr>
      </w:pPr>
      <w:r w:rsidRPr="00F934A7">
        <w:rPr>
          <w:sz w:val="22"/>
          <w:szCs w:val="22"/>
        </w:rPr>
        <w:lastRenderedPageBreak/>
        <w:t>IL(t) = IL(t-1)*(1+ ERC(t))*(1+TBR(t))^(NextOpenDate – RunDate)</w:t>
      </w:r>
    </w:p>
    <w:p w14:paraId="0D0DE48C" w14:textId="1332313F" w:rsidR="00332DFF" w:rsidRPr="00F934A7" w:rsidRDefault="00332DFF" w:rsidP="00026052">
      <w:pPr>
        <w:pStyle w:val="ListParagraph"/>
        <w:numPr>
          <w:ilvl w:val="0"/>
          <w:numId w:val="48"/>
        </w:numPr>
        <w:rPr>
          <w:sz w:val="22"/>
          <w:szCs w:val="22"/>
        </w:rPr>
      </w:pPr>
      <w:r w:rsidRPr="00F934A7">
        <w:rPr>
          <w:b/>
          <w:sz w:val="22"/>
          <w:szCs w:val="22"/>
        </w:rPr>
        <w:t>ERC :</w:t>
      </w:r>
    </w:p>
    <w:p w14:paraId="52D98DB9" w14:textId="260D9A90" w:rsidR="00332DFF" w:rsidRDefault="00332DFF" w:rsidP="00332DFF">
      <w:pPr>
        <w:pStyle w:val="ListParagraph"/>
        <w:ind w:left="2520" w:firstLine="360"/>
      </w:pPr>
      <w:r>
        <w:rPr>
          <w:noProof/>
        </w:rPr>
        <w:drawing>
          <wp:inline distT="0" distB="0" distL="0" distR="0" wp14:anchorId="72EF3B49" wp14:editId="20F01F2F">
            <wp:extent cx="1133890" cy="3524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9982" cy="363643"/>
                    </a:xfrm>
                    <a:prstGeom prst="rect">
                      <a:avLst/>
                    </a:prstGeom>
                  </pic:spPr>
                </pic:pic>
              </a:graphicData>
            </a:graphic>
          </wp:inline>
        </w:drawing>
      </w:r>
    </w:p>
    <w:p w14:paraId="6839C892" w14:textId="77777777" w:rsidR="004A65E2" w:rsidRDefault="004A65E2" w:rsidP="00332DFF">
      <w:pPr>
        <w:pStyle w:val="ListParagraph"/>
        <w:ind w:left="2520" w:firstLine="360"/>
      </w:pPr>
    </w:p>
    <w:p w14:paraId="0BD0825A" w14:textId="77777777" w:rsidR="004A65E2" w:rsidRDefault="004A65E2" w:rsidP="00332DFF">
      <w:pPr>
        <w:pStyle w:val="ListParagraph"/>
        <w:ind w:left="2520" w:firstLine="360"/>
      </w:pPr>
    </w:p>
    <w:p w14:paraId="59256D18" w14:textId="77777777" w:rsidR="004A65E2" w:rsidRPr="00332DFF" w:rsidRDefault="004A65E2" w:rsidP="00332DFF">
      <w:pPr>
        <w:pStyle w:val="ListParagraph"/>
        <w:ind w:left="2520" w:firstLine="360"/>
      </w:pPr>
    </w:p>
    <w:p w14:paraId="5F2D2004" w14:textId="55793057" w:rsidR="00332DFF" w:rsidRPr="00F934A7" w:rsidRDefault="00332DFF" w:rsidP="00026052">
      <w:pPr>
        <w:pStyle w:val="ListParagraph"/>
        <w:numPr>
          <w:ilvl w:val="0"/>
          <w:numId w:val="48"/>
        </w:numPr>
        <w:rPr>
          <w:sz w:val="22"/>
          <w:szCs w:val="22"/>
        </w:rPr>
      </w:pPr>
      <w:r w:rsidRPr="00F934A7">
        <w:rPr>
          <w:b/>
          <w:sz w:val="22"/>
          <w:szCs w:val="22"/>
        </w:rPr>
        <w:t>TBR :</w:t>
      </w:r>
    </w:p>
    <w:p w14:paraId="5E895470" w14:textId="23D4DEFE" w:rsidR="00332DFF" w:rsidRPr="00332DFF" w:rsidRDefault="00332DFF" w:rsidP="00332DFF">
      <w:pPr>
        <w:pStyle w:val="ListParagraph"/>
        <w:ind w:left="2520"/>
      </w:pPr>
      <w:r>
        <w:rPr>
          <w:noProof/>
        </w:rPr>
        <w:drawing>
          <wp:inline distT="0" distB="0" distL="0" distR="0" wp14:anchorId="387B7165" wp14:editId="46862DB7">
            <wp:extent cx="1792038" cy="53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6027" cy="537564"/>
                    </a:xfrm>
                    <a:prstGeom prst="rect">
                      <a:avLst/>
                    </a:prstGeom>
                  </pic:spPr>
                </pic:pic>
              </a:graphicData>
            </a:graphic>
          </wp:inline>
        </w:drawing>
      </w:r>
    </w:p>
    <w:p w14:paraId="261036E9" w14:textId="77777777" w:rsidR="00602F5A" w:rsidRPr="00F934A7" w:rsidRDefault="00602F5A" w:rsidP="00026052">
      <w:pPr>
        <w:pStyle w:val="ListParagraph"/>
        <w:numPr>
          <w:ilvl w:val="0"/>
          <w:numId w:val="54"/>
        </w:numPr>
        <w:rPr>
          <w:sz w:val="22"/>
          <w:szCs w:val="22"/>
        </w:rPr>
      </w:pPr>
      <w:r w:rsidRPr="00F934A7">
        <w:rPr>
          <w:b/>
          <w:sz w:val="22"/>
          <w:szCs w:val="22"/>
        </w:rPr>
        <w:t>Units or Composition :</w:t>
      </w:r>
    </w:p>
    <w:p w14:paraId="57175E36" w14:textId="77777777" w:rsidR="00602F5A" w:rsidRPr="00F934A7" w:rsidRDefault="00602F5A" w:rsidP="00026052">
      <w:pPr>
        <w:pStyle w:val="ListParagraph"/>
        <w:numPr>
          <w:ilvl w:val="2"/>
          <w:numId w:val="53"/>
        </w:numPr>
        <w:rPr>
          <w:sz w:val="22"/>
          <w:szCs w:val="22"/>
        </w:rPr>
      </w:pPr>
      <w:r w:rsidRPr="00F934A7">
        <w:rPr>
          <w:b/>
          <w:sz w:val="22"/>
          <w:szCs w:val="22"/>
        </w:rPr>
        <w:t>Constituent Open Units</w:t>
      </w:r>
      <w:r w:rsidRPr="00F934A7">
        <w:rPr>
          <w:sz w:val="22"/>
          <w:szCs w:val="22"/>
        </w:rPr>
        <w:t xml:space="preserve"> : </w:t>
      </w:r>
    </w:p>
    <w:p w14:paraId="36862817" w14:textId="72F4D1D4" w:rsidR="00602F5A" w:rsidRPr="00F934A7" w:rsidRDefault="00602F5A" w:rsidP="00602F5A">
      <w:pPr>
        <w:ind w:left="2880"/>
        <w:rPr>
          <w:sz w:val="22"/>
          <w:szCs w:val="22"/>
        </w:rPr>
      </w:pPr>
      <w:r w:rsidRPr="00F934A7">
        <w:rPr>
          <w:sz w:val="22"/>
          <w:szCs w:val="22"/>
        </w:rPr>
        <w:t>Underlying</w:t>
      </w:r>
      <w:r w:rsidR="00BB62BF" w:rsidRPr="00F934A7">
        <w:rPr>
          <w:sz w:val="22"/>
          <w:szCs w:val="22"/>
        </w:rPr>
        <w:t>Open</w:t>
      </w:r>
      <w:r w:rsidRPr="00F934A7">
        <w:rPr>
          <w:sz w:val="22"/>
          <w:szCs w:val="22"/>
        </w:rPr>
        <w:t>Units*( (TRIL</w:t>
      </w:r>
      <w:r w:rsidRPr="00F934A7">
        <w:rPr>
          <w:sz w:val="22"/>
          <w:szCs w:val="22"/>
          <w:vertAlign w:val="subscript"/>
        </w:rPr>
        <w:t>d-1</w:t>
      </w:r>
      <w:r w:rsidRPr="00F934A7">
        <w:rPr>
          <w:sz w:val="22"/>
          <w:szCs w:val="22"/>
        </w:rPr>
        <w:t>/ ERIL</w:t>
      </w:r>
      <w:r w:rsidRPr="00F934A7">
        <w:rPr>
          <w:sz w:val="22"/>
          <w:szCs w:val="22"/>
          <w:vertAlign w:val="subscript"/>
        </w:rPr>
        <w:t>d-1</w:t>
      </w:r>
      <w:r w:rsidRPr="00F934A7">
        <w:rPr>
          <w:sz w:val="22"/>
          <w:szCs w:val="22"/>
        </w:rPr>
        <w:t xml:space="preserve"> )*(1/(1-</w:t>
      </w:r>
      <w:r w:rsidR="00BB62BF" w:rsidRPr="00F934A7">
        <w:rPr>
          <w:sz w:val="22"/>
          <w:szCs w:val="22"/>
        </w:rPr>
        <w:t>(91/360)*( Rate</w:t>
      </w:r>
      <w:r w:rsidR="00BB62BF" w:rsidRPr="00F934A7">
        <w:rPr>
          <w:sz w:val="22"/>
          <w:szCs w:val="22"/>
          <w:vertAlign w:val="subscript"/>
        </w:rPr>
        <w:t>d</w:t>
      </w:r>
      <w:r w:rsidR="00BB62BF" w:rsidRPr="00F934A7">
        <w:rPr>
          <w:sz w:val="22"/>
          <w:szCs w:val="22"/>
        </w:rPr>
        <w:t>/100)))^((OpenDate – RunDate)/91)</w:t>
      </w:r>
    </w:p>
    <w:p w14:paraId="53BCD877" w14:textId="77777777" w:rsidR="00602F5A" w:rsidRPr="00F934A7" w:rsidRDefault="00602F5A" w:rsidP="00026052">
      <w:pPr>
        <w:pStyle w:val="ListParagraph"/>
        <w:numPr>
          <w:ilvl w:val="2"/>
          <w:numId w:val="53"/>
        </w:numPr>
        <w:rPr>
          <w:sz w:val="22"/>
          <w:szCs w:val="22"/>
        </w:rPr>
      </w:pPr>
      <w:r w:rsidRPr="00F934A7">
        <w:rPr>
          <w:b/>
          <w:sz w:val="22"/>
          <w:szCs w:val="22"/>
        </w:rPr>
        <w:t>Cash Open Units</w:t>
      </w:r>
      <w:r w:rsidRPr="00F934A7">
        <w:rPr>
          <w:sz w:val="22"/>
          <w:szCs w:val="22"/>
        </w:rPr>
        <w:t xml:space="preserve"> : </w:t>
      </w:r>
    </w:p>
    <w:p w14:paraId="0EC92C78" w14:textId="77777777" w:rsidR="00602F5A" w:rsidRPr="00F934A7" w:rsidRDefault="00602F5A" w:rsidP="00602F5A">
      <w:pPr>
        <w:ind w:left="2880"/>
        <w:rPr>
          <w:sz w:val="22"/>
          <w:szCs w:val="22"/>
        </w:rPr>
      </w:pPr>
      <w:r w:rsidRPr="00F934A7">
        <w:rPr>
          <w:sz w:val="22"/>
          <w:szCs w:val="22"/>
        </w:rPr>
        <w:lastRenderedPageBreak/>
        <w:t>Index Level(t) – Sumproduct(Constituent Open Units(t),Settlement Prices(t))</w:t>
      </w:r>
    </w:p>
    <w:p w14:paraId="39A27358" w14:textId="77777777" w:rsidR="00BB62BF" w:rsidRPr="00F934A7" w:rsidRDefault="00602F5A" w:rsidP="00026052">
      <w:pPr>
        <w:pStyle w:val="ListParagraph"/>
        <w:numPr>
          <w:ilvl w:val="2"/>
          <w:numId w:val="53"/>
        </w:numPr>
        <w:rPr>
          <w:sz w:val="22"/>
          <w:szCs w:val="22"/>
        </w:rPr>
      </w:pPr>
      <w:r w:rsidRPr="00F934A7">
        <w:rPr>
          <w:b/>
          <w:sz w:val="22"/>
          <w:szCs w:val="22"/>
        </w:rPr>
        <w:t>Constituent Close Units</w:t>
      </w:r>
      <w:r w:rsidRPr="00F934A7">
        <w:rPr>
          <w:sz w:val="22"/>
          <w:szCs w:val="22"/>
        </w:rPr>
        <w:t xml:space="preserve"> : </w:t>
      </w:r>
    </w:p>
    <w:p w14:paraId="4E841A32" w14:textId="20EE3A5D" w:rsidR="00BB62BF" w:rsidRPr="00F934A7" w:rsidRDefault="00BB62BF" w:rsidP="00BB62BF">
      <w:pPr>
        <w:ind w:left="2880"/>
        <w:rPr>
          <w:sz w:val="22"/>
          <w:szCs w:val="22"/>
        </w:rPr>
      </w:pPr>
      <w:r w:rsidRPr="00F934A7">
        <w:rPr>
          <w:sz w:val="22"/>
          <w:szCs w:val="22"/>
        </w:rPr>
        <w:t>UnderlyingCloseUnits*( (TRIL</w:t>
      </w:r>
      <w:r w:rsidRPr="00F934A7">
        <w:rPr>
          <w:sz w:val="22"/>
          <w:szCs w:val="22"/>
          <w:vertAlign w:val="subscript"/>
        </w:rPr>
        <w:t>d-1</w:t>
      </w:r>
      <w:r w:rsidRPr="00F934A7">
        <w:rPr>
          <w:sz w:val="22"/>
          <w:szCs w:val="22"/>
        </w:rPr>
        <w:t>/ ERIL</w:t>
      </w:r>
      <w:r w:rsidRPr="00F934A7">
        <w:rPr>
          <w:sz w:val="22"/>
          <w:szCs w:val="22"/>
          <w:vertAlign w:val="subscript"/>
        </w:rPr>
        <w:t>d-1</w:t>
      </w:r>
      <w:r w:rsidRPr="00F934A7">
        <w:rPr>
          <w:sz w:val="22"/>
          <w:szCs w:val="22"/>
        </w:rPr>
        <w:t xml:space="preserve"> )*(1/(1-(91/360)*( Rate</w:t>
      </w:r>
      <w:r w:rsidRPr="00F934A7">
        <w:rPr>
          <w:sz w:val="22"/>
          <w:szCs w:val="22"/>
          <w:vertAlign w:val="subscript"/>
        </w:rPr>
        <w:t xml:space="preserve">d-1 </w:t>
      </w:r>
      <w:r w:rsidRPr="00F934A7">
        <w:rPr>
          <w:sz w:val="22"/>
          <w:szCs w:val="22"/>
        </w:rPr>
        <w:t>/100)))^((RunDate – LastRunDate)/91)</w:t>
      </w:r>
    </w:p>
    <w:p w14:paraId="3FED9D8D" w14:textId="282FD827" w:rsidR="00602F5A" w:rsidRPr="00F934A7" w:rsidRDefault="00602F5A" w:rsidP="00026052">
      <w:pPr>
        <w:pStyle w:val="ListParagraph"/>
        <w:numPr>
          <w:ilvl w:val="2"/>
          <w:numId w:val="53"/>
        </w:numPr>
        <w:rPr>
          <w:sz w:val="22"/>
          <w:szCs w:val="22"/>
        </w:rPr>
      </w:pPr>
      <w:r w:rsidRPr="00F934A7">
        <w:rPr>
          <w:b/>
          <w:sz w:val="22"/>
          <w:szCs w:val="22"/>
        </w:rPr>
        <w:t>Cash Close Units</w:t>
      </w:r>
      <w:r w:rsidRPr="00F934A7">
        <w:rPr>
          <w:sz w:val="22"/>
          <w:szCs w:val="22"/>
        </w:rPr>
        <w:t xml:space="preserve"> : </w:t>
      </w:r>
    </w:p>
    <w:p w14:paraId="53258728" w14:textId="61BEE65E" w:rsidR="004A65E2" w:rsidRPr="00F934A7" w:rsidRDefault="00602F5A" w:rsidP="004A65E2">
      <w:pPr>
        <w:ind w:left="2160" w:firstLine="720"/>
        <w:rPr>
          <w:sz w:val="22"/>
          <w:szCs w:val="22"/>
        </w:rPr>
      </w:pPr>
      <w:r w:rsidRPr="00F934A7">
        <w:rPr>
          <w:sz w:val="22"/>
          <w:szCs w:val="22"/>
        </w:rPr>
        <w:t>Index Level(t) – Sumproduct(Constituent Close Units(t),Settlement Prices(t))</w:t>
      </w:r>
    </w:p>
    <w:p w14:paraId="56D79C97" w14:textId="1E167861" w:rsidR="00E44A04" w:rsidRDefault="00184053" w:rsidP="00E44A04">
      <w:pPr>
        <w:pStyle w:val="Heading2"/>
      </w:pPr>
      <w:r>
        <w:t xml:space="preserve">Index – Introduction </w:t>
      </w:r>
    </w:p>
    <w:p w14:paraId="5F14E4E6" w14:textId="29A25322" w:rsidR="00184053" w:rsidRPr="004A78C7" w:rsidRDefault="00184053" w:rsidP="00184053">
      <w:pPr>
        <w:ind w:left="936"/>
        <w:rPr>
          <w:sz w:val="22"/>
          <w:szCs w:val="22"/>
        </w:rPr>
      </w:pPr>
      <w:r w:rsidRPr="004A78C7">
        <w:rPr>
          <w:b/>
          <w:color w:val="365F91" w:themeColor="accent1" w:themeShade="BF"/>
          <w:sz w:val="22"/>
          <w:szCs w:val="22"/>
        </w:rPr>
        <w:t>Name</w:t>
      </w:r>
      <w:r>
        <w:t xml:space="preserve"> : </w:t>
      </w:r>
      <w:r w:rsidR="004A78C7" w:rsidRPr="004A78C7">
        <w:rPr>
          <w:sz w:val="22"/>
          <w:szCs w:val="22"/>
        </w:rPr>
        <w:t>Europe Style Indices</w:t>
      </w:r>
    </w:p>
    <w:p w14:paraId="3F9E2638" w14:textId="535C0E66" w:rsidR="00184053" w:rsidRPr="004A78C7" w:rsidRDefault="00184053" w:rsidP="00184053">
      <w:pPr>
        <w:ind w:left="936"/>
        <w:rPr>
          <w:sz w:val="22"/>
          <w:szCs w:val="22"/>
        </w:rPr>
      </w:pPr>
      <w:r w:rsidRPr="004A78C7">
        <w:rPr>
          <w:b/>
          <w:color w:val="365F91" w:themeColor="accent1" w:themeShade="BF"/>
          <w:sz w:val="22"/>
          <w:szCs w:val="22"/>
        </w:rPr>
        <w:t>Type</w:t>
      </w:r>
      <w:r w:rsidRPr="004A78C7">
        <w:rPr>
          <w:sz w:val="22"/>
          <w:szCs w:val="22"/>
        </w:rPr>
        <w:t xml:space="preserve"> : </w:t>
      </w:r>
      <w:r w:rsidR="004A78C7" w:rsidRPr="004A78C7">
        <w:rPr>
          <w:sz w:val="22"/>
          <w:szCs w:val="22"/>
        </w:rPr>
        <w:t>Equities</w:t>
      </w:r>
    </w:p>
    <w:p w14:paraId="0DA15119" w14:textId="77777777" w:rsidR="004A78C7" w:rsidRDefault="00184053" w:rsidP="00184053">
      <w:pPr>
        <w:ind w:left="936"/>
      </w:pPr>
      <w:r w:rsidRPr="004A78C7">
        <w:rPr>
          <w:b/>
          <w:color w:val="365F91" w:themeColor="accent1" w:themeShade="BF"/>
          <w:sz w:val="22"/>
          <w:szCs w:val="22"/>
        </w:rPr>
        <w:t>List of Indices</w:t>
      </w:r>
      <w:r>
        <w:t xml:space="preserve"> :</w:t>
      </w:r>
      <w:r w:rsidR="004A78C7">
        <w:t xml:space="preserve"> </w:t>
      </w:r>
    </w:p>
    <w:p w14:paraId="7F33BF9E" w14:textId="5B9E34D3" w:rsidR="004A78C7" w:rsidRDefault="004A78C7" w:rsidP="00184053">
      <w:pPr>
        <w:ind w:left="936"/>
        <w:rPr>
          <w:sz w:val="22"/>
          <w:szCs w:val="22"/>
        </w:rPr>
      </w:pPr>
      <w:r>
        <w:rPr>
          <w:b/>
          <w:color w:val="365F91" w:themeColor="accent1" w:themeShade="BF"/>
          <w:sz w:val="22"/>
          <w:szCs w:val="22"/>
        </w:rPr>
        <w:tab/>
      </w:r>
      <w:r w:rsidR="00F769E9">
        <w:rPr>
          <w:sz w:val="22"/>
          <w:szCs w:val="22"/>
        </w:rPr>
        <w:t>Ei:EU:XX:XX:X:XX:SG</w:t>
      </w:r>
      <w:r w:rsidRPr="00F769E9">
        <w:rPr>
          <w:sz w:val="22"/>
          <w:szCs w:val="22"/>
        </w:rPr>
        <w:t>ET:XXXX:ML</w:t>
      </w:r>
    </w:p>
    <w:p w14:paraId="34BF639D" w14:textId="1CFCB093" w:rsidR="00F769E9" w:rsidRDefault="00F769E9" w:rsidP="00184053">
      <w:pPr>
        <w:ind w:left="936"/>
        <w:rPr>
          <w:sz w:val="22"/>
          <w:szCs w:val="22"/>
        </w:rPr>
      </w:pPr>
      <w:r>
        <w:rPr>
          <w:sz w:val="22"/>
          <w:szCs w:val="22"/>
        </w:rPr>
        <w:tab/>
        <w:t>Ei:EU:XX:XX:X:XX:SM</w:t>
      </w:r>
      <w:r w:rsidRPr="00F769E9">
        <w:rPr>
          <w:sz w:val="22"/>
          <w:szCs w:val="22"/>
        </w:rPr>
        <w:t>ET:XXXX:ML</w:t>
      </w:r>
    </w:p>
    <w:p w14:paraId="5C872E28" w14:textId="04AC06B4" w:rsidR="00F769E9" w:rsidRDefault="00F769E9" w:rsidP="00184053">
      <w:pPr>
        <w:ind w:left="936"/>
        <w:rPr>
          <w:sz w:val="22"/>
          <w:szCs w:val="22"/>
        </w:rPr>
      </w:pPr>
      <w:r>
        <w:rPr>
          <w:sz w:val="22"/>
          <w:szCs w:val="22"/>
        </w:rPr>
        <w:lastRenderedPageBreak/>
        <w:tab/>
      </w:r>
      <w:r w:rsidRPr="00F769E9">
        <w:rPr>
          <w:sz w:val="22"/>
          <w:szCs w:val="22"/>
        </w:rPr>
        <w:t>Ei:EU:XX:XX:X:XX:SSET:XXXX:ML</w:t>
      </w:r>
    </w:p>
    <w:p w14:paraId="5689C789" w14:textId="42648161" w:rsidR="00F769E9" w:rsidRDefault="00F769E9" w:rsidP="00184053">
      <w:pPr>
        <w:ind w:left="936"/>
        <w:rPr>
          <w:sz w:val="22"/>
          <w:szCs w:val="22"/>
        </w:rPr>
      </w:pPr>
      <w:r>
        <w:rPr>
          <w:sz w:val="22"/>
          <w:szCs w:val="22"/>
        </w:rPr>
        <w:tab/>
        <w:t>Ei:EU:XX:XX:X:XX:SV</w:t>
      </w:r>
      <w:r w:rsidRPr="00F769E9">
        <w:rPr>
          <w:sz w:val="22"/>
          <w:szCs w:val="22"/>
        </w:rPr>
        <w:t>ET:XXXX:ML</w:t>
      </w:r>
    </w:p>
    <w:p w14:paraId="33ED1DB3" w14:textId="184B2BE6" w:rsidR="00F769E9" w:rsidRDefault="00F769E9" w:rsidP="00184053">
      <w:pPr>
        <w:ind w:left="936"/>
      </w:pPr>
      <w:r>
        <w:rPr>
          <w:sz w:val="22"/>
          <w:szCs w:val="22"/>
        </w:rPr>
        <w:tab/>
        <w:t>Ei:EU:XX:XX:X:XX:SW</w:t>
      </w:r>
      <w:r w:rsidRPr="00F769E9">
        <w:rPr>
          <w:sz w:val="22"/>
          <w:szCs w:val="22"/>
        </w:rPr>
        <w:t>ET:XXXX:ML</w:t>
      </w:r>
    </w:p>
    <w:p w14:paraId="34E7AAD6" w14:textId="77777777" w:rsidR="0075762D" w:rsidRDefault="0075762D" w:rsidP="00184053">
      <w:pPr>
        <w:ind w:left="936"/>
        <w:rPr>
          <w:sz w:val="22"/>
          <w:szCs w:val="22"/>
        </w:rPr>
      </w:pPr>
      <w:r w:rsidRPr="0075762D">
        <w:rPr>
          <w:b/>
          <w:color w:val="365F91" w:themeColor="accent1" w:themeShade="BF"/>
          <w:sz w:val="22"/>
          <w:szCs w:val="22"/>
        </w:rPr>
        <w:t>Index Sponsor</w:t>
      </w:r>
      <w:r>
        <w:rPr>
          <w:b/>
          <w:sz w:val="22"/>
          <w:szCs w:val="22"/>
        </w:rPr>
        <w:t xml:space="preserve"> </w:t>
      </w:r>
      <w:r>
        <w:rPr>
          <w:sz w:val="22"/>
          <w:szCs w:val="22"/>
        </w:rPr>
        <w:t>: Bank of America , Merrill Lynch</w:t>
      </w:r>
    </w:p>
    <w:p w14:paraId="5185BA37" w14:textId="138E271E" w:rsidR="00184053" w:rsidRDefault="0075762D" w:rsidP="00F934A7">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EUR Dollar</w:t>
      </w:r>
    </w:p>
    <w:p w14:paraId="6E5701A4" w14:textId="77777777" w:rsidR="004A65E2" w:rsidRDefault="00F934A7" w:rsidP="004A65E2">
      <w:pPr>
        <w:pStyle w:val="Heading3"/>
      </w:pPr>
      <w:r>
        <w:t>Input Files</w:t>
      </w:r>
      <w:r w:rsidR="004E2DAD" w:rsidRPr="004E2DAD">
        <w:t xml:space="preserve"> </w:t>
      </w:r>
    </w:p>
    <w:p w14:paraId="258B4AB9" w14:textId="1AE6D5BC" w:rsidR="00B43C04" w:rsidRPr="004A65E2" w:rsidRDefault="004E2DAD" w:rsidP="004A65E2">
      <w:pPr>
        <w:pStyle w:val="Heading3"/>
        <w:numPr>
          <w:ilvl w:val="0"/>
          <w:numId w:val="0"/>
        </w:numPr>
        <w:ind w:left="720"/>
      </w:pPr>
      <w:r w:rsidRPr="004A65E2">
        <w:rPr>
          <w:color w:val="auto"/>
          <w:sz w:val="22"/>
          <w:szCs w:val="22"/>
        </w:rPr>
        <w:t>Input Files for Composition Calculation:</w:t>
      </w:r>
    </w:p>
    <w:p w14:paraId="50B46012" w14:textId="04460FBF" w:rsidR="00910667" w:rsidRDefault="00910667" w:rsidP="004A02B4">
      <w:pPr>
        <w:pStyle w:val="ListParagraph"/>
        <w:numPr>
          <w:ilvl w:val="1"/>
          <w:numId w:val="64"/>
        </w:numPr>
        <w:rPr>
          <w:sz w:val="22"/>
          <w:szCs w:val="22"/>
        </w:rPr>
      </w:pPr>
      <w:r w:rsidRPr="00910667">
        <w:rPr>
          <w:sz w:val="22"/>
          <w:szCs w:val="22"/>
        </w:rPr>
        <w:t>C_BankComposition_&lt;VTId&gt;_&lt;RunDate&gt;</w:t>
      </w:r>
    </w:p>
    <w:p w14:paraId="12DD9C8D" w14:textId="186BA7E5" w:rsidR="00910667" w:rsidRDefault="00910667" w:rsidP="004A02B4">
      <w:pPr>
        <w:pStyle w:val="ListParagraph"/>
        <w:numPr>
          <w:ilvl w:val="2"/>
          <w:numId w:val="64"/>
        </w:numPr>
        <w:rPr>
          <w:sz w:val="22"/>
          <w:szCs w:val="22"/>
        </w:rPr>
      </w:pPr>
      <w:r>
        <w:rPr>
          <w:sz w:val="22"/>
          <w:szCs w:val="22"/>
        </w:rPr>
        <w:t>Required Fields</w:t>
      </w:r>
    </w:p>
    <w:p w14:paraId="7514B4C2" w14:textId="67C68FEB" w:rsidR="00B23E9F" w:rsidRDefault="005064A9" w:rsidP="004A02B4">
      <w:pPr>
        <w:pStyle w:val="ListParagraph"/>
        <w:numPr>
          <w:ilvl w:val="3"/>
          <w:numId w:val="64"/>
        </w:numPr>
        <w:rPr>
          <w:sz w:val="22"/>
          <w:szCs w:val="22"/>
        </w:rPr>
      </w:pPr>
      <w:r w:rsidRPr="005064A9">
        <w:rPr>
          <w:sz w:val="22"/>
          <w:szCs w:val="22"/>
        </w:rPr>
        <w:t>OpenUnitsAdjusted</w:t>
      </w:r>
      <w:r>
        <w:rPr>
          <w:sz w:val="22"/>
          <w:szCs w:val="22"/>
        </w:rPr>
        <w:t xml:space="preserve"> : Float</w:t>
      </w:r>
    </w:p>
    <w:p w14:paraId="1F966B53" w14:textId="244240AD" w:rsidR="005064A9" w:rsidRDefault="005064A9" w:rsidP="004A02B4">
      <w:pPr>
        <w:pStyle w:val="ListParagraph"/>
        <w:numPr>
          <w:ilvl w:val="3"/>
          <w:numId w:val="64"/>
        </w:numPr>
        <w:rPr>
          <w:sz w:val="22"/>
          <w:szCs w:val="22"/>
        </w:rPr>
      </w:pPr>
      <w:r w:rsidRPr="005064A9">
        <w:rPr>
          <w:sz w:val="22"/>
          <w:szCs w:val="22"/>
        </w:rPr>
        <w:t>InstrumentVTId</w:t>
      </w:r>
      <w:r>
        <w:rPr>
          <w:sz w:val="22"/>
          <w:szCs w:val="22"/>
        </w:rPr>
        <w:t xml:space="preserve"> : Text</w:t>
      </w:r>
    </w:p>
    <w:p w14:paraId="3DB54B11" w14:textId="1CB7EEF0" w:rsidR="005064A9" w:rsidRDefault="005064A9" w:rsidP="004A02B4">
      <w:pPr>
        <w:pStyle w:val="ListParagraph"/>
        <w:numPr>
          <w:ilvl w:val="3"/>
          <w:numId w:val="64"/>
        </w:numPr>
        <w:rPr>
          <w:sz w:val="22"/>
          <w:szCs w:val="22"/>
        </w:rPr>
      </w:pPr>
      <w:r w:rsidRPr="005064A9">
        <w:rPr>
          <w:sz w:val="22"/>
          <w:szCs w:val="22"/>
        </w:rPr>
        <w:t>PriceInInstrumentCurrency</w:t>
      </w:r>
      <w:r>
        <w:rPr>
          <w:sz w:val="22"/>
          <w:szCs w:val="22"/>
        </w:rPr>
        <w:t xml:space="preserve"> : Float</w:t>
      </w:r>
    </w:p>
    <w:p w14:paraId="05809070" w14:textId="0741B58E" w:rsidR="00B23E9F" w:rsidRPr="005064A9" w:rsidRDefault="005064A9" w:rsidP="004A02B4">
      <w:pPr>
        <w:pStyle w:val="ListParagraph"/>
        <w:numPr>
          <w:ilvl w:val="3"/>
          <w:numId w:val="64"/>
        </w:numPr>
        <w:rPr>
          <w:sz w:val="22"/>
          <w:szCs w:val="22"/>
        </w:rPr>
      </w:pPr>
      <w:r w:rsidRPr="005064A9">
        <w:rPr>
          <w:sz w:val="22"/>
          <w:szCs w:val="22"/>
        </w:rPr>
        <w:t>FxRate</w:t>
      </w:r>
      <w:r>
        <w:rPr>
          <w:sz w:val="22"/>
          <w:szCs w:val="22"/>
        </w:rPr>
        <w:t xml:space="preserve"> : Float</w:t>
      </w:r>
    </w:p>
    <w:p w14:paraId="022FF13B" w14:textId="0BA4AAC7" w:rsidR="00910667" w:rsidRDefault="00910667" w:rsidP="004A02B4">
      <w:pPr>
        <w:pStyle w:val="ListParagraph"/>
        <w:numPr>
          <w:ilvl w:val="1"/>
          <w:numId w:val="64"/>
        </w:numPr>
        <w:rPr>
          <w:sz w:val="22"/>
          <w:szCs w:val="22"/>
        </w:rPr>
      </w:pPr>
      <w:r w:rsidRPr="00910667">
        <w:rPr>
          <w:sz w:val="22"/>
          <w:szCs w:val="22"/>
        </w:rPr>
        <w:t>C_</w:t>
      </w:r>
      <w:r w:rsidR="00954998">
        <w:rPr>
          <w:sz w:val="22"/>
          <w:szCs w:val="22"/>
        </w:rPr>
        <w:t>Open</w:t>
      </w:r>
      <w:r w:rsidRPr="00910667">
        <w:rPr>
          <w:sz w:val="22"/>
          <w:szCs w:val="22"/>
        </w:rPr>
        <w:t>Compositions_&lt;VTId&gt;_&lt;RunDate&gt;</w:t>
      </w:r>
    </w:p>
    <w:p w14:paraId="4F81DD41" w14:textId="174183EE" w:rsidR="00910667" w:rsidRDefault="00910667" w:rsidP="004A02B4">
      <w:pPr>
        <w:pStyle w:val="ListParagraph"/>
        <w:numPr>
          <w:ilvl w:val="2"/>
          <w:numId w:val="64"/>
        </w:numPr>
        <w:rPr>
          <w:sz w:val="22"/>
          <w:szCs w:val="22"/>
        </w:rPr>
      </w:pPr>
      <w:r>
        <w:rPr>
          <w:sz w:val="22"/>
          <w:szCs w:val="22"/>
        </w:rPr>
        <w:lastRenderedPageBreak/>
        <w:t>Required Fields</w:t>
      </w:r>
    </w:p>
    <w:p w14:paraId="476F02F3" w14:textId="5671EC17" w:rsidR="005064A9" w:rsidRDefault="005064A9" w:rsidP="004A02B4">
      <w:pPr>
        <w:pStyle w:val="ListParagraph"/>
        <w:numPr>
          <w:ilvl w:val="3"/>
          <w:numId w:val="64"/>
        </w:numPr>
        <w:rPr>
          <w:sz w:val="22"/>
          <w:szCs w:val="22"/>
        </w:rPr>
      </w:pPr>
      <w:r w:rsidRPr="005064A9">
        <w:rPr>
          <w:sz w:val="22"/>
          <w:szCs w:val="22"/>
        </w:rPr>
        <w:t>InstrumentVTId</w:t>
      </w:r>
      <w:r>
        <w:rPr>
          <w:sz w:val="22"/>
          <w:szCs w:val="22"/>
        </w:rPr>
        <w:t xml:space="preserve"> : Text</w:t>
      </w:r>
    </w:p>
    <w:p w14:paraId="03F428A4" w14:textId="6B7B1EAC" w:rsidR="005064A9" w:rsidRDefault="005064A9" w:rsidP="004A02B4">
      <w:pPr>
        <w:pStyle w:val="ListParagraph"/>
        <w:numPr>
          <w:ilvl w:val="3"/>
          <w:numId w:val="64"/>
        </w:numPr>
        <w:rPr>
          <w:sz w:val="22"/>
          <w:szCs w:val="22"/>
        </w:rPr>
      </w:pPr>
      <w:r w:rsidRPr="005064A9">
        <w:rPr>
          <w:sz w:val="22"/>
          <w:szCs w:val="22"/>
        </w:rPr>
        <w:t>Units</w:t>
      </w:r>
      <w:r>
        <w:rPr>
          <w:sz w:val="22"/>
          <w:szCs w:val="22"/>
        </w:rPr>
        <w:t xml:space="preserve"> : Float</w:t>
      </w:r>
    </w:p>
    <w:p w14:paraId="0361CBF7" w14:textId="6D549109" w:rsidR="005064A9" w:rsidRDefault="005064A9" w:rsidP="004A02B4">
      <w:pPr>
        <w:pStyle w:val="ListParagraph"/>
        <w:numPr>
          <w:ilvl w:val="3"/>
          <w:numId w:val="64"/>
        </w:numPr>
        <w:rPr>
          <w:sz w:val="22"/>
          <w:szCs w:val="22"/>
        </w:rPr>
      </w:pPr>
      <w:r w:rsidRPr="005064A9">
        <w:rPr>
          <w:sz w:val="22"/>
          <w:szCs w:val="22"/>
        </w:rPr>
        <w:t>PriceDate</w:t>
      </w:r>
      <w:r>
        <w:rPr>
          <w:sz w:val="22"/>
          <w:szCs w:val="22"/>
        </w:rPr>
        <w:t xml:space="preserve"> : Text convertible to Date</w:t>
      </w:r>
    </w:p>
    <w:p w14:paraId="3E97BB8F" w14:textId="604CFD7B" w:rsidR="005064A9" w:rsidRDefault="005064A9" w:rsidP="004A02B4">
      <w:pPr>
        <w:pStyle w:val="ListParagraph"/>
        <w:numPr>
          <w:ilvl w:val="3"/>
          <w:numId w:val="64"/>
        </w:numPr>
        <w:rPr>
          <w:sz w:val="22"/>
          <w:szCs w:val="22"/>
        </w:rPr>
      </w:pPr>
      <w:r w:rsidRPr="005064A9">
        <w:rPr>
          <w:sz w:val="22"/>
          <w:szCs w:val="22"/>
        </w:rPr>
        <w:t>IndexVTId</w:t>
      </w:r>
      <w:r>
        <w:rPr>
          <w:sz w:val="22"/>
          <w:szCs w:val="22"/>
        </w:rPr>
        <w:t xml:space="preserve"> : Text</w:t>
      </w:r>
    </w:p>
    <w:p w14:paraId="2187F35F" w14:textId="04A5313A" w:rsidR="005064A9" w:rsidRDefault="005064A9" w:rsidP="004A02B4">
      <w:pPr>
        <w:pStyle w:val="ListParagraph"/>
        <w:numPr>
          <w:ilvl w:val="3"/>
          <w:numId w:val="64"/>
        </w:numPr>
        <w:rPr>
          <w:sz w:val="22"/>
          <w:szCs w:val="22"/>
        </w:rPr>
      </w:pPr>
      <w:r w:rsidRPr="005064A9">
        <w:rPr>
          <w:sz w:val="22"/>
          <w:szCs w:val="22"/>
        </w:rPr>
        <w:t>IsDelisted</w:t>
      </w:r>
      <w:r>
        <w:rPr>
          <w:sz w:val="22"/>
          <w:szCs w:val="22"/>
        </w:rPr>
        <w:t xml:space="preserve"> : Boolean (True/False)</w:t>
      </w:r>
    </w:p>
    <w:p w14:paraId="506541C9" w14:textId="505E33DE" w:rsidR="005064A9" w:rsidRDefault="005064A9" w:rsidP="004A02B4">
      <w:pPr>
        <w:pStyle w:val="ListParagraph"/>
        <w:numPr>
          <w:ilvl w:val="3"/>
          <w:numId w:val="64"/>
        </w:numPr>
        <w:rPr>
          <w:sz w:val="22"/>
          <w:szCs w:val="22"/>
        </w:rPr>
      </w:pPr>
      <w:r w:rsidRPr="005064A9">
        <w:rPr>
          <w:sz w:val="22"/>
          <w:szCs w:val="22"/>
        </w:rPr>
        <w:t>PriceInInstrumentCurrency</w:t>
      </w:r>
      <w:r>
        <w:rPr>
          <w:sz w:val="22"/>
          <w:szCs w:val="22"/>
        </w:rPr>
        <w:t xml:space="preserve"> : Float</w:t>
      </w:r>
    </w:p>
    <w:p w14:paraId="53ED65B0" w14:textId="48F8B586" w:rsidR="005064A9" w:rsidRPr="005064A9" w:rsidRDefault="005064A9" w:rsidP="004A02B4">
      <w:pPr>
        <w:pStyle w:val="ListParagraph"/>
        <w:numPr>
          <w:ilvl w:val="3"/>
          <w:numId w:val="64"/>
        </w:numPr>
        <w:rPr>
          <w:sz w:val="22"/>
          <w:szCs w:val="22"/>
        </w:rPr>
      </w:pPr>
      <w:r w:rsidRPr="005064A9">
        <w:rPr>
          <w:sz w:val="22"/>
          <w:szCs w:val="22"/>
        </w:rPr>
        <w:t>FxRate</w:t>
      </w:r>
      <w:r>
        <w:rPr>
          <w:sz w:val="22"/>
          <w:szCs w:val="22"/>
        </w:rPr>
        <w:t xml:space="preserve"> : Float</w:t>
      </w:r>
    </w:p>
    <w:p w14:paraId="78F96AEA" w14:textId="1BC24A9E" w:rsidR="00910667" w:rsidRDefault="00910667" w:rsidP="004A02B4">
      <w:pPr>
        <w:pStyle w:val="ListParagraph"/>
        <w:numPr>
          <w:ilvl w:val="1"/>
          <w:numId w:val="64"/>
        </w:numPr>
        <w:rPr>
          <w:sz w:val="22"/>
          <w:szCs w:val="22"/>
        </w:rPr>
      </w:pPr>
      <w:r w:rsidRPr="00910667">
        <w:rPr>
          <w:sz w:val="22"/>
          <w:szCs w:val="22"/>
        </w:rPr>
        <w:t>C_CorporateActions_&lt;VTId&gt;_&lt;RunDate&gt;</w:t>
      </w:r>
    </w:p>
    <w:p w14:paraId="3EC0FD61" w14:textId="77777777" w:rsidR="00910667" w:rsidRDefault="00910667" w:rsidP="004A02B4">
      <w:pPr>
        <w:pStyle w:val="ListParagraph"/>
        <w:numPr>
          <w:ilvl w:val="2"/>
          <w:numId w:val="64"/>
        </w:numPr>
        <w:rPr>
          <w:sz w:val="22"/>
          <w:szCs w:val="22"/>
        </w:rPr>
      </w:pPr>
      <w:r>
        <w:rPr>
          <w:sz w:val="22"/>
          <w:szCs w:val="22"/>
        </w:rPr>
        <w:t>Required Fields</w:t>
      </w:r>
    </w:p>
    <w:p w14:paraId="7E2724F0" w14:textId="43022575" w:rsidR="00910667" w:rsidRDefault="005E29B4" w:rsidP="004A02B4">
      <w:pPr>
        <w:pStyle w:val="ListParagraph"/>
        <w:numPr>
          <w:ilvl w:val="3"/>
          <w:numId w:val="64"/>
        </w:numPr>
        <w:rPr>
          <w:sz w:val="22"/>
          <w:szCs w:val="22"/>
        </w:rPr>
      </w:pPr>
      <w:r w:rsidRPr="005E29B4">
        <w:rPr>
          <w:sz w:val="22"/>
          <w:szCs w:val="22"/>
        </w:rPr>
        <w:t>InstrumentVTId</w:t>
      </w:r>
      <w:r>
        <w:rPr>
          <w:sz w:val="22"/>
          <w:szCs w:val="22"/>
        </w:rPr>
        <w:t xml:space="preserve"> : Text</w:t>
      </w:r>
    </w:p>
    <w:p w14:paraId="2738E181" w14:textId="4463E0C1" w:rsidR="005E29B4" w:rsidRDefault="005E29B4" w:rsidP="004A02B4">
      <w:pPr>
        <w:pStyle w:val="ListParagraph"/>
        <w:numPr>
          <w:ilvl w:val="3"/>
          <w:numId w:val="64"/>
        </w:numPr>
        <w:rPr>
          <w:sz w:val="22"/>
          <w:szCs w:val="22"/>
        </w:rPr>
      </w:pPr>
      <w:r w:rsidRPr="005E29B4">
        <w:rPr>
          <w:sz w:val="22"/>
          <w:szCs w:val="22"/>
        </w:rPr>
        <w:t>ShareAdjustmentFactor</w:t>
      </w:r>
      <w:r>
        <w:rPr>
          <w:sz w:val="22"/>
          <w:szCs w:val="22"/>
        </w:rPr>
        <w:t xml:space="preserve"> : Float</w:t>
      </w:r>
    </w:p>
    <w:p w14:paraId="2E2DE9EF" w14:textId="1952D898" w:rsidR="005E29B4" w:rsidRDefault="005E29B4" w:rsidP="004A02B4">
      <w:pPr>
        <w:pStyle w:val="ListParagraph"/>
        <w:numPr>
          <w:ilvl w:val="3"/>
          <w:numId w:val="64"/>
        </w:numPr>
        <w:rPr>
          <w:sz w:val="22"/>
          <w:szCs w:val="22"/>
        </w:rPr>
      </w:pPr>
      <w:r w:rsidRPr="005E29B4">
        <w:rPr>
          <w:sz w:val="22"/>
          <w:szCs w:val="22"/>
        </w:rPr>
        <w:t>PriceAdjustmentFactor</w:t>
      </w:r>
      <w:r>
        <w:rPr>
          <w:sz w:val="22"/>
          <w:szCs w:val="22"/>
        </w:rPr>
        <w:t xml:space="preserve"> : Float</w:t>
      </w:r>
    </w:p>
    <w:p w14:paraId="50182ADC" w14:textId="56B50DE5" w:rsidR="005E29B4" w:rsidRDefault="005E29B4" w:rsidP="004A02B4">
      <w:pPr>
        <w:pStyle w:val="ListParagraph"/>
        <w:numPr>
          <w:ilvl w:val="3"/>
          <w:numId w:val="64"/>
        </w:numPr>
        <w:rPr>
          <w:sz w:val="22"/>
          <w:szCs w:val="22"/>
        </w:rPr>
      </w:pPr>
      <w:r w:rsidRPr="005E29B4">
        <w:rPr>
          <w:sz w:val="22"/>
          <w:szCs w:val="22"/>
        </w:rPr>
        <w:t>DividendType</w:t>
      </w:r>
      <w:r>
        <w:rPr>
          <w:sz w:val="22"/>
          <w:szCs w:val="22"/>
        </w:rPr>
        <w:t xml:space="preserve"> : Text</w:t>
      </w:r>
    </w:p>
    <w:p w14:paraId="41051944" w14:textId="55B19CA7" w:rsidR="005E29B4" w:rsidRDefault="005E29B4" w:rsidP="004A02B4">
      <w:pPr>
        <w:pStyle w:val="ListParagraph"/>
        <w:numPr>
          <w:ilvl w:val="3"/>
          <w:numId w:val="64"/>
        </w:numPr>
        <w:rPr>
          <w:sz w:val="22"/>
          <w:szCs w:val="22"/>
        </w:rPr>
      </w:pPr>
      <w:r w:rsidRPr="005E29B4">
        <w:rPr>
          <w:sz w:val="22"/>
          <w:szCs w:val="22"/>
        </w:rPr>
        <w:t>CashAmount</w:t>
      </w:r>
      <w:r>
        <w:rPr>
          <w:sz w:val="22"/>
          <w:szCs w:val="22"/>
        </w:rPr>
        <w:t xml:space="preserve"> : Float</w:t>
      </w:r>
    </w:p>
    <w:p w14:paraId="798E1B73" w14:textId="669F27EB" w:rsidR="005E29B4" w:rsidRDefault="005E29B4" w:rsidP="004A02B4">
      <w:pPr>
        <w:pStyle w:val="ListParagraph"/>
        <w:numPr>
          <w:ilvl w:val="3"/>
          <w:numId w:val="64"/>
        </w:numPr>
        <w:rPr>
          <w:sz w:val="22"/>
          <w:szCs w:val="22"/>
        </w:rPr>
      </w:pPr>
      <w:r w:rsidRPr="005E29B4">
        <w:rPr>
          <w:sz w:val="22"/>
          <w:szCs w:val="22"/>
        </w:rPr>
        <w:lastRenderedPageBreak/>
        <w:t>Factor</w:t>
      </w:r>
      <w:r>
        <w:rPr>
          <w:sz w:val="22"/>
          <w:szCs w:val="22"/>
        </w:rPr>
        <w:t xml:space="preserve"> : Float</w:t>
      </w:r>
    </w:p>
    <w:p w14:paraId="3137D8DB" w14:textId="4D3E6DD8" w:rsidR="005E29B4" w:rsidRPr="005064A9" w:rsidRDefault="005E29B4" w:rsidP="004A02B4">
      <w:pPr>
        <w:pStyle w:val="ListParagraph"/>
        <w:numPr>
          <w:ilvl w:val="3"/>
          <w:numId w:val="64"/>
        </w:numPr>
        <w:rPr>
          <w:sz w:val="22"/>
          <w:szCs w:val="22"/>
        </w:rPr>
      </w:pPr>
      <w:r w:rsidRPr="005E29B4">
        <w:rPr>
          <w:sz w:val="22"/>
          <w:szCs w:val="22"/>
        </w:rPr>
        <w:t>IssuePrice</w:t>
      </w:r>
      <w:r>
        <w:rPr>
          <w:sz w:val="22"/>
          <w:szCs w:val="22"/>
        </w:rPr>
        <w:t xml:space="preserve"> : Float</w:t>
      </w:r>
    </w:p>
    <w:p w14:paraId="7A07E9F6" w14:textId="07B54A4C" w:rsidR="00910667" w:rsidRDefault="00910667" w:rsidP="004A02B4">
      <w:pPr>
        <w:pStyle w:val="ListParagraph"/>
        <w:numPr>
          <w:ilvl w:val="1"/>
          <w:numId w:val="64"/>
        </w:numPr>
        <w:rPr>
          <w:sz w:val="22"/>
          <w:szCs w:val="22"/>
        </w:rPr>
      </w:pPr>
      <w:r w:rsidRPr="00910667">
        <w:rPr>
          <w:sz w:val="22"/>
          <w:szCs w:val="22"/>
        </w:rPr>
        <w:t>C_IndexCalculationDetails_&lt;VTId&gt;_&lt;RunDate&gt;</w:t>
      </w:r>
    </w:p>
    <w:p w14:paraId="06FBF8D7" w14:textId="77777777" w:rsidR="00910667" w:rsidRDefault="00910667" w:rsidP="004A02B4">
      <w:pPr>
        <w:pStyle w:val="ListParagraph"/>
        <w:numPr>
          <w:ilvl w:val="2"/>
          <w:numId w:val="64"/>
        </w:numPr>
        <w:rPr>
          <w:sz w:val="22"/>
          <w:szCs w:val="22"/>
        </w:rPr>
      </w:pPr>
      <w:r>
        <w:rPr>
          <w:sz w:val="22"/>
          <w:szCs w:val="22"/>
        </w:rPr>
        <w:t>Required Fields</w:t>
      </w:r>
    </w:p>
    <w:p w14:paraId="0CC54530" w14:textId="6C0B0343" w:rsidR="00910667" w:rsidRDefault="005E29B4" w:rsidP="004A02B4">
      <w:pPr>
        <w:pStyle w:val="ListParagraph"/>
        <w:numPr>
          <w:ilvl w:val="3"/>
          <w:numId w:val="64"/>
        </w:numPr>
        <w:rPr>
          <w:sz w:val="22"/>
          <w:szCs w:val="22"/>
        </w:rPr>
      </w:pPr>
      <w:r w:rsidRPr="005E29B4">
        <w:rPr>
          <w:sz w:val="22"/>
          <w:szCs w:val="22"/>
        </w:rPr>
        <w:t>IsRebalance</w:t>
      </w:r>
      <w:r>
        <w:rPr>
          <w:sz w:val="22"/>
          <w:szCs w:val="22"/>
        </w:rPr>
        <w:t xml:space="preserve"> : Boolean (True/False)</w:t>
      </w:r>
    </w:p>
    <w:p w14:paraId="5288E22F" w14:textId="7D890105" w:rsidR="005E29B4" w:rsidRDefault="005E29B4" w:rsidP="004A02B4">
      <w:pPr>
        <w:pStyle w:val="ListParagraph"/>
        <w:numPr>
          <w:ilvl w:val="3"/>
          <w:numId w:val="64"/>
        </w:numPr>
        <w:rPr>
          <w:sz w:val="22"/>
          <w:szCs w:val="22"/>
        </w:rPr>
      </w:pPr>
      <w:r w:rsidRPr="005E29B4">
        <w:rPr>
          <w:sz w:val="22"/>
          <w:szCs w:val="22"/>
        </w:rPr>
        <w:t>OpenDivisor</w:t>
      </w:r>
      <w:r>
        <w:rPr>
          <w:sz w:val="22"/>
          <w:szCs w:val="22"/>
        </w:rPr>
        <w:t xml:space="preserve"> : Float</w:t>
      </w:r>
    </w:p>
    <w:p w14:paraId="0BC35A73" w14:textId="7D8D3A20" w:rsidR="005E29B4" w:rsidRDefault="005E29B4" w:rsidP="004A02B4">
      <w:pPr>
        <w:pStyle w:val="ListParagraph"/>
        <w:numPr>
          <w:ilvl w:val="3"/>
          <w:numId w:val="64"/>
        </w:numPr>
        <w:rPr>
          <w:sz w:val="22"/>
          <w:szCs w:val="22"/>
        </w:rPr>
      </w:pPr>
      <w:r w:rsidRPr="005E29B4">
        <w:rPr>
          <w:sz w:val="22"/>
          <w:szCs w:val="22"/>
        </w:rPr>
        <w:t>OpenTransactionCost</w:t>
      </w:r>
      <w:r>
        <w:rPr>
          <w:sz w:val="22"/>
          <w:szCs w:val="22"/>
        </w:rPr>
        <w:t xml:space="preserve"> : Float</w:t>
      </w:r>
    </w:p>
    <w:p w14:paraId="701BD8E9" w14:textId="7E22B7C1" w:rsidR="005E29B4" w:rsidRDefault="005E29B4" w:rsidP="004A02B4">
      <w:pPr>
        <w:pStyle w:val="ListParagraph"/>
        <w:numPr>
          <w:ilvl w:val="3"/>
          <w:numId w:val="64"/>
        </w:numPr>
        <w:rPr>
          <w:sz w:val="22"/>
          <w:szCs w:val="22"/>
        </w:rPr>
      </w:pPr>
      <w:r w:rsidRPr="005E29B4">
        <w:rPr>
          <w:sz w:val="22"/>
          <w:szCs w:val="22"/>
        </w:rPr>
        <w:t>PriceDate</w:t>
      </w:r>
      <w:r>
        <w:rPr>
          <w:sz w:val="22"/>
          <w:szCs w:val="22"/>
        </w:rPr>
        <w:t xml:space="preserve"> : Text convertible to Date</w:t>
      </w:r>
    </w:p>
    <w:p w14:paraId="520376A9" w14:textId="14F05197" w:rsidR="005E29B4" w:rsidRDefault="005E29B4" w:rsidP="004A02B4">
      <w:pPr>
        <w:pStyle w:val="ListParagraph"/>
        <w:numPr>
          <w:ilvl w:val="3"/>
          <w:numId w:val="64"/>
        </w:numPr>
        <w:rPr>
          <w:sz w:val="22"/>
          <w:szCs w:val="22"/>
        </w:rPr>
      </w:pPr>
      <w:r w:rsidRPr="005E29B4">
        <w:rPr>
          <w:sz w:val="22"/>
          <w:szCs w:val="22"/>
        </w:rPr>
        <w:t>Divisor</w:t>
      </w:r>
      <w:r>
        <w:rPr>
          <w:sz w:val="22"/>
          <w:szCs w:val="22"/>
        </w:rPr>
        <w:t xml:space="preserve"> : Float</w:t>
      </w:r>
    </w:p>
    <w:p w14:paraId="3643996A" w14:textId="6276C5AD" w:rsidR="005E29B4" w:rsidRDefault="005E29B4" w:rsidP="004A02B4">
      <w:pPr>
        <w:pStyle w:val="ListParagraph"/>
        <w:numPr>
          <w:ilvl w:val="3"/>
          <w:numId w:val="64"/>
        </w:numPr>
        <w:rPr>
          <w:sz w:val="22"/>
          <w:szCs w:val="22"/>
        </w:rPr>
      </w:pPr>
      <w:r w:rsidRPr="005E29B4">
        <w:rPr>
          <w:sz w:val="22"/>
          <w:szCs w:val="22"/>
        </w:rPr>
        <w:t>IndexLevel</w:t>
      </w:r>
      <w:r>
        <w:rPr>
          <w:sz w:val="22"/>
          <w:szCs w:val="22"/>
        </w:rPr>
        <w:t xml:space="preserve"> : Float</w:t>
      </w:r>
    </w:p>
    <w:p w14:paraId="7DCECD52" w14:textId="018A640E" w:rsidR="005E29B4" w:rsidRPr="005E29B4" w:rsidRDefault="005E29B4" w:rsidP="004A02B4">
      <w:pPr>
        <w:pStyle w:val="ListParagraph"/>
        <w:numPr>
          <w:ilvl w:val="3"/>
          <w:numId w:val="64"/>
        </w:numPr>
        <w:rPr>
          <w:sz w:val="22"/>
          <w:szCs w:val="22"/>
        </w:rPr>
      </w:pPr>
      <w:r w:rsidRPr="005E29B4">
        <w:rPr>
          <w:sz w:val="22"/>
          <w:szCs w:val="22"/>
        </w:rPr>
        <w:t>TransactionCost</w:t>
      </w:r>
      <w:r>
        <w:rPr>
          <w:sz w:val="22"/>
          <w:szCs w:val="22"/>
        </w:rPr>
        <w:t xml:space="preserve"> : Float</w:t>
      </w:r>
    </w:p>
    <w:p w14:paraId="2FF43DA6" w14:textId="24520165" w:rsidR="00B43C04" w:rsidRDefault="00B43C04" w:rsidP="00B43C04">
      <w:pPr>
        <w:ind w:firstLine="720"/>
        <w:rPr>
          <w:b/>
          <w:sz w:val="22"/>
          <w:szCs w:val="22"/>
        </w:rPr>
      </w:pPr>
      <w:r w:rsidRPr="0075762D">
        <w:rPr>
          <w:b/>
          <w:sz w:val="22"/>
          <w:szCs w:val="22"/>
        </w:rPr>
        <w:t>Input Files for Level Calculation:</w:t>
      </w:r>
    </w:p>
    <w:p w14:paraId="34092668" w14:textId="50EFF03E" w:rsidR="00910667" w:rsidRDefault="00910667" w:rsidP="004A02B4">
      <w:pPr>
        <w:pStyle w:val="ListParagraph"/>
        <w:numPr>
          <w:ilvl w:val="1"/>
          <w:numId w:val="65"/>
        </w:numPr>
        <w:rPr>
          <w:sz w:val="22"/>
          <w:szCs w:val="22"/>
        </w:rPr>
      </w:pPr>
      <w:r w:rsidRPr="00910667">
        <w:rPr>
          <w:sz w:val="22"/>
          <w:szCs w:val="22"/>
        </w:rPr>
        <w:t>C_CloseCompositionForLevel_&lt;VTId&gt;_&lt;RunDate&gt;</w:t>
      </w:r>
    </w:p>
    <w:p w14:paraId="0B85FEA4" w14:textId="068BB194" w:rsidR="00910667" w:rsidRDefault="00910667" w:rsidP="004A02B4">
      <w:pPr>
        <w:pStyle w:val="ListParagraph"/>
        <w:numPr>
          <w:ilvl w:val="2"/>
          <w:numId w:val="65"/>
        </w:numPr>
        <w:rPr>
          <w:sz w:val="22"/>
          <w:szCs w:val="22"/>
        </w:rPr>
      </w:pPr>
      <w:r>
        <w:rPr>
          <w:sz w:val="22"/>
          <w:szCs w:val="22"/>
        </w:rPr>
        <w:t>Required Fields</w:t>
      </w:r>
    </w:p>
    <w:p w14:paraId="795A687E" w14:textId="30A0B8B5" w:rsidR="004E210B" w:rsidRPr="0075762D" w:rsidRDefault="004E210B" w:rsidP="004A02B4">
      <w:pPr>
        <w:pStyle w:val="ListParagraph"/>
        <w:numPr>
          <w:ilvl w:val="3"/>
          <w:numId w:val="65"/>
        </w:numPr>
        <w:rPr>
          <w:sz w:val="22"/>
          <w:szCs w:val="22"/>
        </w:rPr>
      </w:pPr>
      <w:r w:rsidRPr="0075762D">
        <w:rPr>
          <w:sz w:val="22"/>
          <w:szCs w:val="22"/>
        </w:rPr>
        <w:t>Units</w:t>
      </w:r>
      <w:r>
        <w:rPr>
          <w:sz w:val="22"/>
          <w:szCs w:val="22"/>
        </w:rPr>
        <w:t xml:space="preserve"> : Float</w:t>
      </w:r>
    </w:p>
    <w:p w14:paraId="1C67A75B" w14:textId="20DAB6D9" w:rsidR="004E210B" w:rsidRDefault="004E210B" w:rsidP="004A02B4">
      <w:pPr>
        <w:pStyle w:val="ListParagraph"/>
        <w:numPr>
          <w:ilvl w:val="3"/>
          <w:numId w:val="65"/>
        </w:numPr>
        <w:rPr>
          <w:sz w:val="22"/>
          <w:szCs w:val="22"/>
        </w:rPr>
      </w:pPr>
      <w:r w:rsidRPr="005E29B4">
        <w:rPr>
          <w:sz w:val="22"/>
          <w:szCs w:val="22"/>
        </w:rPr>
        <w:lastRenderedPageBreak/>
        <w:t xml:space="preserve">PriceInInstrumentCurrency </w:t>
      </w:r>
      <w:r>
        <w:rPr>
          <w:sz w:val="22"/>
          <w:szCs w:val="22"/>
        </w:rPr>
        <w:t>: Float</w:t>
      </w:r>
    </w:p>
    <w:p w14:paraId="382833DD" w14:textId="01A55410" w:rsidR="004E210B" w:rsidRPr="004E210B" w:rsidRDefault="004E210B" w:rsidP="004A02B4">
      <w:pPr>
        <w:pStyle w:val="ListParagraph"/>
        <w:numPr>
          <w:ilvl w:val="3"/>
          <w:numId w:val="65"/>
        </w:numPr>
        <w:rPr>
          <w:sz w:val="22"/>
          <w:szCs w:val="22"/>
        </w:rPr>
      </w:pPr>
      <w:r w:rsidRPr="0075762D">
        <w:rPr>
          <w:sz w:val="22"/>
          <w:szCs w:val="22"/>
        </w:rPr>
        <w:t>FXRate</w:t>
      </w:r>
      <w:r>
        <w:rPr>
          <w:sz w:val="22"/>
          <w:szCs w:val="22"/>
        </w:rPr>
        <w:t xml:space="preserve"> : Float</w:t>
      </w:r>
    </w:p>
    <w:p w14:paraId="211C05FC" w14:textId="1FE061ED" w:rsidR="00910667" w:rsidRDefault="00910667" w:rsidP="004A02B4">
      <w:pPr>
        <w:pStyle w:val="ListParagraph"/>
        <w:numPr>
          <w:ilvl w:val="1"/>
          <w:numId w:val="65"/>
        </w:numPr>
        <w:rPr>
          <w:sz w:val="22"/>
          <w:szCs w:val="22"/>
        </w:rPr>
      </w:pPr>
      <w:r w:rsidRPr="00910667">
        <w:rPr>
          <w:sz w:val="22"/>
          <w:szCs w:val="22"/>
        </w:rPr>
        <w:t>C_IndexCalculationDetailsForLevel_&lt;VTId&gt;_&lt;RunDate&gt;</w:t>
      </w:r>
    </w:p>
    <w:p w14:paraId="79B61113" w14:textId="10E3F3BD" w:rsidR="00910667" w:rsidRDefault="00910667" w:rsidP="004A02B4">
      <w:pPr>
        <w:pStyle w:val="ListParagraph"/>
        <w:numPr>
          <w:ilvl w:val="2"/>
          <w:numId w:val="65"/>
        </w:numPr>
        <w:rPr>
          <w:sz w:val="22"/>
          <w:szCs w:val="22"/>
        </w:rPr>
      </w:pPr>
      <w:r>
        <w:rPr>
          <w:sz w:val="22"/>
          <w:szCs w:val="22"/>
        </w:rPr>
        <w:t>Required Fields</w:t>
      </w:r>
    </w:p>
    <w:p w14:paraId="6C745B69" w14:textId="77777777" w:rsidR="004E210B" w:rsidRDefault="004E210B" w:rsidP="004A02B4">
      <w:pPr>
        <w:pStyle w:val="ListParagraph"/>
        <w:numPr>
          <w:ilvl w:val="3"/>
          <w:numId w:val="65"/>
        </w:numPr>
        <w:rPr>
          <w:sz w:val="22"/>
          <w:szCs w:val="22"/>
        </w:rPr>
      </w:pPr>
      <w:r w:rsidRPr="005E29B4">
        <w:rPr>
          <w:sz w:val="22"/>
          <w:szCs w:val="22"/>
        </w:rPr>
        <w:t>IsRebalance</w:t>
      </w:r>
      <w:r>
        <w:rPr>
          <w:sz w:val="22"/>
          <w:szCs w:val="22"/>
        </w:rPr>
        <w:t xml:space="preserve"> : Boolean (True/False)</w:t>
      </w:r>
    </w:p>
    <w:p w14:paraId="46E3ACF7" w14:textId="77777777" w:rsidR="004E210B" w:rsidRDefault="004E210B" w:rsidP="004A02B4">
      <w:pPr>
        <w:pStyle w:val="ListParagraph"/>
        <w:numPr>
          <w:ilvl w:val="3"/>
          <w:numId w:val="65"/>
        </w:numPr>
        <w:rPr>
          <w:sz w:val="22"/>
          <w:szCs w:val="22"/>
        </w:rPr>
      </w:pPr>
      <w:r w:rsidRPr="005E29B4">
        <w:rPr>
          <w:sz w:val="22"/>
          <w:szCs w:val="22"/>
        </w:rPr>
        <w:t>OpenDivisor</w:t>
      </w:r>
      <w:r>
        <w:rPr>
          <w:sz w:val="22"/>
          <w:szCs w:val="22"/>
        </w:rPr>
        <w:t xml:space="preserve"> : Float</w:t>
      </w:r>
    </w:p>
    <w:p w14:paraId="276F4B7C" w14:textId="77777777" w:rsidR="004E210B" w:rsidRDefault="004E210B" w:rsidP="004A02B4">
      <w:pPr>
        <w:pStyle w:val="ListParagraph"/>
        <w:numPr>
          <w:ilvl w:val="3"/>
          <w:numId w:val="65"/>
        </w:numPr>
        <w:rPr>
          <w:sz w:val="22"/>
          <w:szCs w:val="22"/>
        </w:rPr>
      </w:pPr>
      <w:r w:rsidRPr="005E29B4">
        <w:rPr>
          <w:sz w:val="22"/>
          <w:szCs w:val="22"/>
        </w:rPr>
        <w:t>OpenTransactionCost</w:t>
      </w:r>
      <w:r>
        <w:rPr>
          <w:sz w:val="22"/>
          <w:szCs w:val="22"/>
        </w:rPr>
        <w:t xml:space="preserve"> : Float</w:t>
      </w:r>
    </w:p>
    <w:p w14:paraId="73AFA005" w14:textId="77777777" w:rsidR="004E210B" w:rsidRDefault="004E210B" w:rsidP="004A02B4">
      <w:pPr>
        <w:pStyle w:val="ListParagraph"/>
        <w:numPr>
          <w:ilvl w:val="3"/>
          <w:numId w:val="65"/>
        </w:numPr>
        <w:rPr>
          <w:sz w:val="22"/>
          <w:szCs w:val="22"/>
        </w:rPr>
      </w:pPr>
      <w:r w:rsidRPr="005E29B4">
        <w:rPr>
          <w:sz w:val="22"/>
          <w:szCs w:val="22"/>
        </w:rPr>
        <w:t>PriceDate</w:t>
      </w:r>
      <w:r>
        <w:rPr>
          <w:sz w:val="22"/>
          <w:szCs w:val="22"/>
        </w:rPr>
        <w:t xml:space="preserve"> : Text convertible to Date</w:t>
      </w:r>
    </w:p>
    <w:p w14:paraId="339AE710" w14:textId="77777777" w:rsidR="004E210B" w:rsidRDefault="004E210B" w:rsidP="004A02B4">
      <w:pPr>
        <w:pStyle w:val="ListParagraph"/>
        <w:numPr>
          <w:ilvl w:val="3"/>
          <w:numId w:val="65"/>
        </w:numPr>
        <w:rPr>
          <w:sz w:val="22"/>
          <w:szCs w:val="22"/>
        </w:rPr>
      </w:pPr>
      <w:r w:rsidRPr="005E29B4">
        <w:rPr>
          <w:sz w:val="22"/>
          <w:szCs w:val="22"/>
        </w:rPr>
        <w:t>Divisor</w:t>
      </w:r>
      <w:r>
        <w:rPr>
          <w:sz w:val="22"/>
          <w:szCs w:val="22"/>
        </w:rPr>
        <w:t xml:space="preserve"> : Float</w:t>
      </w:r>
    </w:p>
    <w:p w14:paraId="589F2568" w14:textId="77777777" w:rsidR="004E210B" w:rsidRDefault="004E210B" w:rsidP="004A02B4">
      <w:pPr>
        <w:pStyle w:val="ListParagraph"/>
        <w:numPr>
          <w:ilvl w:val="3"/>
          <w:numId w:val="65"/>
        </w:numPr>
        <w:rPr>
          <w:sz w:val="22"/>
          <w:szCs w:val="22"/>
        </w:rPr>
      </w:pPr>
      <w:r w:rsidRPr="005E29B4">
        <w:rPr>
          <w:sz w:val="22"/>
          <w:szCs w:val="22"/>
        </w:rPr>
        <w:t>IndexLevel</w:t>
      </w:r>
      <w:r>
        <w:rPr>
          <w:sz w:val="22"/>
          <w:szCs w:val="22"/>
        </w:rPr>
        <w:t xml:space="preserve"> : Float</w:t>
      </w:r>
    </w:p>
    <w:p w14:paraId="140A5BE7" w14:textId="1A1E4E65" w:rsidR="004E210B" w:rsidRPr="004E210B" w:rsidRDefault="004E210B" w:rsidP="004A02B4">
      <w:pPr>
        <w:pStyle w:val="ListParagraph"/>
        <w:numPr>
          <w:ilvl w:val="3"/>
          <w:numId w:val="65"/>
        </w:numPr>
        <w:rPr>
          <w:sz w:val="22"/>
          <w:szCs w:val="22"/>
        </w:rPr>
      </w:pPr>
      <w:r w:rsidRPr="005E29B4">
        <w:rPr>
          <w:sz w:val="22"/>
          <w:szCs w:val="22"/>
        </w:rPr>
        <w:t>TransactionCost</w:t>
      </w:r>
      <w:r>
        <w:rPr>
          <w:sz w:val="22"/>
          <w:szCs w:val="22"/>
        </w:rPr>
        <w:t xml:space="preserve"> : Float</w:t>
      </w:r>
    </w:p>
    <w:p w14:paraId="0CD899BE" w14:textId="05D1A84A" w:rsidR="00F934A7" w:rsidRDefault="00F934A7" w:rsidP="00F934A7">
      <w:pPr>
        <w:pStyle w:val="Heading3"/>
        <w:rPr>
          <w:szCs w:val="24"/>
        </w:rPr>
      </w:pPr>
      <w:r>
        <w:rPr>
          <w:szCs w:val="24"/>
        </w:rPr>
        <w:t>Output Files</w:t>
      </w:r>
    </w:p>
    <w:p w14:paraId="3020BE77" w14:textId="00E2927C" w:rsidR="00B43C04" w:rsidRDefault="00B43C04" w:rsidP="00B43C04">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6FC4CFC1" w14:textId="7E198E0C" w:rsidR="00910667" w:rsidRDefault="00910667" w:rsidP="004A02B4">
      <w:pPr>
        <w:pStyle w:val="ListParagraph"/>
        <w:numPr>
          <w:ilvl w:val="1"/>
          <w:numId w:val="66"/>
        </w:numPr>
        <w:rPr>
          <w:sz w:val="22"/>
          <w:szCs w:val="22"/>
        </w:rPr>
      </w:pPr>
      <w:r w:rsidRPr="00910667">
        <w:rPr>
          <w:sz w:val="22"/>
          <w:szCs w:val="22"/>
        </w:rPr>
        <w:t>P_VTCloseComposition_&lt;VTId&gt;_&lt;RunDate&gt;</w:t>
      </w:r>
    </w:p>
    <w:p w14:paraId="73D6A823" w14:textId="1F104127" w:rsidR="00910667" w:rsidRDefault="00910667" w:rsidP="004A02B4">
      <w:pPr>
        <w:pStyle w:val="ListParagraph"/>
        <w:numPr>
          <w:ilvl w:val="2"/>
          <w:numId w:val="66"/>
        </w:numPr>
        <w:rPr>
          <w:sz w:val="22"/>
          <w:szCs w:val="22"/>
        </w:rPr>
      </w:pPr>
      <w:r>
        <w:rPr>
          <w:sz w:val="22"/>
          <w:szCs w:val="22"/>
        </w:rPr>
        <w:lastRenderedPageBreak/>
        <w:t>Required Fields</w:t>
      </w:r>
    </w:p>
    <w:p w14:paraId="14AB8EF6" w14:textId="77777777" w:rsidR="004E210B" w:rsidRDefault="004E210B" w:rsidP="004A02B4">
      <w:pPr>
        <w:pStyle w:val="ListParagraph"/>
        <w:numPr>
          <w:ilvl w:val="3"/>
          <w:numId w:val="66"/>
        </w:numPr>
        <w:rPr>
          <w:sz w:val="22"/>
          <w:szCs w:val="22"/>
        </w:rPr>
      </w:pPr>
      <w:r w:rsidRPr="005064A9">
        <w:rPr>
          <w:sz w:val="22"/>
          <w:szCs w:val="22"/>
        </w:rPr>
        <w:t>InstrumentVTId</w:t>
      </w:r>
      <w:r>
        <w:rPr>
          <w:sz w:val="22"/>
          <w:szCs w:val="22"/>
        </w:rPr>
        <w:t xml:space="preserve"> : Text</w:t>
      </w:r>
    </w:p>
    <w:p w14:paraId="14982B7E" w14:textId="77777777" w:rsidR="004E210B" w:rsidRDefault="004E210B" w:rsidP="004A02B4">
      <w:pPr>
        <w:pStyle w:val="ListParagraph"/>
        <w:numPr>
          <w:ilvl w:val="3"/>
          <w:numId w:val="66"/>
        </w:numPr>
        <w:rPr>
          <w:sz w:val="22"/>
          <w:szCs w:val="22"/>
        </w:rPr>
      </w:pPr>
      <w:r w:rsidRPr="005064A9">
        <w:rPr>
          <w:sz w:val="22"/>
          <w:szCs w:val="22"/>
        </w:rPr>
        <w:t>Units</w:t>
      </w:r>
      <w:r>
        <w:rPr>
          <w:sz w:val="22"/>
          <w:szCs w:val="22"/>
        </w:rPr>
        <w:t xml:space="preserve"> : Float</w:t>
      </w:r>
    </w:p>
    <w:p w14:paraId="2CC93620" w14:textId="77777777" w:rsidR="004E210B" w:rsidRDefault="004E210B" w:rsidP="004A02B4">
      <w:pPr>
        <w:pStyle w:val="ListParagraph"/>
        <w:numPr>
          <w:ilvl w:val="3"/>
          <w:numId w:val="66"/>
        </w:numPr>
        <w:rPr>
          <w:sz w:val="22"/>
          <w:szCs w:val="22"/>
        </w:rPr>
      </w:pPr>
      <w:r w:rsidRPr="005064A9">
        <w:rPr>
          <w:sz w:val="22"/>
          <w:szCs w:val="22"/>
        </w:rPr>
        <w:t>PriceDate</w:t>
      </w:r>
      <w:r>
        <w:rPr>
          <w:sz w:val="22"/>
          <w:szCs w:val="22"/>
        </w:rPr>
        <w:t xml:space="preserve"> : Text convertible to Date</w:t>
      </w:r>
    </w:p>
    <w:p w14:paraId="3E2E29B0" w14:textId="77777777" w:rsidR="004E210B" w:rsidRDefault="004E210B" w:rsidP="004A02B4">
      <w:pPr>
        <w:pStyle w:val="ListParagraph"/>
        <w:numPr>
          <w:ilvl w:val="3"/>
          <w:numId w:val="66"/>
        </w:numPr>
        <w:rPr>
          <w:sz w:val="22"/>
          <w:szCs w:val="22"/>
        </w:rPr>
      </w:pPr>
      <w:r w:rsidRPr="005064A9">
        <w:rPr>
          <w:sz w:val="22"/>
          <w:szCs w:val="22"/>
        </w:rPr>
        <w:t>IndexVTId</w:t>
      </w:r>
      <w:r>
        <w:rPr>
          <w:sz w:val="22"/>
          <w:szCs w:val="22"/>
        </w:rPr>
        <w:t xml:space="preserve"> : Text</w:t>
      </w:r>
    </w:p>
    <w:p w14:paraId="4A2115EB" w14:textId="77777777" w:rsidR="004E210B" w:rsidRDefault="004E210B" w:rsidP="004A02B4">
      <w:pPr>
        <w:pStyle w:val="ListParagraph"/>
        <w:numPr>
          <w:ilvl w:val="3"/>
          <w:numId w:val="66"/>
        </w:numPr>
        <w:rPr>
          <w:sz w:val="22"/>
          <w:szCs w:val="22"/>
        </w:rPr>
      </w:pPr>
      <w:r w:rsidRPr="005064A9">
        <w:rPr>
          <w:sz w:val="22"/>
          <w:szCs w:val="22"/>
        </w:rPr>
        <w:t>PriceInInstrumentCurrency</w:t>
      </w:r>
      <w:r>
        <w:rPr>
          <w:sz w:val="22"/>
          <w:szCs w:val="22"/>
        </w:rPr>
        <w:t xml:space="preserve"> : Float</w:t>
      </w:r>
    </w:p>
    <w:p w14:paraId="4DA02B57" w14:textId="69051D50" w:rsidR="004E210B" w:rsidRDefault="004E210B" w:rsidP="004A02B4">
      <w:pPr>
        <w:pStyle w:val="ListParagraph"/>
        <w:numPr>
          <w:ilvl w:val="3"/>
          <w:numId w:val="66"/>
        </w:numPr>
        <w:rPr>
          <w:sz w:val="22"/>
          <w:szCs w:val="22"/>
        </w:rPr>
      </w:pPr>
      <w:r w:rsidRPr="005064A9">
        <w:rPr>
          <w:sz w:val="22"/>
          <w:szCs w:val="22"/>
        </w:rPr>
        <w:t>FxRate</w:t>
      </w:r>
      <w:r>
        <w:rPr>
          <w:sz w:val="22"/>
          <w:szCs w:val="22"/>
        </w:rPr>
        <w:t xml:space="preserve"> : Float</w:t>
      </w:r>
    </w:p>
    <w:p w14:paraId="401A065C" w14:textId="77777777" w:rsidR="006B59A1" w:rsidRDefault="006B59A1" w:rsidP="006B59A1">
      <w:pPr>
        <w:rPr>
          <w:sz w:val="22"/>
          <w:szCs w:val="22"/>
        </w:rPr>
      </w:pPr>
    </w:p>
    <w:p w14:paraId="0AD1D226" w14:textId="77777777" w:rsidR="006B59A1" w:rsidRPr="006B59A1" w:rsidRDefault="006B59A1" w:rsidP="006B59A1">
      <w:pPr>
        <w:rPr>
          <w:sz w:val="22"/>
          <w:szCs w:val="22"/>
        </w:rPr>
      </w:pPr>
    </w:p>
    <w:p w14:paraId="08E91F7E" w14:textId="356B511B" w:rsidR="00910667" w:rsidRDefault="00910667" w:rsidP="004A02B4">
      <w:pPr>
        <w:pStyle w:val="ListParagraph"/>
        <w:numPr>
          <w:ilvl w:val="1"/>
          <w:numId w:val="66"/>
        </w:numPr>
        <w:rPr>
          <w:sz w:val="22"/>
          <w:szCs w:val="22"/>
        </w:rPr>
      </w:pPr>
      <w:r w:rsidRPr="00910667">
        <w:rPr>
          <w:sz w:val="22"/>
          <w:szCs w:val="22"/>
        </w:rPr>
        <w:t>P_VTOpenComposition_&lt;VTId&gt;_&lt;RunDate&gt;</w:t>
      </w:r>
    </w:p>
    <w:p w14:paraId="7B1D3ED9" w14:textId="77777777" w:rsidR="00910667" w:rsidRDefault="00910667" w:rsidP="004A02B4">
      <w:pPr>
        <w:pStyle w:val="ListParagraph"/>
        <w:numPr>
          <w:ilvl w:val="2"/>
          <w:numId w:val="66"/>
        </w:numPr>
        <w:rPr>
          <w:sz w:val="22"/>
          <w:szCs w:val="22"/>
        </w:rPr>
      </w:pPr>
      <w:r>
        <w:rPr>
          <w:sz w:val="22"/>
          <w:szCs w:val="22"/>
        </w:rPr>
        <w:t>Required Fields</w:t>
      </w:r>
    </w:p>
    <w:p w14:paraId="0DDEFF71" w14:textId="77777777" w:rsidR="004E210B" w:rsidRDefault="004E210B" w:rsidP="004A02B4">
      <w:pPr>
        <w:pStyle w:val="ListParagraph"/>
        <w:numPr>
          <w:ilvl w:val="3"/>
          <w:numId w:val="66"/>
        </w:numPr>
        <w:rPr>
          <w:sz w:val="22"/>
          <w:szCs w:val="22"/>
        </w:rPr>
      </w:pPr>
      <w:r w:rsidRPr="005064A9">
        <w:rPr>
          <w:sz w:val="22"/>
          <w:szCs w:val="22"/>
        </w:rPr>
        <w:t>InstrumentVTId</w:t>
      </w:r>
      <w:r>
        <w:rPr>
          <w:sz w:val="22"/>
          <w:szCs w:val="22"/>
        </w:rPr>
        <w:t xml:space="preserve"> : Text</w:t>
      </w:r>
    </w:p>
    <w:p w14:paraId="3EFA575C" w14:textId="77777777" w:rsidR="004E210B" w:rsidRDefault="004E210B" w:rsidP="004A02B4">
      <w:pPr>
        <w:pStyle w:val="ListParagraph"/>
        <w:numPr>
          <w:ilvl w:val="3"/>
          <w:numId w:val="66"/>
        </w:numPr>
        <w:rPr>
          <w:sz w:val="22"/>
          <w:szCs w:val="22"/>
        </w:rPr>
      </w:pPr>
      <w:r w:rsidRPr="005064A9">
        <w:rPr>
          <w:sz w:val="22"/>
          <w:szCs w:val="22"/>
        </w:rPr>
        <w:t>Units</w:t>
      </w:r>
      <w:r>
        <w:rPr>
          <w:sz w:val="22"/>
          <w:szCs w:val="22"/>
        </w:rPr>
        <w:t xml:space="preserve"> : Float</w:t>
      </w:r>
    </w:p>
    <w:p w14:paraId="24F63EF0" w14:textId="77777777" w:rsidR="004E210B" w:rsidRDefault="004E210B" w:rsidP="004A02B4">
      <w:pPr>
        <w:pStyle w:val="ListParagraph"/>
        <w:numPr>
          <w:ilvl w:val="3"/>
          <w:numId w:val="66"/>
        </w:numPr>
        <w:rPr>
          <w:sz w:val="22"/>
          <w:szCs w:val="22"/>
        </w:rPr>
      </w:pPr>
      <w:r w:rsidRPr="005064A9">
        <w:rPr>
          <w:sz w:val="22"/>
          <w:szCs w:val="22"/>
        </w:rPr>
        <w:t>PriceDate</w:t>
      </w:r>
      <w:r>
        <w:rPr>
          <w:sz w:val="22"/>
          <w:szCs w:val="22"/>
        </w:rPr>
        <w:t xml:space="preserve"> : Text convertible to Date</w:t>
      </w:r>
    </w:p>
    <w:p w14:paraId="15D940DA" w14:textId="77777777" w:rsidR="004E210B" w:rsidRDefault="004E210B" w:rsidP="004A02B4">
      <w:pPr>
        <w:pStyle w:val="ListParagraph"/>
        <w:numPr>
          <w:ilvl w:val="3"/>
          <w:numId w:val="66"/>
        </w:numPr>
        <w:rPr>
          <w:sz w:val="22"/>
          <w:szCs w:val="22"/>
        </w:rPr>
      </w:pPr>
      <w:r w:rsidRPr="005064A9">
        <w:rPr>
          <w:sz w:val="22"/>
          <w:szCs w:val="22"/>
        </w:rPr>
        <w:t>IndexVTId</w:t>
      </w:r>
      <w:r>
        <w:rPr>
          <w:sz w:val="22"/>
          <w:szCs w:val="22"/>
        </w:rPr>
        <w:t xml:space="preserve"> : Text</w:t>
      </w:r>
    </w:p>
    <w:p w14:paraId="4A999F7F" w14:textId="77777777" w:rsidR="004E210B" w:rsidRDefault="004E210B" w:rsidP="004A02B4">
      <w:pPr>
        <w:pStyle w:val="ListParagraph"/>
        <w:numPr>
          <w:ilvl w:val="3"/>
          <w:numId w:val="66"/>
        </w:numPr>
        <w:rPr>
          <w:sz w:val="22"/>
          <w:szCs w:val="22"/>
        </w:rPr>
      </w:pPr>
      <w:r w:rsidRPr="005064A9">
        <w:rPr>
          <w:sz w:val="22"/>
          <w:szCs w:val="22"/>
        </w:rPr>
        <w:lastRenderedPageBreak/>
        <w:t>IsDelisted</w:t>
      </w:r>
      <w:r>
        <w:rPr>
          <w:sz w:val="22"/>
          <w:szCs w:val="22"/>
        </w:rPr>
        <w:t xml:space="preserve"> : Boolean (True/False)</w:t>
      </w:r>
    </w:p>
    <w:p w14:paraId="02889CBD" w14:textId="77777777" w:rsidR="004E210B" w:rsidRDefault="004E210B" w:rsidP="004A02B4">
      <w:pPr>
        <w:pStyle w:val="ListParagraph"/>
        <w:numPr>
          <w:ilvl w:val="3"/>
          <w:numId w:val="66"/>
        </w:numPr>
        <w:rPr>
          <w:sz w:val="22"/>
          <w:szCs w:val="22"/>
        </w:rPr>
      </w:pPr>
      <w:r w:rsidRPr="005064A9">
        <w:rPr>
          <w:sz w:val="22"/>
          <w:szCs w:val="22"/>
        </w:rPr>
        <w:t>PriceInInstrumentCurrency</w:t>
      </w:r>
      <w:r>
        <w:rPr>
          <w:sz w:val="22"/>
          <w:szCs w:val="22"/>
        </w:rPr>
        <w:t xml:space="preserve"> : Float</w:t>
      </w:r>
    </w:p>
    <w:p w14:paraId="686EBB88" w14:textId="4BF5B5CA" w:rsidR="00910667" w:rsidRPr="004E210B" w:rsidRDefault="004E210B" w:rsidP="004A02B4">
      <w:pPr>
        <w:pStyle w:val="ListParagraph"/>
        <w:numPr>
          <w:ilvl w:val="3"/>
          <w:numId w:val="66"/>
        </w:numPr>
        <w:rPr>
          <w:sz w:val="22"/>
          <w:szCs w:val="22"/>
        </w:rPr>
      </w:pPr>
      <w:r w:rsidRPr="005064A9">
        <w:rPr>
          <w:sz w:val="22"/>
          <w:szCs w:val="22"/>
        </w:rPr>
        <w:t>FxRate</w:t>
      </w:r>
      <w:r>
        <w:rPr>
          <w:sz w:val="22"/>
          <w:szCs w:val="22"/>
        </w:rPr>
        <w:t xml:space="preserve"> : Float</w:t>
      </w:r>
    </w:p>
    <w:p w14:paraId="679A01EB" w14:textId="71133E44" w:rsidR="00910667" w:rsidRDefault="00910667" w:rsidP="004A02B4">
      <w:pPr>
        <w:pStyle w:val="ListParagraph"/>
        <w:numPr>
          <w:ilvl w:val="1"/>
          <w:numId w:val="66"/>
        </w:numPr>
        <w:rPr>
          <w:sz w:val="22"/>
          <w:szCs w:val="22"/>
        </w:rPr>
      </w:pPr>
      <w:r w:rsidRPr="00910667">
        <w:rPr>
          <w:sz w:val="22"/>
          <w:szCs w:val="22"/>
        </w:rPr>
        <w:t>P_VTIndexCalculationDetails_&lt;VTId&gt;_&lt;RunDate&gt;</w:t>
      </w:r>
    </w:p>
    <w:p w14:paraId="3D8FFB59" w14:textId="77777777" w:rsidR="00910667" w:rsidRDefault="00910667" w:rsidP="004A02B4">
      <w:pPr>
        <w:pStyle w:val="ListParagraph"/>
        <w:numPr>
          <w:ilvl w:val="2"/>
          <w:numId w:val="66"/>
        </w:numPr>
        <w:rPr>
          <w:sz w:val="22"/>
          <w:szCs w:val="22"/>
        </w:rPr>
      </w:pPr>
      <w:r>
        <w:rPr>
          <w:sz w:val="22"/>
          <w:szCs w:val="22"/>
        </w:rPr>
        <w:t>Required Fields</w:t>
      </w:r>
    </w:p>
    <w:p w14:paraId="2AE7AD30" w14:textId="77777777" w:rsidR="004E210B" w:rsidRDefault="004E210B" w:rsidP="004A02B4">
      <w:pPr>
        <w:pStyle w:val="ListParagraph"/>
        <w:numPr>
          <w:ilvl w:val="3"/>
          <w:numId w:val="66"/>
        </w:numPr>
        <w:rPr>
          <w:sz w:val="22"/>
          <w:szCs w:val="22"/>
        </w:rPr>
      </w:pPr>
      <w:r w:rsidRPr="005E29B4">
        <w:rPr>
          <w:sz w:val="22"/>
          <w:szCs w:val="22"/>
        </w:rPr>
        <w:t>IsRebalance</w:t>
      </w:r>
      <w:r>
        <w:rPr>
          <w:sz w:val="22"/>
          <w:szCs w:val="22"/>
        </w:rPr>
        <w:t xml:space="preserve"> : Boolean (True/False)</w:t>
      </w:r>
    </w:p>
    <w:p w14:paraId="14EBE255" w14:textId="77777777" w:rsidR="004E210B" w:rsidRDefault="004E210B" w:rsidP="004A02B4">
      <w:pPr>
        <w:pStyle w:val="ListParagraph"/>
        <w:numPr>
          <w:ilvl w:val="3"/>
          <w:numId w:val="66"/>
        </w:numPr>
        <w:rPr>
          <w:sz w:val="22"/>
          <w:szCs w:val="22"/>
        </w:rPr>
      </w:pPr>
      <w:r w:rsidRPr="005E29B4">
        <w:rPr>
          <w:sz w:val="22"/>
          <w:szCs w:val="22"/>
        </w:rPr>
        <w:t>OpenDivisor</w:t>
      </w:r>
      <w:r>
        <w:rPr>
          <w:sz w:val="22"/>
          <w:szCs w:val="22"/>
        </w:rPr>
        <w:t xml:space="preserve"> : Float</w:t>
      </w:r>
    </w:p>
    <w:p w14:paraId="38568CD4" w14:textId="77777777" w:rsidR="004E210B" w:rsidRDefault="004E210B" w:rsidP="004A02B4">
      <w:pPr>
        <w:pStyle w:val="ListParagraph"/>
        <w:numPr>
          <w:ilvl w:val="3"/>
          <w:numId w:val="66"/>
        </w:numPr>
        <w:rPr>
          <w:sz w:val="22"/>
          <w:szCs w:val="22"/>
        </w:rPr>
      </w:pPr>
      <w:r w:rsidRPr="005E29B4">
        <w:rPr>
          <w:sz w:val="22"/>
          <w:szCs w:val="22"/>
        </w:rPr>
        <w:t>OpenTransactionCost</w:t>
      </w:r>
      <w:r>
        <w:rPr>
          <w:sz w:val="22"/>
          <w:szCs w:val="22"/>
        </w:rPr>
        <w:t xml:space="preserve"> : Float</w:t>
      </w:r>
    </w:p>
    <w:p w14:paraId="6B657276" w14:textId="77777777" w:rsidR="004E210B" w:rsidRDefault="004E210B" w:rsidP="004A02B4">
      <w:pPr>
        <w:pStyle w:val="ListParagraph"/>
        <w:numPr>
          <w:ilvl w:val="3"/>
          <w:numId w:val="66"/>
        </w:numPr>
        <w:rPr>
          <w:sz w:val="22"/>
          <w:szCs w:val="22"/>
        </w:rPr>
      </w:pPr>
      <w:r w:rsidRPr="005E29B4">
        <w:rPr>
          <w:sz w:val="22"/>
          <w:szCs w:val="22"/>
        </w:rPr>
        <w:t>PriceDate</w:t>
      </w:r>
      <w:r>
        <w:rPr>
          <w:sz w:val="22"/>
          <w:szCs w:val="22"/>
        </w:rPr>
        <w:t xml:space="preserve"> : Text convertible to Date</w:t>
      </w:r>
    </w:p>
    <w:p w14:paraId="2DE503B7" w14:textId="77777777" w:rsidR="004E210B" w:rsidRDefault="004E210B" w:rsidP="004A02B4">
      <w:pPr>
        <w:pStyle w:val="ListParagraph"/>
        <w:numPr>
          <w:ilvl w:val="3"/>
          <w:numId w:val="66"/>
        </w:numPr>
        <w:rPr>
          <w:sz w:val="22"/>
          <w:szCs w:val="22"/>
        </w:rPr>
      </w:pPr>
      <w:r w:rsidRPr="005E29B4">
        <w:rPr>
          <w:sz w:val="22"/>
          <w:szCs w:val="22"/>
        </w:rPr>
        <w:t>Divisor</w:t>
      </w:r>
      <w:r>
        <w:rPr>
          <w:sz w:val="22"/>
          <w:szCs w:val="22"/>
        </w:rPr>
        <w:t xml:space="preserve"> : Float</w:t>
      </w:r>
    </w:p>
    <w:p w14:paraId="45CC5E38" w14:textId="77777777" w:rsidR="004E210B" w:rsidRDefault="004E210B" w:rsidP="004A02B4">
      <w:pPr>
        <w:pStyle w:val="ListParagraph"/>
        <w:numPr>
          <w:ilvl w:val="3"/>
          <w:numId w:val="66"/>
        </w:numPr>
        <w:rPr>
          <w:sz w:val="22"/>
          <w:szCs w:val="22"/>
        </w:rPr>
      </w:pPr>
      <w:r w:rsidRPr="005E29B4">
        <w:rPr>
          <w:sz w:val="22"/>
          <w:szCs w:val="22"/>
        </w:rPr>
        <w:t>IndexLevel</w:t>
      </w:r>
      <w:r>
        <w:rPr>
          <w:sz w:val="22"/>
          <w:szCs w:val="22"/>
        </w:rPr>
        <w:t xml:space="preserve"> : Float</w:t>
      </w:r>
    </w:p>
    <w:p w14:paraId="2C0100FF" w14:textId="68154810" w:rsidR="00910667" w:rsidRDefault="004E210B" w:rsidP="004A02B4">
      <w:pPr>
        <w:pStyle w:val="ListParagraph"/>
        <w:numPr>
          <w:ilvl w:val="3"/>
          <w:numId w:val="66"/>
        </w:numPr>
        <w:rPr>
          <w:sz w:val="22"/>
          <w:szCs w:val="22"/>
        </w:rPr>
      </w:pPr>
      <w:r w:rsidRPr="005E29B4">
        <w:rPr>
          <w:sz w:val="22"/>
          <w:szCs w:val="22"/>
        </w:rPr>
        <w:t>TransactionCost</w:t>
      </w:r>
      <w:r>
        <w:rPr>
          <w:sz w:val="22"/>
          <w:szCs w:val="22"/>
        </w:rPr>
        <w:t xml:space="preserve"> : Float</w:t>
      </w:r>
    </w:p>
    <w:p w14:paraId="44686840" w14:textId="77777777" w:rsidR="00F31291" w:rsidRPr="00F31291" w:rsidRDefault="00F31291" w:rsidP="00F31291">
      <w:pPr>
        <w:rPr>
          <w:sz w:val="22"/>
          <w:szCs w:val="22"/>
        </w:rPr>
      </w:pPr>
    </w:p>
    <w:p w14:paraId="7337A854" w14:textId="013B6094" w:rsidR="00B43C04" w:rsidRDefault="00B43C04" w:rsidP="00B43C04">
      <w:pPr>
        <w:ind w:firstLine="720"/>
        <w:rPr>
          <w:b/>
          <w:sz w:val="22"/>
          <w:szCs w:val="22"/>
        </w:rPr>
      </w:pPr>
      <w:r>
        <w:rPr>
          <w:b/>
          <w:sz w:val="22"/>
          <w:szCs w:val="22"/>
        </w:rPr>
        <w:t>Output</w:t>
      </w:r>
      <w:r w:rsidRPr="0075762D">
        <w:rPr>
          <w:b/>
          <w:sz w:val="22"/>
          <w:szCs w:val="22"/>
        </w:rPr>
        <w:t xml:space="preserve"> Files for Level Calculation:</w:t>
      </w:r>
    </w:p>
    <w:p w14:paraId="5154AA32" w14:textId="0A489F28" w:rsidR="00910667" w:rsidRDefault="00910667" w:rsidP="004A02B4">
      <w:pPr>
        <w:pStyle w:val="ListParagraph"/>
        <w:numPr>
          <w:ilvl w:val="1"/>
          <w:numId w:val="67"/>
        </w:numPr>
        <w:rPr>
          <w:sz w:val="22"/>
          <w:szCs w:val="22"/>
        </w:rPr>
      </w:pPr>
      <w:r w:rsidRPr="00910667">
        <w:rPr>
          <w:sz w:val="22"/>
          <w:szCs w:val="22"/>
        </w:rPr>
        <w:t>P_IndexLevel_&lt;VTId&gt;_&lt;RunDate&gt;</w:t>
      </w:r>
    </w:p>
    <w:p w14:paraId="3B90E97F" w14:textId="77777777" w:rsidR="00910667" w:rsidRDefault="00910667" w:rsidP="004A02B4">
      <w:pPr>
        <w:pStyle w:val="ListParagraph"/>
        <w:numPr>
          <w:ilvl w:val="2"/>
          <w:numId w:val="67"/>
        </w:numPr>
        <w:rPr>
          <w:sz w:val="22"/>
          <w:szCs w:val="22"/>
        </w:rPr>
      </w:pPr>
      <w:r>
        <w:rPr>
          <w:sz w:val="22"/>
          <w:szCs w:val="22"/>
        </w:rPr>
        <w:lastRenderedPageBreak/>
        <w:t>Required Fields</w:t>
      </w:r>
    </w:p>
    <w:p w14:paraId="16DA4826" w14:textId="77777777" w:rsidR="000D6BE2" w:rsidRPr="0075762D" w:rsidRDefault="000D6BE2" w:rsidP="004A02B4">
      <w:pPr>
        <w:pStyle w:val="ListParagraph"/>
        <w:numPr>
          <w:ilvl w:val="3"/>
          <w:numId w:val="67"/>
        </w:numPr>
        <w:rPr>
          <w:sz w:val="22"/>
          <w:szCs w:val="22"/>
        </w:rPr>
      </w:pPr>
      <w:r w:rsidRPr="0075762D">
        <w:rPr>
          <w:sz w:val="22"/>
          <w:szCs w:val="22"/>
        </w:rPr>
        <w:t>Date (Text convertible to Date)</w:t>
      </w:r>
    </w:p>
    <w:p w14:paraId="4F0E8BA2" w14:textId="77777777" w:rsidR="000D6BE2" w:rsidRPr="0075762D" w:rsidRDefault="000D6BE2" w:rsidP="004A02B4">
      <w:pPr>
        <w:pStyle w:val="ListParagraph"/>
        <w:numPr>
          <w:ilvl w:val="3"/>
          <w:numId w:val="67"/>
        </w:numPr>
        <w:rPr>
          <w:sz w:val="22"/>
          <w:szCs w:val="22"/>
        </w:rPr>
      </w:pPr>
      <w:r w:rsidRPr="0075762D">
        <w:rPr>
          <w:sz w:val="22"/>
          <w:szCs w:val="22"/>
        </w:rPr>
        <w:t>IndexVTId (Text)</w:t>
      </w:r>
    </w:p>
    <w:p w14:paraId="03A2C7DE" w14:textId="4AAF56D6" w:rsidR="000D6BE2" w:rsidRPr="000D6BE2" w:rsidRDefault="000D6BE2" w:rsidP="004A02B4">
      <w:pPr>
        <w:pStyle w:val="ListParagraph"/>
        <w:numPr>
          <w:ilvl w:val="3"/>
          <w:numId w:val="67"/>
        </w:numPr>
        <w:rPr>
          <w:sz w:val="22"/>
          <w:szCs w:val="22"/>
        </w:rPr>
      </w:pPr>
      <w:r w:rsidRPr="0075762D">
        <w:rPr>
          <w:sz w:val="22"/>
          <w:szCs w:val="22"/>
        </w:rPr>
        <w:t>IndexLevel (Float)</w:t>
      </w:r>
    </w:p>
    <w:p w14:paraId="790C4EE3" w14:textId="77777777" w:rsidR="00B43C04" w:rsidRPr="00B43C04" w:rsidRDefault="00B43C04" w:rsidP="00F31291"/>
    <w:p w14:paraId="3B2F2258" w14:textId="77777777" w:rsidR="00F934A7" w:rsidRDefault="00F934A7" w:rsidP="00F934A7">
      <w:pPr>
        <w:pStyle w:val="Heading3"/>
      </w:pPr>
      <w:r>
        <w:t>Class – Python</w:t>
      </w:r>
    </w:p>
    <w:p w14:paraId="0315E123" w14:textId="6F8C9DEF" w:rsidR="003B57ED" w:rsidRDefault="003B57ED" w:rsidP="003B57ED">
      <w:pPr>
        <w:ind w:left="720"/>
        <w:rPr>
          <w:sz w:val="22"/>
          <w:szCs w:val="22"/>
        </w:rPr>
      </w:pPr>
      <w:r w:rsidRPr="003B57ED">
        <w:rPr>
          <w:b/>
          <w:sz w:val="22"/>
          <w:szCs w:val="22"/>
        </w:rPr>
        <w:t>EquityIndexCalculation</w:t>
      </w:r>
      <w:r>
        <w:rPr>
          <w:b/>
          <w:sz w:val="22"/>
          <w:szCs w:val="22"/>
        </w:rPr>
        <w:t xml:space="preserve"> </w:t>
      </w:r>
      <w:r>
        <w:rPr>
          <w:sz w:val="22"/>
          <w:szCs w:val="22"/>
        </w:rPr>
        <w:t>: This is the VT class under which the calculations for Europe Style Indices are coded</w:t>
      </w:r>
    </w:p>
    <w:p w14:paraId="0093CB92" w14:textId="63EB3F79" w:rsidR="003B57ED" w:rsidRDefault="003B57ED" w:rsidP="004A02B4">
      <w:pPr>
        <w:pStyle w:val="ListParagraph"/>
        <w:numPr>
          <w:ilvl w:val="1"/>
          <w:numId w:val="68"/>
        </w:numPr>
        <w:rPr>
          <w:sz w:val="22"/>
          <w:szCs w:val="22"/>
        </w:rPr>
      </w:pPr>
      <w:r>
        <w:rPr>
          <w:sz w:val="22"/>
          <w:szCs w:val="22"/>
        </w:rPr>
        <w:t>Required parameters for the Initialization of the class</w:t>
      </w:r>
    </w:p>
    <w:p w14:paraId="4637C0C6" w14:textId="626FE52F" w:rsidR="003B57ED" w:rsidRDefault="003B57ED" w:rsidP="004A02B4">
      <w:pPr>
        <w:pStyle w:val="ListParagraph"/>
        <w:numPr>
          <w:ilvl w:val="2"/>
          <w:numId w:val="68"/>
        </w:numPr>
        <w:rPr>
          <w:sz w:val="22"/>
          <w:szCs w:val="22"/>
        </w:rPr>
      </w:pPr>
      <w:r w:rsidRPr="00B559DD">
        <w:rPr>
          <w:b/>
          <w:sz w:val="22"/>
          <w:szCs w:val="22"/>
        </w:rPr>
        <w:t>RunDate</w:t>
      </w:r>
      <w:r>
        <w:rPr>
          <w:sz w:val="22"/>
          <w:szCs w:val="22"/>
        </w:rPr>
        <w:t xml:space="preserve"> : </w:t>
      </w:r>
      <w:r w:rsidR="00954998">
        <w:rPr>
          <w:sz w:val="22"/>
          <w:szCs w:val="22"/>
        </w:rPr>
        <w:t>Date for which the Index level is calculated (from C# argument)</w:t>
      </w:r>
    </w:p>
    <w:p w14:paraId="42D3DC89" w14:textId="1EE5BEA4" w:rsidR="003B57ED" w:rsidRDefault="003B57ED" w:rsidP="004A02B4">
      <w:pPr>
        <w:pStyle w:val="ListParagraph"/>
        <w:numPr>
          <w:ilvl w:val="2"/>
          <w:numId w:val="68"/>
        </w:numPr>
        <w:rPr>
          <w:sz w:val="22"/>
          <w:szCs w:val="22"/>
        </w:rPr>
      </w:pPr>
      <w:r w:rsidRPr="00B559DD">
        <w:rPr>
          <w:b/>
          <w:sz w:val="22"/>
          <w:szCs w:val="22"/>
        </w:rPr>
        <w:t>LastRunDate</w:t>
      </w:r>
      <w:r w:rsidR="00954998">
        <w:rPr>
          <w:sz w:val="22"/>
          <w:szCs w:val="22"/>
        </w:rPr>
        <w:t xml:space="preserve"> : Date previous to the Run Date (from C# argument)</w:t>
      </w:r>
    </w:p>
    <w:p w14:paraId="65E1764D" w14:textId="21DFE502" w:rsidR="003B57ED" w:rsidRDefault="003B57ED" w:rsidP="004A02B4">
      <w:pPr>
        <w:pStyle w:val="ListParagraph"/>
        <w:numPr>
          <w:ilvl w:val="2"/>
          <w:numId w:val="68"/>
        </w:numPr>
        <w:rPr>
          <w:sz w:val="22"/>
          <w:szCs w:val="22"/>
        </w:rPr>
      </w:pPr>
      <w:r w:rsidRPr="00B559DD">
        <w:rPr>
          <w:b/>
          <w:sz w:val="22"/>
          <w:szCs w:val="22"/>
        </w:rPr>
        <w:lastRenderedPageBreak/>
        <w:t>OpenCompositions</w:t>
      </w:r>
      <w:r w:rsidR="00954998">
        <w:rPr>
          <w:sz w:val="22"/>
          <w:szCs w:val="22"/>
        </w:rPr>
        <w:t xml:space="preserve"> : Data collected from the input file </w:t>
      </w:r>
      <w:r w:rsidR="00753F69" w:rsidRPr="00910667">
        <w:rPr>
          <w:sz w:val="22"/>
          <w:szCs w:val="22"/>
        </w:rPr>
        <w:t>C_</w:t>
      </w:r>
      <w:r w:rsidR="00753F69">
        <w:rPr>
          <w:sz w:val="22"/>
          <w:szCs w:val="22"/>
        </w:rPr>
        <w:t>Open</w:t>
      </w:r>
      <w:r w:rsidR="00753F69" w:rsidRPr="00910667">
        <w:rPr>
          <w:sz w:val="22"/>
          <w:szCs w:val="22"/>
        </w:rPr>
        <w:t>Compositions_&lt;VTId&gt;_&lt;RunDate&gt;</w:t>
      </w:r>
    </w:p>
    <w:p w14:paraId="4C4E9004" w14:textId="2B60FBCB" w:rsidR="003B57ED" w:rsidRDefault="003B57ED" w:rsidP="004A02B4">
      <w:pPr>
        <w:pStyle w:val="ListParagraph"/>
        <w:numPr>
          <w:ilvl w:val="2"/>
          <w:numId w:val="68"/>
        </w:numPr>
        <w:rPr>
          <w:sz w:val="22"/>
          <w:szCs w:val="22"/>
        </w:rPr>
      </w:pPr>
      <w:r w:rsidRPr="00B559DD">
        <w:rPr>
          <w:b/>
          <w:sz w:val="22"/>
          <w:szCs w:val="22"/>
        </w:rPr>
        <w:t>BankComposition</w:t>
      </w:r>
      <w:r w:rsidR="00753F69">
        <w:rPr>
          <w:sz w:val="22"/>
          <w:szCs w:val="22"/>
        </w:rPr>
        <w:t xml:space="preserve"> : Data collected from the input file </w:t>
      </w:r>
      <w:r w:rsidR="00753F69" w:rsidRPr="00910667">
        <w:rPr>
          <w:sz w:val="22"/>
          <w:szCs w:val="22"/>
        </w:rPr>
        <w:t>C_BankComposition_&lt;VTId&gt;_&lt;RunDate&gt;</w:t>
      </w:r>
    </w:p>
    <w:p w14:paraId="118C56E8" w14:textId="53D4C2AD" w:rsidR="003B57ED" w:rsidRDefault="003B57ED" w:rsidP="004A02B4">
      <w:pPr>
        <w:pStyle w:val="ListParagraph"/>
        <w:numPr>
          <w:ilvl w:val="2"/>
          <w:numId w:val="68"/>
        </w:numPr>
        <w:rPr>
          <w:sz w:val="22"/>
          <w:szCs w:val="22"/>
        </w:rPr>
      </w:pPr>
      <w:r w:rsidRPr="00B559DD">
        <w:rPr>
          <w:b/>
          <w:sz w:val="22"/>
          <w:szCs w:val="22"/>
        </w:rPr>
        <w:t>CorporateActions</w:t>
      </w:r>
      <w:r w:rsidR="00753F69">
        <w:rPr>
          <w:sz w:val="22"/>
          <w:szCs w:val="22"/>
        </w:rPr>
        <w:t xml:space="preserve"> : Data collected from the input file </w:t>
      </w:r>
      <w:r w:rsidR="00753F69" w:rsidRPr="00910667">
        <w:rPr>
          <w:sz w:val="22"/>
          <w:szCs w:val="22"/>
        </w:rPr>
        <w:t>C_CorporateActions_&lt;VTId&gt;_&lt;RunDate&gt;</w:t>
      </w:r>
    </w:p>
    <w:p w14:paraId="2C4215FF" w14:textId="38DCCE79" w:rsidR="003B57ED" w:rsidRDefault="003B57ED" w:rsidP="004A02B4">
      <w:pPr>
        <w:pStyle w:val="ListParagraph"/>
        <w:numPr>
          <w:ilvl w:val="2"/>
          <w:numId w:val="68"/>
        </w:numPr>
        <w:rPr>
          <w:sz w:val="22"/>
          <w:szCs w:val="22"/>
        </w:rPr>
      </w:pPr>
      <w:r w:rsidRPr="00B559DD">
        <w:rPr>
          <w:b/>
          <w:sz w:val="22"/>
          <w:szCs w:val="22"/>
        </w:rPr>
        <w:t>IndexCalculationDetails</w:t>
      </w:r>
      <w:r w:rsidR="00753F69">
        <w:rPr>
          <w:sz w:val="22"/>
          <w:szCs w:val="22"/>
        </w:rPr>
        <w:t xml:space="preserve"> : Data collected from the input file </w:t>
      </w:r>
      <w:r w:rsidR="00753F69" w:rsidRPr="00910667">
        <w:rPr>
          <w:sz w:val="22"/>
          <w:szCs w:val="22"/>
        </w:rPr>
        <w:t>C_IndexCalculationDetails_&lt;VTId&gt;_&lt;RunDate&gt;</w:t>
      </w:r>
    </w:p>
    <w:p w14:paraId="548C9318" w14:textId="0B21AA40" w:rsidR="003B57ED" w:rsidRDefault="003B57ED" w:rsidP="004A02B4">
      <w:pPr>
        <w:pStyle w:val="ListParagraph"/>
        <w:numPr>
          <w:ilvl w:val="2"/>
          <w:numId w:val="68"/>
        </w:numPr>
        <w:rPr>
          <w:sz w:val="22"/>
          <w:szCs w:val="22"/>
        </w:rPr>
      </w:pPr>
      <w:r w:rsidRPr="00B559DD">
        <w:rPr>
          <w:b/>
          <w:sz w:val="22"/>
          <w:szCs w:val="22"/>
        </w:rPr>
        <w:t>NewOpenComposition</w:t>
      </w:r>
      <w:r w:rsidR="00753F69">
        <w:rPr>
          <w:sz w:val="22"/>
          <w:szCs w:val="22"/>
        </w:rPr>
        <w:t xml:space="preserve"> : Dataframe inititated similar to </w:t>
      </w:r>
      <w:r w:rsidR="00753F69" w:rsidRPr="003B57ED">
        <w:rPr>
          <w:sz w:val="22"/>
          <w:szCs w:val="22"/>
        </w:rPr>
        <w:t>OpenCompositions</w:t>
      </w:r>
    </w:p>
    <w:p w14:paraId="7C5D3EB5" w14:textId="1707D5B9" w:rsidR="003B57ED" w:rsidRDefault="003B57ED" w:rsidP="004A02B4">
      <w:pPr>
        <w:pStyle w:val="ListParagraph"/>
        <w:numPr>
          <w:ilvl w:val="2"/>
          <w:numId w:val="68"/>
        </w:numPr>
        <w:rPr>
          <w:sz w:val="22"/>
          <w:szCs w:val="22"/>
        </w:rPr>
      </w:pPr>
      <w:r w:rsidRPr="00B559DD">
        <w:rPr>
          <w:b/>
          <w:sz w:val="22"/>
          <w:szCs w:val="22"/>
        </w:rPr>
        <w:t>NewCloseComposition</w:t>
      </w:r>
      <w:r w:rsidR="00753F69">
        <w:rPr>
          <w:sz w:val="22"/>
          <w:szCs w:val="22"/>
        </w:rPr>
        <w:t xml:space="preserve"> : Dataframe inititated similar to </w:t>
      </w:r>
      <w:r w:rsidR="00753F69" w:rsidRPr="003B57ED">
        <w:rPr>
          <w:sz w:val="22"/>
          <w:szCs w:val="22"/>
        </w:rPr>
        <w:t>OpenCompositions</w:t>
      </w:r>
    </w:p>
    <w:p w14:paraId="3D9BAADF" w14:textId="1678288F" w:rsidR="003B57ED" w:rsidRDefault="003B57ED" w:rsidP="004A02B4">
      <w:pPr>
        <w:pStyle w:val="ListParagraph"/>
        <w:numPr>
          <w:ilvl w:val="2"/>
          <w:numId w:val="68"/>
        </w:numPr>
        <w:rPr>
          <w:sz w:val="22"/>
          <w:szCs w:val="22"/>
        </w:rPr>
      </w:pPr>
      <w:r w:rsidRPr="00B559DD">
        <w:rPr>
          <w:b/>
          <w:sz w:val="22"/>
          <w:szCs w:val="22"/>
        </w:rPr>
        <w:t>NewIndexCalculationDetails</w:t>
      </w:r>
      <w:r w:rsidR="00753F69">
        <w:rPr>
          <w:sz w:val="22"/>
          <w:szCs w:val="22"/>
        </w:rPr>
        <w:t xml:space="preserve"> : </w:t>
      </w:r>
      <w:r w:rsidR="000B5108">
        <w:rPr>
          <w:sz w:val="22"/>
          <w:szCs w:val="22"/>
        </w:rPr>
        <w:t xml:space="preserve">A copy of </w:t>
      </w:r>
      <w:r w:rsidR="000B5108" w:rsidRPr="003B57ED">
        <w:rPr>
          <w:sz w:val="22"/>
          <w:szCs w:val="22"/>
        </w:rPr>
        <w:t>IndexCalculationDetails</w:t>
      </w:r>
    </w:p>
    <w:p w14:paraId="06CD1C18" w14:textId="5068FD4A" w:rsidR="003B57ED" w:rsidRDefault="003B57ED" w:rsidP="004A02B4">
      <w:pPr>
        <w:pStyle w:val="ListParagraph"/>
        <w:numPr>
          <w:ilvl w:val="2"/>
          <w:numId w:val="68"/>
        </w:numPr>
        <w:rPr>
          <w:sz w:val="22"/>
          <w:szCs w:val="22"/>
        </w:rPr>
      </w:pPr>
      <w:r w:rsidRPr="00B559DD">
        <w:rPr>
          <w:b/>
          <w:sz w:val="22"/>
          <w:szCs w:val="22"/>
        </w:rPr>
        <w:t>IndexLevel</w:t>
      </w:r>
      <w:r w:rsidR="000B5108">
        <w:rPr>
          <w:sz w:val="22"/>
          <w:szCs w:val="22"/>
        </w:rPr>
        <w:t xml:space="preserve"> : (=0) Initiated from zero</w:t>
      </w:r>
    </w:p>
    <w:p w14:paraId="1FDAB9A1" w14:textId="6A05909E" w:rsidR="003B57ED" w:rsidRDefault="003B57ED" w:rsidP="004A02B4">
      <w:pPr>
        <w:pStyle w:val="ListParagraph"/>
        <w:numPr>
          <w:ilvl w:val="2"/>
          <w:numId w:val="68"/>
        </w:numPr>
        <w:rPr>
          <w:sz w:val="22"/>
          <w:szCs w:val="22"/>
        </w:rPr>
      </w:pPr>
      <w:r w:rsidRPr="00B559DD">
        <w:rPr>
          <w:b/>
          <w:sz w:val="22"/>
          <w:szCs w:val="22"/>
        </w:rPr>
        <w:t>temp_df_CA</w:t>
      </w:r>
      <w:r w:rsidR="000B5108">
        <w:rPr>
          <w:sz w:val="22"/>
          <w:szCs w:val="22"/>
        </w:rPr>
        <w:t xml:space="preserve"> : Empty Dataframe</w:t>
      </w:r>
    </w:p>
    <w:p w14:paraId="7219FDBB" w14:textId="2EDEFC24" w:rsidR="003B57ED" w:rsidRDefault="003B57ED" w:rsidP="004A02B4">
      <w:pPr>
        <w:pStyle w:val="ListParagraph"/>
        <w:numPr>
          <w:ilvl w:val="2"/>
          <w:numId w:val="68"/>
        </w:numPr>
        <w:rPr>
          <w:sz w:val="22"/>
          <w:szCs w:val="22"/>
        </w:rPr>
      </w:pPr>
      <w:r w:rsidRPr="00B559DD">
        <w:rPr>
          <w:b/>
          <w:sz w:val="22"/>
          <w:szCs w:val="22"/>
        </w:rPr>
        <w:lastRenderedPageBreak/>
        <w:t>directory</w:t>
      </w:r>
      <w:r w:rsidR="000B5108">
        <w:rPr>
          <w:sz w:val="22"/>
          <w:szCs w:val="22"/>
        </w:rPr>
        <w:t xml:space="preserve"> : Directory where the input and output files are stored</w:t>
      </w:r>
    </w:p>
    <w:p w14:paraId="5130CC98" w14:textId="2BC4B9C0" w:rsidR="003B57ED" w:rsidRDefault="003B57ED" w:rsidP="004A02B4">
      <w:pPr>
        <w:pStyle w:val="ListParagraph"/>
        <w:numPr>
          <w:ilvl w:val="2"/>
          <w:numId w:val="68"/>
        </w:numPr>
        <w:rPr>
          <w:sz w:val="22"/>
          <w:szCs w:val="22"/>
        </w:rPr>
      </w:pPr>
      <w:r w:rsidRPr="00B559DD">
        <w:rPr>
          <w:b/>
          <w:sz w:val="22"/>
          <w:szCs w:val="22"/>
        </w:rPr>
        <w:t>IndexVTId</w:t>
      </w:r>
      <w:r w:rsidR="000B5108">
        <w:rPr>
          <w:sz w:val="22"/>
          <w:szCs w:val="22"/>
        </w:rPr>
        <w:t xml:space="preserve"> : VTId of the Index (from C# argument)</w:t>
      </w:r>
    </w:p>
    <w:p w14:paraId="4C8CD7F9" w14:textId="09D607B9" w:rsidR="003B57ED" w:rsidRDefault="000B5108" w:rsidP="004A02B4">
      <w:pPr>
        <w:pStyle w:val="ListParagraph"/>
        <w:numPr>
          <w:ilvl w:val="2"/>
          <w:numId w:val="68"/>
        </w:numPr>
        <w:rPr>
          <w:sz w:val="22"/>
          <w:szCs w:val="22"/>
        </w:rPr>
      </w:pPr>
      <w:r w:rsidRPr="00B559DD">
        <w:rPr>
          <w:b/>
          <w:sz w:val="22"/>
          <w:szCs w:val="22"/>
        </w:rPr>
        <w:t>l</w:t>
      </w:r>
      <w:r w:rsidR="003B57ED" w:rsidRPr="00B559DD">
        <w:rPr>
          <w:b/>
          <w:sz w:val="22"/>
          <w:szCs w:val="22"/>
        </w:rPr>
        <w:t>og</w:t>
      </w:r>
      <w:r>
        <w:rPr>
          <w:sz w:val="22"/>
          <w:szCs w:val="22"/>
        </w:rPr>
        <w:t xml:space="preserve"> : plogger is used for logging the processes</w:t>
      </w:r>
    </w:p>
    <w:p w14:paraId="1BF7BB38" w14:textId="6B4DF5A6" w:rsidR="000B5108" w:rsidRPr="00871EFB" w:rsidRDefault="000B5108" w:rsidP="004A02B4">
      <w:pPr>
        <w:pStyle w:val="ListParagraph"/>
        <w:numPr>
          <w:ilvl w:val="1"/>
          <w:numId w:val="68"/>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7498F9C3" w14:textId="36042938" w:rsidR="00871EFB" w:rsidRPr="00836BD9" w:rsidRDefault="00871EFB" w:rsidP="004A02B4">
      <w:pPr>
        <w:pStyle w:val="ListParagraph"/>
        <w:numPr>
          <w:ilvl w:val="2"/>
          <w:numId w:val="68"/>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 xml:space="preserve">is generated here. Also the close composition cash is calculated here. At first from the </w:t>
      </w:r>
      <w:r w:rsidRPr="00871EFB">
        <w:rPr>
          <w:sz w:val="22"/>
          <w:szCs w:val="22"/>
        </w:rPr>
        <w:t>OpenCompositions</w:t>
      </w:r>
      <w:r>
        <w:rPr>
          <w:sz w:val="22"/>
          <w:szCs w:val="22"/>
        </w:rPr>
        <w:t xml:space="preserve"> delisted instruments</w:t>
      </w:r>
      <w:r w:rsidR="00C20B01">
        <w:rPr>
          <w:sz w:val="22"/>
          <w:szCs w:val="22"/>
        </w:rPr>
        <w:t xml:space="preserve"> and the existing cash instrument</w:t>
      </w:r>
      <w:r>
        <w:rPr>
          <w:sz w:val="22"/>
          <w:szCs w:val="22"/>
        </w:rPr>
        <w:t xml:space="preserve"> are separated and copied to </w:t>
      </w:r>
      <w:r w:rsidRPr="00871EFB">
        <w:rPr>
          <w:sz w:val="22"/>
          <w:szCs w:val="22"/>
        </w:rPr>
        <w:t>NewCloseComposition</w:t>
      </w:r>
      <w:r>
        <w:rPr>
          <w:sz w:val="22"/>
          <w:szCs w:val="22"/>
        </w:rPr>
        <w:t xml:space="preserve"> dataframe. The delisted instruments data is used to calculate the close cash </w:t>
      </w:r>
      <w:r w:rsidR="00C20B01">
        <w:rPr>
          <w:sz w:val="22"/>
          <w:szCs w:val="22"/>
        </w:rPr>
        <w:t xml:space="preserve">and atlast appended to the </w:t>
      </w:r>
      <w:r w:rsidR="00C20B01" w:rsidRPr="00C20B01">
        <w:rPr>
          <w:sz w:val="22"/>
          <w:szCs w:val="22"/>
        </w:rPr>
        <w:t>NewCloseComposition</w:t>
      </w:r>
      <w:r w:rsidR="00C20B01">
        <w:rPr>
          <w:sz w:val="22"/>
          <w:szCs w:val="22"/>
        </w:rPr>
        <w:t>. Now the following method is called</w:t>
      </w:r>
    </w:p>
    <w:p w14:paraId="08A67311" w14:textId="2BC21129" w:rsidR="00871EFB" w:rsidRPr="00C20B01" w:rsidRDefault="00871EFB" w:rsidP="004A02B4">
      <w:pPr>
        <w:pStyle w:val="ListParagraph"/>
        <w:numPr>
          <w:ilvl w:val="3"/>
          <w:numId w:val="68"/>
        </w:numPr>
        <w:rPr>
          <w:b/>
          <w:sz w:val="22"/>
          <w:szCs w:val="22"/>
        </w:rPr>
      </w:pPr>
      <w:r w:rsidRPr="00836BD9">
        <w:rPr>
          <w:b/>
          <w:sz w:val="22"/>
          <w:szCs w:val="22"/>
        </w:rPr>
        <w:t>fn_rebalCheckCloseComp()</w:t>
      </w:r>
      <w:r w:rsidR="00C20B01">
        <w:rPr>
          <w:b/>
          <w:sz w:val="22"/>
          <w:szCs w:val="22"/>
        </w:rPr>
        <w:t xml:space="preserve"> </w:t>
      </w:r>
      <w:r w:rsidR="00C20B01">
        <w:rPr>
          <w:sz w:val="22"/>
          <w:szCs w:val="22"/>
        </w:rPr>
        <w:t xml:space="preserve">: </w:t>
      </w:r>
    </w:p>
    <w:p w14:paraId="4F192597" w14:textId="6025B8E7" w:rsidR="00C20B01" w:rsidRPr="00C20B01" w:rsidRDefault="00C20B01" w:rsidP="004A02B4">
      <w:pPr>
        <w:pStyle w:val="ListParagraph"/>
        <w:numPr>
          <w:ilvl w:val="4"/>
          <w:numId w:val="68"/>
        </w:numPr>
        <w:rPr>
          <w:b/>
          <w:sz w:val="22"/>
          <w:szCs w:val="22"/>
        </w:rPr>
      </w:pPr>
      <w:r>
        <w:rPr>
          <w:b/>
          <w:sz w:val="22"/>
          <w:szCs w:val="22"/>
        </w:rPr>
        <w:lastRenderedPageBreak/>
        <w:t xml:space="preserve">If Rebalance : </w:t>
      </w:r>
      <w:r>
        <w:rPr>
          <w:sz w:val="22"/>
          <w:szCs w:val="22"/>
        </w:rPr>
        <w:t xml:space="preserve">If there is a rebalance then all the instruments from BankComposition whose </w:t>
      </w:r>
      <w:r w:rsidRPr="00C20B01">
        <w:rPr>
          <w:sz w:val="22"/>
          <w:szCs w:val="22"/>
        </w:rPr>
        <w:t>OpenUnitsAdjusted</w:t>
      </w:r>
      <w:r>
        <w:rPr>
          <w:sz w:val="22"/>
          <w:szCs w:val="22"/>
        </w:rPr>
        <w:t xml:space="preserve"> are non-zero are copied and those that are not part of </w:t>
      </w:r>
      <w:r w:rsidRPr="00C20B01">
        <w:rPr>
          <w:sz w:val="22"/>
          <w:szCs w:val="22"/>
        </w:rPr>
        <w:t>NewCloseComposition</w:t>
      </w:r>
      <w:r>
        <w:rPr>
          <w:sz w:val="22"/>
          <w:szCs w:val="22"/>
        </w:rPr>
        <w:t xml:space="preserve"> are filtered out. These are appended to </w:t>
      </w:r>
      <w:r w:rsidRPr="00C20B01">
        <w:rPr>
          <w:sz w:val="22"/>
          <w:szCs w:val="22"/>
        </w:rPr>
        <w:t>NewCloseComposition</w:t>
      </w:r>
      <w:r>
        <w:rPr>
          <w:sz w:val="22"/>
          <w:szCs w:val="22"/>
        </w:rPr>
        <w:t xml:space="preserve"> for which units are taken as zero and the prices and FX rates are as per the BankComposition</w:t>
      </w:r>
    </w:p>
    <w:p w14:paraId="22334E09" w14:textId="3EE03F04" w:rsidR="00C20B01" w:rsidRPr="00871EFB" w:rsidRDefault="00C20B01" w:rsidP="004A02B4">
      <w:pPr>
        <w:pStyle w:val="ListParagraph"/>
        <w:numPr>
          <w:ilvl w:val="4"/>
          <w:numId w:val="68"/>
        </w:numPr>
        <w:rPr>
          <w:b/>
          <w:sz w:val="22"/>
          <w:szCs w:val="22"/>
        </w:rPr>
      </w:pPr>
      <w:r>
        <w:rPr>
          <w:b/>
          <w:sz w:val="22"/>
          <w:szCs w:val="22"/>
        </w:rPr>
        <w:t xml:space="preserve">If NO Rebalance </w:t>
      </w:r>
      <w:r>
        <w:rPr>
          <w:sz w:val="22"/>
          <w:szCs w:val="22"/>
        </w:rPr>
        <w:t xml:space="preserve">: The </w:t>
      </w:r>
      <w:r w:rsidRPr="00C20B01">
        <w:rPr>
          <w:sz w:val="22"/>
          <w:szCs w:val="22"/>
        </w:rPr>
        <w:t>NewCloseComposition</w:t>
      </w:r>
      <w:r>
        <w:rPr>
          <w:sz w:val="22"/>
          <w:szCs w:val="22"/>
        </w:rPr>
        <w:t xml:space="preserve"> remains same.</w:t>
      </w:r>
    </w:p>
    <w:p w14:paraId="6062CC2B" w14:textId="717D5A23" w:rsidR="00836BD9" w:rsidRPr="00836BD9" w:rsidRDefault="000B5108" w:rsidP="004A02B4">
      <w:pPr>
        <w:pStyle w:val="ListParagraph"/>
        <w:numPr>
          <w:ilvl w:val="2"/>
          <w:numId w:val="68"/>
        </w:numPr>
        <w:rPr>
          <w:b/>
          <w:sz w:val="22"/>
          <w:szCs w:val="22"/>
        </w:rPr>
      </w:pPr>
      <w:r w:rsidRPr="000B5108">
        <w:rPr>
          <w:b/>
          <w:sz w:val="22"/>
          <w:szCs w:val="22"/>
        </w:rPr>
        <w:t>fn_VTOpenComp</w:t>
      </w:r>
      <w:r>
        <w:rPr>
          <w:b/>
          <w:sz w:val="22"/>
          <w:szCs w:val="22"/>
        </w:rPr>
        <w:t xml:space="preserve"> </w:t>
      </w:r>
      <w:r>
        <w:rPr>
          <w:sz w:val="22"/>
          <w:szCs w:val="22"/>
        </w:rPr>
        <w:t>:</w:t>
      </w:r>
      <w:r w:rsidR="00836BD9">
        <w:rPr>
          <w:sz w:val="22"/>
          <w:szCs w:val="22"/>
        </w:rPr>
        <w:t xml:space="preserve"> The output files </w:t>
      </w:r>
      <w:r w:rsidR="00836BD9" w:rsidRPr="00836BD9">
        <w:rPr>
          <w:b/>
          <w:sz w:val="22"/>
          <w:szCs w:val="22"/>
        </w:rPr>
        <w:t>P_VTOpenComposition_&lt;VTId&gt;_&lt;RunDate&gt;</w:t>
      </w:r>
      <w:r w:rsidR="00836BD9">
        <w:rPr>
          <w:sz w:val="22"/>
          <w:szCs w:val="22"/>
        </w:rPr>
        <w:t xml:space="preserve"> and </w:t>
      </w:r>
      <w:r w:rsidR="00836BD9" w:rsidRPr="00836BD9">
        <w:rPr>
          <w:b/>
          <w:sz w:val="22"/>
          <w:szCs w:val="22"/>
        </w:rPr>
        <w:t>P_VTIndexCalculationDetails_&lt;VTId&gt;_&lt;RunDate&gt;</w:t>
      </w:r>
      <w:r w:rsidR="00836BD9">
        <w:rPr>
          <w:sz w:val="22"/>
          <w:szCs w:val="22"/>
        </w:rPr>
        <w:t xml:space="preserve"> are generated here. This function calls for four more methods </w:t>
      </w:r>
    </w:p>
    <w:p w14:paraId="0ED266B9" w14:textId="41D7F85D" w:rsidR="00836BD9" w:rsidRPr="00723935" w:rsidRDefault="00836BD9" w:rsidP="004A02B4">
      <w:pPr>
        <w:pStyle w:val="ListParagraph"/>
        <w:numPr>
          <w:ilvl w:val="3"/>
          <w:numId w:val="68"/>
        </w:numPr>
        <w:rPr>
          <w:b/>
          <w:sz w:val="22"/>
          <w:szCs w:val="22"/>
        </w:rPr>
      </w:pPr>
      <w:r w:rsidRPr="00836BD9">
        <w:rPr>
          <w:b/>
          <w:sz w:val="22"/>
          <w:szCs w:val="22"/>
        </w:rPr>
        <w:t>fn_CAHandling()</w:t>
      </w:r>
      <w:r>
        <w:rPr>
          <w:b/>
          <w:sz w:val="22"/>
          <w:szCs w:val="22"/>
        </w:rPr>
        <w:t xml:space="preserve"> </w:t>
      </w:r>
      <w:r>
        <w:rPr>
          <w:sz w:val="22"/>
          <w:szCs w:val="22"/>
        </w:rPr>
        <w:t xml:space="preserve">: The Corporate Actions </w:t>
      </w:r>
      <w:r w:rsidR="00723935">
        <w:rPr>
          <w:sz w:val="22"/>
          <w:szCs w:val="22"/>
        </w:rPr>
        <w:t xml:space="preserve">we get in the input file </w:t>
      </w:r>
      <w:r w:rsidR="00723935" w:rsidRPr="00723935">
        <w:rPr>
          <w:b/>
          <w:sz w:val="22"/>
          <w:szCs w:val="22"/>
        </w:rPr>
        <w:t>C_CorporateActions_&lt;VTId&gt;_&lt;RunDate&gt;</w:t>
      </w:r>
      <w:r w:rsidR="00723935">
        <w:rPr>
          <w:sz w:val="22"/>
          <w:szCs w:val="22"/>
        </w:rPr>
        <w:t xml:space="preserve"> are handled </w:t>
      </w:r>
      <w:r w:rsidR="00723935">
        <w:rPr>
          <w:sz w:val="22"/>
          <w:szCs w:val="22"/>
        </w:rPr>
        <w:lastRenderedPageBreak/>
        <w:t xml:space="preserve">here and the Price and Units are adjusted accordingly in the OpenComposition. Targer is to calculate PAF (Price Adjustement Factor) which is multiplied to the open price to adjuct CA. Similarly SAF (Share Adjustment Factor) is calculated and multiplied to the Open Units. It is necessary that SAF and PAF to be null in the file otherwise it is considered they are entered manually and the values are directly used. </w:t>
      </w:r>
      <w:r w:rsidR="00871EFB">
        <w:rPr>
          <w:sz w:val="22"/>
          <w:szCs w:val="22"/>
        </w:rPr>
        <w:t xml:space="preserve">SAF and PAF are calculated are stored </w:t>
      </w:r>
      <w:r w:rsidR="00723935">
        <w:rPr>
          <w:sz w:val="22"/>
          <w:szCs w:val="22"/>
        </w:rPr>
        <w:t>SAF and PAF formulae for different CA’s (Dividend Type) are mentioned below.</w:t>
      </w:r>
    </w:p>
    <w:p w14:paraId="68EDEEFF" w14:textId="089A3543" w:rsidR="00723935" w:rsidRDefault="00723935" w:rsidP="004A02B4">
      <w:pPr>
        <w:pStyle w:val="ListParagraph"/>
        <w:numPr>
          <w:ilvl w:val="4"/>
          <w:numId w:val="68"/>
        </w:numPr>
        <w:rPr>
          <w:sz w:val="22"/>
          <w:szCs w:val="22"/>
        </w:rPr>
      </w:pPr>
      <w:r w:rsidRPr="00723935">
        <w:rPr>
          <w:sz w:val="22"/>
          <w:szCs w:val="22"/>
        </w:rPr>
        <w:t>Cash Dividend or Special Cash Dividend</w:t>
      </w:r>
      <w:r>
        <w:rPr>
          <w:sz w:val="22"/>
          <w:szCs w:val="22"/>
        </w:rPr>
        <w:t xml:space="preserve"> :</w:t>
      </w:r>
    </w:p>
    <w:p w14:paraId="6158A67F" w14:textId="77777777" w:rsidR="00723935" w:rsidRDefault="00723935" w:rsidP="004A02B4">
      <w:pPr>
        <w:pStyle w:val="ListParagraph"/>
        <w:numPr>
          <w:ilvl w:val="5"/>
          <w:numId w:val="68"/>
        </w:numPr>
        <w:rPr>
          <w:sz w:val="22"/>
          <w:szCs w:val="22"/>
        </w:rPr>
      </w:pPr>
      <w:r w:rsidRPr="00723935">
        <w:rPr>
          <w:sz w:val="22"/>
          <w:szCs w:val="22"/>
        </w:rPr>
        <w:t>SAF = 1</w:t>
      </w:r>
    </w:p>
    <w:p w14:paraId="1EF9FAD9" w14:textId="7A5C9B04" w:rsidR="00723935" w:rsidRPr="00723935" w:rsidRDefault="00723935" w:rsidP="004A02B4">
      <w:pPr>
        <w:pStyle w:val="ListParagraph"/>
        <w:numPr>
          <w:ilvl w:val="5"/>
          <w:numId w:val="68"/>
        </w:numPr>
        <w:rPr>
          <w:sz w:val="22"/>
          <w:szCs w:val="22"/>
        </w:rPr>
      </w:pPr>
      <w:r w:rsidRPr="00723935">
        <w:rPr>
          <w:sz w:val="22"/>
          <w:szCs w:val="22"/>
        </w:rPr>
        <w:t>PAF =  [Closing Price  - ((Cash Amount(Cash Dividend) + Cash Amount(Special Dividend))*(1-withholding tax))]/Closing price</w:t>
      </w:r>
    </w:p>
    <w:p w14:paraId="60CD6F4C" w14:textId="0B52D6F3" w:rsidR="00723935" w:rsidRDefault="00723935" w:rsidP="004A02B4">
      <w:pPr>
        <w:pStyle w:val="ListParagraph"/>
        <w:numPr>
          <w:ilvl w:val="4"/>
          <w:numId w:val="68"/>
        </w:numPr>
        <w:rPr>
          <w:sz w:val="22"/>
          <w:szCs w:val="22"/>
        </w:rPr>
      </w:pPr>
      <w:r w:rsidRPr="00723935">
        <w:rPr>
          <w:sz w:val="22"/>
          <w:szCs w:val="22"/>
        </w:rPr>
        <w:t>Stock Split</w:t>
      </w:r>
      <w:r>
        <w:rPr>
          <w:sz w:val="22"/>
          <w:szCs w:val="22"/>
        </w:rPr>
        <w:t xml:space="preserve"> :</w:t>
      </w:r>
    </w:p>
    <w:p w14:paraId="4DB3F1DF" w14:textId="51B0F2A5" w:rsidR="00723935" w:rsidRDefault="00723935" w:rsidP="004A02B4">
      <w:pPr>
        <w:pStyle w:val="ListParagraph"/>
        <w:numPr>
          <w:ilvl w:val="5"/>
          <w:numId w:val="68"/>
        </w:numPr>
        <w:rPr>
          <w:sz w:val="22"/>
          <w:szCs w:val="22"/>
        </w:rPr>
      </w:pPr>
      <w:r w:rsidRPr="00723935">
        <w:rPr>
          <w:sz w:val="22"/>
          <w:szCs w:val="22"/>
        </w:rPr>
        <w:lastRenderedPageBreak/>
        <w:t>SAF = Factor</w:t>
      </w:r>
    </w:p>
    <w:p w14:paraId="0C598CC5" w14:textId="1DA79910" w:rsidR="00723935" w:rsidRPr="00723935" w:rsidRDefault="00723935" w:rsidP="004A02B4">
      <w:pPr>
        <w:pStyle w:val="ListParagraph"/>
        <w:numPr>
          <w:ilvl w:val="5"/>
          <w:numId w:val="68"/>
        </w:numPr>
        <w:rPr>
          <w:sz w:val="22"/>
          <w:szCs w:val="22"/>
        </w:rPr>
      </w:pPr>
      <w:r w:rsidRPr="00723935">
        <w:rPr>
          <w:sz w:val="22"/>
          <w:szCs w:val="22"/>
        </w:rPr>
        <w:t>PAF = 1/Factor</w:t>
      </w:r>
    </w:p>
    <w:p w14:paraId="1226F7BB" w14:textId="5A6897F3" w:rsidR="00723935" w:rsidRDefault="00723935" w:rsidP="004A02B4">
      <w:pPr>
        <w:pStyle w:val="ListParagraph"/>
        <w:numPr>
          <w:ilvl w:val="4"/>
          <w:numId w:val="68"/>
        </w:numPr>
        <w:rPr>
          <w:sz w:val="22"/>
          <w:szCs w:val="22"/>
        </w:rPr>
      </w:pPr>
      <w:r w:rsidRPr="00723935">
        <w:rPr>
          <w:sz w:val="22"/>
          <w:szCs w:val="22"/>
        </w:rPr>
        <w:t>Stock Dividend</w:t>
      </w:r>
      <w:r>
        <w:rPr>
          <w:sz w:val="22"/>
          <w:szCs w:val="22"/>
        </w:rPr>
        <w:t xml:space="preserve"> :</w:t>
      </w:r>
    </w:p>
    <w:p w14:paraId="41A7B8C8" w14:textId="32AE0907" w:rsidR="00723935" w:rsidRDefault="00723935" w:rsidP="004A02B4">
      <w:pPr>
        <w:pStyle w:val="ListParagraph"/>
        <w:numPr>
          <w:ilvl w:val="5"/>
          <w:numId w:val="68"/>
        </w:numPr>
        <w:rPr>
          <w:sz w:val="22"/>
          <w:szCs w:val="22"/>
        </w:rPr>
      </w:pPr>
      <w:r w:rsidRPr="00723935">
        <w:rPr>
          <w:sz w:val="22"/>
          <w:szCs w:val="22"/>
        </w:rPr>
        <w:t>SAF = 1 + Factor</w:t>
      </w:r>
    </w:p>
    <w:p w14:paraId="599D1953" w14:textId="1F1223A6" w:rsidR="00723935" w:rsidRPr="00723935" w:rsidRDefault="00723935" w:rsidP="004A02B4">
      <w:pPr>
        <w:pStyle w:val="ListParagraph"/>
        <w:numPr>
          <w:ilvl w:val="5"/>
          <w:numId w:val="68"/>
        </w:numPr>
        <w:rPr>
          <w:sz w:val="22"/>
          <w:szCs w:val="22"/>
        </w:rPr>
      </w:pPr>
      <w:r w:rsidRPr="00723935">
        <w:rPr>
          <w:sz w:val="22"/>
          <w:szCs w:val="22"/>
        </w:rPr>
        <w:t>PAF = 1/(1+Factor)</w:t>
      </w:r>
    </w:p>
    <w:p w14:paraId="27ED0F12" w14:textId="76101A47" w:rsidR="00723935" w:rsidRDefault="00723935" w:rsidP="004A02B4">
      <w:pPr>
        <w:pStyle w:val="ListParagraph"/>
        <w:numPr>
          <w:ilvl w:val="4"/>
          <w:numId w:val="68"/>
        </w:numPr>
        <w:rPr>
          <w:sz w:val="22"/>
          <w:szCs w:val="22"/>
        </w:rPr>
      </w:pPr>
      <w:r w:rsidRPr="00723935">
        <w:rPr>
          <w:sz w:val="22"/>
          <w:szCs w:val="22"/>
        </w:rPr>
        <w:t>Rights Offering</w:t>
      </w:r>
      <w:r>
        <w:rPr>
          <w:sz w:val="22"/>
          <w:szCs w:val="22"/>
        </w:rPr>
        <w:t xml:space="preserve"> :</w:t>
      </w:r>
    </w:p>
    <w:p w14:paraId="15EE67C8" w14:textId="6A1B67C7" w:rsidR="00723935" w:rsidRDefault="00723935" w:rsidP="004A02B4">
      <w:pPr>
        <w:pStyle w:val="ListParagraph"/>
        <w:numPr>
          <w:ilvl w:val="5"/>
          <w:numId w:val="68"/>
        </w:numPr>
        <w:rPr>
          <w:sz w:val="22"/>
          <w:szCs w:val="22"/>
        </w:rPr>
      </w:pPr>
      <w:r w:rsidRPr="00723935">
        <w:rPr>
          <w:sz w:val="22"/>
          <w:szCs w:val="22"/>
        </w:rPr>
        <w:t>SAF = (1+Factor)</w:t>
      </w:r>
    </w:p>
    <w:p w14:paraId="3869351B" w14:textId="5A90905F" w:rsidR="00723935" w:rsidRPr="00723935" w:rsidRDefault="00723935" w:rsidP="004A02B4">
      <w:pPr>
        <w:pStyle w:val="ListParagraph"/>
        <w:numPr>
          <w:ilvl w:val="5"/>
          <w:numId w:val="68"/>
        </w:numPr>
        <w:rPr>
          <w:sz w:val="22"/>
          <w:szCs w:val="22"/>
        </w:rPr>
      </w:pPr>
      <w:r w:rsidRPr="00723935">
        <w:rPr>
          <w:sz w:val="22"/>
          <w:szCs w:val="22"/>
        </w:rPr>
        <w:t>PAF = (Close Price + Issue Price*FX(to covert form Issue currency to Underlying Currency)*Factor)/((1+Factor)*Close Price)</w:t>
      </w:r>
    </w:p>
    <w:p w14:paraId="3E87E20F" w14:textId="76400A81" w:rsidR="00723935" w:rsidRPr="00871EFB" w:rsidRDefault="00836BD9" w:rsidP="004A02B4">
      <w:pPr>
        <w:pStyle w:val="ListParagraph"/>
        <w:numPr>
          <w:ilvl w:val="3"/>
          <w:numId w:val="68"/>
        </w:numPr>
        <w:rPr>
          <w:b/>
          <w:sz w:val="22"/>
          <w:szCs w:val="22"/>
        </w:rPr>
      </w:pPr>
      <w:r w:rsidRPr="00836BD9">
        <w:rPr>
          <w:b/>
          <w:sz w:val="22"/>
          <w:szCs w:val="22"/>
        </w:rPr>
        <w:t>fn_rebalCheckOpenComp()</w:t>
      </w:r>
      <w:r w:rsidR="00723935">
        <w:rPr>
          <w:b/>
          <w:sz w:val="22"/>
          <w:szCs w:val="22"/>
        </w:rPr>
        <w:t xml:space="preserve"> </w:t>
      </w:r>
      <w:r w:rsidR="00723935">
        <w:rPr>
          <w:sz w:val="22"/>
          <w:szCs w:val="22"/>
        </w:rPr>
        <w:t xml:space="preserve">: </w:t>
      </w:r>
      <w:r w:rsidR="00871EFB">
        <w:rPr>
          <w:sz w:val="22"/>
          <w:szCs w:val="22"/>
        </w:rPr>
        <w:t xml:space="preserve">The Open Composition is calculated here. </w:t>
      </w:r>
      <w:r w:rsidR="00871EFB" w:rsidRPr="00871EFB">
        <w:rPr>
          <w:sz w:val="22"/>
          <w:szCs w:val="22"/>
        </w:rPr>
        <w:t>NewOpenComposition</w:t>
      </w:r>
      <w:r w:rsidR="00871EFB">
        <w:rPr>
          <w:sz w:val="22"/>
          <w:szCs w:val="22"/>
        </w:rPr>
        <w:t xml:space="preserve"> is the dataframe used for Open Composition calculations</w:t>
      </w:r>
      <w:r w:rsidR="00C20B01">
        <w:rPr>
          <w:sz w:val="22"/>
          <w:szCs w:val="22"/>
        </w:rPr>
        <w:t xml:space="preserve"> which is a copy of the </w:t>
      </w:r>
      <w:r w:rsidR="00C20B01" w:rsidRPr="00C20B01">
        <w:rPr>
          <w:sz w:val="22"/>
          <w:szCs w:val="22"/>
        </w:rPr>
        <w:t>New</w:t>
      </w:r>
      <w:r w:rsidR="00C20B01" w:rsidRPr="00C20B01">
        <w:rPr>
          <w:sz w:val="22"/>
          <w:szCs w:val="22"/>
        </w:rPr>
        <w:lastRenderedPageBreak/>
        <w:t>CloseComposition</w:t>
      </w:r>
      <w:r w:rsidR="00871EFB">
        <w:rPr>
          <w:sz w:val="22"/>
          <w:szCs w:val="22"/>
        </w:rPr>
        <w:t>.</w:t>
      </w:r>
      <w:r w:rsidR="00A1079E">
        <w:rPr>
          <w:sz w:val="22"/>
          <w:szCs w:val="22"/>
        </w:rPr>
        <w:t>The SAF and PAF are assigned as 1 for initialization.</w:t>
      </w:r>
      <w:r w:rsidR="00871EFB">
        <w:rPr>
          <w:sz w:val="22"/>
          <w:szCs w:val="22"/>
        </w:rPr>
        <w:t xml:space="preserve"> This handles both the cases Rebalance and without Rebalance</w:t>
      </w:r>
    </w:p>
    <w:p w14:paraId="57BB4382" w14:textId="381B79B7" w:rsidR="00871EFB" w:rsidRPr="00A1079E" w:rsidRDefault="00871EFB" w:rsidP="004A02B4">
      <w:pPr>
        <w:pStyle w:val="ListParagraph"/>
        <w:numPr>
          <w:ilvl w:val="4"/>
          <w:numId w:val="68"/>
        </w:numPr>
        <w:rPr>
          <w:b/>
          <w:sz w:val="22"/>
          <w:szCs w:val="22"/>
        </w:rPr>
      </w:pPr>
      <w:r w:rsidRPr="00A1079E">
        <w:rPr>
          <w:b/>
          <w:sz w:val="22"/>
          <w:szCs w:val="22"/>
        </w:rPr>
        <w:t>If Rebalance</w:t>
      </w:r>
      <w:r>
        <w:rPr>
          <w:sz w:val="22"/>
          <w:szCs w:val="22"/>
        </w:rPr>
        <w:t xml:space="preserve"> : The Units in the </w:t>
      </w:r>
      <w:r w:rsidRPr="00871EFB">
        <w:rPr>
          <w:sz w:val="22"/>
          <w:szCs w:val="22"/>
        </w:rPr>
        <w:t>NewOpenComposition</w:t>
      </w:r>
      <w:r>
        <w:rPr>
          <w:sz w:val="22"/>
          <w:szCs w:val="22"/>
        </w:rPr>
        <w:t xml:space="preserve"> is copied as the </w:t>
      </w:r>
      <w:r w:rsidRPr="00871EFB">
        <w:rPr>
          <w:sz w:val="22"/>
          <w:szCs w:val="22"/>
        </w:rPr>
        <w:t>OpenUnitsAdjusted</w:t>
      </w:r>
      <w:r>
        <w:rPr>
          <w:sz w:val="22"/>
          <w:szCs w:val="22"/>
        </w:rPr>
        <w:t xml:space="preserve"> from the BankComposition. And the prices </w:t>
      </w:r>
      <w:r w:rsidR="00A1079E">
        <w:rPr>
          <w:sz w:val="22"/>
          <w:szCs w:val="22"/>
        </w:rPr>
        <w:t>are adjusted with PAF. Cash Units are defaulted to zero.</w:t>
      </w:r>
    </w:p>
    <w:p w14:paraId="11193F4B" w14:textId="35E34CB0" w:rsidR="00A1079E" w:rsidRPr="00723935" w:rsidRDefault="00A1079E" w:rsidP="004A02B4">
      <w:pPr>
        <w:pStyle w:val="ListParagraph"/>
        <w:numPr>
          <w:ilvl w:val="4"/>
          <w:numId w:val="68"/>
        </w:numPr>
        <w:rPr>
          <w:b/>
          <w:sz w:val="22"/>
          <w:szCs w:val="22"/>
        </w:rPr>
      </w:pPr>
      <w:r>
        <w:rPr>
          <w:b/>
          <w:sz w:val="22"/>
          <w:szCs w:val="22"/>
        </w:rPr>
        <w:t xml:space="preserve">If NO Rebalance </w:t>
      </w:r>
      <w:r>
        <w:rPr>
          <w:sz w:val="22"/>
          <w:szCs w:val="22"/>
        </w:rPr>
        <w:t xml:space="preserve">: The Units and Prices in </w:t>
      </w:r>
      <w:r w:rsidRPr="00871EFB">
        <w:rPr>
          <w:sz w:val="22"/>
          <w:szCs w:val="22"/>
        </w:rPr>
        <w:t>NewOpenComposition</w:t>
      </w:r>
      <w:r>
        <w:rPr>
          <w:sz w:val="22"/>
          <w:szCs w:val="22"/>
        </w:rPr>
        <w:t xml:space="preserve"> are adjusted with SAF and PAF respectively.</w:t>
      </w:r>
    </w:p>
    <w:p w14:paraId="10FDAB75" w14:textId="77276CEB" w:rsidR="00836BD9" w:rsidRPr="00A1079E" w:rsidRDefault="00836BD9" w:rsidP="004A02B4">
      <w:pPr>
        <w:pStyle w:val="ListParagraph"/>
        <w:numPr>
          <w:ilvl w:val="3"/>
          <w:numId w:val="68"/>
        </w:numPr>
        <w:rPr>
          <w:b/>
          <w:sz w:val="22"/>
          <w:szCs w:val="22"/>
        </w:rPr>
      </w:pPr>
      <w:r w:rsidRPr="00836BD9">
        <w:rPr>
          <w:b/>
          <w:sz w:val="22"/>
          <w:szCs w:val="22"/>
        </w:rPr>
        <w:t>fn_CalculateIndexLevel()</w:t>
      </w:r>
      <w:r w:rsidR="00A1079E">
        <w:rPr>
          <w:b/>
          <w:sz w:val="22"/>
          <w:szCs w:val="22"/>
        </w:rPr>
        <w:t xml:space="preserve"> : </w:t>
      </w:r>
      <w:r w:rsidR="00A1079E">
        <w:rPr>
          <w:sz w:val="22"/>
          <w:szCs w:val="22"/>
        </w:rPr>
        <w:t xml:space="preserve">Index level for the Run Date is calculated here. For the Index calculation purposes we need close divisor and close transaction cost which are taken from the </w:t>
      </w:r>
      <w:r w:rsidR="00A1079E" w:rsidRPr="00910667">
        <w:rPr>
          <w:sz w:val="22"/>
          <w:szCs w:val="22"/>
        </w:rPr>
        <w:t>C_IndexCalculationDetails_&lt;VTId&gt;_&lt;RunDate&gt;</w:t>
      </w:r>
      <w:r w:rsidR="00A1079E">
        <w:rPr>
          <w:sz w:val="22"/>
          <w:szCs w:val="22"/>
        </w:rPr>
        <w:t xml:space="preserve"> file. Formula for Index Calculation. The following data taken from </w:t>
      </w:r>
      <w:r w:rsidR="00A1079E" w:rsidRPr="00C20B01">
        <w:rPr>
          <w:sz w:val="22"/>
          <w:szCs w:val="22"/>
        </w:rPr>
        <w:t>NewCloseComposition</w:t>
      </w:r>
    </w:p>
    <w:p w14:paraId="1CF2A9EE" w14:textId="246DD871" w:rsidR="00371FC9" w:rsidRPr="00A1079E" w:rsidRDefault="00A1079E" w:rsidP="00371FC9">
      <w:pPr>
        <w:ind w:left="1800" w:firstLine="720"/>
        <w:rPr>
          <w:b/>
          <w:sz w:val="22"/>
          <w:szCs w:val="22"/>
        </w:rPr>
      </w:pPr>
      <w:r>
        <w:rPr>
          <w:b/>
          <w:sz w:val="22"/>
          <w:szCs w:val="22"/>
        </w:rPr>
        <w:lastRenderedPageBreak/>
        <w:t>(Units*</w:t>
      </w:r>
      <w:r w:rsidRPr="00A1079E">
        <w:t xml:space="preserve"> </w:t>
      </w:r>
      <w:r w:rsidRPr="00A1079E">
        <w:rPr>
          <w:b/>
          <w:sz w:val="22"/>
          <w:szCs w:val="22"/>
        </w:rPr>
        <w:t>PriceInInstrumentCurrency</w:t>
      </w:r>
      <w:r>
        <w:rPr>
          <w:b/>
          <w:sz w:val="22"/>
          <w:szCs w:val="22"/>
        </w:rPr>
        <w:t>*</w:t>
      </w:r>
      <w:r w:rsidRPr="00A1079E">
        <w:t xml:space="preserve"> </w:t>
      </w:r>
      <w:r w:rsidRPr="00A1079E">
        <w:rPr>
          <w:b/>
          <w:sz w:val="22"/>
          <w:szCs w:val="22"/>
        </w:rPr>
        <w:t>FxRate</w:t>
      </w:r>
      <w:r>
        <w:rPr>
          <w:b/>
          <w:sz w:val="22"/>
          <w:szCs w:val="22"/>
        </w:rPr>
        <w:t>)/</w:t>
      </w:r>
      <w:r w:rsidRPr="00A1079E">
        <w:t xml:space="preserve"> </w:t>
      </w:r>
      <w:r w:rsidRPr="00A1079E">
        <w:rPr>
          <w:b/>
          <w:sz w:val="22"/>
          <w:szCs w:val="22"/>
        </w:rPr>
        <w:t>CloseDivisor-TransactionCost</w:t>
      </w:r>
    </w:p>
    <w:p w14:paraId="28D5DE5D" w14:textId="1FBB1DD2" w:rsidR="000B5108" w:rsidRPr="00371FC9" w:rsidRDefault="00836BD9" w:rsidP="004A02B4">
      <w:pPr>
        <w:pStyle w:val="ListParagraph"/>
        <w:numPr>
          <w:ilvl w:val="3"/>
          <w:numId w:val="68"/>
        </w:numPr>
        <w:rPr>
          <w:b/>
          <w:sz w:val="22"/>
          <w:szCs w:val="22"/>
        </w:rPr>
      </w:pPr>
      <w:r w:rsidRPr="00836BD9">
        <w:rPr>
          <w:b/>
          <w:sz w:val="22"/>
          <w:szCs w:val="22"/>
        </w:rPr>
        <w:t>fn_IndexCalculationDetails()</w:t>
      </w:r>
      <w:r w:rsidR="000B5108" w:rsidRPr="00836BD9">
        <w:rPr>
          <w:b/>
          <w:sz w:val="22"/>
          <w:szCs w:val="22"/>
        </w:rPr>
        <w:t xml:space="preserve"> </w:t>
      </w:r>
      <w:r w:rsidR="00371FC9">
        <w:rPr>
          <w:sz w:val="22"/>
          <w:szCs w:val="22"/>
        </w:rPr>
        <w:t xml:space="preserve">: The Index calculation details for the open date are calculated here. This is output for </w:t>
      </w:r>
      <w:r w:rsidR="00371FC9" w:rsidRPr="00910667">
        <w:rPr>
          <w:sz w:val="22"/>
          <w:szCs w:val="22"/>
        </w:rPr>
        <w:t>P_VTIndexCalculationDetails_&lt;VTId&gt;_&lt;RunDate&gt;</w:t>
      </w:r>
      <w:r w:rsidR="00371FC9">
        <w:rPr>
          <w:sz w:val="22"/>
          <w:szCs w:val="22"/>
        </w:rPr>
        <w:t>.</w:t>
      </w:r>
    </w:p>
    <w:p w14:paraId="1E43BFFA" w14:textId="37503DAB" w:rsidR="00371FC9" w:rsidRPr="00371FC9" w:rsidRDefault="00371FC9" w:rsidP="00371FC9">
      <w:pPr>
        <w:ind w:firstLine="720"/>
        <w:rPr>
          <w:sz w:val="22"/>
          <w:szCs w:val="22"/>
        </w:rPr>
      </w:pPr>
      <w:r w:rsidRPr="00371FC9">
        <w:rPr>
          <w:sz w:val="22"/>
          <w:szCs w:val="22"/>
        </w:rPr>
        <w:t>CloseSumproduct = sum(Units*</w:t>
      </w:r>
      <w:r w:rsidRPr="00371FC9">
        <w:t xml:space="preserve"> </w:t>
      </w:r>
      <w:r w:rsidRPr="00371FC9">
        <w:rPr>
          <w:sz w:val="22"/>
          <w:szCs w:val="22"/>
        </w:rPr>
        <w:t>PriceInInstrumentCurrency*</w:t>
      </w:r>
      <w:r w:rsidRPr="00371FC9">
        <w:t xml:space="preserve"> </w:t>
      </w:r>
      <w:r w:rsidRPr="00371FC9">
        <w:rPr>
          <w:sz w:val="22"/>
          <w:szCs w:val="22"/>
        </w:rPr>
        <w:t>FxRate)</w:t>
      </w:r>
      <w:r>
        <w:rPr>
          <w:sz w:val="22"/>
          <w:szCs w:val="22"/>
        </w:rPr>
        <w:t xml:space="preserve">  (</w:t>
      </w:r>
      <w:r w:rsidRPr="00C20B01">
        <w:rPr>
          <w:sz w:val="22"/>
          <w:szCs w:val="22"/>
        </w:rPr>
        <w:t>NewCloseComposition</w:t>
      </w:r>
      <w:r>
        <w:rPr>
          <w:sz w:val="22"/>
          <w:szCs w:val="22"/>
        </w:rPr>
        <w:t>)</w:t>
      </w:r>
    </w:p>
    <w:p w14:paraId="5DDB74CE" w14:textId="76425390" w:rsidR="00371FC9" w:rsidRPr="00371FC9" w:rsidRDefault="00371FC9" w:rsidP="00371FC9">
      <w:pPr>
        <w:ind w:left="720"/>
        <w:rPr>
          <w:sz w:val="22"/>
          <w:szCs w:val="22"/>
        </w:rPr>
      </w:pPr>
      <w:r w:rsidRPr="00371FC9">
        <w:rPr>
          <w:sz w:val="22"/>
          <w:szCs w:val="22"/>
        </w:rPr>
        <w:t>OpenSumproduct = sum(Units*</w:t>
      </w:r>
      <w:r w:rsidRPr="00371FC9">
        <w:t xml:space="preserve"> </w:t>
      </w:r>
      <w:r w:rsidRPr="00371FC9">
        <w:rPr>
          <w:sz w:val="22"/>
          <w:szCs w:val="22"/>
        </w:rPr>
        <w:t>PriceInInstrumentCurrency*</w:t>
      </w:r>
      <w:r w:rsidRPr="00371FC9">
        <w:t xml:space="preserve"> </w:t>
      </w:r>
      <w:r w:rsidRPr="00371FC9">
        <w:rPr>
          <w:sz w:val="22"/>
          <w:szCs w:val="22"/>
        </w:rPr>
        <w:t>FxRate)</w:t>
      </w:r>
      <w:r>
        <w:rPr>
          <w:sz w:val="22"/>
          <w:szCs w:val="22"/>
        </w:rPr>
        <w:t xml:space="preserve">  (</w:t>
      </w:r>
      <w:r w:rsidRPr="00871EFB">
        <w:rPr>
          <w:sz w:val="22"/>
          <w:szCs w:val="22"/>
        </w:rPr>
        <w:t>NewOpenComposition</w:t>
      </w:r>
      <w:r>
        <w:rPr>
          <w:sz w:val="22"/>
          <w:szCs w:val="22"/>
        </w:rPr>
        <w:t>)</w:t>
      </w:r>
    </w:p>
    <w:p w14:paraId="1FB77AAB" w14:textId="0A9F6EF7" w:rsidR="00371FC9" w:rsidRDefault="00371FC9" w:rsidP="004A02B4">
      <w:pPr>
        <w:pStyle w:val="ListParagraph"/>
        <w:numPr>
          <w:ilvl w:val="4"/>
          <w:numId w:val="68"/>
        </w:numPr>
        <w:rPr>
          <w:b/>
          <w:sz w:val="22"/>
          <w:szCs w:val="22"/>
        </w:rPr>
      </w:pPr>
      <w:r>
        <w:rPr>
          <w:b/>
          <w:sz w:val="22"/>
          <w:szCs w:val="22"/>
        </w:rPr>
        <w:t>if NO Rebalance :</w:t>
      </w:r>
    </w:p>
    <w:p w14:paraId="604EFACA" w14:textId="2549500E" w:rsidR="00371FC9" w:rsidRPr="00371FC9" w:rsidRDefault="00371FC9" w:rsidP="00371FC9">
      <w:pPr>
        <w:ind w:left="720"/>
        <w:rPr>
          <w:b/>
          <w:sz w:val="22"/>
          <w:szCs w:val="22"/>
        </w:rPr>
      </w:pPr>
      <w:r w:rsidRPr="00371FC9">
        <w:rPr>
          <w:b/>
          <w:sz w:val="22"/>
          <w:szCs w:val="22"/>
        </w:rPr>
        <w:t xml:space="preserve">OpenDivisor = </w:t>
      </w:r>
      <w:r>
        <w:rPr>
          <w:sz w:val="22"/>
          <w:szCs w:val="22"/>
        </w:rPr>
        <w:t>(CloseDivisor * (</w:t>
      </w:r>
      <w:r w:rsidRPr="00371FC9">
        <w:rPr>
          <w:sz w:val="22"/>
          <w:szCs w:val="22"/>
        </w:rPr>
        <w:t>IndexLevel + CloseTransactionCost) + (OpenSumprod</w:t>
      </w:r>
      <w:r>
        <w:rPr>
          <w:sz w:val="22"/>
          <w:szCs w:val="22"/>
        </w:rPr>
        <w:t>uct - CloseSumproduct)) / (</w:t>
      </w:r>
      <w:r w:rsidRPr="00371FC9">
        <w:rPr>
          <w:sz w:val="22"/>
          <w:szCs w:val="22"/>
        </w:rPr>
        <w:t>IndexLevel + CloseTransactionCost)</w:t>
      </w:r>
    </w:p>
    <w:p w14:paraId="5CE9A658" w14:textId="0F8F7870" w:rsidR="00371FC9" w:rsidRPr="00371FC9" w:rsidRDefault="00371FC9" w:rsidP="00371FC9">
      <w:pPr>
        <w:ind w:left="720"/>
        <w:rPr>
          <w:sz w:val="22"/>
          <w:szCs w:val="22"/>
        </w:rPr>
      </w:pPr>
      <w:r>
        <w:rPr>
          <w:b/>
          <w:sz w:val="22"/>
          <w:szCs w:val="22"/>
        </w:rPr>
        <w:t xml:space="preserve"> </w:t>
      </w:r>
      <w:r w:rsidRPr="00371FC9">
        <w:rPr>
          <w:b/>
          <w:sz w:val="22"/>
          <w:szCs w:val="22"/>
        </w:rPr>
        <w:t xml:space="preserve">OpenTransactionCost = </w:t>
      </w:r>
      <w:r w:rsidRPr="00371FC9">
        <w:rPr>
          <w:sz w:val="22"/>
          <w:szCs w:val="22"/>
        </w:rPr>
        <w:t>CloseTransactionCost</w:t>
      </w:r>
    </w:p>
    <w:p w14:paraId="0EB89D54" w14:textId="77777777" w:rsidR="00371FC9" w:rsidRPr="00371FC9" w:rsidRDefault="00371FC9" w:rsidP="004A02B4">
      <w:pPr>
        <w:pStyle w:val="ListParagraph"/>
        <w:numPr>
          <w:ilvl w:val="4"/>
          <w:numId w:val="68"/>
        </w:numPr>
        <w:rPr>
          <w:b/>
          <w:sz w:val="22"/>
          <w:szCs w:val="22"/>
        </w:rPr>
      </w:pPr>
      <w:r>
        <w:rPr>
          <w:b/>
          <w:sz w:val="22"/>
          <w:szCs w:val="22"/>
        </w:rPr>
        <w:t>If Rebalance :</w:t>
      </w:r>
      <w:r>
        <w:rPr>
          <w:sz w:val="22"/>
          <w:szCs w:val="22"/>
        </w:rPr>
        <w:t xml:space="preserve"> </w:t>
      </w:r>
    </w:p>
    <w:p w14:paraId="3274788C" w14:textId="77777777" w:rsidR="00371FC9" w:rsidRDefault="00371FC9" w:rsidP="00371FC9">
      <w:pPr>
        <w:ind w:left="720"/>
        <w:rPr>
          <w:sz w:val="22"/>
          <w:szCs w:val="22"/>
        </w:rPr>
      </w:pPr>
      <w:r w:rsidRPr="00371FC9">
        <w:rPr>
          <w:b/>
          <w:sz w:val="22"/>
          <w:szCs w:val="22"/>
        </w:rPr>
        <w:lastRenderedPageBreak/>
        <w:t>OpenDivisor</w:t>
      </w:r>
      <w:r w:rsidRPr="00371FC9">
        <w:rPr>
          <w:sz w:val="22"/>
          <w:szCs w:val="22"/>
        </w:rPr>
        <w:t xml:space="preserve"> = (CloseDivisor * (IndexLevel + CloseTransactionCost) + (OpenSumproduct - CloseSumproduct)) / IndexLevel</w:t>
      </w:r>
    </w:p>
    <w:p w14:paraId="5D6AC43B" w14:textId="77777777" w:rsidR="00AC03C1" w:rsidRDefault="00371FC9" w:rsidP="00371FC9">
      <w:pPr>
        <w:ind w:left="720"/>
        <w:rPr>
          <w:sz w:val="22"/>
          <w:szCs w:val="22"/>
        </w:rPr>
      </w:pPr>
      <w:r w:rsidRPr="00371FC9">
        <w:rPr>
          <w:b/>
          <w:sz w:val="22"/>
          <w:szCs w:val="22"/>
        </w:rPr>
        <w:t>OpenTransactionCost</w:t>
      </w:r>
      <w:r w:rsidRPr="00371FC9">
        <w:rPr>
          <w:sz w:val="22"/>
          <w:szCs w:val="22"/>
        </w:rPr>
        <w:t xml:space="preserve"> = sum(abs(NewCloseComposition["Units"]- NewOpenComposition["Units"])*NewCloseComposition["P</w:t>
      </w:r>
      <w:r>
        <w:rPr>
          <w:sz w:val="22"/>
          <w:szCs w:val="22"/>
        </w:rPr>
        <w:t>riceInInstrumentCurrency"]*</w:t>
      </w:r>
      <w:r w:rsidRPr="00371FC9">
        <w:rPr>
          <w:sz w:val="22"/>
          <w:szCs w:val="22"/>
        </w:rPr>
        <w:t xml:space="preserve">NewCloseComposition["FxRate"])*Fee </w:t>
      </w:r>
    </w:p>
    <w:p w14:paraId="44D0FB0E" w14:textId="77777777" w:rsidR="00AC03C1" w:rsidRDefault="00AC03C1" w:rsidP="00371FC9">
      <w:pPr>
        <w:ind w:left="720"/>
        <w:rPr>
          <w:b/>
          <w:sz w:val="22"/>
          <w:szCs w:val="22"/>
        </w:rPr>
      </w:pPr>
    </w:p>
    <w:p w14:paraId="6E3893D3" w14:textId="759600B8" w:rsidR="00AC03C1" w:rsidRPr="00AC03C1" w:rsidRDefault="005E29B4" w:rsidP="004A02B4">
      <w:pPr>
        <w:pStyle w:val="ListParagraph"/>
        <w:numPr>
          <w:ilvl w:val="0"/>
          <w:numId w:val="69"/>
        </w:numPr>
        <w:rPr>
          <w:b/>
          <w:sz w:val="22"/>
          <w:szCs w:val="22"/>
        </w:rPr>
      </w:pPr>
      <w:r w:rsidRPr="005E29B4">
        <w:rPr>
          <w:b/>
          <w:sz w:val="22"/>
          <w:szCs w:val="22"/>
        </w:rPr>
        <w:t>fn_EqComp2Level</w:t>
      </w:r>
      <w:r w:rsidR="00AC03C1" w:rsidRPr="00AC03C1">
        <w:rPr>
          <w:b/>
          <w:sz w:val="22"/>
          <w:szCs w:val="22"/>
        </w:rPr>
        <w:t xml:space="preserve">: </w:t>
      </w:r>
      <w:r w:rsidR="00AC03C1" w:rsidRPr="00AC03C1">
        <w:rPr>
          <w:sz w:val="22"/>
          <w:szCs w:val="22"/>
        </w:rPr>
        <w:t xml:space="preserve">Generates P_IndexLevel__&lt;VTID_Date&gt; using the Input File </w:t>
      </w:r>
    </w:p>
    <w:p w14:paraId="0B8BFFDD" w14:textId="77777777" w:rsidR="00AC03C1" w:rsidRPr="0075762D" w:rsidRDefault="00AC03C1" w:rsidP="00AC03C1">
      <w:pPr>
        <w:ind w:left="1815" w:firstLine="345"/>
        <w:rPr>
          <w:sz w:val="22"/>
          <w:szCs w:val="22"/>
        </w:rPr>
      </w:pPr>
      <w:r w:rsidRPr="0075762D">
        <w:rPr>
          <w:sz w:val="22"/>
          <w:szCs w:val="22"/>
        </w:rPr>
        <w:t xml:space="preserve">C_ CloseCompositionForLevel_&lt;VTID_Date&gt;. </w:t>
      </w:r>
    </w:p>
    <w:p w14:paraId="14E37EA8" w14:textId="156367A9" w:rsidR="00AC03C1" w:rsidRPr="0075762D" w:rsidRDefault="00AC03C1" w:rsidP="00AC03C1">
      <w:pPr>
        <w:ind w:left="1815" w:firstLine="345"/>
        <w:rPr>
          <w:sz w:val="22"/>
          <w:szCs w:val="22"/>
        </w:rPr>
      </w:pPr>
      <w:r w:rsidRPr="0075762D">
        <w:rPr>
          <w:sz w:val="22"/>
          <w:szCs w:val="22"/>
        </w:rPr>
        <w:t>Index Level is the sumproduct of the following fields :</w:t>
      </w:r>
      <w:r w:rsidR="005E29B4">
        <w:rPr>
          <w:sz w:val="22"/>
          <w:szCs w:val="22"/>
        </w:rPr>
        <w:t xml:space="preserve"> SumProduct</w:t>
      </w:r>
    </w:p>
    <w:p w14:paraId="767E9D70" w14:textId="77777777" w:rsidR="00AC03C1" w:rsidRPr="0075762D" w:rsidRDefault="00AC03C1" w:rsidP="00AC03C1">
      <w:pPr>
        <w:pStyle w:val="ListParagraph"/>
        <w:numPr>
          <w:ilvl w:val="1"/>
          <w:numId w:val="23"/>
        </w:numPr>
        <w:rPr>
          <w:sz w:val="22"/>
          <w:szCs w:val="22"/>
        </w:rPr>
      </w:pPr>
      <w:r w:rsidRPr="0075762D">
        <w:rPr>
          <w:sz w:val="22"/>
          <w:szCs w:val="22"/>
        </w:rPr>
        <w:t>Units</w:t>
      </w:r>
    </w:p>
    <w:p w14:paraId="77C207D5" w14:textId="77777777" w:rsidR="005E29B4" w:rsidRDefault="005E29B4" w:rsidP="005E29B4">
      <w:pPr>
        <w:pStyle w:val="ListParagraph"/>
        <w:numPr>
          <w:ilvl w:val="1"/>
          <w:numId w:val="23"/>
        </w:numPr>
        <w:rPr>
          <w:sz w:val="22"/>
          <w:szCs w:val="22"/>
        </w:rPr>
      </w:pPr>
      <w:r w:rsidRPr="005E29B4">
        <w:rPr>
          <w:sz w:val="22"/>
          <w:szCs w:val="22"/>
        </w:rPr>
        <w:t xml:space="preserve">PriceInInstrumentCurrency </w:t>
      </w:r>
    </w:p>
    <w:p w14:paraId="004643E6" w14:textId="6E13DFA3" w:rsidR="00F934A7" w:rsidRDefault="00AC03C1" w:rsidP="00F934A7">
      <w:pPr>
        <w:pStyle w:val="ListParagraph"/>
        <w:numPr>
          <w:ilvl w:val="1"/>
          <w:numId w:val="23"/>
        </w:numPr>
        <w:rPr>
          <w:sz w:val="22"/>
          <w:szCs w:val="22"/>
        </w:rPr>
      </w:pPr>
      <w:r w:rsidRPr="0075762D">
        <w:rPr>
          <w:sz w:val="22"/>
          <w:szCs w:val="22"/>
        </w:rPr>
        <w:t>FXRate</w:t>
      </w:r>
    </w:p>
    <w:p w14:paraId="0B7762C9" w14:textId="72387D27" w:rsidR="005E29B4" w:rsidRPr="005E29B4" w:rsidRDefault="005E29B4" w:rsidP="005E29B4">
      <w:pPr>
        <w:ind w:left="2520"/>
        <w:rPr>
          <w:sz w:val="22"/>
          <w:szCs w:val="22"/>
        </w:rPr>
      </w:pPr>
      <w:r>
        <w:rPr>
          <w:sz w:val="22"/>
          <w:szCs w:val="22"/>
        </w:rPr>
        <w:t>IndexLevel = (SumProduct/Divisor) - TransactionCost</w:t>
      </w:r>
    </w:p>
    <w:p w14:paraId="4F7F6E62" w14:textId="77777777" w:rsidR="00F934A7" w:rsidRPr="00F934A7" w:rsidRDefault="00F934A7" w:rsidP="00F934A7">
      <w:pPr>
        <w:ind w:left="936"/>
        <w:rPr>
          <w:sz w:val="22"/>
          <w:szCs w:val="22"/>
        </w:rPr>
      </w:pPr>
    </w:p>
    <w:p w14:paraId="26FD06F9" w14:textId="77777777" w:rsidR="00184053" w:rsidRDefault="00184053" w:rsidP="00184053">
      <w:pPr>
        <w:ind w:left="936"/>
      </w:pPr>
    </w:p>
    <w:p w14:paraId="4022C94B" w14:textId="77777777" w:rsidR="00000231" w:rsidRDefault="00000231" w:rsidP="00184053">
      <w:pPr>
        <w:ind w:left="936"/>
      </w:pPr>
    </w:p>
    <w:p w14:paraId="11910695" w14:textId="77777777" w:rsidR="00000231" w:rsidRDefault="00000231" w:rsidP="00184053">
      <w:pPr>
        <w:ind w:left="936"/>
      </w:pPr>
    </w:p>
    <w:p w14:paraId="03B64EC9" w14:textId="77777777" w:rsidR="00000231" w:rsidRPr="00184053" w:rsidRDefault="00000231" w:rsidP="00184053">
      <w:pPr>
        <w:ind w:left="936"/>
      </w:pPr>
    </w:p>
    <w:p w14:paraId="6FB482AD" w14:textId="77777777" w:rsidR="00184053" w:rsidRPr="00184053" w:rsidRDefault="00184053" w:rsidP="00184053">
      <w:pPr>
        <w:ind w:left="936"/>
      </w:pPr>
    </w:p>
    <w:p w14:paraId="5CBC067A" w14:textId="77777777" w:rsidR="00E44A04" w:rsidRPr="00E44A04" w:rsidRDefault="00E44A04" w:rsidP="00E44A04">
      <w:pPr>
        <w:ind w:left="360"/>
      </w:pPr>
    </w:p>
    <w:p w14:paraId="50CDF304" w14:textId="77777777" w:rsidR="00000231" w:rsidRDefault="00000231" w:rsidP="00000231">
      <w:pPr>
        <w:pStyle w:val="Heading2"/>
      </w:pPr>
      <w:r>
        <w:t xml:space="preserve">Index – Introduction </w:t>
      </w:r>
    </w:p>
    <w:p w14:paraId="07F0D425" w14:textId="22A3145E" w:rsidR="00000231" w:rsidRPr="00267D3D" w:rsidRDefault="00000231" w:rsidP="00267D3D">
      <w:pPr>
        <w:pStyle w:val="Default"/>
        <w:ind w:left="360" w:firstLine="576"/>
        <w:rPr>
          <w:rFonts w:asciiTheme="minorHAnsi" w:hAnsiTheme="minorHAnsi" w:cs="Times New Roman"/>
          <w:sz w:val="22"/>
          <w:szCs w:val="22"/>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 </w:t>
      </w:r>
      <w:r w:rsidR="00267D3D" w:rsidRPr="00267D3D">
        <w:rPr>
          <w:rFonts w:asciiTheme="minorHAnsi" w:hAnsiTheme="minorHAnsi"/>
          <w:sz w:val="22"/>
          <w:szCs w:val="22"/>
        </w:rPr>
        <w:t>BofAML Investable European 4-Year Constant Tenor Short Dividend Futures Index</w:t>
      </w:r>
    </w:p>
    <w:p w14:paraId="3D07544D" w14:textId="1D704BC2" w:rsidR="00000231" w:rsidRPr="004A78C7" w:rsidRDefault="00000231" w:rsidP="00000231">
      <w:pPr>
        <w:ind w:left="936"/>
        <w:rPr>
          <w:sz w:val="22"/>
          <w:szCs w:val="22"/>
        </w:rPr>
      </w:pPr>
      <w:r w:rsidRPr="004A78C7">
        <w:rPr>
          <w:b/>
          <w:color w:val="365F91" w:themeColor="accent1" w:themeShade="BF"/>
          <w:sz w:val="22"/>
          <w:szCs w:val="22"/>
        </w:rPr>
        <w:t>Type</w:t>
      </w:r>
      <w:r w:rsidRPr="004A78C7">
        <w:rPr>
          <w:sz w:val="22"/>
          <w:szCs w:val="22"/>
        </w:rPr>
        <w:t xml:space="preserve"> : </w:t>
      </w:r>
      <w:r w:rsidR="00267D3D">
        <w:rPr>
          <w:sz w:val="22"/>
          <w:szCs w:val="22"/>
        </w:rPr>
        <w:t xml:space="preserve">Futures </w:t>
      </w:r>
    </w:p>
    <w:p w14:paraId="11148D06" w14:textId="2443C9C1" w:rsidR="00000231" w:rsidRPr="00267D3D" w:rsidRDefault="00267D3D" w:rsidP="00267D3D">
      <w:pPr>
        <w:ind w:left="936"/>
      </w:pPr>
      <w:r>
        <w:rPr>
          <w:b/>
          <w:color w:val="365F91" w:themeColor="accent1" w:themeShade="BF"/>
          <w:sz w:val="22"/>
          <w:szCs w:val="22"/>
        </w:rPr>
        <w:t>Index VTId</w:t>
      </w:r>
      <w:r w:rsidR="00000231">
        <w:t xml:space="preserve"> : </w:t>
      </w:r>
      <w:r w:rsidRPr="00267D3D">
        <w:rPr>
          <w:sz w:val="22"/>
          <w:szCs w:val="22"/>
        </w:rPr>
        <w:t>Ei:EU:DT:XX:X:XX:SDIV:XXXX:ML</w:t>
      </w:r>
    </w:p>
    <w:p w14:paraId="3B71FD47" w14:textId="051FB690" w:rsidR="00363644" w:rsidRPr="00363644" w:rsidRDefault="00000231" w:rsidP="00363644">
      <w:pPr>
        <w:ind w:left="936"/>
        <w:rPr>
          <w:sz w:val="22"/>
          <w:szCs w:val="22"/>
        </w:rPr>
      </w:pPr>
      <w:r w:rsidRPr="0075762D">
        <w:rPr>
          <w:b/>
          <w:color w:val="365F91" w:themeColor="accent1" w:themeShade="BF"/>
          <w:sz w:val="22"/>
          <w:szCs w:val="22"/>
        </w:rPr>
        <w:t>Index Sponsor</w:t>
      </w:r>
      <w:r>
        <w:rPr>
          <w:b/>
          <w:sz w:val="22"/>
          <w:szCs w:val="22"/>
        </w:rPr>
        <w:t xml:space="preserve"> </w:t>
      </w:r>
      <w:r>
        <w:rPr>
          <w:sz w:val="22"/>
          <w:szCs w:val="22"/>
        </w:rPr>
        <w:t>: Bank of America , Merrill Lynch</w:t>
      </w:r>
    </w:p>
    <w:p w14:paraId="14F0825E" w14:textId="1B32AA28" w:rsidR="00363644" w:rsidRPr="00363644" w:rsidRDefault="00363644" w:rsidP="00363644">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sidRPr="00363644">
        <w:rPr>
          <w:rFonts w:asciiTheme="minorHAnsi" w:hAnsiTheme="minorHAnsi" w:cs="Times New Roman"/>
          <w:color w:val="auto"/>
          <w:sz w:val="22"/>
          <w:szCs w:val="22"/>
        </w:rPr>
        <w:t>30 June 2008</w:t>
      </w:r>
    </w:p>
    <w:p w14:paraId="3CF8432F" w14:textId="77777777" w:rsidR="00000231" w:rsidRDefault="00000231" w:rsidP="00000231">
      <w:pPr>
        <w:ind w:left="936"/>
        <w:rPr>
          <w:sz w:val="22"/>
          <w:szCs w:val="22"/>
        </w:rPr>
      </w:pPr>
      <w:r>
        <w:rPr>
          <w:b/>
          <w:color w:val="365F91" w:themeColor="accent1" w:themeShade="BF"/>
          <w:sz w:val="22"/>
          <w:szCs w:val="22"/>
        </w:rPr>
        <w:lastRenderedPageBreak/>
        <w:t>Index Base Currency</w:t>
      </w:r>
      <w:r>
        <w:rPr>
          <w:b/>
          <w:sz w:val="22"/>
          <w:szCs w:val="22"/>
        </w:rPr>
        <w:t xml:space="preserve"> </w:t>
      </w:r>
      <w:r>
        <w:rPr>
          <w:sz w:val="22"/>
          <w:szCs w:val="22"/>
        </w:rPr>
        <w:t>: EUR Dollar</w:t>
      </w:r>
    </w:p>
    <w:p w14:paraId="1B36419C" w14:textId="77777777" w:rsidR="00000231" w:rsidRDefault="00000231" w:rsidP="00000231">
      <w:pPr>
        <w:pStyle w:val="Heading3"/>
      </w:pPr>
      <w:r>
        <w:t>Input Files</w:t>
      </w:r>
      <w:r w:rsidRPr="004E2DAD">
        <w:t xml:space="preserve"> </w:t>
      </w:r>
    </w:p>
    <w:p w14:paraId="0B7FC7DB" w14:textId="77777777" w:rsidR="00000231" w:rsidRPr="004A65E2" w:rsidRDefault="00000231" w:rsidP="00000231">
      <w:pPr>
        <w:pStyle w:val="Heading3"/>
        <w:numPr>
          <w:ilvl w:val="0"/>
          <w:numId w:val="0"/>
        </w:numPr>
        <w:ind w:left="720"/>
      </w:pPr>
      <w:r w:rsidRPr="004A65E2">
        <w:rPr>
          <w:color w:val="auto"/>
          <w:sz w:val="22"/>
          <w:szCs w:val="22"/>
        </w:rPr>
        <w:t>Input Files for Composition Calculation:</w:t>
      </w:r>
    </w:p>
    <w:p w14:paraId="730E5CFE" w14:textId="6FCA319C" w:rsidR="00000231" w:rsidRDefault="00363644" w:rsidP="00363644">
      <w:pPr>
        <w:pStyle w:val="ListParagraph"/>
        <w:numPr>
          <w:ilvl w:val="0"/>
          <w:numId w:val="70"/>
        </w:numPr>
        <w:rPr>
          <w:sz w:val="22"/>
          <w:szCs w:val="22"/>
        </w:rPr>
      </w:pPr>
      <w:r w:rsidRPr="00363644">
        <w:rPr>
          <w:sz w:val="22"/>
          <w:szCs w:val="22"/>
        </w:rPr>
        <w:t>C_VTIndexSpecificData_</w:t>
      </w:r>
      <w:r w:rsidR="00000231" w:rsidRPr="00910667">
        <w:rPr>
          <w:sz w:val="22"/>
          <w:szCs w:val="22"/>
        </w:rPr>
        <w:t>&lt;VTId&gt;_&lt;RunDate&gt;</w:t>
      </w:r>
    </w:p>
    <w:p w14:paraId="091265A0" w14:textId="77777777" w:rsidR="00000231" w:rsidRDefault="00000231" w:rsidP="00000231">
      <w:pPr>
        <w:pStyle w:val="ListParagraph"/>
        <w:numPr>
          <w:ilvl w:val="0"/>
          <w:numId w:val="71"/>
        </w:numPr>
        <w:rPr>
          <w:sz w:val="22"/>
          <w:szCs w:val="22"/>
        </w:rPr>
      </w:pPr>
      <w:r>
        <w:rPr>
          <w:sz w:val="22"/>
          <w:szCs w:val="22"/>
        </w:rPr>
        <w:t>Required Fields</w:t>
      </w:r>
    </w:p>
    <w:p w14:paraId="5C852771" w14:textId="512FC3A2" w:rsidR="00363644" w:rsidRDefault="00A70B14" w:rsidP="00A70B14">
      <w:pPr>
        <w:pStyle w:val="ListParagraph"/>
        <w:numPr>
          <w:ilvl w:val="1"/>
          <w:numId w:val="71"/>
        </w:numPr>
        <w:rPr>
          <w:sz w:val="22"/>
          <w:szCs w:val="22"/>
        </w:rPr>
      </w:pPr>
      <w:r w:rsidRPr="00A70B14">
        <w:rPr>
          <w:sz w:val="22"/>
          <w:szCs w:val="22"/>
        </w:rPr>
        <w:t>IndexLevelRebal</w:t>
      </w:r>
      <w:r w:rsidR="00F8578D">
        <w:rPr>
          <w:sz w:val="22"/>
          <w:szCs w:val="22"/>
        </w:rPr>
        <w:t xml:space="preserve"> - Float</w:t>
      </w:r>
    </w:p>
    <w:p w14:paraId="630B350F" w14:textId="3070F8F7" w:rsidR="00A70B14" w:rsidRDefault="00A70B14" w:rsidP="00A70B14">
      <w:pPr>
        <w:pStyle w:val="ListParagraph"/>
        <w:numPr>
          <w:ilvl w:val="1"/>
          <w:numId w:val="71"/>
        </w:numPr>
        <w:rPr>
          <w:sz w:val="22"/>
          <w:szCs w:val="22"/>
        </w:rPr>
      </w:pPr>
      <w:r w:rsidRPr="00A70B14">
        <w:rPr>
          <w:sz w:val="22"/>
          <w:szCs w:val="22"/>
        </w:rPr>
        <w:t>GenericTicker</w:t>
      </w:r>
      <w:r w:rsidR="00F8578D">
        <w:rPr>
          <w:sz w:val="22"/>
          <w:szCs w:val="22"/>
        </w:rPr>
        <w:t xml:space="preserve"> - Text</w:t>
      </w:r>
    </w:p>
    <w:p w14:paraId="74DA7E16" w14:textId="790BF0C5" w:rsidR="00A70B14" w:rsidRDefault="00A70B14" w:rsidP="00A70B14">
      <w:pPr>
        <w:pStyle w:val="ListParagraph"/>
        <w:numPr>
          <w:ilvl w:val="1"/>
          <w:numId w:val="71"/>
        </w:numPr>
        <w:rPr>
          <w:sz w:val="22"/>
          <w:szCs w:val="22"/>
        </w:rPr>
      </w:pPr>
      <w:r w:rsidRPr="00A70B14">
        <w:rPr>
          <w:sz w:val="22"/>
          <w:szCs w:val="22"/>
        </w:rPr>
        <w:t>Weights</w:t>
      </w:r>
      <w:r w:rsidR="00F8578D">
        <w:rPr>
          <w:sz w:val="22"/>
          <w:szCs w:val="22"/>
        </w:rPr>
        <w:t xml:space="preserve"> - Float</w:t>
      </w:r>
    </w:p>
    <w:p w14:paraId="5A3D6B65" w14:textId="5A20BBFD" w:rsidR="00A70B14" w:rsidRDefault="00A70B14" w:rsidP="00A70B14">
      <w:pPr>
        <w:pStyle w:val="ListParagraph"/>
        <w:numPr>
          <w:ilvl w:val="1"/>
          <w:numId w:val="71"/>
        </w:numPr>
        <w:rPr>
          <w:sz w:val="22"/>
          <w:szCs w:val="22"/>
        </w:rPr>
      </w:pPr>
      <w:r w:rsidRPr="00A70B14">
        <w:rPr>
          <w:sz w:val="22"/>
          <w:szCs w:val="22"/>
        </w:rPr>
        <w:t>SpecificTicker</w:t>
      </w:r>
      <w:r w:rsidR="00F8578D">
        <w:rPr>
          <w:sz w:val="22"/>
          <w:szCs w:val="22"/>
        </w:rPr>
        <w:t xml:space="preserve"> - Text</w:t>
      </w:r>
    </w:p>
    <w:p w14:paraId="6D2C7E36" w14:textId="1E096BA4" w:rsidR="00A70B14" w:rsidRDefault="00A70B14" w:rsidP="00A70B14">
      <w:pPr>
        <w:pStyle w:val="ListParagraph"/>
        <w:numPr>
          <w:ilvl w:val="1"/>
          <w:numId w:val="71"/>
        </w:numPr>
        <w:rPr>
          <w:sz w:val="22"/>
          <w:szCs w:val="22"/>
        </w:rPr>
      </w:pPr>
      <w:r w:rsidRPr="00A70B14">
        <w:rPr>
          <w:sz w:val="22"/>
          <w:szCs w:val="22"/>
        </w:rPr>
        <w:t>PriceDate</w:t>
      </w:r>
      <w:r w:rsidR="00F8578D">
        <w:rPr>
          <w:sz w:val="22"/>
          <w:szCs w:val="22"/>
        </w:rPr>
        <w:t xml:space="preserve"> – Text convertible to date</w:t>
      </w:r>
    </w:p>
    <w:p w14:paraId="41412B3A" w14:textId="6A732839" w:rsidR="00A70B14" w:rsidRDefault="00A70B14" w:rsidP="00A70B14">
      <w:pPr>
        <w:pStyle w:val="ListParagraph"/>
        <w:numPr>
          <w:ilvl w:val="1"/>
          <w:numId w:val="71"/>
        </w:numPr>
        <w:rPr>
          <w:sz w:val="22"/>
          <w:szCs w:val="22"/>
        </w:rPr>
      </w:pPr>
      <w:r w:rsidRPr="00A70B14">
        <w:rPr>
          <w:sz w:val="22"/>
          <w:szCs w:val="22"/>
        </w:rPr>
        <w:t>Price</w:t>
      </w:r>
      <w:r w:rsidR="00F8578D">
        <w:rPr>
          <w:sz w:val="22"/>
          <w:szCs w:val="22"/>
        </w:rPr>
        <w:t xml:space="preserve"> - Float</w:t>
      </w:r>
    </w:p>
    <w:p w14:paraId="36ABD095" w14:textId="5EDB1501" w:rsidR="00A70B14" w:rsidRDefault="00A70B14" w:rsidP="00A70B14">
      <w:pPr>
        <w:pStyle w:val="ListParagraph"/>
        <w:numPr>
          <w:ilvl w:val="1"/>
          <w:numId w:val="71"/>
        </w:numPr>
        <w:rPr>
          <w:sz w:val="22"/>
          <w:szCs w:val="22"/>
        </w:rPr>
      </w:pPr>
      <w:r w:rsidRPr="00A70B14">
        <w:rPr>
          <w:sz w:val="22"/>
          <w:szCs w:val="22"/>
        </w:rPr>
        <w:t>RebalancingTransactionCost</w:t>
      </w:r>
      <w:r w:rsidR="00F8578D">
        <w:rPr>
          <w:sz w:val="22"/>
          <w:szCs w:val="22"/>
        </w:rPr>
        <w:t xml:space="preserve"> - Float</w:t>
      </w:r>
    </w:p>
    <w:p w14:paraId="763A480A" w14:textId="15C1C2B3" w:rsidR="00A70B14" w:rsidRDefault="00A70B14" w:rsidP="00A70B14">
      <w:pPr>
        <w:pStyle w:val="ListParagraph"/>
        <w:numPr>
          <w:ilvl w:val="1"/>
          <w:numId w:val="71"/>
        </w:numPr>
        <w:rPr>
          <w:sz w:val="22"/>
          <w:szCs w:val="22"/>
        </w:rPr>
      </w:pPr>
      <w:r w:rsidRPr="00A70B14">
        <w:rPr>
          <w:sz w:val="22"/>
          <w:szCs w:val="22"/>
        </w:rPr>
        <w:t>SpecificInstrumentVTId</w:t>
      </w:r>
      <w:r w:rsidR="00F8578D">
        <w:rPr>
          <w:sz w:val="22"/>
          <w:szCs w:val="22"/>
        </w:rPr>
        <w:t xml:space="preserve"> - Text</w:t>
      </w:r>
    </w:p>
    <w:p w14:paraId="16AC2E7B" w14:textId="7E9CE417" w:rsidR="00A70B14" w:rsidRDefault="00A70B14" w:rsidP="00A70B14">
      <w:pPr>
        <w:pStyle w:val="ListParagraph"/>
        <w:numPr>
          <w:ilvl w:val="1"/>
          <w:numId w:val="71"/>
        </w:numPr>
        <w:rPr>
          <w:sz w:val="22"/>
          <w:szCs w:val="22"/>
        </w:rPr>
      </w:pPr>
      <w:r w:rsidRPr="00A70B14">
        <w:rPr>
          <w:sz w:val="22"/>
          <w:szCs w:val="22"/>
        </w:rPr>
        <w:t>SwitchRollFlag</w:t>
      </w:r>
      <w:r w:rsidR="00F8578D">
        <w:rPr>
          <w:sz w:val="22"/>
          <w:szCs w:val="22"/>
        </w:rPr>
        <w:t xml:space="preserve"> – Boolean (0 or 1)</w:t>
      </w:r>
    </w:p>
    <w:p w14:paraId="40C6737F" w14:textId="63E73553" w:rsidR="00A70B14" w:rsidRDefault="00A70B14" w:rsidP="00A70B14">
      <w:pPr>
        <w:pStyle w:val="ListParagraph"/>
        <w:numPr>
          <w:ilvl w:val="1"/>
          <w:numId w:val="71"/>
        </w:numPr>
        <w:rPr>
          <w:sz w:val="22"/>
          <w:szCs w:val="22"/>
        </w:rPr>
      </w:pPr>
      <w:r w:rsidRPr="00A70B14">
        <w:rPr>
          <w:sz w:val="22"/>
          <w:szCs w:val="22"/>
        </w:rPr>
        <w:lastRenderedPageBreak/>
        <w:t>Units</w:t>
      </w:r>
      <w:r w:rsidR="00F8578D">
        <w:rPr>
          <w:sz w:val="22"/>
          <w:szCs w:val="22"/>
        </w:rPr>
        <w:t xml:space="preserve"> - Float</w:t>
      </w:r>
    </w:p>
    <w:p w14:paraId="373DA218" w14:textId="1C860547" w:rsidR="00000231" w:rsidRDefault="00363644" w:rsidP="00363644">
      <w:pPr>
        <w:pStyle w:val="ListParagraph"/>
        <w:numPr>
          <w:ilvl w:val="0"/>
          <w:numId w:val="70"/>
        </w:numPr>
        <w:rPr>
          <w:sz w:val="22"/>
          <w:szCs w:val="22"/>
        </w:rPr>
      </w:pPr>
      <w:r w:rsidRPr="00363644">
        <w:rPr>
          <w:sz w:val="22"/>
          <w:szCs w:val="22"/>
        </w:rPr>
        <w:t>C_VTOpenComposition_</w:t>
      </w:r>
      <w:r w:rsidR="00000231" w:rsidRPr="00910667">
        <w:rPr>
          <w:sz w:val="22"/>
          <w:szCs w:val="22"/>
        </w:rPr>
        <w:t>&lt;VTId&gt;_&lt;RunDate&gt;</w:t>
      </w:r>
    </w:p>
    <w:p w14:paraId="528050C1" w14:textId="77777777" w:rsidR="00000231" w:rsidRDefault="00000231" w:rsidP="00000231">
      <w:pPr>
        <w:pStyle w:val="ListParagraph"/>
        <w:numPr>
          <w:ilvl w:val="0"/>
          <w:numId w:val="72"/>
        </w:numPr>
        <w:rPr>
          <w:sz w:val="22"/>
          <w:szCs w:val="22"/>
        </w:rPr>
      </w:pPr>
      <w:r>
        <w:rPr>
          <w:sz w:val="22"/>
          <w:szCs w:val="22"/>
        </w:rPr>
        <w:t>Required Fields</w:t>
      </w:r>
    </w:p>
    <w:p w14:paraId="7B471228" w14:textId="37F58B71" w:rsidR="00363644" w:rsidRDefault="00A70B14" w:rsidP="00A70B14">
      <w:pPr>
        <w:pStyle w:val="ListParagraph"/>
        <w:numPr>
          <w:ilvl w:val="1"/>
          <w:numId w:val="72"/>
        </w:numPr>
        <w:rPr>
          <w:sz w:val="22"/>
          <w:szCs w:val="22"/>
        </w:rPr>
      </w:pPr>
      <w:r w:rsidRPr="00A70B14">
        <w:rPr>
          <w:sz w:val="22"/>
          <w:szCs w:val="22"/>
        </w:rPr>
        <w:t>GenericTicker</w:t>
      </w:r>
      <w:r w:rsidR="00F8578D">
        <w:rPr>
          <w:sz w:val="22"/>
          <w:szCs w:val="22"/>
        </w:rPr>
        <w:t xml:space="preserve"> - Text</w:t>
      </w:r>
    </w:p>
    <w:p w14:paraId="449F09DE" w14:textId="61F3432B" w:rsidR="00A70B14" w:rsidRDefault="00A70B14" w:rsidP="00A70B14">
      <w:pPr>
        <w:pStyle w:val="ListParagraph"/>
        <w:numPr>
          <w:ilvl w:val="1"/>
          <w:numId w:val="72"/>
        </w:numPr>
        <w:rPr>
          <w:sz w:val="22"/>
          <w:szCs w:val="22"/>
        </w:rPr>
      </w:pPr>
      <w:r w:rsidRPr="00A70B14">
        <w:rPr>
          <w:sz w:val="22"/>
          <w:szCs w:val="22"/>
        </w:rPr>
        <w:t>SpecificTicker</w:t>
      </w:r>
      <w:r w:rsidR="00F8578D">
        <w:rPr>
          <w:sz w:val="22"/>
          <w:szCs w:val="22"/>
        </w:rPr>
        <w:t xml:space="preserve"> - Text</w:t>
      </w:r>
    </w:p>
    <w:p w14:paraId="34CEA7B2" w14:textId="242E7BFB" w:rsidR="00A70B14" w:rsidRDefault="00A70B14" w:rsidP="00A70B14">
      <w:pPr>
        <w:pStyle w:val="ListParagraph"/>
        <w:numPr>
          <w:ilvl w:val="1"/>
          <w:numId w:val="72"/>
        </w:numPr>
        <w:rPr>
          <w:sz w:val="22"/>
          <w:szCs w:val="22"/>
        </w:rPr>
      </w:pPr>
      <w:r w:rsidRPr="00A70B14">
        <w:rPr>
          <w:sz w:val="22"/>
          <w:szCs w:val="22"/>
        </w:rPr>
        <w:t>InstrumentVTId</w:t>
      </w:r>
      <w:r w:rsidR="00F8578D">
        <w:rPr>
          <w:sz w:val="22"/>
          <w:szCs w:val="22"/>
        </w:rPr>
        <w:t xml:space="preserve"> – Text</w:t>
      </w:r>
    </w:p>
    <w:p w14:paraId="0F5D41CA" w14:textId="265703C8" w:rsidR="00A70B14" w:rsidRPr="00A70B14" w:rsidRDefault="00A70B14" w:rsidP="00A70B14">
      <w:pPr>
        <w:pStyle w:val="ListParagraph"/>
        <w:numPr>
          <w:ilvl w:val="1"/>
          <w:numId w:val="72"/>
        </w:numPr>
        <w:rPr>
          <w:sz w:val="22"/>
          <w:szCs w:val="22"/>
        </w:rPr>
      </w:pPr>
      <w:r w:rsidRPr="00A70B14">
        <w:rPr>
          <w:sz w:val="22"/>
          <w:szCs w:val="22"/>
        </w:rPr>
        <w:t>Units</w:t>
      </w:r>
      <w:r w:rsidR="00F8578D">
        <w:rPr>
          <w:sz w:val="22"/>
          <w:szCs w:val="22"/>
        </w:rPr>
        <w:t xml:space="preserve"> - Float</w:t>
      </w:r>
    </w:p>
    <w:p w14:paraId="545CD709" w14:textId="6181DD3E" w:rsidR="00000231" w:rsidRDefault="00363644" w:rsidP="00363644">
      <w:pPr>
        <w:pStyle w:val="ListParagraph"/>
        <w:numPr>
          <w:ilvl w:val="0"/>
          <w:numId w:val="70"/>
        </w:numPr>
        <w:rPr>
          <w:sz w:val="22"/>
          <w:szCs w:val="22"/>
        </w:rPr>
      </w:pPr>
      <w:r w:rsidRPr="00363644">
        <w:rPr>
          <w:sz w:val="22"/>
          <w:szCs w:val="22"/>
        </w:rPr>
        <w:t>C_VTDailyPrices_</w:t>
      </w:r>
      <w:r>
        <w:rPr>
          <w:sz w:val="22"/>
          <w:szCs w:val="22"/>
        </w:rPr>
        <w:t>&lt;</w:t>
      </w:r>
      <w:r w:rsidR="00000231" w:rsidRPr="00910667">
        <w:rPr>
          <w:sz w:val="22"/>
          <w:szCs w:val="22"/>
        </w:rPr>
        <w:t>VTId&gt;_&lt;RunDate&gt;</w:t>
      </w:r>
    </w:p>
    <w:p w14:paraId="08B25920" w14:textId="77777777" w:rsidR="00000231" w:rsidRDefault="00000231" w:rsidP="00000231">
      <w:pPr>
        <w:pStyle w:val="ListParagraph"/>
        <w:numPr>
          <w:ilvl w:val="0"/>
          <w:numId w:val="73"/>
        </w:numPr>
        <w:rPr>
          <w:sz w:val="22"/>
          <w:szCs w:val="22"/>
        </w:rPr>
      </w:pPr>
      <w:r>
        <w:rPr>
          <w:sz w:val="22"/>
          <w:szCs w:val="22"/>
        </w:rPr>
        <w:t>Required Fields</w:t>
      </w:r>
    </w:p>
    <w:p w14:paraId="4E117B73" w14:textId="7C664BF6" w:rsidR="00363644" w:rsidRDefault="00A70B14" w:rsidP="00A70B14">
      <w:pPr>
        <w:pStyle w:val="ListParagraph"/>
        <w:numPr>
          <w:ilvl w:val="1"/>
          <w:numId w:val="73"/>
        </w:numPr>
        <w:rPr>
          <w:sz w:val="22"/>
          <w:szCs w:val="22"/>
        </w:rPr>
      </w:pPr>
      <w:r w:rsidRPr="00A70B14">
        <w:rPr>
          <w:sz w:val="22"/>
          <w:szCs w:val="22"/>
        </w:rPr>
        <w:t>PriceDate</w:t>
      </w:r>
      <w:r w:rsidR="00F8578D">
        <w:rPr>
          <w:sz w:val="22"/>
          <w:szCs w:val="22"/>
        </w:rPr>
        <w:t xml:space="preserve"> – Text convertible to date</w:t>
      </w:r>
    </w:p>
    <w:p w14:paraId="2B3FF9A6" w14:textId="5DD953FC" w:rsidR="00A70B14" w:rsidRDefault="00A70B14" w:rsidP="00A70B14">
      <w:pPr>
        <w:pStyle w:val="ListParagraph"/>
        <w:numPr>
          <w:ilvl w:val="1"/>
          <w:numId w:val="73"/>
        </w:numPr>
        <w:rPr>
          <w:sz w:val="22"/>
          <w:szCs w:val="22"/>
        </w:rPr>
      </w:pPr>
      <w:r w:rsidRPr="00A70B14">
        <w:rPr>
          <w:sz w:val="22"/>
          <w:szCs w:val="22"/>
        </w:rPr>
        <w:t>OpenDate</w:t>
      </w:r>
      <w:r w:rsidR="00F8578D">
        <w:rPr>
          <w:sz w:val="22"/>
          <w:szCs w:val="22"/>
        </w:rPr>
        <w:t xml:space="preserve"> - Text convertible to date</w:t>
      </w:r>
    </w:p>
    <w:p w14:paraId="1CB8278C" w14:textId="7577CE59" w:rsidR="00A70B14" w:rsidRDefault="00A70B14" w:rsidP="00A70B14">
      <w:pPr>
        <w:pStyle w:val="ListParagraph"/>
        <w:numPr>
          <w:ilvl w:val="1"/>
          <w:numId w:val="73"/>
        </w:numPr>
        <w:rPr>
          <w:sz w:val="22"/>
          <w:szCs w:val="22"/>
        </w:rPr>
      </w:pPr>
      <w:r w:rsidRPr="00A70B14">
        <w:rPr>
          <w:sz w:val="22"/>
          <w:szCs w:val="22"/>
        </w:rPr>
        <w:t>GenericTicker</w:t>
      </w:r>
      <w:r w:rsidR="00F8578D">
        <w:rPr>
          <w:sz w:val="22"/>
          <w:szCs w:val="22"/>
        </w:rPr>
        <w:t xml:space="preserve"> - Text</w:t>
      </w:r>
    </w:p>
    <w:p w14:paraId="2AA057AA" w14:textId="3C4CD923" w:rsidR="00A70B14" w:rsidRDefault="00A70B14" w:rsidP="00A70B14">
      <w:pPr>
        <w:pStyle w:val="ListParagraph"/>
        <w:numPr>
          <w:ilvl w:val="1"/>
          <w:numId w:val="73"/>
        </w:numPr>
        <w:rPr>
          <w:sz w:val="22"/>
          <w:szCs w:val="22"/>
        </w:rPr>
      </w:pPr>
      <w:r w:rsidRPr="00A70B14">
        <w:rPr>
          <w:sz w:val="22"/>
          <w:szCs w:val="22"/>
        </w:rPr>
        <w:t>SettlementDate</w:t>
      </w:r>
      <w:r w:rsidR="00F8578D">
        <w:rPr>
          <w:sz w:val="22"/>
          <w:szCs w:val="22"/>
        </w:rPr>
        <w:t xml:space="preserve"> - Text convertible to date</w:t>
      </w:r>
    </w:p>
    <w:p w14:paraId="43432063" w14:textId="6B32F45F" w:rsidR="00A70B14" w:rsidRDefault="00F8578D" w:rsidP="00F8578D">
      <w:pPr>
        <w:pStyle w:val="ListParagraph"/>
        <w:numPr>
          <w:ilvl w:val="1"/>
          <w:numId w:val="73"/>
        </w:numPr>
        <w:rPr>
          <w:sz w:val="22"/>
          <w:szCs w:val="22"/>
        </w:rPr>
      </w:pPr>
      <w:r w:rsidRPr="00F8578D">
        <w:rPr>
          <w:sz w:val="22"/>
          <w:szCs w:val="22"/>
        </w:rPr>
        <w:t>SpecificTicker</w:t>
      </w:r>
      <w:r>
        <w:rPr>
          <w:sz w:val="22"/>
          <w:szCs w:val="22"/>
        </w:rPr>
        <w:t xml:space="preserve"> - Text</w:t>
      </w:r>
    </w:p>
    <w:p w14:paraId="39472DDF" w14:textId="1CD5C67E" w:rsidR="00F8578D" w:rsidRDefault="00F8578D" w:rsidP="00F8578D">
      <w:pPr>
        <w:pStyle w:val="ListParagraph"/>
        <w:numPr>
          <w:ilvl w:val="1"/>
          <w:numId w:val="73"/>
        </w:numPr>
        <w:rPr>
          <w:sz w:val="22"/>
          <w:szCs w:val="22"/>
        </w:rPr>
      </w:pPr>
      <w:r w:rsidRPr="00F8578D">
        <w:rPr>
          <w:sz w:val="22"/>
          <w:szCs w:val="22"/>
        </w:rPr>
        <w:t>Price</w:t>
      </w:r>
      <w:r>
        <w:rPr>
          <w:sz w:val="22"/>
          <w:szCs w:val="22"/>
        </w:rPr>
        <w:t xml:space="preserve"> - Float</w:t>
      </w:r>
    </w:p>
    <w:p w14:paraId="32D7EC48" w14:textId="502C8B7E" w:rsidR="00F8578D" w:rsidRPr="00F8578D" w:rsidRDefault="00F8578D" w:rsidP="00F8578D">
      <w:pPr>
        <w:pStyle w:val="ListParagraph"/>
        <w:numPr>
          <w:ilvl w:val="1"/>
          <w:numId w:val="73"/>
        </w:numPr>
        <w:rPr>
          <w:sz w:val="22"/>
          <w:szCs w:val="22"/>
        </w:rPr>
      </w:pPr>
      <w:r w:rsidRPr="00F8578D">
        <w:rPr>
          <w:sz w:val="22"/>
          <w:szCs w:val="22"/>
        </w:rPr>
        <w:lastRenderedPageBreak/>
        <w:t>SpecificInstrumentVTId</w:t>
      </w:r>
      <w:r>
        <w:rPr>
          <w:sz w:val="22"/>
          <w:szCs w:val="22"/>
        </w:rPr>
        <w:t xml:space="preserve"> - Text</w:t>
      </w:r>
    </w:p>
    <w:p w14:paraId="468C65AD" w14:textId="77777777" w:rsidR="00000231" w:rsidRDefault="00000231" w:rsidP="00000231">
      <w:pPr>
        <w:ind w:firstLine="720"/>
        <w:rPr>
          <w:b/>
          <w:sz w:val="22"/>
          <w:szCs w:val="22"/>
        </w:rPr>
      </w:pPr>
      <w:r w:rsidRPr="0075762D">
        <w:rPr>
          <w:b/>
          <w:sz w:val="22"/>
          <w:szCs w:val="22"/>
        </w:rPr>
        <w:t>Input Files for Level Calculation:</w:t>
      </w:r>
    </w:p>
    <w:p w14:paraId="132575AB" w14:textId="77777777" w:rsidR="00000231" w:rsidRDefault="00000231" w:rsidP="00E25493">
      <w:pPr>
        <w:pStyle w:val="ListParagraph"/>
        <w:numPr>
          <w:ilvl w:val="0"/>
          <w:numId w:val="74"/>
        </w:numPr>
        <w:rPr>
          <w:sz w:val="22"/>
          <w:szCs w:val="22"/>
        </w:rPr>
      </w:pPr>
      <w:r w:rsidRPr="00910667">
        <w:rPr>
          <w:sz w:val="22"/>
          <w:szCs w:val="22"/>
        </w:rPr>
        <w:t>C_CloseCompositionForLevel_&lt;VTId&gt;_&lt;RunDate&gt;</w:t>
      </w:r>
    </w:p>
    <w:p w14:paraId="6A5A386E" w14:textId="77777777" w:rsidR="00F8578D" w:rsidRDefault="00F8578D" w:rsidP="00E25493">
      <w:pPr>
        <w:pStyle w:val="ListParagraph"/>
        <w:numPr>
          <w:ilvl w:val="2"/>
          <w:numId w:val="74"/>
        </w:numPr>
        <w:rPr>
          <w:sz w:val="22"/>
          <w:szCs w:val="22"/>
        </w:rPr>
      </w:pPr>
      <w:r>
        <w:rPr>
          <w:sz w:val="22"/>
          <w:szCs w:val="22"/>
        </w:rPr>
        <w:t>Required Fields</w:t>
      </w:r>
    </w:p>
    <w:p w14:paraId="2233B1C6" w14:textId="77777777" w:rsidR="00F8578D" w:rsidRPr="0075762D" w:rsidRDefault="00F8578D" w:rsidP="00E25493">
      <w:pPr>
        <w:pStyle w:val="ListParagraph"/>
        <w:numPr>
          <w:ilvl w:val="3"/>
          <w:numId w:val="74"/>
        </w:numPr>
        <w:rPr>
          <w:sz w:val="22"/>
          <w:szCs w:val="22"/>
        </w:rPr>
      </w:pPr>
      <w:r w:rsidRPr="0075762D">
        <w:rPr>
          <w:sz w:val="22"/>
          <w:szCs w:val="22"/>
        </w:rPr>
        <w:t>Units (Float)</w:t>
      </w:r>
    </w:p>
    <w:p w14:paraId="3437BC4B" w14:textId="77777777" w:rsidR="00F8578D" w:rsidRPr="0075762D" w:rsidRDefault="00F8578D" w:rsidP="00E25493">
      <w:pPr>
        <w:pStyle w:val="ListParagraph"/>
        <w:numPr>
          <w:ilvl w:val="3"/>
          <w:numId w:val="74"/>
        </w:numPr>
        <w:rPr>
          <w:sz w:val="22"/>
          <w:szCs w:val="22"/>
        </w:rPr>
      </w:pPr>
      <w:r w:rsidRPr="0075762D">
        <w:rPr>
          <w:sz w:val="22"/>
          <w:szCs w:val="22"/>
        </w:rPr>
        <w:t>Price (Float)</w:t>
      </w:r>
    </w:p>
    <w:p w14:paraId="593F4809" w14:textId="77777777" w:rsidR="00F8578D" w:rsidRDefault="00F8578D" w:rsidP="00E25493">
      <w:pPr>
        <w:pStyle w:val="ListParagraph"/>
        <w:numPr>
          <w:ilvl w:val="3"/>
          <w:numId w:val="74"/>
        </w:numPr>
      </w:pPr>
      <w:r w:rsidRPr="0075762D">
        <w:rPr>
          <w:sz w:val="22"/>
          <w:szCs w:val="22"/>
        </w:rPr>
        <w:t>FXRate (Float)</w:t>
      </w:r>
    </w:p>
    <w:p w14:paraId="6BBB6359" w14:textId="77777777" w:rsidR="00F8578D" w:rsidRPr="0075762D" w:rsidRDefault="00F8578D" w:rsidP="00E25493">
      <w:pPr>
        <w:pStyle w:val="ListParagraph"/>
        <w:numPr>
          <w:ilvl w:val="3"/>
          <w:numId w:val="74"/>
        </w:numPr>
        <w:rPr>
          <w:sz w:val="22"/>
          <w:szCs w:val="22"/>
        </w:rPr>
      </w:pPr>
      <w:r w:rsidRPr="0075762D">
        <w:rPr>
          <w:sz w:val="22"/>
          <w:szCs w:val="22"/>
        </w:rPr>
        <w:t>PriceFactor (Float)</w:t>
      </w:r>
    </w:p>
    <w:p w14:paraId="0EDF449F" w14:textId="77777777" w:rsidR="00F8578D" w:rsidRPr="0075762D" w:rsidRDefault="00F8578D" w:rsidP="00E25493">
      <w:pPr>
        <w:pStyle w:val="ListParagraph"/>
        <w:numPr>
          <w:ilvl w:val="3"/>
          <w:numId w:val="74"/>
        </w:numPr>
        <w:rPr>
          <w:sz w:val="22"/>
          <w:szCs w:val="22"/>
        </w:rPr>
      </w:pPr>
      <w:r w:rsidRPr="0075762D">
        <w:rPr>
          <w:sz w:val="22"/>
          <w:szCs w:val="22"/>
        </w:rPr>
        <w:t>FxFactor (Float)</w:t>
      </w:r>
    </w:p>
    <w:p w14:paraId="0A67C521" w14:textId="0E4D93E7" w:rsidR="00363644" w:rsidRPr="00F8578D" w:rsidRDefault="00F8578D" w:rsidP="00E25493">
      <w:pPr>
        <w:pStyle w:val="ListParagraph"/>
        <w:numPr>
          <w:ilvl w:val="2"/>
          <w:numId w:val="74"/>
        </w:numPr>
        <w:rPr>
          <w:sz w:val="22"/>
          <w:szCs w:val="22"/>
        </w:rPr>
      </w:pPr>
      <w:r w:rsidRPr="00F8578D">
        <w:rPr>
          <w:sz w:val="22"/>
          <w:szCs w:val="22"/>
        </w:rPr>
        <w:t>SumProduct of the above mentioned Fields gives the Index Level which is published in P_IndexLevel_&lt;VTID_Date&gt; File</w:t>
      </w:r>
    </w:p>
    <w:p w14:paraId="54E7FC04" w14:textId="77777777" w:rsidR="00000231" w:rsidRDefault="00000231" w:rsidP="00000231">
      <w:pPr>
        <w:pStyle w:val="Heading3"/>
        <w:rPr>
          <w:szCs w:val="24"/>
        </w:rPr>
      </w:pPr>
      <w:r>
        <w:rPr>
          <w:szCs w:val="24"/>
        </w:rPr>
        <w:t>Output Files</w:t>
      </w:r>
    </w:p>
    <w:p w14:paraId="62BC1013" w14:textId="77777777" w:rsidR="00000231" w:rsidRDefault="00000231" w:rsidP="00000231">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63C194F2" w14:textId="6C55BB77" w:rsidR="00000231" w:rsidRDefault="00565572" w:rsidP="00E25493">
      <w:pPr>
        <w:pStyle w:val="ListParagraph"/>
        <w:numPr>
          <w:ilvl w:val="0"/>
          <w:numId w:val="75"/>
        </w:numPr>
        <w:rPr>
          <w:sz w:val="22"/>
          <w:szCs w:val="22"/>
        </w:rPr>
      </w:pPr>
      <w:r>
        <w:rPr>
          <w:sz w:val="22"/>
          <w:szCs w:val="22"/>
        </w:rPr>
        <w:t>P_VTCloseComposition</w:t>
      </w:r>
      <w:r w:rsidR="00000231" w:rsidRPr="00910667">
        <w:rPr>
          <w:sz w:val="22"/>
          <w:szCs w:val="22"/>
        </w:rPr>
        <w:t>_&lt;VTId&gt;_&lt;RunDate&gt;</w:t>
      </w:r>
    </w:p>
    <w:p w14:paraId="15EF55E2" w14:textId="5CAF43E7" w:rsidR="00000231" w:rsidRDefault="00000231" w:rsidP="00E25493">
      <w:pPr>
        <w:pStyle w:val="ListParagraph"/>
        <w:numPr>
          <w:ilvl w:val="0"/>
          <w:numId w:val="76"/>
        </w:numPr>
        <w:rPr>
          <w:sz w:val="22"/>
          <w:szCs w:val="22"/>
        </w:rPr>
      </w:pPr>
      <w:r>
        <w:rPr>
          <w:sz w:val="22"/>
          <w:szCs w:val="22"/>
        </w:rPr>
        <w:lastRenderedPageBreak/>
        <w:t>Required Fields</w:t>
      </w:r>
    </w:p>
    <w:p w14:paraId="3DFA6A7C" w14:textId="77777777" w:rsidR="00F8578D" w:rsidRDefault="00F8578D" w:rsidP="00E25493">
      <w:pPr>
        <w:pStyle w:val="ListParagraph"/>
        <w:numPr>
          <w:ilvl w:val="3"/>
          <w:numId w:val="76"/>
        </w:numPr>
        <w:rPr>
          <w:sz w:val="22"/>
          <w:szCs w:val="22"/>
        </w:rPr>
      </w:pPr>
      <w:r w:rsidRPr="00A70B14">
        <w:rPr>
          <w:sz w:val="22"/>
          <w:szCs w:val="22"/>
        </w:rPr>
        <w:t>GenericTicker</w:t>
      </w:r>
      <w:r>
        <w:rPr>
          <w:sz w:val="22"/>
          <w:szCs w:val="22"/>
        </w:rPr>
        <w:t xml:space="preserve"> - Text</w:t>
      </w:r>
    </w:p>
    <w:p w14:paraId="4AD3FF32" w14:textId="77777777" w:rsidR="00F8578D" w:rsidRDefault="00F8578D" w:rsidP="00E25493">
      <w:pPr>
        <w:pStyle w:val="ListParagraph"/>
        <w:numPr>
          <w:ilvl w:val="3"/>
          <w:numId w:val="76"/>
        </w:numPr>
        <w:rPr>
          <w:sz w:val="22"/>
          <w:szCs w:val="22"/>
        </w:rPr>
      </w:pPr>
      <w:r w:rsidRPr="00A70B14">
        <w:rPr>
          <w:sz w:val="22"/>
          <w:szCs w:val="22"/>
        </w:rPr>
        <w:t>SpecificTicker</w:t>
      </w:r>
      <w:r>
        <w:rPr>
          <w:sz w:val="22"/>
          <w:szCs w:val="22"/>
        </w:rPr>
        <w:t xml:space="preserve"> - Text</w:t>
      </w:r>
    </w:p>
    <w:p w14:paraId="41F20D70" w14:textId="77777777" w:rsidR="00F8578D" w:rsidRDefault="00F8578D" w:rsidP="00E25493">
      <w:pPr>
        <w:pStyle w:val="ListParagraph"/>
        <w:numPr>
          <w:ilvl w:val="3"/>
          <w:numId w:val="76"/>
        </w:numPr>
        <w:rPr>
          <w:sz w:val="22"/>
          <w:szCs w:val="22"/>
        </w:rPr>
      </w:pPr>
      <w:r w:rsidRPr="00A70B14">
        <w:rPr>
          <w:sz w:val="22"/>
          <w:szCs w:val="22"/>
        </w:rPr>
        <w:t>InstrumentVTId</w:t>
      </w:r>
      <w:r>
        <w:rPr>
          <w:sz w:val="22"/>
          <w:szCs w:val="22"/>
        </w:rPr>
        <w:t xml:space="preserve"> – Text</w:t>
      </w:r>
    </w:p>
    <w:p w14:paraId="4ACCE862" w14:textId="66E99A5B" w:rsidR="00565572" w:rsidRPr="00F8578D" w:rsidRDefault="00F8578D" w:rsidP="00E25493">
      <w:pPr>
        <w:pStyle w:val="ListParagraph"/>
        <w:numPr>
          <w:ilvl w:val="3"/>
          <w:numId w:val="76"/>
        </w:numPr>
        <w:rPr>
          <w:sz w:val="22"/>
          <w:szCs w:val="22"/>
        </w:rPr>
      </w:pPr>
      <w:r w:rsidRPr="00A70B14">
        <w:rPr>
          <w:sz w:val="22"/>
          <w:szCs w:val="22"/>
        </w:rPr>
        <w:t>Units</w:t>
      </w:r>
      <w:r>
        <w:rPr>
          <w:sz w:val="22"/>
          <w:szCs w:val="22"/>
        </w:rPr>
        <w:t xml:space="preserve"> - Float</w:t>
      </w:r>
    </w:p>
    <w:p w14:paraId="19BE816A" w14:textId="77777777" w:rsidR="00000231" w:rsidRDefault="00000231" w:rsidP="00E25493">
      <w:pPr>
        <w:pStyle w:val="ListParagraph"/>
        <w:numPr>
          <w:ilvl w:val="0"/>
          <w:numId w:val="75"/>
        </w:numPr>
        <w:rPr>
          <w:sz w:val="22"/>
          <w:szCs w:val="22"/>
        </w:rPr>
      </w:pPr>
      <w:r w:rsidRPr="00910667">
        <w:rPr>
          <w:sz w:val="22"/>
          <w:szCs w:val="22"/>
        </w:rPr>
        <w:t>P_VTOpenComposition_&lt;VTId&gt;_&lt;RunDate&gt;</w:t>
      </w:r>
    </w:p>
    <w:p w14:paraId="3C778FD5" w14:textId="77777777" w:rsidR="00000231" w:rsidRDefault="00000231" w:rsidP="00E25493">
      <w:pPr>
        <w:pStyle w:val="ListParagraph"/>
        <w:numPr>
          <w:ilvl w:val="0"/>
          <w:numId w:val="77"/>
        </w:numPr>
        <w:rPr>
          <w:sz w:val="22"/>
          <w:szCs w:val="22"/>
        </w:rPr>
      </w:pPr>
      <w:r>
        <w:rPr>
          <w:sz w:val="22"/>
          <w:szCs w:val="22"/>
        </w:rPr>
        <w:t>Required Fields</w:t>
      </w:r>
    </w:p>
    <w:p w14:paraId="2AD38886" w14:textId="77777777" w:rsidR="00F8578D" w:rsidRDefault="00F8578D" w:rsidP="00E25493">
      <w:pPr>
        <w:pStyle w:val="ListParagraph"/>
        <w:numPr>
          <w:ilvl w:val="3"/>
          <w:numId w:val="77"/>
        </w:numPr>
        <w:rPr>
          <w:sz w:val="22"/>
          <w:szCs w:val="22"/>
        </w:rPr>
      </w:pPr>
      <w:r w:rsidRPr="00A70B14">
        <w:rPr>
          <w:sz w:val="22"/>
          <w:szCs w:val="22"/>
        </w:rPr>
        <w:t>GenericTicker</w:t>
      </w:r>
      <w:r>
        <w:rPr>
          <w:sz w:val="22"/>
          <w:szCs w:val="22"/>
        </w:rPr>
        <w:t xml:space="preserve"> - Text</w:t>
      </w:r>
    </w:p>
    <w:p w14:paraId="10295300" w14:textId="77777777" w:rsidR="00F8578D" w:rsidRDefault="00F8578D" w:rsidP="00E25493">
      <w:pPr>
        <w:pStyle w:val="ListParagraph"/>
        <w:numPr>
          <w:ilvl w:val="3"/>
          <w:numId w:val="77"/>
        </w:numPr>
        <w:rPr>
          <w:sz w:val="22"/>
          <w:szCs w:val="22"/>
        </w:rPr>
      </w:pPr>
      <w:r w:rsidRPr="00A70B14">
        <w:rPr>
          <w:sz w:val="22"/>
          <w:szCs w:val="22"/>
        </w:rPr>
        <w:t>SpecificTicker</w:t>
      </w:r>
      <w:r>
        <w:rPr>
          <w:sz w:val="22"/>
          <w:szCs w:val="22"/>
        </w:rPr>
        <w:t xml:space="preserve"> - Text</w:t>
      </w:r>
    </w:p>
    <w:p w14:paraId="1C61E412" w14:textId="77777777" w:rsidR="00F8578D" w:rsidRDefault="00F8578D" w:rsidP="00E25493">
      <w:pPr>
        <w:pStyle w:val="ListParagraph"/>
        <w:numPr>
          <w:ilvl w:val="3"/>
          <w:numId w:val="77"/>
        </w:numPr>
        <w:rPr>
          <w:sz w:val="22"/>
          <w:szCs w:val="22"/>
        </w:rPr>
      </w:pPr>
      <w:r w:rsidRPr="00A70B14">
        <w:rPr>
          <w:sz w:val="22"/>
          <w:szCs w:val="22"/>
        </w:rPr>
        <w:t>InstrumentVTId</w:t>
      </w:r>
      <w:r>
        <w:rPr>
          <w:sz w:val="22"/>
          <w:szCs w:val="22"/>
        </w:rPr>
        <w:t xml:space="preserve"> – Text</w:t>
      </w:r>
    </w:p>
    <w:p w14:paraId="6DC679CF" w14:textId="62917775" w:rsidR="00565572" w:rsidRPr="00F8578D" w:rsidRDefault="00F8578D" w:rsidP="00E25493">
      <w:pPr>
        <w:pStyle w:val="ListParagraph"/>
        <w:numPr>
          <w:ilvl w:val="3"/>
          <w:numId w:val="77"/>
        </w:numPr>
        <w:rPr>
          <w:sz w:val="22"/>
          <w:szCs w:val="22"/>
        </w:rPr>
      </w:pPr>
      <w:r w:rsidRPr="00A70B14">
        <w:rPr>
          <w:sz w:val="22"/>
          <w:szCs w:val="22"/>
        </w:rPr>
        <w:t>Units</w:t>
      </w:r>
      <w:r>
        <w:rPr>
          <w:sz w:val="22"/>
          <w:szCs w:val="22"/>
        </w:rPr>
        <w:t xml:space="preserve"> - Float</w:t>
      </w:r>
    </w:p>
    <w:p w14:paraId="62F2C55E" w14:textId="4EBAF045" w:rsidR="00000231" w:rsidRDefault="00565572" w:rsidP="00E25493">
      <w:pPr>
        <w:pStyle w:val="ListParagraph"/>
        <w:numPr>
          <w:ilvl w:val="0"/>
          <w:numId w:val="75"/>
        </w:numPr>
        <w:rPr>
          <w:sz w:val="22"/>
          <w:szCs w:val="22"/>
        </w:rPr>
      </w:pPr>
      <w:r>
        <w:rPr>
          <w:sz w:val="22"/>
          <w:szCs w:val="22"/>
        </w:rPr>
        <w:t>P_VTIndexSpecificData</w:t>
      </w:r>
      <w:r w:rsidR="00000231" w:rsidRPr="00910667">
        <w:rPr>
          <w:sz w:val="22"/>
          <w:szCs w:val="22"/>
        </w:rPr>
        <w:t>_&lt;VTId&gt;_&lt;RunDate&gt;</w:t>
      </w:r>
    </w:p>
    <w:p w14:paraId="1F072D8F" w14:textId="5CBD4C27" w:rsidR="00565572" w:rsidRDefault="00000231" w:rsidP="00E25493">
      <w:pPr>
        <w:pStyle w:val="ListParagraph"/>
        <w:numPr>
          <w:ilvl w:val="0"/>
          <w:numId w:val="78"/>
        </w:numPr>
        <w:rPr>
          <w:sz w:val="22"/>
          <w:szCs w:val="22"/>
        </w:rPr>
      </w:pPr>
      <w:r>
        <w:rPr>
          <w:sz w:val="22"/>
          <w:szCs w:val="22"/>
        </w:rPr>
        <w:t>Required Fields</w:t>
      </w:r>
    </w:p>
    <w:p w14:paraId="7EB280DE" w14:textId="77777777" w:rsidR="00F8578D" w:rsidRDefault="00F8578D" w:rsidP="00E25493">
      <w:pPr>
        <w:pStyle w:val="ListParagraph"/>
        <w:numPr>
          <w:ilvl w:val="3"/>
          <w:numId w:val="78"/>
        </w:numPr>
        <w:rPr>
          <w:sz w:val="22"/>
          <w:szCs w:val="22"/>
        </w:rPr>
      </w:pPr>
      <w:r w:rsidRPr="00A70B14">
        <w:rPr>
          <w:sz w:val="22"/>
          <w:szCs w:val="22"/>
        </w:rPr>
        <w:t>IndexLevelRebal</w:t>
      </w:r>
      <w:r>
        <w:rPr>
          <w:sz w:val="22"/>
          <w:szCs w:val="22"/>
        </w:rPr>
        <w:t xml:space="preserve"> - Float</w:t>
      </w:r>
    </w:p>
    <w:p w14:paraId="2106BBF0" w14:textId="77777777" w:rsidR="00F8578D" w:rsidRDefault="00F8578D" w:rsidP="00E25493">
      <w:pPr>
        <w:pStyle w:val="ListParagraph"/>
        <w:numPr>
          <w:ilvl w:val="3"/>
          <w:numId w:val="78"/>
        </w:numPr>
        <w:rPr>
          <w:sz w:val="22"/>
          <w:szCs w:val="22"/>
        </w:rPr>
      </w:pPr>
      <w:r w:rsidRPr="00A70B14">
        <w:rPr>
          <w:sz w:val="22"/>
          <w:szCs w:val="22"/>
        </w:rPr>
        <w:t>GenericTicker</w:t>
      </w:r>
      <w:r>
        <w:rPr>
          <w:sz w:val="22"/>
          <w:szCs w:val="22"/>
        </w:rPr>
        <w:t xml:space="preserve"> - Text</w:t>
      </w:r>
    </w:p>
    <w:p w14:paraId="1A64A042" w14:textId="77777777" w:rsidR="00F8578D" w:rsidRDefault="00F8578D" w:rsidP="00E25493">
      <w:pPr>
        <w:pStyle w:val="ListParagraph"/>
        <w:numPr>
          <w:ilvl w:val="3"/>
          <w:numId w:val="78"/>
        </w:numPr>
        <w:rPr>
          <w:sz w:val="22"/>
          <w:szCs w:val="22"/>
        </w:rPr>
      </w:pPr>
      <w:r w:rsidRPr="00A70B14">
        <w:rPr>
          <w:sz w:val="22"/>
          <w:szCs w:val="22"/>
        </w:rPr>
        <w:lastRenderedPageBreak/>
        <w:t>Weights</w:t>
      </w:r>
      <w:r>
        <w:rPr>
          <w:sz w:val="22"/>
          <w:szCs w:val="22"/>
        </w:rPr>
        <w:t xml:space="preserve"> - Float</w:t>
      </w:r>
    </w:p>
    <w:p w14:paraId="2164D50D" w14:textId="77777777" w:rsidR="00F8578D" w:rsidRDefault="00F8578D" w:rsidP="00E25493">
      <w:pPr>
        <w:pStyle w:val="ListParagraph"/>
        <w:numPr>
          <w:ilvl w:val="3"/>
          <w:numId w:val="78"/>
        </w:numPr>
        <w:rPr>
          <w:sz w:val="22"/>
          <w:szCs w:val="22"/>
        </w:rPr>
      </w:pPr>
      <w:r w:rsidRPr="00A70B14">
        <w:rPr>
          <w:sz w:val="22"/>
          <w:szCs w:val="22"/>
        </w:rPr>
        <w:t>SpecificTicker</w:t>
      </w:r>
      <w:r>
        <w:rPr>
          <w:sz w:val="22"/>
          <w:szCs w:val="22"/>
        </w:rPr>
        <w:t xml:space="preserve"> - Text</w:t>
      </w:r>
    </w:p>
    <w:p w14:paraId="344E1BBB" w14:textId="77777777" w:rsidR="00F8578D" w:rsidRDefault="00F8578D" w:rsidP="00E25493">
      <w:pPr>
        <w:pStyle w:val="ListParagraph"/>
        <w:numPr>
          <w:ilvl w:val="3"/>
          <w:numId w:val="78"/>
        </w:numPr>
        <w:rPr>
          <w:sz w:val="22"/>
          <w:szCs w:val="22"/>
        </w:rPr>
      </w:pPr>
      <w:r w:rsidRPr="00A70B14">
        <w:rPr>
          <w:sz w:val="22"/>
          <w:szCs w:val="22"/>
        </w:rPr>
        <w:t>PriceDate</w:t>
      </w:r>
      <w:r>
        <w:rPr>
          <w:sz w:val="22"/>
          <w:szCs w:val="22"/>
        </w:rPr>
        <w:t xml:space="preserve"> – Text convertible to date</w:t>
      </w:r>
    </w:p>
    <w:p w14:paraId="338A9DC4" w14:textId="77777777" w:rsidR="00F8578D" w:rsidRDefault="00F8578D" w:rsidP="00E25493">
      <w:pPr>
        <w:pStyle w:val="ListParagraph"/>
        <w:numPr>
          <w:ilvl w:val="3"/>
          <w:numId w:val="78"/>
        </w:numPr>
        <w:rPr>
          <w:sz w:val="22"/>
          <w:szCs w:val="22"/>
        </w:rPr>
      </w:pPr>
      <w:r w:rsidRPr="00A70B14">
        <w:rPr>
          <w:sz w:val="22"/>
          <w:szCs w:val="22"/>
        </w:rPr>
        <w:t>Price</w:t>
      </w:r>
      <w:r>
        <w:rPr>
          <w:sz w:val="22"/>
          <w:szCs w:val="22"/>
        </w:rPr>
        <w:t xml:space="preserve"> - Float</w:t>
      </w:r>
    </w:p>
    <w:p w14:paraId="67D330F5" w14:textId="77777777" w:rsidR="00F8578D" w:rsidRDefault="00F8578D" w:rsidP="00E25493">
      <w:pPr>
        <w:pStyle w:val="ListParagraph"/>
        <w:numPr>
          <w:ilvl w:val="3"/>
          <w:numId w:val="78"/>
        </w:numPr>
        <w:rPr>
          <w:sz w:val="22"/>
          <w:szCs w:val="22"/>
        </w:rPr>
      </w:pPr>
      <w:r w:rsidRPr="00A70B14">
        <w:rPr>
          <w:sz w:val="22"/>
          <w:szCs w:val="22"/>
        </w:rPr>
        <w:t>RebalancingTransactionCost</w:t>
      </w:r>
      <w:r>
        <w:rPr>
          <w:sz w:val="22"/>
          <w:szCs w:val="22"/>
        </w:rPr>
        <w:t xml:space="preserve"> - Float</w:t>
      </w:r>
    </w:p>
    <w:p w14:paraId="2C0A0F28" w14:textId="77777777" w:rsidR="00F8578D" w:rsidRDefault="00F8578D" w:rsidP="00E25493">
      <w:pPr>
        <w:pStyle w:val="ListParagraph"/>
        <w:numPr>
          <w:ilvl w:val="3"/>
          <w:numId w:val="78"/>
        </w:numPr>
        <w:rPr>
          <w:sz w:val="22"/>
          <w:szCs w:val="22"/>
        </w:rPr>
      </w:pPr>
      <w:r w:rsidRPr="00A70B14">
        <w:rPr>
          <w:sz w:val="22"/>
          <w:szCs w:val="22"/>
        </w:rPr>
        <w:t>SpecificInstrumentVTId</w:t>
      </w:r>
      <w:r>
        <w:rPr>
          <w:sz w:val="22"/>
          <w:szCs w:val="22"/>
        </w:rPr>
        <w:t xml:space="preserve"> - Text</w:t>
      </w:r>
    </w:p>
    <w:p w14:paraId="18F43771" w14:textId="77777777" w:rsidR="00F8578D" w:rsidRDefault="00F8578D" w:rsidP="00E25493">
      <w:pPr>
        <w:pStyle w:val="ListParagraph"/>
        <w:numPr>
          <w:ilvl w:val="3"/>
          <w:numId w:val="78"/>
        </w:numPr>
        <w:rPr>
          <w:sz w:val="22"/>
          <w:szCs w:val="22"/>
        </w:rPr>
      </w:pPr>
      <w:r w:rsidRPr="00A70B14">
        <w:rPr>
          <w:sz w:val="22"/>
          <w:szCs w:val="22"/>
        </w:rPr>
        <w:t>SwitchRollFlag</w:t>
      </w:r>
      <w:r>
        <w:rPr>
          <w:sz w:val="22"/>
          <w:szCs w:val="22"/>
        </w:rPr>
        <w:t xml:space="preserve"> – Boolean (0 or 1)</w:t>
      </w:r>
    </w:p>
    <w:p w14:paraId="651F5952" w14:textId="6ADB30B0" w:rsidR="00F8578D" w:rsidRPr="00F8578D" w:rsidRDefault="00F8578D" w:rsidP="00E25493">
      <w:pPr>
        <w:pStyle w:val="ListParagraph"/>
        <w:numPr>
          <w:ilvl w:val="3"/>
          <w:numId w:val="78"/>
        </w:numPr>
        <w:rPr>
          <w:sz w:val="22"/>
          <w:szCs w:val="22"/>
        </w:rPr>
      </w:pPr>
      <w:r w:rsidRPr="00A70B14">
        <w:rPr>
          <w:sz w:val="22"/>
          <w:szCs w:val="22"/>
        </w:rPr>
        <w:t>Units</w:t>
      </w:r>
      <w:r>
        <w:rPr>
          <w:sz w:val="22"/>
          <w:szCs w:val="22"/>
        </w:rPr>
        <w:t xml:space="preserve"> - Float</w:t>
      </w:r>
    </w:p>
    <w:p w14:paraId="4B93D5F9" w14:textId="77777777" w:rsidR="00000231" w:rsidRDefault="00000231" w:rsidP="00000231">
      <w:pPr>
        <w:ind w:firstLine="720"/>
        <w:rPr>
          <w:b/>
          <w:sz w:val="22"/>
          <w:szCs w:val="22"/>
        </w:rPr>
      </w:pPr>
      <w:r>
        <w:rPr>
          <w:b/>
          <w:sz w:val="22"/>
          <w:szCs w:val="22"/>
        </w:rPr>
        <w:t>Output</w:t>
      </w:r>
      <w:r w:rsidRPr="0075762D">
        <w:rPr>
          <w:b/>
          <w:sz w:val="22"/>
          <w:szCs w:val="22"/>
        </w:rPr>
        <w:t xml:space="preserve"> Files for Level Calculation:</w:t>
      </w:r>
    </w:p>
    <w:p w14:paraId="25FF7E71" w14:textId="62886CA4" w:rsidR="00000231" w:rsidRDefault="00000231" w:rsidP="00000231">
      <w:pPr>
        <w:pStyle w:val="ListParagraph"/>
        <w:numPr>
          <w:ilvl w:val="1"/>
          <w:numId w:val="67"/>
        </w:numPr>
        <w:rPr>
          <w:sz w:val="22"/>
          <w:szCs w:val="22"/>
        </w:rPr>
      </w:pPr>
      <w:r w:rsidRPr="00910667">
        <w:rPr>
          <w:sz w:val="22"/>
          <w:szCs w:val="22"/>
        </w:rPr>
        <w:t>P_IndexLevel_&lt;VTId&gt;_&lt;RunDate&gt;</w:t>
      </w:r>
    </w:p>
    <w:p w14:paraId="385C6E80" w14:textId="7AE1F33C" w:rsidR="00F8578D" w:rsidRDefault="00F8578D" w:rsidP="00F8578D">
      <w:pPr>
        <w:pStyle w:val="ListParagraph"/>
        <w:numPr>
          <w:ilvl w:val="2"/>
          <w:numId w:val="67"/>
        </w:numPr>
        <w:rPr>
          <w:sz w:val="22"/>
          <w:szCs w:val="22"/>
        </w:rPr>
      </w:pPr>
      <w:r>
        <w:rPr>
          <w:sz w:val="22"/>
          <w:szCs w:val="22"/>
        </w:rPr>
        <w:t>Required Fields</w:t>
      </w:r>
    </w:p>
    <w:p w14:paraId="493D4BAB" w14:textId="77777777" w:rsidR="00F8578D" w:rsidRPr="0075762D" w:rsidRDefault="00F8578D" w:rsidP="00F8578D">
      <w:pPr>
        <w:pStyle w:val="ListParagraph"/>
        <w:numPr>
          <w:ilvl w:val="3"/>
          <w:numId w:val="67"/>
        </w:numPr>
        <w:rPr>
          <w:sz w:val="22"/>
          <w:szCs w:val="22"/>
        </w:rPr>
      </w:pPr>
      <w:r w:rsidRPr="0075762D">
        <w:rPr>
          <w:sz w:val="22"/>
          <w:szCs w:val="22"/>
        </w:rPr>
        <w:t>Date (Text convertible to Date)</w:t>
      </w:r>
    </w:p>
    <w:p w14:paraId="4F8CB729" w14:textId="77777777" w:rsidR="00F8578D" w:rsidRPr="0075762D" w:rsidRDefault="00F8578D" w:rsidP="00F8578D">
      <w:pPr>
        <w:pStyle w:val="ListParagraph"/>
        <w:numPr>
          <w:ilvl w:val="3"/>
          <w:numId w:val="67"/>
        </w:numPr>
        <w:rPr>
          <w:sz w:val="22"/>
          <w:szCs w:val="22"/>
        </w:rPr>
      </w:pPr>
      <w:r w:rsidRPr="0075762D">
        <w:rPr>
          <w:sz w:val="22"/>
          <w:szCs w:val="22"/>
        </w:rPr>
        <w:t>IndexVTId (Text)</w:t>
      </w:r>
    </w:p>
    <w:p w14:paraId="44F4B574" w14:textId="12249A81" w:rsidR="00F8578D" w:rsidRPr="00F8578D" w:rsidRDefault="00F8578D" w:rsidP="00F8578D">
      <w:pPr>
        <w:pStyle w:val="ListParagraph"/>
        <w:numPr>
          <w:ilvl w:val="3"/>
          <w:numId w:val="67"/>
        </w:numPr>
        <w:rPr>
          <w:sz w:val="22"/>
          <w:szCs w:val="22"/>
        </w:rPr>
      </w:pPr>
      <w:r w:rsidRPr="0075762D">
        <w:rPr>
          <w:sz w:val="22"/>
          <w:szCs w:val="22"/>
        </w:rPr>
        <w:t>IndexLevel (Float)</w:t>
      </w:r>
    </w:p>
    <w:p w14:paraId="55A275F0" w14:textId="77777777" w:rsidR="00000231" w:rsidRDefault="00000231" w:rsidP="00000231">
      <w:pPr>
        <w:pStyle w:val="Heading3"/>
      </w:pPr>
      <w:r>
        <w:lastRenderedPageBreak/>
        <w:t>Class – Python</w:t>
      </w:r>
    </w:p>
    <w:p w14:paraId="637729A4" w14:textId="77777777" w:rsidR="009E686A" w:rsidRPr="009E686A" w:rsidRDefault="009E686A" w:rsidP="009E686A">
      <w:pPr>
        <w:pStyle w:val="Default"/>
        <w:ind w:firstLine="720"/>
        <w:rPr>
          <w:rFonts w:asciiTheme="minorHAnsi" w:hAnsiTheme="minorHAnsi" w:cs="Times New Roman"/>
          <w:color w:val="auto"/>
          <w:sz w:val="22"/>
          <w:szCs w:val="22"/>
        </w:rPr>
      </w:pPr>
      <w:r w:rsidRPr="009E686A">
        <w:rPr>
          <w:rFonts w:asciiTheme="minorHAnsi" w:hAnsiTheme="minorHAnsi" w:cs="Times New Roman"/>
          <w:b/>
          <w:color w:val="auto"/>
          <w:sz w:val="22"/>
          <w:szCs w:val="22"/>
        </w:rPr>
        <w:t xml:space="preserve">SDIVIndexCalculation </w:t>
      </w:r>
      <w:r w:rsidR="00000231">
        <w:rPr>
          <w:sz w:val="22"/>
          <w:szCs w:val="22"/>
        </w:rPr>
        <w:t xml:space="preserve">: </w:t>
      </w:r>
      <w:r w:rsidR="00000231" w:rsidRPr="009E686A">
        <w:rPr>
          <w:rFonts w:asciiTheme="minorHAnsi" w:hAnsiTheme="minorHAnsi" w:cs="Times New Roman"/>
          <w:color w:val="auto"/>
          <w:sz w:val="22"/>
          <w:szCs w:val="22"/>
        </w:rPr>
        <w:t xml:space="preserve">This is the VT class under which the calculations for </w:t>
      </w:r>
    </w:p>
    <w:p w14:paraId="54935D91" w14:textId="6D856632" w:rsidR="00000231" w:rsidRDefault="009E686A" w:rsidP="009E686A">
      <w:pPr>
        <w:ind w:left="720"/>
        <w:rPr>
          <w:sz w:val="22"/>
          <w:szCs w:val="22"/>
        </w:rPr>
      </w:pPr>
      <w:r w:rsidRPr="009E686A">
        <w:rPr>
          <w:sz w:val="22"/>
          <w:szCs w:val="22"/>
        </w:rPr>
        <w:t>MLEISDIV</w:t>
      </w:r>
      <w:r w:rsidRPr="009E686A">
        <w:rPr>
          <w:rFonts w:ascii="Times New Roman" w:hAnsi="Times New Roman"/>
        </w:rPr>
        <w:t xml:space="preserve"> </w:t>
      </w:r>
      <w:r w:rsidR="00000231">
        <w:rPr>
          <w:sz w:val="22"/>
          <w:szCs w:val="22"/>
        </w:rPr>
        <w:t>are coded</w:t>
      </w:r>
    </w:p>
    <w:p w14:paraId="3479544D" w14:textId="77777777" w:rsidR="00000231" w:rsidRDefault="00000231" w:rsidP="00000231">
      <w:pPr>
        <w:pStyle w:val="ListParagraph"/>
        <w:numPr>
          <w:ilvl w:val="1"/>
          <w:numId w:val="68"/>
        </w:numPr>
        <w:rPr>
          <w:sz w:val="22"/>
          <w:szCs w:val="22"/>
        </w:rPr>
      </w:pPr>
      <w:r>
        <w:rPr>
          <w:sz w:val="22"/>
          <w:szCs w:val="22"/>
        </w:rPr>
        <w:t>Required parameters for the Initialization of the class</w:t>
      </w:r>
    </w:p>
    <w:p w14:paraId="2DA3D289" w14:textId="77777777" w:rsidR="00000231" w:rsidRDefault="00000231" w:rsidP="00000231">
      <w:pPr>
        <w:pStyle w:val="ListParagraph"/>
        <w:numPr>
          <w:ilvl w:val="2"/>
          <w:numId w:val="68"/>
        </w:numPr>
        <w:rPr>
          <w:sz w:val="22"/>
          <w:szCs w:val="22"/>
        </w:rPr>
      </w:pPr>
      <w:r w:rsidRPr="00B559DD">
        <w:rPr>
          <w:b/>
          <w:sz w:val="22"/>
          <w:szCs w:val="22"/>
        </w:rPr>
        <w:t>RunDate</w:t>
      </w:r>
      <w:r>
        <w:rPr>
          <w:sz w:val="22"/>
          <w:szCs w:val="22"/>
        </w:rPr>
        <w:t xml:space="preserve"> : Date for which the Index level is calculated (from C# argument)</w:t>
      </w:r>
    </w:p>
    <w:p w14:paraId="00D08CF8" w14:textId="77777777" w:rsidR="00000231" w:rsidRDefault="00000231" w:rsidP="00000231">
      <w:pPr>
        <w:pStyle w:val="ListParagraph"/>
        <w:numPr>
          <w:ilvl w:val="2"/>
          <w:numId w:val="68"/>
        </w:numPr>
        <w:rPr>
          <w:sz w:val="22"/>
          <w:szCs w:val="22"/>
        </w:rPr>
      </w:pPr>
      <w:r w:rsidRPr="00B559DD">
        <w:rPr>
          <w:b/>
          <w:sz w:val="22"/>
          <w:szCs w:val="22"/>
        </w:rPr>
        <w:t>LastRunDate</w:t>
      </w:r>
      <w:r>
        <w:rPr>
          <w:sz w:val="22"/>
          <w:szCs w:val="22"/>
        </w:rPr>
        <w:t xml:space="preserve"> : Date previous to the Run Date (from C# argument)</w:t>
      </w:r>
    </w:p>
    <w:p w14:paraId="6283C8E3" w14:textId="301D02B8" w:rsidR="009E686A" w:rsidRPr="009E686A" w:rsidRDefault="009E686A" w:rsidP="009E686A">
      <w:pPr>
        <w:pStyle w:val="ListParagraph"/>
        <w:numPr>
          <w:ilvl w:val="2"/>
          <w:numId w:val="68"/>
        </w:numPr>
        <w:rPr>
          <w:b/>
          <w:sz w:val="22"/>
          <w:szCs w:val="22"/>
        </w:rPr>
      </w:pPr>
      <w:r w:rsidRPr="009E686A">
        <w:rPr>
          <w:b/>
          <w:sz w:val="22"/>
          <w:szCs w:val="22"/>
        </w:rPr>
        <w:t>OpenDate</w:t>
      </w:r>
      <w:r>
        <w:rPr>
          <w:b/>
          <w:sz w:val="22"/>
          <w:szCs w:val="22"/>
        </w:rPr>
        <w:t xml:space="preserve"> </w:t>
      </w:r>
      <w:r>
        <w:rPr>
          <w:sz w:val="22"/>
          <w:szCs w:val="22"/>
        </w:rPr>
        <w:t>: The next business Open day for trading</w:t>
      </w:r>
    </w:p>
    <w:p w14:paraId="5BBCA63D" w14:textId="4A48D4C5" w:rsidR="00000231" w:rsidRDefault="009E686A" w:rsidP="009E686A">
      <w:pPr>
        <w:pStyle w:val="ListParagraph"/>
        <w:numPr>
          <w:ilvl w:val="2"/>
          <w:numId w:val="68"/>
        </w:numPr>
        <w:rPr>
          <w:sz w:val="22"/>
          <w:szCs w:val="22"/>
        </w:rPr>
      </w:pPr>
      <w:r w:rsidRPr="009E686A">
        <w:rPr>
          <w:b/>
          <w:sz w:val="22"/>
          <w:szCs w:val="22"/>
        </w:rPr>
        <w:t>DailyPrices</w:t>
      </w:r>
      <w:r>
        <w:rPr>
          <w:b/>
          <w:sz w:val="22"/>
          <w:szCs w:val="22"/>
        </w:rPr>
        <w:t xml:space="preserve"> </w:t>
      </w:r>
      <w:r w:rsidR="00000231">
        <w:rPr>
          <w:sz w:val="22"/>
          <w:szCs w:val="22"/>
        </w:rPr>
        <w:t xml:space="preserve">: Data collected from the input file </w:t>
      </w:r>
      <w:r w:rsidR="009D723F" w:rsidRPr="00363644">
        <w:rPr>
          <w:sz w:val="22"/>
          <w:szCs w:val="22"/>
        </w:rPr>
        <w:t>C_VTDailyPrices_</w:t>
      </w:r>
      <w:r w:rsidR="009D723F">
        <w:rPr>
          <w:sz w:val="22"/>
          <w:szCs w:val="22"/>
        </w:rPr>
        <w:t>&lt;</w:t>
      </w:r>
      <w:r w:rsidR="009D723F" w:rsidRPr="00910667">
        <w:rPr>
          <w:sz w:val="22"/>
          <w:szCs w:val="22"/>
        </w:rPr>
        <w:t>VTId&gt;_&lt;RunDate&gt;</w:t>
      </w:r>
    </w:p>
    <w:p w14:paraId="5CFA5E2E" w14:textId="2D57A2C6" w:rsidR="00000231" w:rsidRDefault="009E686A" w:rsidP="009E686A">
      <w:pPr>
        <w:pStyle w:val="ListParagraph"/>
        <w:numPr>
          <w:ilvl w:val="2"/>
          <w:numId w:val="68"/>
        </w:numPr>
        <w:rPr>
          <w:sz w:val="22"/>
          <w:szCs w:val="22"/>
        </w:rPr>
      </w:pPr>
      <w:r w:rsidRPr="009E686A">
        <w:rPr>
          <w:b/>
          <w:sz w:val="22"/>
          <w:szCs w:val="22"/>
        </w:rPr>
        <w:t>IndexSpecificData</w:t>
      </w:r>
      <w:r w:rsidR="00000231">
        <w:rPr>
          <w:sz w:val="22"/>
          <w:szCs w:val="22"/>
        </w:rPr>
        <w:t xml:space="preserve"> : Data collected from the input file </w:t>
      </w:r>
      <w:r w:rsidR="009D723F" w:rsidRPr="00363644">
        <w:rPr>
          <w:sz w:val="22"/>
          <w:szCs w:val="22"/>
        </w:rPr>
        <w:t>C_VTOpenComposition_</w:t>
      </w:r>
      <w:r w:rsidR="009D723F" w:rsidRPr="00910667">
        <w:rPr>
          <w:sz w:val="22"/>
          <w:szCs w:val="22"/>
        </w:rPr>
        <w:t>&lt;VTId&gt;_&lt;RunDate&gt;</w:t>
      </w:r>
    </w:p>
    <w:p w14:paraId="3313F069" w14:textId="7A568975" w:rsidR="008E741C" w:rsidRDefault="009E686A" w:rsidP="008E741C">
      <w:pPr>
        <w:pStyle w:val="ListParagraph"/>
        <w:numPr>
          <w:ilvl w:val="2"/>
          <w:numId w:val="68"/>
        </w:numPr>
        <w:rPr>
          <w:sz w:val="22"/>
          <w:szCs w:val="22"/>
        </w:rPr>
      </w:pPr>
      <w:r w:rsidRPr="009E686A">
        <w:rPr>
          <w:b/>
          <w:sz w:val="22"/>
          <w:szCs w:val="22"/>
        </w:rPr>
        <w:lastRenderedPageBreak/>
        <w:t>OpenComposition</w:t>
      </w:r>
      <w:r w:rsidR="00000231">
        <w:rPr>
          <w:sz w:val="22"/>
          <w:szCs w:val="22"/>
        </w:rPr>
        <w:t xml:space="preserve"> : Data collected from the input file</w:t>
      </w:r>
      <w:r w:rsidR="009D723F">
        <w:rPr>
          <w:sz w:val="22"/>
          <w:szCs w:val="22"/>
        </w:rPr>
        <w:t xml:space="preserve"> </w:t>
      </w:r>
      <w:r w:rsidR="009D723F" w:rsidRPr="00363644">
        <w:rPr>
          <w:sz w:val="22"/>
          <w:szCs w:val="22"/>
        </w:rPr>
        <w:t>C_VTOpenComposition_</w:t>
      </w:r>
      <w:r w:rsidR="009D723F" w:rsidRPr="00910667">
        <w:rPr>
          <w:sz w:val="22"/>
          <w:szCs w:val="22"/>
        </w:rPr>
        <w:t>&lt;VTId&gt;_&lt;RunDate&gt;</w:t>
      </w:r>
    </w:p>
    <w:p w14:paraId="00AA83B7" w14:textId="77777777" w:rsidR="008E741C" w:rsidRDefault="009E686A" w:rsidP="008E741C">
      <w:pPr>
        <w:pStyle w:val="ListParagraph"/>
        <w:numPr>
          <w:ilvl w:val="2"/>
          <w:numId w:val="68"/>
        </w:numPr>
        <w:rPr>
          <w:sz w:val="22"/>
          <w:szCs w:val="22"/>
        </w:rPr>
      </w:pPr>
      <w:r w:rsidRPr="008E741C">
        <w:rPr>
          <w:b/>
          <w:sz w:val="22"/>
          <w:szCs w:val="22"/>
        </w:rPr>
        <w:t>RebalFlag :</w:t>
      </w:r>
      <w:r w:rsidRPr="008E741C">
        <w:rPr>
          <w:sz w:val="22"/>
          <w:szCs w:val="22"/>
        </w:rPr>
        <w:t xml:space="preserve"> </w:t>
      </w:r>
      <w:r w:rsidR="002C360E" w:rsidRPr="008E741C">
        <w:rPr>
          <w:sz w:val="22"/>
          <w:szCs w:val="22"/>
        </w:rPr>
        <w:t xml:space="preserve">(=0) </w:t>
      </w:r>
      <w:r w:rsidR="008E741C" w:rsidRPr="008E741C">
        <w:rPr>
          <w:sz w:val="22"/>
          <w:szCs w:val="22"/>
        </w:rPr>
        <w:t>Thursday or if such Thursday is not an Index Valuation Date, the Index Valuation Date immediately preceding such Thursday</w:t>
      </w:r>
    </w:p>
    <w:p w14:paraId="1182D103" w14:textId="60184787" w:rsidR="009E686A" w:rsidRPr="008E741C" w:rsidRDefault="009E686A" w:rsidP="008E741C">
      <w:pPr>
        <w:pStyle w:val="ListParagraph"/>
        <w:numPr>
          <w:ilvl w:val="2"/>
          <w:numId w:val="68"/>
        </w:numPr>
        <w:rPr>
          <w:sz w:val="22"/>
          <w:szCs w:val="22"/>
        </w:rPr>
      </w:pPr>
      <w:r w:rsidRPr="008E741C">
        <w:rPr>
          <w:b/>
          <w:sz w:val="22"/>
          <w:szCs w:val="22"/>
        </w:rPr>
        <w:t>SwitchRollFlag :</w:t>
      </w:r>
      <w:r w:rsidR="002C360E" w:rsidRPr="008E741C">
        <w:rPr>
          <w:sz w:val="22"/>
          <w:szCs w:val="22"/>
        </w:rPr>
        <w:t xml:space="preserve"> (=0)</w:t>
      </w:r>
      <w:r w:rsidR="008E741C" w:rsidRPr="008E741C">
        <w:rPr>
          <w:sz w:val="22"/>
          <w:szCs w:val="22"/>
        </w:rPr>
        <w:t xml:space="preserve"> usually the Thursday prior to the third Friday in December</w:t>
      </w:r>
    </w:p>
    <w:p w14:paraId="4498266B" w14:textId="70078B36" w:rsidR="009E686A" w:rsidRPr="009E686A" w:rsidRDefault="009E686A" w:rsidP="008E741C">
      <w:pPr>
        <w:pStyle w:val="ListParagraph"/>
        <w:numPr>
          <w:ilvl w:val="2"/>
          <w:numId w:val="68"/>
        </w:numPr>
        <w:rPr>
          <w:b/>
          <w:sz w:val="22"/>
          <w:szCs w:val="22"/>
        </w:rPr>
      </w:pPr>
      <w:r w:rsidRPr="009E686A">
        <w:rPr>
          <w:b/>
          <w:sz w:val="22"/>
          <w:szCs w:val="22"/>
        </w:rPr>
        <w:t>NewCloseComposition</w:t>
      </w:r>
      <w:r>
        <w:rPr>
          <w:b/>
          <w:sz w:val="22"/>
          <w:szCs w:val="22"/>
        </w:rPr>
        <w:t xml:space="preserve"> </w:t>
      </w:r>
      <w:r>
        <w:rPr>
          <w:sz w:val="22"/>
          <w:szCs w:val="22"/>
        </w:rPr>
        <w:t>:</w:t>
      </w:r>
      <w:r w:rsidR="002C360E">
        <w:rPr>
          <w:sz w:val="22"/>
          <w:szCs w:val="22"/>
        </w:rPr>
        <w:t xml:space="preserve"> Dataframe inititated similar to </w:t>
      </w:r>
      <w:r w:rsidR="002C360E" w:rsidRPr="003B57ED">
        <w:rPr>
          <w:sz w:val="22"/>
          <w:szCs w:val="22"/>
        </w:rPr>
        <w:t>OpenComposition</w:t>
      </w:r>
    </w:p>
    <w:p w14:paraId="0E7DF9BC" w14:textId="67ACECDB" w:rsidR="009E686A" w:rsidRPr="009E686A" w:rsidRDefault="009E686A" w:rsidP="008E741C">
      <w:pPr>
        <w:pStyle w:val="ListParagraph"/>
        <w:numPr>
          <w:ilvl w:val="2"/>
          <w:numId w:val="68"/>
        </w:numPr>
        <w:rPr>
          <w:b/>
          <w:sz w:val="22"/>
          <w:szCs w:val="22"/>
        </w:rPr>
      </w:pPr>
      <w:r w:rsidRPr="009E686A">
        <w:rPr>
          <w:b/>
          <w:sz w:val="22"/>
          <w:szCs w:val="22"/>
        </w:rPr>
        <w:t>OpenIndexSpecificData</w:t>
      </w:r>
      <w:r>
        <w:rPr>
          <w:b/>
          <w:sz w:val="22"/>
          <w:szCs w:val="22"/>
        </w:rPr>
        <w:t xml:space="preserve"> </w:t>
      </w:r>
      <w:r>
        <w:rPr>
          <w:sz w:val="22"/>
          <w:szCs w:val="22"/>
        </w:rPr>
        <w:t>:</w:t>
      </w:r>
      <w:r w:rsidR="002C360E">
        <w:rPr>
          <w:sz w:val="22"/>
          <w:szCs w:val="22"/>
        </w:rPr>
        <w:t xml:space="preserve"> Dataframe inititated similar to </w:t>
      </w:r>
      <w:r w:rsidR="002C360E" w:rsidRPr="002C360E">
        <w:rPr>
          <w:sz w:val="22"/>
          <w:szCs w:val="22"/>
        </w:rPr>
        <w:t>IndexSpecificData</w:t>
      </w:r>
    </w:p>
    <w:p w14:paraId="0BFBE35B" w14:textId="6C7487E8" w:rsidR="00000231" w:rsidRPr="009E686A" w:rsidRDefault="009E686A" w:rsidP="008E741C">
      <w:pPr>
        <w:pStyle w:val="ListParagraph"/>
        <w:numPr>
          <w:ilvl w:val="2"/>
          <w:numId w:val="68"/>
        </w:numPr>
        <w:rPr>
          <w:b/>
          <w:sz w:val="22"/>
          <w:szCs w:val="22"/>
        </w:rPr>
      </w:pPr>
      <w:r w:rsidRPr="009E686A">
        <w:rPr>
          <w:b/>
          <w:sz w:val="22"/>
          <w:szCs w:val="22"/>
        </w:rPr>
        <w:t>NewOpenComposition</w:t>
      </w:r>
      <w:r w:rsidR="00000231" w:rsidRPr="009E686A">
        <w:rPr>
          <w:b/>
          <w:sz w:val="22"/>
          <w:szCs w:val="22"/>
        </w:rPr>
        <w:t xml:space="preserve"> </w:t>
      </w:r>
      <w:r>
        <w:rPr>
          <w:sz w:val="22"/>
          <w:szCs w:val="22"/>
        </w:rPr>
        <w:t>:</w:t>
      </w:r>
      <w:r w:rsidR="002C360E">
        <w:rPr>
          <w:sz w:val="22"/>
          <w:szCs w:val="22"/>
        </w:rPr>
        <w:t xml:space="preserve"> Dataframe inititated similar to </w:t>
      </w:r>
      <w:r w:rsidR="002C360E" w:rsidRPr="003B57ED">
        <w:rPr>
          <w:sz w:val="22"/>
          <w:szCs w:val="22"/>
        </w:rPr>
        <w:t>OpenComposition</w:t>
      </w:r>
    </w:p>
    <w:p w14:paraId="68012AE8" w14:textId="77777777" w:rsidR="00000231" w:rsidRDefault="00000231" w:rsidP="008E741C">
      <w:pPr>
        <w:pStyle w:val="ListParagraph"/>
        <w:numPr>
          <w:ilvl w:val="2"/>
          <w:numId w:val="68"/>
        </w:numPr>
        <w:rPr>
          <w:sz w:val="22"/>
          <w:szCs w:val="22"/>
        </w:rPr>
      </w:pPr>
      <w:r w:rsidRPr="00B559DD">
        <w:rPr>
          <w:b/>
          <w:sz w:val="22"/>
          <w:szCs w:val="22"/>
        </w:rPr>
        <w:t>IndexLevel</w:t>
      </w:r>
      <w:r>
        <w:rPr>
          <w:sz w:val="22"/>
          <w:szCs w:val="22"/>
        </w:rPr>
        <w:t xml:space="preserve"> : (=0) Initiated from zero</w:t>
      </w:r>
    </w:p>
    <w:p w14:paraId="6913E78B" w14:textId="77777777" w:rsidR="00000231" w:rsidRDefault="00000231" w:rsidP="008E741C">
      <w:pPr>
        <w:pStyle w:val="ListParagraph"/>
        <w:numPr>
          <w:ilvl w:val="2"/>
          <w:numId w:val="68"/>
        </w:numPr>
        <w:rPr>
          <w:sz w:val="22"/>
          <w:szCs w:val="22"/>
        </w:rPr>
      </w:pPr>
      <w:r w:rsidRPr="00B559DD">
        <w:rPr>
          <w:b/>
          <w:sz w:val="22"/>
          <w:szCs w:val="22"/>
        </w:rPr>
        <w:t>directory</w:t>
      </w:r>
      <w:r>
        <w:rPr>
          <w:sz w:val="22"/>
          <w:szCs w:val="22"/>
        </w:rPr>
        <w:t xml:space="preserve"> : Directory where the input and output files are stored</w:t>
      </w:r>
    </w:p>
    <w:p w14:paraId="3BA6A134" w14:textId="77777777" w:rsidR="00000231" w:rsidRDefault="00000231" w:rsidP="008E741C">
      <w:pPr>
        <w:pStyle w:val="ListParagraph"/>
        <w:numPr>
          <w:ilvl w:val="2"/>
          <w:numId w:val="68"/>
        </w:numPr>
        <w:rPr>
          <w:sz w:val="22"/>
          <w:szCs w:val="22"/>
        </w:rPr>
      </w:pPr>
      <w:r w:rsidRPr="00B559DD">
        <w:rPr>
          <w:b/>
          <w:sz w:val="22"/>
          <w:szCs w:val="22"/>
        </w:rPr>
        <w:lastRenderedPageBreak/>
        <w:t>IndexVTId</w:t>
      </w:r>
      <w:r>
        <w:rPr>
          <w:sz w:val="22"/>
          <w:szCs w:val="22"/>
        </w:rPr>
        <w:t xml:space="preserve"> : VTId of the Index (from C# argument)</w:t>
      </w:r>
    </w:p>
    <w:p w14:paraId="02831C57" w14:textId="77777777" w:rsidR="00000231" w:rsidRDefault="00000231" w:rsidP="008E741C">
      <w:pPr>
        <w:pStyle w:val="ListParagraph"/>
        <w:numPr>
          <w:ilvl w:val="2"/>
          <w:numId w:val="68"/>
        </w:numPr>
        <w:rPr>
          <w:sz w:val="22"/>
          <w:szCs w:val="22"/>
        </w:rPr>
      </w:pPr>
      <w:r w:rsidRPr="00B559DD">
        <w:rPr>
          <w:b/>
          <w:sz w:val="22"/>
          <w:szCs w:val="22"/>
        </w:rPr>
        <w:t>log</w:t>
      </w:r>
      <w:r>
        <w:rPr>
          <w:sz w:val="22"/>
          <w:szCs w:val="22"/>
        </w:rPr>
        <w:t xml:space="preserve"> : plogger is used for logging the processes</w:t>
      </w:r>
    </w:p>
    <w:p w14:paraId="7AE2DDEA" w14:textId="77777777" w:rsidR="00000231" w:rsidRPr="00871EFB" w:rsidRDefault="00000231" w:rsidP="00000231">
      <w:pPr>
        <w:pStyle w:val="ListParagraph"/>
        <w:numPr>
          <w:ilvl w:val="1"/>
          <w:numId w:val="68"/>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6C684F92" w14:textId="75CCFCD2" w:rsidR="00000231" w:rsidRPr="00836BD9" w:rsidRDefault="00000231" w:rsidP="00000231">
      <w:pPr>
        <w:pStyle w:val="ListParagraph"/>
        <w:numPr>
          <w:ilvl w:val="2"/>
          <w:numId w:val="68"/>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sidR="008E741C">
        <w:rPr>
          <w:sz w:val="22"/>
          <w:szCs w:val="22"/>
        </w:rPr>
        <w:t>is generated here. T</w:t>
      </w:r>
      <w:r>
        <w:rPr>
          <w:sz w:val="22"/>
          <w:szCs w:val="22"/>
        </w:rPr>
        <w:t>he following method</w:t>
      </w:r>
      <w:r w:rsidR="008E741C">
        <w:rPr>
          <w:sz w:val="22"/>
          <w:szCs w:val="22"/>
        </w:rPr>
        <w:t>s are</w:t>
      </w:r>
      <w:r>
        <w:rPr>
          <w:sz w:val="22"/>
          <w:szCs w:val="22"/>
        </w:rPr>
        <w:t xml:space="preserve"> called</w:t>
      </w:r>
    </w:p>
    <w:p w14:paraId="02A1F786" w14:textId="5E8E5BF6" w:rsidR="008E741C" w:rsidRPr="008E741C" w:rsidRDefault="008E741C" w:rsidP="008E741C">
      <w:pPr>
        <w:pStyle w:val="ListParagraph"/>
        <w:numPr>
          <w:ilvl w:val="3"/>
          <w:numId w:val="68"/>
        </w:numPr>
        <w:rPr>
          <w:b/>
          <w:sz w:val="22"/>
          <w:szCs w:val="22"/>
        </w:rPr>
      </w:pPr>
      <w:r w:rsidRPr="008E741C">
        <w:rPr>
          <w:b/>
          <w:sz w:val="22"/>
          <w:szCs w:val="22"/>
        </w:rPr>
        <w:t>fn_SDIVRebalCheck</w:t>
      </w:r>
      <w:r w:rsidR="00000231">
        <w:rPr>
          <w:b/>
          <w:sz w:val="22"/>
          <w:szCs w:val="22"/>
        </w:rPr>
        <w:t xml:space="preserve"> </w:t>
      </w:r>
      <w:r w:rsidR="00000231">
        <w:rPr>
          <w:sz w:val="22"/>
          <w:szCs w:val="22"/>
        </w:rPr>
        <w:t>:</w:t>
      </w:r>
      <w:r>
        <w:rPr>
          <w:sz w:val="22"/>
          <w:szCs w:val="22"/>
        </w:rPr>
        <w:t xml:space="preserve"> Here the RunDate is checked for Roll and Switch Roll Flag. If the Open Date is the settlement date for the nearest to maturity contract the such Roll date is Switch Roll Date</w:t>
      </w:r>
    </w:p>
    <w:p w14:paraId="2872FD64" w14:textId="428A43F6" w:rsidR="008E741C" w:rsidRPr="008E741C" w:rsidRDefault="008E741C" w:rsidP="008E741C">
      <w:pPr>
        <w:pStyle w:val="ListParagraph"/>
        <w:numPr>
          <w:ilvl w:val="3"/>
          <w:numId w:val="68"/>
        </w:numPr>
        <w:rPr>
          <w:b/>
          <w:sz w:val="22"/>
          <w:szCs w:val="22"/>
        </w:rPr>
      </w:pPr>
      <w:r w:rsidRPr="008E741C">
        <w:rPr>
          <w:b/>
          <w:sz w:val="22"/>
          <w:szCs w:val="22"/>
        </w:rPr>
        <w:t>fn_SDIVCloseComposition</w:t>
      </w:r>
      <w:r>
        <w:rPr>
          <w:b/>
          <w:sz w:val="22"/>
          <w:szCs w:val="22"/>
        </w:rPr>
        <w:t xml:space="preserve"> </w:t>
      </w:r>
      <w:r>
        <w:rPr>
          <w:sz w:val="22"/>
          <w:szCs w:val="22"/>
        </w:rPr>
        <w:t xml:space="preserve">: Here the </w:t>
      </w:r>
      <w:r w:rsidR="004B61DA" w:rsidRPr="009E686A">
        <w:rPr>
          <w:b/>
          <w:sz w:val="22"/>
          <w:szCs w:val="22"/>
        </w:rPr>
        <w:t>OpenComposition</w:t>
      </w:r>
      <w:r w:rsidR="004B61DA">
        <w:rPr>
          <w:b/>
          <w:sz w:val="22"/>
          <w:szCs w:val="22"/>
        </w:rPr>
        <w:t xml:space="preserve"> </w:t>
      </w:r>
      <w:r w:rsidR="004B61DA">
        <w:rPr>
          <w:sz w:val="22"/>
          <w:szCs w:val="22"/>
        </w:rPr>
        <w:t xml:space="preserve">dataframe is copied to </w:t>
      </w:r>
      <w:r w:rsidR="004B61DA" w:rsidRPr="009E686A">
        <w:rPr>
          <w:b/>
          <w:sz w:val="22"/>
          <w:szCs w:val="22"/>
        </w:rPr>
        <w:t>NewCloseComposition</w:t>
      </w:r>
      <w:r w:rsidR="004B61DA">
        <w:rPr>
          <w:b/>
          <w:sz w:val="22"/>
          <w:szCs w:val="22"/>
        </w:rPr>
        <w:t xml:space="preserve"> </w:t>
      </w:r>
      <w:r w:rsidR="004B61DA">
        <w:rPr>
          <w:sz w:val="22"/>
          <w:szCs w:val="22"/>
        </w:rPr>
        <w:t>without the cash units for close composition and date is changed to RunDate</w:t>
      </w:r>
    </w:p>
    <w:p w14:paraId="132187EF" w14:textId="1007A42D" w:rsidR="008E741C" w:rsidRPr="008E741C" w:rsidRDefault="008E741C" w:rsidP="008E741C">
      <w:pPr>
        <w:pStyle w:val="ListParagraph"/>
        <w:numPr>
          <w:ilvl w:val="3"/>
          <w:numId w:val="68"/>
        </w:numPr>
        <w:rPr>
          <w:b/>
          <w:sz w:val="22"/>
          <w:szCs w:val="22"/>
        </w:rPr>
      </w:pPr>
      <w:r w:rsidRPr="008E741C">
        <w:rPr>
          <w:b/>
          <w:sz w:val="22"/>
          <w:szCs w:val="22"/>
        </w:rPr>
        <w:lastRenderedPageBreak/>
        <w:t>fn_SDIVCalculateIndexLevel</w:t>
      </w:r>
      <w:r>
        <w:rPr>
          <w:b/>
          <w:sz w:val="22"/>
          <w:szCs w:val="22"/>
        </w:rPr>
        <w:t xml:space="preserve"> </w:t>
      </w:r>
      <w:r>
        <w:rPr>
          <w:sz w:val="22"/>
          <w:szCs w:val="22"/>
        </w:rPr>
        <w:t>:</w:t>
      </w:r>
      <w:r w:rsidR="00972531">
        <w:rPr>
          <w:sz w:val="22"/>
          <w:szCs w:val="22"/>
        </w:rPr>
        <w:t xml:space="preserve"> This method takes input data from the files </w:t>
      </w:r>
      <w:r w:rsidR="00972531" w:rsidRPr="00363644">
        <w:rPr>
          <w:sz w:val="22"/>
          <w:szCs w:val="22"/>
        </w:rPr>
        <w:t>C_VTDailyPrices_</w:t>
      </w:r>
      <w:r w:rsidR="00972531">
        <w:rPr>
          <w:sz w:val="22"/>
          <w:szCs w:val="22"/>
        </w:rPr>
        <w:t>&lt;</w:t>
      </w:r>
      <w:r w:rsidR="00972531" w:rsidRPr="00910667">
        <w:rPr>
          <w:sz w:val="22"/>
          <w:szCs w:val="22"/>
        </w:rPr>
        <w:t>VTId&gt;_&lt;RunDate&gt;</w:t>
      </w:r>
      <w:r w:rsidR="00972531">
        <w:rPr>
          <w:sz w:val="22"/>
          <w:szCs w:val="22"/>
        </w:rPr>
        <w:t xml:space="preserve"> and </w:t>
      </w:r>
      <w:r w:rsidR="00447E38" w:rsidRPr="00363644">
        <w:rPr>
          <w:sz w:val="22"/>
          <w:szCs w:val="22"/>
        </w:rPr>
        <w:t>C_VTIndexSpecificData_</w:t>
      </w:r>
      <w:r w:rsidR="00447E38" w:rsidRPr="00910667">
        <w:rPr>
          <w:sz w:val="22"/>
          <w:szCs w:val="22"/>
        </w:rPr>
        <w:t>&lt;VTId&gt;_&lt;RunDate&gt;</w:t>
      </w:r>
      <w:r w:rsidR="00972531">
        <w:rPr>
          <w:sz w:val="22"/>
          <w:szCs w:val="22"/>
        </w:rPr>
        <w:t>.</w:t>
      </w:r>
      <w:r w:rsidR="004B61DA">
        <w:rPr>
          <w:sz w:val="22"/>
          <w:szCs w:val="22"/>
        </w:rPr>
        <w:t xml:space="preserve"> Here the calculation of Index level is done on the basis of Business logic mentioned in Rule book. Explained in Business Logic section</w:t>
      </w:r>
    </w:p>
    <w:p w14:paraId="22F2B983" w14:textId="6AE25824" w:rsidR="008E741C" w:rsidRPr="008E741C" w:rsidRDefault="008E741C" w:rsidP="008E741C">
      <w:pPr>
        <w:pStyle w:val="ListParagraph"/>
        <w:numPr>
          <w:ilvl w:val="3"/>
          <w:numId w:val="68"/>
        </w:numPr>
        <w:rPr>
          <w:b/>
          <w:sz w:val="22"/>
          <w:szCs w:val="22"/>
        </w:rPr>
      </w:pPr>
      <w:r w:rsidRPr="008E741C">
        <w:rPr>
          <w:b/>
          <w:sz w:val="22"/>
          <w:szCs w:val="22"/>
        </w:rPr>
        <w:t>fn_SDIVCalculateCashUnits</w:t>
      </w:r>
      <w:r w:rsidR="00000231" w:rsidRPr="008E741C">
        <w:rPr>
          <w:b/>
          <w:sz w:val="22"/>
          <w:szCs w:val="22"/>
        </w:rPr>
        <w:t xml:space="preserve"> </w:t>
      </w:r>
      <w:r>
        <w:rPr>
          <w:sz w:val="22"/>
          <w:szCs w:val="22"/>
        </w:rPr>
        <w:t>:</w:t>
      </w:r>
      <w:r w:rsidR="004B61DA">
        <w:rPr>
          <w:sz w:val="22"/>
          <w:szCs w:val="22"/>
        </w:rPr>
        <w:t xml:space="preserve"> </w:t>
      </w:r>
      <w:r w:rsidR="00972531">
        <w:rPr>
          <w:sz w:val="22"/>
          <w:szCs w:val="22"/>
        </w:rPr>
        <w:t xml:space="preserve">This method takes input data from the files </w:t>
      </w:r>
      <w:r w:rsidR="00972531" w:rsidRPr="00363644">
        <w:rPr>
          <w:sz w:val="22"/>
          <w:szCs w:val="22"/>
        </w:rPr>
        <w:t>C_VTDailyPrices_</w:t>
      </w:r>
      <w:r w:rsidR="00972531">
        <w:rPr>
          <w:sz w:val="22"/>
          <w:szCs w:val="22"/>
        </w:rPr>
        <w:t>&lt;</w:t>
      </w:r>
      <w:r w:rsidR="00972531" w:rsidRPr="00910667">
        <w:rPr>
          <w:sz w:val="22"/>
          <w:szCs w:val="22"/>
        </w:rPr>
        <w:t>VTId&gt;_&lt;RunDate&gt;</w:t>
      </w:r>
      <w:r w:rsidR="00972531">
        <w:rPr>
          <w:sz w:val="22"/>
          <w:szCs w:val="22"/>
        </w:rPr>
        <w:t xml:space="preserve"> and </w:t>
      </w:r>
      <w:r w:rsidR="00447E38" w:rsidRPr="00363644">
        <w:rPr>
          <w:sz w:val="22"/>
          <w:szCs w:val="22"/>
        </w:rPr>
        <w:t>C_VTIndexSpecificData_</w:t>
      </w:r>
      <w:r w:rsidR="00447E38" w:rsidRPr="00910667">
        <w:rPr>
          <w:sz w:val="22"/>
          <w:szCs w:val="22"/>
        </w:rPr>
        <w:t>&lt;VTId&gt;_&lt;RunDate&gt;</w:t>
      </w:r>
      <w:r w:rsidR="00972531">
        <w:rPr>
          <w:sz w:val="22"/>
          <w:szCs w:val="22"/>
        </w:rPr>
        <w:t xml:space="preserve"> and also uses the </w:t>
      </w:r>
      <w:r w:rsidR="00972531" w:rsidRPr="009E686A">
        <w:rPr>
          <w:b/>
          <w:sz w:val="22"/>
          <w:szCs w:val="22"/>
        </w:rPr>
        <w:t>NewCloseComposition</w:t>
      </w:r>
      <w:r w:rsidR="00972531">
        <w:rPr>
          <w:b/>
          <w:sz w:val="22"/>
          <w:szCs w:val="22"/>
        </w:rPr>
        <w:t>.</w:t>
      </w:r>
      <w:r w:rsidR="00972531">
        <w:rPr>
          <w:sz w:val="22"/>
          <w:szCs w:val="22"/>
        </w:rPr>
        <w:t xml:space="preserve"> </w:t>
      </w:r>
      <w:r w:rsidR="004B61DA">
        <w:rPr>
          <w:sz w:val="22"/>
          <w:szCs w:val="22"/>
        </w:rPr>
        <w:t>Here the calculation of Close Cash Units is done. Explained in Business Logic section</w:t>
      </w:r>
    </w:p>
    <w:p w14:paraId="13F710D0" w14:textId="5F2F52F6" w:rsidR="00E11DE6" w:rsidRPr="008E741C" w:rsidRDefault="00000231" w:rsidP="008E741C">
      <w:pPr>
        <w:pStyle w:val="ListParagraph"/>
        <w:numPr>
          <w:ilvl w:val="2"/>
          <w:numId w:val="68"/>
        </w:numPr>
        <w:rPr>
          <w:b/>
          <w:sz w:val="22"/>
          <w:szCs w:val="22"/>
        </w:rPr>
      </w:pPr>
      <w:r w:rsidRPr="008E741C">
        <w:rPr>
          <w:b/>
          <w:sz w:val="22"/>
          <w:szCs w:val="22"/>
        </w:rPr>
        <w:t xml:space="preserve">fn_VTOpenComp </w:t>
      </w:r>
      <w:r w:rsidRPr="008E741C">
        <w:rPr>
          <w:sz w:val="22"/>
          <w:szCs w:val="22"/>
        </w:rPr>
        <w:t>:</w:t>
      </w:r>
      <w:r w:rsidR="008E741C">
        <w:rPr>
          <w:sz w:val="22"/>
          <w:szCs w:val="22"/>
        </w:rPr>
        <w:t xml:space="preserve"> The output files </w:t>
      </w:r>
      <w:r w:rsidR="008E741C" w:rsidRPr="00836BD9">
        <w:rPr>
          <w:b/>
          <w:sz w:val="22"/>
          <w:szCs w:val="22"/>
        </w:rPr>
        <w:t>P_VTOpenComposition_&lt;VTId&gt;_&lt;RunDate&gt;</w:t>
      </w:r>
      <w:r w:rsidR="008E741C">
        <w:rPr>
          <w:sz w:val="22"/>
          <w:szCs w:val="22"/>
        </w:rPr>
        <w:t xml:space="preserve"> and </w:t>
      </w:r>
      <w:r w:rsidR="008E741C" w:rsidRPr="00836BD9">
        <w:rPr>
          <w:b/>
          <w:sz w:val="22"/>
          <w:szCs w:val="22"/>
        </w:rPr>
        <w:t>P_VTIndexCalculationDetails_&lt;VTId&gt;_&lt;RunDate&gt;</w:t>
      </w:r>
      <w:r w:rsidR="008E741C">
        <w:rPr>
          <w:sz w:val="22"/>
          <w:szCs w:val="22"/>
        </w:rPr>
        <w:t xml:space="preserve"> are generated here. This function calls for two more methods</w:t>
      </w:r>
    </w:p>
    <w:p w14:paraId="02632893" w14:textId="7211045E" w:rsidR="008E741C" w:rsidRDefault="008E741C" w:rsidP="008E741C">
      <w:pPr>
        <w:pStyle w:val="ListParagraph"/>
        <w:numPr>
          <w:ilvl w:val="3"/>
          <w:numId w:val="68"/>
        </w:numPr>
        <w:rPr>
          <w:b/>
          <w:sz w:val="22"/>
          <w:szCs w:val="22"/>
        </w:rPr>
      </w:pPr>
      <w:r w:rsidRPr="008E741C">
        <w:rPr>
          <w:b/>
          <w:sz w:val="22"/>
          <w:szCs w:val="22"/>
        </w:rPr>
        <w:lastRenderedPageBreak/>
        <w:t>fn_SDIVOpenIndexSpecificData</w:t>
      </w:r>
      <w:r>
        <w:rPr>
          <w:b/>
          <w:sz w:val="22"/>
          <w:szCs w:val="22"/>
        </w:rPr>
        <w:t xml:space="preserve"> </w:t>
      </w:r>
      <w:r>
        <w:rPr>
          <w:sz w:val="22"/>
          <w:szCs w:val="22"/>
        </w:rPr>
        <w:t>:</w:t>
      </w:r>
      <w:r w:rsidR="00972531">
        <w:rPr>
          <w:sz w:val="22"/>
          <w:szCs w:val="22"/>
        </w:rPr>
        <w:t xml:space="preserve"> This method takes input data from the files </w:t>
      </w:r>
      <w:r w:rsidR="00972531" w:rsidRPr="00363644">
        <w:rPr>
          <w:sz w:val="22"/>
          <w:szCs w:val="22"/>
        </w:rPr>
        <w:t>C_VTDailyPrices_</w:t>
      </w:r>
      <w:r w:rsidR="00972531">
        <w:rPr>
          <w:sz w:val="22"/>
          <w:szCs w:val="22"/>
        </w:rPr>
        <w:t>&lt;</w:t>
      </w:r>
      <w:r w:rsidR="00972531" w:rsidRPr="00910667">
        <w:rPr>
          <w:sz w:val="22"/>
          <w:szCs w:val="22"/>
        </w:rPr>
        <w:t>VTId&gt;_&lt;RunDate&gt;</w:t>
      </w:r>
      <w:r w:rsidR="00972531">
        <w:rPr>
          <w:sz w:val="22"/>
          <w:szCs w:val="22"/>
        </w:rPr>
        <w:t xml:space="preserve"> and </w:t>
      </w:r>
      <w:r w:rsidR="00447E38" w:rsidRPr="00363644">
        <w:rPr>
          <w:sz w:val="22"/>
          <w:szCs w:val="22"/>
        </w:rPr>
        <w:t>C_VTIndexSpecificData_</w:t>
      </w:r>
      <w:r w:rsidR="00447E38" w:rsidRPr="00910667">
        <w:rPr>
          <w:sz w:val="22"/>
          <w:szCs w:val="22"/>
        </w:rPr>
        <w:t>&lt;VTId&gt;_&lt;RunDate&gt;</w:t>
      </w:r>
      <w:r w:rsidR="00972531">
        <w:rPr>
          <w:sz w:val="22"/>
          <w:szCs w:val="22"/>
        </w:rPr>
        <w:t xml:space="preserve"> Here the Index Specific Data is modified as per the instructions of Roll and Switch Roll. The Weights and Units are calculated whenever there is a Roll or Switch Roll. Explained in the </w:t>
      </w:r>
      <w:r w:rsidR="00EC6845">
        <w:rPr>
          <w:sz w:val="22"/>
          <w:szCs w:val="22"/>
        </w:rPr>
        <w:t>Business Logic</w:t>
      </w:r>
    </w:p>
    <w:p w14:paraId="7B880BDB" w14:textId="67DB8E44" w:rsidR="008E741C" w:rsidRPr="009C6F31" w:rsidRDefault="008E741C" w:rsidP="000F2704">
      <w:pPr>
        <w:pStyle w:val="ListParagraph"/>
        <w:numPr>
          <w:ilvl w:val="3"/>
          <w:numId w:val="68"/>
        </w:numPr>
        <w:rPr>
          <w:b/>
          <w:sz w:val="22"/>
          <w:szCs w:val="22"/>
        </w:rPr>
      </w:pPr>
      <w:r w:rsidRPr="008E741C">
        <w:rPr>
          <w:b/>
          <w:sz w:val="22"/>
          <w:szCs w:val="22"/>
        </w:rPr>
        <w:t>fn_SDIVOpenComposition</w:t>
      </w:r>
      <w:r>
        <w:rPr>
          <w:b/>
          <w:sz w:val="22"/>
          <w:szCs w:val="22"/>
        </w:rPr>
        <w:t xml:space="preserve"> </w:t>
      </w:r>
      <w:r>
        <w:rPr>
          <w:sz w:val="22"/>
          <w:szCs w:val="22"/>
        </w:rPr>
        <w:t>:</w:t>
      </w:r>
      <w:r w:rsidR="00EC6845">
        <w:rPr>
          <w:sz w:val="22"/>
          <w:szCs w:val="22"/>
        </w:rPr>
        <w:t xml:space="preserve"> This method takes input data from the files </w:t>
      </w:r>
      <w:r w:rsidR="00EC6845" w:rsidRPr="00363644">
        <w:rPr>
          <w:sz w:val="22"/>
          <w:szCs w:val="22"/>
        </w:rPr>
        <w:t>C_VTDailyPrices_</w:t>
      </w:r>
      <w:r w:rsidR="00EC6845">
        <w:rPr>
          <w:sz w:val="22"/>
          <w:szCs w:val="22"/>
        </w:rPr>
        <w:t>&lt;</w:t>
      </w:r>
      <w:r w:rsidR="00EC6845" w:rsidRPr="00910667">
        <w:rPr>
          <w:sz w:val="22"/>
          <w:szCs w:val="22"/>
        </w:rPr>
        <w:t>VTId&gt;_&lt;RunDate&gt;</w:t>
      </w:r>
      <w:r w:rsidR="00EC6845">
        <w:rPr>
          <w:sz w:val="22"/>
          <w:szCs w:val="22"/>
        </w:rPr>
        <w:t xml:space="preserve"> and the </w:t>
      </w:r>
      <w:r w:rsidR="000F2704" w:rsidRPr="000F2704">
        <w:rPr>
          <w:sz w:val="22"/>
          <w:szCs w:val="22"/>
        </w:rPr>
        <w:t>OpenIndexSpecificData</w:t>
      </w:r>
      <w:r w:rsidR="000F2704">
        <w:rPr>
          <w:sz w:val="22"/>
          <w:szCs w:val="22"/>
        </w:rPr>
        <w:t xml:space="preserve"> to prepare open composition. </w:t>
      </w:r>
      <w:r w:rsidR="000F2704" w:rsidRPr="000F2704">
        <w:rPr>
          <w:sz w:val="22"/>
          <w:szCs w:val="22"/>
        </w:rPr>
        <w:t>NewOpenComposition</w:t>
      </w:r>
      <w:r w:rsidR="000F2704">
        <w:rPr>
          <w:sz w:val="22"/>
          <w:szCs w:val="22"/>
        </w:rPr>
        <w:t xml:space="preserve"> is created by copying the</w:t>
      </w:r>
      <w:r w:rsidR="00EC6845">
        <w:rPr>
          <w:sz w:val="22"/>
          <w:szCs w:val="22"/>
        </w:rPr>
        <w:t xml:space="preserve"> </w:t>
      </w:r>
      <w:r w:rsidR="000F2704" w:rsidRPr="000F2704">
        <w:rPr>
          <w:sz w:val="22"/>
          <w:szCs w:val="22"/>
        </w:rPr>
        <w:t>OpenComposition</w:t>
      </w:r>
      <w:r w:rsidR="000F2704">
        <w:rPr>
          <w:sz w:val="22"/>
          <w:szCs w:val="22"/>
        </w:rPr>
        <w:t xml:space="preserve"> and changing the constituents if there are any due to Roll or Switch Roll. The Open Cash units are also calculated here</w:t>
      </w:r>
    </w:p>
    <w:p w14:paraId="75881737" w14:textId="77777777" w:rsidR="009C6F31" w:rsidRDefault="009C6F31" w:rsidP="009C6F31">
      <w:pPr>
        <w:rPr>
          <w:b/>
          <w:sz w:val="22"/>
          <w:szCs w:val="22"/>
        </w:rPr>
      </w:pPr>
    </w:p>
    <w:p w14:paraId="2A3FFF9B" w14:textId="77777777" w:rsidR="009C6F31" w:rsidRDefault="009C6F31" w:rsidP="009C6F31">
      <w:pPr>
        <w:rPr>
          <w:b/>
          <w:sz w:val="22"/>
          <w:szCs w:val="22"/>
        </w:rPr>
      </w:pPr>
    </w:p>
    <w:p w14:paraId="743DB858" w14:textId="77777777" w:rsidR="009C6F31" w:rsidRPr="009C6F31" w:rsidRDefault="009C6F31" w:rsidP="009C6F31">
      <w:pPr>
        <w:rPr>
          <w:b/>
          <w:sz w:val="22"/>
          <w:szCs w:val="22"/>
        </w:rPr>
      </w:pPr>
    </w:p>
    <w:p w14:paraId="385A93C8" w14:textId="77777777" w:rsidR="00EC6845" w:rsidRPr="0075762D" w:rsidRDefault="00EC6845" w:rsidP="00EC6845">
      <w:pPr>
        <w:ind w:firstLine="720"/>
        <w:rPr>
          <w:b/>
          <w:sz w:val="22"/>
          <w:szCs w:val="22"/>
        </w:rPr>
      </w:pPr>
      <w:r w:rsidRPr="0075762D">
        <w:rPr>
          <w:b/>
          <w:sz w:val="22"/>
          <w:szCs w:val="22"/>
        </w:rPr>
        <w:t xml:space="preserve">Index Level File </w:t>
      </w:r>
    </w:p>
    <w:p w14:paraId="05E438AD" w14:textId="77777777" w:rsidR="00EC6845" w:rsidRPr="0075762D" w:rsidRDefault="00EC6845" w:rsidP="00E25493">
      <w:pPr>
        <w:pStyle w:val="ListParagraph"/>
        <w:numPr>
          <w:ilvl w:val="0"/>
          <w:numId w:val="79"/>
        </w:numPr>
        <w:rPr>
          <w:b/>
          <w:sz w:val="22"/>
          <w:szCs w:val="22"/>
        </w:rPr>
      </w:pPr>
      <w:r w:rsidRPr="0075762D">
        <w:rPr>
          <w:b/>
          <w:sz w:val="22"/>
          <w:szCs w:val="22"/>
        </w:rPr>
        <w:t xml:space="preserve">fn_StdComp2Level : </w:t>
      </w:r>
      <w:r w:rsidRPr="0075762D">
        <w:rPr>
          <w:sz w:val="22"/>
          <w:szCs w:val="22"/>
        </w:rPr>
        <w:t xml:space="preserve">Generates P_IndexLevel__&lt;VTID_Date&gt; using the Input File </w:t>
      </w:r>
    </w:p>
    <w:p w14:paraId="1F5EF03C" w14:textId="77777777" w:rsidR="00EC6845" w:rsidRPr="0075762D" w:rsidRDefault="00EC6845" w:rsidP="00EC6845">
      <w:pPr>
        <w:ind w:left="1815"/>
        <w:rPr>
          <w:sz w:val="22"/>
          <w:szCs w:val="22"/>
        </w:rPr>
      </w:pPr>
      <w:r w:rsidRPr="0075762D">
        <w:rPr>
          <w:sz w:val="22"/>
          <w:szCs w:val="22"/>
        </w:rPr>
        <w:t xml:space="preserve">C_ CloseCompositionForLevel_&lt;VTID_Date&gt;. </w:t>
      </w:r>
    </w:p>
    <w:p w14:paraId="1832E7CB" w14:textId="77777777" w:rsidR="00EC6845" w:rsidRPr="0075762D" w:rsidRDefault="00EC6845" w:rsidP="00EC6845">
      <w:pPr>
        <w:ind w:left="1815"/>
        <w:rPr>
          <w:sz w:val="22"/>
          <w:szCs w:val="22"/>
        </w:rPr>
      </w:pPr>
      <w:r w:rsidRPr="0075762D">
        <w:rPr>
          <w:sz w:val="22"/>
          <w:szCs w:val="22"/>
        </w:rPr>
        <w:t>Index Level is the sumproduct of the following fields :</w:t>
      </w:r>
    </w:p>
    <w:p w14:paraId="73F320D9" w14:textId="77777777" w:rsidR="00EC6845" w:rsidRPr="0075762D" w:rsidRDefault="00EC6845" w:rsidP="00E25493">
      <w:pPr>
        <w:pStyle w:val="ListParagraph"/>
        <w:numPr>
          <w:ilvl w:val="0"/>
          <w:numId w:val="80"/>
        </w:numPr>
        <w:rPr>
          <w:sz w:val="22"/>
          <w:szCs w:val="22"/>
        </w:rPr>
      </w:pPr>
      <w:r w:rsidRPr="0075762D">
        <w:rPr>
          <w:sz w:val="22"/>
          <w:szCs w:val="22"/>
        </w:rPr>
        <w:t>Units</w:t>
      </w:r>
    </w:p>
    <w:p w14:paraId="51401752" w14:textId="77777777" w:rsidR="00EC6845" w:rsidRPr="0075762D" w:rsidRDefault="00EC6845" w:rsidP="00E25493">
      <w:pPr>
        <w:pStyle w:val="ListParagraph"/>
        <w:numPr>
          <w:ilvl w:val="0"/>
          <w:numId w:val="80"/>
        </w:numPr>
        <w:rPr>
          <w:sz w:val="22"/>
          <w:szCs w:val="22"/>
        </w:rPr>
      </w:pPr>
      <w:r w:rsidRPr="0075762D">
        <w:rPr>
          <w:sz w:val="22"/>
          <w:szCs w:val="22"/>
        </w:rPr>
        <w:t>Price</w:t>
      </w:r>
    </w:p>
    <w:p w14:paraId="22CB939C" w14:textId="77777777" w:rsidR="00EC6845" w:rsidRPr="0075762D" w:rsidRDefault="00EC6845" w:rsidP="00E25493">
      <w:pPr>
        <w:pStyle w:val="ListParagraph"/>
        <w:numPr>
          <w:ilvl w:val="0"/>
          <w:numId w:val="80"/>
        </w:numPr>
        <w:rPr>
          <w:sz w:val="22"/>
          <w:szCs w:val="22"/>
        </w:rPr>
      </w:pPr>
      <w:r w:rsidRPr="0075762D">
        <w:rPr>
          <w:sz w:val="22"/>
          <w:szCs w:val="22"/>
        </w:rPr>
        <w:t>FXRate</w:t>
      </w:r>
    </w:p>
    <w:p w14:paraId="1D1D1148" w14:textId="77777777" w:rsidR="00EC6845" w:rsidRDefault="00EC6845" w:rsidP="00E25493">
      <w:pPr>
        <w:pStyle w:val="ListParagraph"/>
        <w:numPr>
          <w:ilvl w:val="0"/>
          <w:numId w:val="80"/>
        </w:numPr>
        <w:rPr>
          <w:sz w:val="22"/>
          <w:szCs w:val="22"/>
        </w:rPr>
      </w:pPr>
      <w:r w:rsidRPr="0075762D">
        <w:rPr>
          <w:sz w:val="22"/>
          <w:szCs w:val="22"/>
        </w:rPr>
        <w:t>PriceFactor</w:t>
      </w:r>
    </w:p>
    <w:p w14:paraId="6D5BB6BC" w14:textId="58B73E04" w:rsidR="000F2704" w:rsidRDefault="00EC6845" w:rsidP="00E25493">
      <w:pPr>
        <w:pStyle w:val="ListParagraph"/>
        <w:numPr>
          <w:ilvl w:val="0"/>
          <w:numId w:val="80"/>
        </w:numPr>
        <w:rPr>
          <w:sz w:val="22"/>
          <w:szCs w:val="22"/>
        </w:rPr>
      </w:pPr>
      <w:r w:rsidRPr="00EC6845">
        <w:rPr>
          <w:sz w:val="22"/>
          <w:szCs w:val="22"/>
        </w:rPr>
        <w:t>FxFactor</w:t>
      </w:r>
    </w:p>
    <w:p w14:paraId="53C68DAF" w14:textId="342075C6" w:rsidR="000F2704" w:rsidRDefault="000F2704" w:rsidP="000F2704">
      <w:pPr>
        <w:pStyle w:val="Heading3"/>
      </w:pPr>
      <w:r>
        <w:lastRenderedPageBreak/>
        <w:t>Business Logic – Index Calculation</w:t>
      </w:r>
      <w:r w:rsidR="00074228">
        <w:t xml:space="preserve"> : </w:t>
      </w:r>
    </w:p>
    <w:p w14:paraId="57AB0D62" w14:textId="5EC651D7" w:rsidR="00074228" w:rsidRPr="00074228" w:rsidRDefault="00074228" w:rsidP="00074228">
      <w:pPr>
        <w:pStyle w:val="Default"/>
        <w:ind w:left="720"/>
        <w:rPr>
          <w:rFonts w:asciiTheme="minorHAnsi" w:hAnsiTheme="minorHAnsi"/>
          <w:sz w:val="22"/>
          <w:szCs w:val="22"/>
        </w:rPr>
      </w:pPr>
      <w:r w:rsidRPr="00074228">
        <w:rPr>
          <w:rFonts w:asciiTheme="minorHAnsi" w:hAnsiTheme="minorHAnsi"/>
          <w:sz w:val="22"/>
          <w:szCs w:val="22"/>
        </w:rPr>
        <w:t xml:space="preserve">This Index replicates a short position in a synthetic 4-year constant tenor Contract by rolling between Contracts </w:t>
      </w:r>
      <w:r>
        <w:rPr>
          <w:rFonts w:asciiTheme="minorHAnsi" w:hAnsiTheme="minorHAnsi"/>
          <w:sz w:val="22"/>
          <w:szCs w:val="22"/>
        </w:rPr>
        <w:t xml:space="preserve">1. Fourth closest to Maturity and 2. Fifth closest to Maturity. </w:t>
      </w:r>
      <w:r w:rsidRPr="00074228">
        <w:rPr>
          <w:rFonts w:asciiTheme="minorHAnsi" w:hAnsiTheme="minorHAnsi"/>
          <w:sz w:val="22"/>
          <w:szCs w:val="22"/>
        </w:rPr>
        <w:t>The Index is designed to provide an excess return</w:t>
      </w:r>
    </w:p>
    <w:p w14:paraId="08D30A74" w14:textId="166305C8" w:rsidR="000F2704" w:rsidRDefault="00074228" w:rsidP="00E25493">
      <w:pPr>
        <w:pStyle w:val="ListParagraph"/>
        <w:numPr>
          <w:ilvl w:val="0"/>
          <w:numId w:val="81"/>
        </w:numPr>
        <w:rPr>
          <w:sz w:val="22"/>
          <w:szCs w:val="22"/>
        </w:rPr>
      </w:pPr>
      <w:r w:rsidRPr="00074228">
        <w:rPr>
          <w:b/>
          <w:sz w:val="22"/>
          <w:szCs w:val="22"/>
        </w:rPr>
        <w:t>Weights Calculation</w:t>
      </w:r>
      <w:r>
        <w:rPr>
          <w:sz w:val="22"/>
          <w:szCs w:val="22"/>
        </w:rPr>
        <w:t xml:space="preserve"> : Weights are calculated on every Roll Date. Apparently on every Thursday of the week (if Holiday then previous day). Formulae for the weights of the two contracts are </w:t>
      </w:r>
    </w:p>
    <w:p w14:paraId="01265AFC" w14:textId="77777777" w:rsidR="00074228" w:rsidRDefault="00074228" w:rsidP="00E25493">
      <w:pPr>
        <w:pStyle w:val="ListParagraph"/>
        <w:numPr>
          <w:ilvl w:val="4"/>
          <w:numId w:val="81"/>
        </w:numPr>
        <w:rPr>
          <w:sz w:val="22"/>
          <w:szCs w:val="22"/>
        </w:rPr>
      </w:pPr>
    </w:p>
    <w:p w14:paraId="750B0DE1" w14:textId="2508A435" w:rsidR="00074228" w:rsidRDefault="00074228" w:rsidP="00074228">
      <w:pPr>
        <w:pStyle w:val="ListParagraph"/>
        <w:ind w:left="1613"/>
        <w:rPr>
          <w:sz w:val="22"/>
          <w:szCs w:val="22"/>
        </w:rPr>
      </w:pPr>
      <w:r>
        <w:rPr>
          <w:noProof/>
        </w:rPr>
        <w:drawing>
          <wp:inline distT="0" distB="0" distL="0" distR="0" wp14:anchorId="57903C2D" wp14:editId="72C0F22F">
            <wp:extent cx="1743075" cy="41013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3605" cy="424377"/>
                    </a:xfrm>
                    <a:prstGeom prst="rect">
                      <a:avLst/>
                    </a:prstGeom>
                  </pic:spPr>
                </pic:pic>
              </a:graphicData>
            </a:graphic>
          </wp:inline>
        </w:drawing>
      </w:r>
    </w:p>
    <w:p w14:paraId="44207044" w14:textId="77777777" w:rsidR="00074228" w:rsidRDefault="00074228" w:rsidP="00E25493">
      <w:pPr>
        <w:pStyle w:val="ListParagraph"/>
        <w:numPr>
          <w:ilvl w:val="4"/>
          <w:numId w:val="81"/>
        </w:numPr>
        <w:rPr>
          <w:sz w:val="22"/>
          <w:szCs w:val="22"/>
        </w:rPr>
      </w:pPr>
    </w:p>
    <w:p w14:paraId="793E9A11" w14:textId="1DCCD8D4" w:rsidR="00074228" w:rsidRDefault="00074228" w:rsidP="00074228">
      <w:pPr>
        <w:pStyle w:val="ListParagraph"/>
        <w:ind w:left="1613"/>
        <w:rPr>
          <w:sz w:val="22"/>
          <w:szCs w:val="22"/>
        </w:rPr>
      </w:pPr>
      <w:r>
        <w:rPr>
          <w:noProof/>
        </w:rPr>
        <w:drawing>
          <wp:inline distT="0" distB="0" distL="0" distR="0" wp14:anchorId="56A70B2A" wp14:editId="03A858B5">
            <wp:extent cx="1724025" cy="395581"/>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6823" cy="407696"/>
                    </a:xfrm>
                    <a:prstGeom prst="rect">
                      <a:avLst/>
                    </a:prstGeom>
                  </pic:spPr>
                </pic:pic>
              </a:graphicData>
            </a:graphic>
          </wp:inline>
        </w:drawing>
      </w:r>
    </w:p>
    <w:p w14:paraId="4242E28A" w14:textId="77777777" w:rsidR="00F1545D" w:rsidRDefault="00F1545D" w:rsidP="00074228">
      <w:pPr>
        <w:rPr>
          <w:sz w:val="22"/>
          <w:szCs w:val="22"/>
        </w:rPr>
      </w:pPr>
    </w:p>
    <w:p w14:paraId="6DD4BE28" w14:textId="2EB3E918" w:rsidR="00541583" w:rsidRDefault="00F1545D" w:rsidP="00F1545D">
      <w:pPr>
        <w:ind w:firstLine="720"/>
        <w:rPr>
          <w:sz w:val="22"/>
          <w:szCs w:val="22"/>
        </w:rPr>
      </w:pPr>
      <w:r>
        <w:rPr>
          <w:noProof/>
        </w:rPr>
        <w:lastRenderedPageBreak/>
        <w:drawing>
          <wp:inline distT="0" distB="0" distL="0" distR="0" wp14:anchorId="1AF99A7B" wp14:editId="46039943">
            <wp:extent cx="257175" cy="264795"/>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7175" cy="264795"/>
                    </a:xfrm>
                    <a:prstGeom prst="rect">
                      <a:avLst/>
                    </a:prstGeom>
                  </pic:spPr>
                </pic:pic>
              </a:graphicData>
            </a:graphic>
          </wp:inline>
        </w:drawing>
      </w:r>
      <w:r>
        <w:rPr>
          <w:sz w:val="22"/>
          <w:szCs w:val="22"/>
        </w:rPr>
        <w:t xml:space="preserve">  - </w:t>
      </w:r>
      <w:r w:rsidRPr="00F1545D">
        <w:rPr>
          <w:sz w:val="22"/>
          <w:szCs w:val="22"/>
        </w:rPr>
        <w:t>The Weight of the Fourth Closest-To-Maturity Contract in respect of Roll Date “t*”</w:t>
      </w:r>
    </w:p>
    <w:p w14:paraId="47021084" w14:textId="21072369" w:rsidR="00F1545D" w:rsidRDefault="00F1545D" w:rsidP="00F1545D">
      <w:pPr>
        <w:ind w:firstLine="720"/>
        <w:rPr>
          <w:sz w:val="22"/>
          <w:szCs w:val="22"/>
        </w:rPr>
      </w:pPr>
      <w:r>
        <w:rPr>
          <w:noProof/>
        </w:rPr>
        <w:drawing>
          <wp:inline distT="0" distB="0" distL="0" distR="0" wp14:anchorId="65B2EF17" wp14:editId="692E7B90">
            <wp:extent cx="266700" cy="26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 r="44231" b="-57"/>
                    <a:stretch/>
                  </pic:blipFill>
                  <pic:spPr bwMode="auto">
                    <a:xfrm>
                      <a:off x="0" y="0"/>
                      <a:ext cx="267875" cy="267875"/>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  - </w:t>
      </w:r>
      <w:r w:rsidRPr="00F1545D">
        <w:rPr>
          <w:sz w:val="22"/>
          <w:szCs w:val="22"/>
        </w:rPr>
        <w:t>The Weight of the Fifth Closest-To-Maturity Contract in respect of Roll Date “t*”</w:t>
      </w:r>
    </w:p>
    <w:p w14:paraId="6F91691B" w14:textId="64B74379" w:rsidR="00F1545D" w:rsidRDefault="00F1545D" w:rsidP="00F1545D">
      <w:pPr>
        <w:ind w:firstLine="720"/>
        <w:rPr>
          <w:sz w:val="22"/>
          <w:szCs w:val="22"/>
        </w:rPr>
      </w:pPr>
      <w:r>
        <w:rPr>
          <w:sz w:val="22"/>
          <w:szCs w:val="22"/>
        </w:rPr>
        <w:t>F</w:t>
      </w:r>
      <w:r>
        <w:rPr>
          <w:sz w:val="22"/>
          <w:szCs w:val="22"/>
          <w:vertAlign w:val="superscript"/>
        </w:rPr>
        <w:t>4</w:t>
      </w:r>
      <w:r>
        <w:rPr>
          <w:sz w:val="22"/>
          <w:szCs w:val="22"/>
        </w:rPr>
        <w:t xml:space="preserve">   - </w:t>
      </w:r>
      <w:r w:rsidRPr="00F1545D">
        <w:rPr>
          <w:sz w:val="22"/>
          <w:szCs w:val="22"/>
        </w:rPr>
        <w:t>The Final Settlement Date of the Fourth Closest-To-Maturity Contract as determined in respect of Roll Date “t*”</w:t>
      </w:r>
    </w:p>
    <w:p w14:paraId="65A474F6" w14:textId="706374CD" w:rsidR="00F1545D" w:rsidRDefault="00F1545D" w:rsidP="00F1545D">
      <w:pPr>
        <w:ind w:firstLine="720"/>
        <w:rPr>
          <w:sz w:val="22"/>
          <w:szCs w:val="22"/>
        </w:rPr>
      </w:pPr>
      <w:r>
        <w:rPr>
          <w:sz w:val="22"/>
          <w:szCs w:val="22"/>
        </w:rPr>
        <w:t>F</w:t>
      </w:r>
      <w:r>
        <w:rPr>
          <w:sz w:val="22"/>
          <w:szCs w:val="22"/>
          <w:vertAlign w:val="superscript"/>
        </w:rPr>
        <w:t>5</w:t>
      </w:r>
      <w:r>
        <w:rPr>
          <w:sz w:val="22"/>
          <w:szCs w:val="22"/>
        </w:rPr>
        <w:t xml:space="preserve">  - </w:t>
      </w:r>
      <w:r w:rsidRPr="00F1545D">
        <w:rPr>
          <w:sz w:val="22"/>
          <w:szCs w:val="22"/>
        </w:rPr>
        <w:t>The Final Settlement Date of the Fifth Closest-To-Maturity Contract as determined in respect of Roll Date “t*”</w:t>
      </w:r>
    </w:p>
    <w:p w14:paraId="3284C872" w14:textId="47BF118B" w:rsidR="00F1545D" w:rsidRDefault="00F1545D" w:rsidP="00F1545D">
      <w:pPr>
        <w:rPr>
          <w:sz w:val="22"/>
          <w:szCs w:val="22"/>
        </w:rPr>
      </w:pPr>
      <w:r>
        <w:rPr>
          <w:sz w:val="22"/>
          <w:szCs w:val="22"/>
        </w:rPr>
        <w:tab/>
        <w:t>∆</w:t>
      </w:r>
      <w:r w:rsidR="007D4B4C">
        <w:rPr>
          <w:sz w:val="22"/>
          <w:szCs w:val="22"/>
        </w:rPr>
        <w:t>T(t</w:t>
      </w:r>
      <w:r w:rsidR="007D4B4C">
        <w:rPr>
          <w:sz w:val="22"/>
          <w:szCs w:val="22"/>
          <w:vertAlign w:val="subscript"/>
        </w:rPr>
        <w:t xml:space="preserve">x </w:t>
      </w:r>
      <w:r w:rsidR="007D4B4C">
        <w:rPr>
          <w:sz w:val="22"/>
          <w:szCs w:val="22"/>
        </w:rPr>
        <w:t>, t</w:t>
      </w:r>
      <w:r w:rsidR="007D4B4C">
        <w:rPr>
          <w:sz w:val="22"/>
          <w:szCs w:val="22"/>
          <w:vertAlign w:val="subscript"/>
        </w:rPr>
        <w:t>y</w:t>
      </w:r>
      <w:r w:rsidR="007D4B4C">
        <w:rPr>
          <w:sz w:val="22"/>
          <w:szCs w:val="22"/>
        </w:rPr>
        <w:t xml:space="preserve">)  - </w:t>
      </w:r>
      <w:r w:rsidR="007D4B4C" w:rsidRPr="007D4B4C">
        <w:rPr>
          <w:sz w:val="22"/>
          <w:szCs w:val="22"/>
        </w:rPr>
        <w:t>The number of calendar days from, but excluding, date ”t</w:t>
      </w:r>
      <w:r w:rsidR="007D4B4C" w:rsidRPr="007D4B4C">
        <w:rPr>
          <w:sz w:val="22"/>
          <w:szCs w:val="22"/>
          <w:vertAlign w:val="subscript"/>
        </w:rPr>
        <w:t>X</w:t>
      </w:r>
      <w:r w:rsidR="007D4B4C" w:rsidRPr="007D4B4C">
        <w:rPr>
          <w:sz w:val="22"/>
          <w:szCs w:val="22"/>
        </w:rPr>
        <w:t>” to, but excluding, date” t</w:t>
      </w:r>
      <w:r w:rsidR="007D4B4C" w:rsidRPr="007D4B4C">
        <w:rPr>
          <w:sz w:val="22"/>
          <w:szCs w:val="22"/>
          <w:vertAlign w:val="subscript"/>
        </w:rPr>
        <w:t>Y</w:t>
      </w:r>
      <w:r w:rsidR="007D4B4C" w:rsidRPr="007D4B4C">
        <w:rPr>
          <w:sz w:val="22"/>
          <w:szCs w:val="22"/>
        </w:rPr>
        <w:t>”, divided by 7</w:t>
      </w:r>
    </w:p>
    <w:p w14:paraId="3993E558" w14:textId="77777777" w:rsidR="006C01D6" w:rsidRPr="006C01D6" w:rsidRDefault="006C01D6" w:rsidP="006C01D6">
      <w:pPr>
        <w:autoSpaceDE w:val="0"/>
        <w:autoSpaceDN w:val="0"/>
        <w:adjustRightInd w:val="0"/>
        <w:rPr>
          <w:rFonts w:ascii="Times New Roman" w:hAnsi="Times New Roman"/>
          <w:color w:val="000000"/>
          <w:sz w:val="24"/>
          <w:szCs w:val="24"/>
        </w:rPr>
      </w:pPr>
    </w:p>
    <w:p w14:paraId="57D499D7" w14:textId="1AB0C76B" w:rsidR="006C01D6" w:rsidRPr="006C01D6" w:rsidRDefault="006C01D6" w:rsidP="00E25493">
      <w:pPr>
        <w:pStyle w:val="ListParagraph"/>
        <w:numPr>
          <w:ilvl w:val="0"/>
          <w:numId w:val="81"/>
        </w:numPr>
        <w:rPr>
          <w:b/>
          <w:sz w:val="22"/>
          <w:szCs w:val="22"/>
        </w:rPr>
      </w:pPr>
      <w:r w:rsidRPr="006C01D6">
        <w:rPr>
          <w:b/>
          <w:sz w:val="22"/>
          <w:szCs w:val="22"/>
        </w:rPr>
        <w:t>Index Value Calculation</w:t>
      </w:r>
      <w:r>
        <w:rPr>
          <w:b/>
          <w:sz w:val="22"/>
          <w:szCs w:val="22"/>
        </w:rPr>
        <w:t xml:space="preserve"> : </w:t>
      </w:r>
    </w:p>
    <w:p w14:paraId="0ADF22A0" w14:textId="6B8939CE" w:rsidR="006C01D6" w:rsidRDefault="006C01D6" w:rsidP="006C01D6">
      <w:pPr>
        <w:pStyle w:val="ListParagraph"/>
        <w:ind w:left="1613"/>
        <w:rPr>
          <w:b/>
          <w:sz w:val="22"/>
          <w:szCs w:val="22"/>
        </w:rPr>
      </w:pPr>
      <w:r>
        <w:rPr>
          <w:noProof/>
        </w:rPr>
        <w:drawing>
          <wp:inline distT="0" distB="0" distL="0" distR="0" wp14:anchorId="0A7B8030" wp14:editId="0A508418">
            <wp:extent cx="3019425" cy="463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0416" cy="476071"/>
                    </a:xfrm>
                    <a:prstGeom prst="rect">
                      <a:avLst/>
                    </a:prstGeom>
                  </pic:spPr>
                </pic:pic>
              </a:graphicData>
            </a:graphic>
          </wp:inline>
        </w:drawing>
      </w:r>
    </w:p>
    <w:p w14:paraId="4DE84AE9" w14:textId="2915B47D" w:rsidR="006C01D6" w:rsidRDefault="006C01D6" w:rsidP="006C01D6">
      <w:pPr>
        <w:rPr>
          <w:sz w:val="22"/>
          <w:szCs w:val="22"/>
        </w:rPr>
      </w:pPr>
      <w:r>
        <w:rPr>
          <w:b/>
          <w:sz w:val="22"/>
          <w:szCs w:val="22"/>
        </w:rPr>
        <w:tab/>
      </w:r>
      <w:r>
        <w:rPr>
          <w:sz w:val="22"/>
          <w:szCs w:val="22"/>
        </w:rPr>
        <w:t>I</w:t>
      </w:r>
      <w:r>
        <w:rPr>
          <w:sz w:val="22"/>
          <w:szCs w:val="22"/>
          <w:vertAlign w:val="subscript"/>
        </w:rPr>
        <w:t>t</w:t>
      </w:r>
      <w:r>
        <w:rPr>
          <w:sz w:val="22"/>
          <w:szCs w:val="22"/>
        </w:rPr>
        <w:t xml:space="preserve">  -  </w:t>
      </w:r>
      <w:r w:rsidRPr="006C01D6">
        <w:rPr>
          <w:sz w:val="22"/>
          <w:szCs w:val="22"/>
        </w:rPr>
        <w:t>The Index Value in respect of Index Valuation Date “t”</w:t>
      </w:r>
    </w:p>
    <w:p w14:paraId="40B9EB9D" w14:textId="7E3DD98A" w:rsidR="006C01D6" w:rsidRDefault="006C01D6" w:rsidP="006C01D6">
      <w:pPr>
        <w:rPr>
          <w:sz w:val="22"/>
          <w:szCs w:val="22"/>
        </w:rPr>
      </w:pPr>
      <w:r>
        <w:rPr>
          <w:sz w:val="22"/>
          <w:szCs w:val="22"/>
        </w:rPr>
        <w:tab/>
        <w:t>I</w:t>
      </w:r>
      <w:r>
        <w:rPr>
          <w:sz w:val="22"/>
          <w:szCs w:val="22"/>
          <w:vertAlign w:val="subscript"/>
        </w:rPr>
        <w:t>0</w:t>
      </w:r>
      <w:r>
        <w:rPr>
          <w:sz w:val="22"/>
          <w:szCs w:val="22"/>
        </w:rPr>
        <w:t xml:space="preserve">  -  </w:t>
      </w:r>
      <w:r w:rsidRPr="006C01D6">
        <w:rPr>
          <w:sz w:val="22"/>
          <w:szCs w:val="22"/>
        </w:rPr>
        <w:t>The Index Value in respect of the Index Base Date</w:t>
      </w:r>
    </w:p>
    <w:p w14:paraId="25CF76AD" w14:textId="344CA206" w:rsidR="006C01D6" w:rsidRDefault="006C01D6" w:rsidP="006C01D6">
      <w:pPr>
        <w:rPr>
          <w:sz w:val="22"/>
          <w:szCs w:val="22"/>
        </w:rPr>
      </w:pPr>
      <w:r>
        <w:rPr>
          <w:sz w:val="22"/>
          <w:szCs w:val="22"/>
        </w:rPr>
        <w:lastRenderedPageBreak/>
        <w:tab/>
        <w:t xml:space="preserve">t* -  </w:t>
      </w:r>
      <w:r w:rsidRPr="006C01D6">
        <w:rPr>
          <w:sz w:val="22"/>
          <w:szCs w:val="22"/>
        </w:rPr>
        <w:t>The Roll Date immediately preceding Index Valuation Date “t” (for the avoidance of doubt, if Index Valuation Date “t” is a Roll Date, then t* refers to the previous Roll Date)</w:t>
      </w:r>
    </w:p>
    <w:p w14:paraId="7AF0942C" w14:textId="268E9930" w:rsidR="006C01D6" w:rsidRDefault="006C01D6" w:rsidP="006C01D6">
      <w:pPr>
        <w:rPr>
          <w:sz w:val="22"/>
          <w:szCs w:val="22"/>
        </w:rPr>
      </w:pPr>
      <w:r>
        <w:rPr>
          <w:sz w:val="22"/>
          <w:szCs w:val="22"/>
        </w:rPr>
        <w:tab/>
        <w:t>I</w:t>
      </w:r>
      <w:r>
        <w:rPr>
          <w:sz w:val="22"/>
          <w:szCs w:val="22"/>
          <w:vertAlign w:val="subscript"/>
        </w:rPr>
        <w:t>t*</w:t>
      </w:r>
      <w:r>
        <w:rPr>
          <w:sz w:val="22"/>
          <w:szCs w:val="22"/>
        </w:rPr>
        <w:t xml:space="preserve"> - </w:t>
      </w:r>
      <w:r w:rsidRPr="006C01D6">
        <w:rPr>
          <w:sz w:val="22"/>
          <w:szCs w:val="22"/>
        </w:rPr>
        <w:t>The Index Value in respect of Roll Date “t*”</w:t>
      </w:r>
    </w:p>
    <w:p w14:paraId="4797908B" w14:textId="77569DBF" w:rsidR="006C01D6" w:rsidRDefault="006C01D6" w:rsidP="006C01D6">
      <w:pPr>
        <w:rPr>
          <w:sz w:val="22"/>
          <w:szCs w:val="22"/>
        </w:rPr>
      </w:pPr>
      <w:r>
        <w:rPr>
          <w:sz w:val="22"/>
          <w:szCs w:val="22"/>
        </w:rPr>
        <w:tab/>
      </w:r>
      <w:r>
        <w:rPr>
          <w:noProof/>
        </w:rPr>
        <w:drawing>
          <wp:inline distT="0" distB="0" distL="0" distR="0" wp14:anchorId="2F310441" wp14:editId="1726ABAA">
            <wp:extent cx="274205"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776" cy="185312"/>
                    </a:xfrm>
                    <a:prstGeom prst="rect">
                      <a:avLst/>
                    </a:prstGeom>
                  </pic:spPr>
                </pic:pic>
              </a:graphicData>
            </a:graphic>
          </wp:inline>
        </w:drawing>
      </w:r>
      <w:r>
        <w:rPr>
          <w:sz w:val="22"/>
          <w:szCs w:val="22"/>
        </w:rPr>
        <w:t xml:space="preserve"> - </w:t>
      </w:r>
      <w:r w:rsidRPr="006C01D6">
        <w:rPr>
          <w:sz w:val="22"/>
          <w:szCs w:val="22"/>
        </w:rPr>
        <w:t>The Daily Settlement Price in respect of Index Valuation Date “t” of the Fourth Closest-To-Maturity Contract as determined in respect of Roll Date “t*”</w:t>
      </w:r>
    </w:p>
    <w:p w14:paraId="50EEACB6" w14:textId="66C205F1" w:rsidR="006C01D6" w:rsidRDefault="006C01D6" w:rsidP="006C01D6">
      <w:pPr>
        <w:rPr>
          <w:sz w:val="22"/>
          <w:szCs w:val="22"/>
        </w:rPr>
      </w:pPr>
      <w:r>
        <w:rPr>
          <w:sz w:val="22"/>
          <w:szCs w:val="22"/>
        </w:rPr>
        <w:tab/>
      </w:r>
      <w:r>
        <w:rPr>
          <w:noProof/>
        </w:rPr>
        <w:drawing>
          <wp:inline distT="0" distB="0" distL="0" distR="0" wp14:anchorId="69EACAEF" wp14:editId="1498779C">
            <wp:extent cx="273844"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8061" cy="193434"/>
                    </a:xfrm>
                    <a:prstGeom prst="rect">
                      <a:avLst/>
                    </a:prstGeom>
                  </pic:spPr>
                </pic:pic>
              </a:graphicData>
            </a:graphic>
          </wp:inline>
        </w:drawing>
      </w:r>
      <w:r>
        <w:rPr>
          <w:sz w:val="22"/>
          <w:szCs w:val="22"/>
        </w:rPr>
        <w:t xml:space="preserve"> - </w:t>
      </w:r>
      <w:r w:rsidRPr="006C01D6">
        <w:rPr>
          <w:sz w:val="22"/>
          <w:szCs w:val="22"/>
        </w:rPr>
        <w:t>The Daily Settlement Price in respect of Roll Date “t*” of the Fourth Closest-To-Maturity Contract as determined in respect of Roll Date “t*”</w:t>
      </w:r>
    </w:p>
    <w:p w14:paraId="3C6AC94A" w14:textId="14BB88BE" w:rsidR="006C01D6" w:rsidRDefault="006C01D6" w:rsidP="006C01D6">
      <w:pPr>
        <w:rPr>
          <w:sz w:val="22"/>
          <w:szCs w:val="22"/>
        </w:rPr>
      </w:pPr>
      <w:r>
        <w:rPr>
          <w:sz w:val="22"/>
          <w:szCs w:val="22"/>
        </w:rPr>
        <w:tab/>
      </w:r>
      <w:r>
        <w:rPr>
          <w:noProof/>
        </w:rPr>
        <w:drawing>
          <wp:inline distT="0" distB="0" distL="0" distR="0" wp14:anchorId="16D4D6E9" wp14:editId="5885316E">
            <wp:extent cx="296811" cy="20002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826" cy="209470"/>
                    </a:xfrm>
                    <a:prstGeom prst="rect">
                      <a:avLst/>
                    </a:prstGeom>
                  </pic:spPr>
                </pic:pic>
              </a:graphicData>
            </a:graphic>
          </wp:inline>
        </w:drawing>
      </w:r>
      <w:r>
        <w:rPr>
          <w:sz w:val="22"/>
          <w:szCs w:val="22"/>
        </w:rPr>
        <w:t xml:space="preserve"> - </w:t>
      </w:r>
      <w:r w:rsidRPr="006C01D6">
        <w:rPr>
          <w:sz w:val="22"/>
          <w:szCs w:val="22"/>
        </w:rPr>
        <w:t>The Daily Settlement Price in respect of Index Valuation Date “t” of the Fifth Closest-To-Maturity Contract as determined in respect of Roll Date “t*”</w:t>
      </w:r>
    </w:p>
    <w:p w14:paraId="79799146" w14:textId="5A006386" w:rsidR="006C01D6" w:rsidRDefault="006C01D6" w:rsidP="006C01D6">
      <w:pPr>
        <w:rPr>
          <w:sz w:val="22"/>
          <w:szCs w:val="22"/>
        </w:rPr>
      </w:pPr>
      <w:r>
        <w:rPr>
          <w:sz w:val="22"/>
          <w:szCs w:val="22"/>
        </w:rPr>
        <w:tab/>
      </w:r>
      <w:r>
        <w:rPr>
          <w:noProof/>
        </w:rPr>
        <w:drawing>
          <wp:inline distT="0" distB="0" distL="0" distR="0" wp14:anchorId="4633A5DF" wp14:editId="77AE9D1B">
            <wp:extent cx="306705"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705" cy="219075"/>
                    </a:xfrm>
                    <a:prstGeom prst="rect">
                      <a:avLst/>
                    </a:prstGeom>
                  </pic:spPr>
                </pic:pic>
              </a:graphicData>
            </a:graphic>
          </wp:inline>
        </w:drawing>
      </w:r>
      <w:r>
        <w:rPr>
          <w:sz w:val="22"/>
          <w:szCs w:val="22"/>
        </w:rPr>
        <w:t xml:space="preserve"> - </w:t>
      </w:r>
      <w:r w:rsidRPr="006C01D6">
        <w:rPr>
          <w:sz w:val="22"/>
          <w:szCs w:val="22"/>
        </w:rPr>
        <w:t>The Daily Settlement Price in respect of Roll Date “t*” of the Fifth Closest-To-Maturity Contract as determined in respect of Roll Date “t*” *t</w:t>
      </w:r>
      <w:r w:rsidRPr="006C01D6">
        <w:rPr>
          <w:sz w:val="22"/>
          <w:szCs w:val="22"/>
          <w:vertAlign w:val="subscript"/>
        </w:rPr>
        <w:t>AF</w:t>
      </w:r>
    </w:p>
    <w:p w14:paraId="5BF7012A" w14:textId="5781820D" w:rsidR="006C01D6" w:rsidRDefault="006C01D6" w:rsidP="006C01D6">
      <w:pPr>
        <w:rPr>
          <w:sz w:val="22"/>
          <w:szCs w:val="22"/>
        </w:rPr>
      </w:pPr>
      <w:r>
        <w:rPr>
          <w:sz w:val="22"/>
          <w:szCs w:val="22"/>
        </w:rPr>
        <w:lastRenderedPageBreak/>
        <w:tab/>
        <w:t>AF</w:t>
      </w:r>
      <w:r>
        <w:rPr>
          <w:sz w:val="22"/>
          <w:szCs w:val="22"/>
          <w:vertAlign w:val="subscript"/>
        </w:rPr>
        <w:t>t*</w:t>
      </w:r>
      <w:r>
        <w:rPr>
          <w:sz w:val="22"/>
          <w:szCs w:val="22"/>
        </w:rPr>
        <w:t xml:space="preserve"> - </w:t>
      </w:r>
      <w:r w:rsidR="00F12923" w:rsidRPr="00F12923">
        <w:rPr>
          <w:sz w:val="22"/>
          <w:szCs w:val="22"/>
        </w:rPr>
        <w:t>The Adjustment Factor in respect of Roll Date “t*”, as defined below</w:t>
      </w:r>
    </w:p>
    <w:p w14:paraId="33A503CD" w14:textId="77777777" w:rsidR="00D94CC4" w:rsidRDefault="00D94CC4" w:rsidP="006C01D6">
      <w:pPr>
        <w:rPr>
          <w:sz w:val="22"/>
          <w:szCs w:val="22"/>
        </w:rPr>
      </w:pPr>
    </w:p>
    <w:p w14:paraId="3ACC757D" w14:textId="35C4A815" w:rsidR="00D94CC4" w:rsidRPr="00D94CC4" w:rsidRDefault="00D94CC4" w:rsidP="00E25493">
      <w:pPr>
        <w:pStyle w:val="ListParagraph"/>
        <w:numPr>
          <w:ilvl w:val="0"/>
          <w:numId w:val="81"/>
        </w:numPr>
        <w:rPr>
          <w:b/>
          <w:sz w:val="22"/>
          <w:szCs w:val="22"/>
        </w:rPr>
      </w:pPr>
      <w:r w:rsidRPr="00D94CC4">
        <w:rPr>
          <w:b/>
          <w:sz w:val="22"/>
          <w:szCs w:val="22"/>
        </w:rPr>
        <w:t>Adjustment Factor Calculation</w:t>
      </w:r>
      <w:r>
        <w:rPr>
          <w:b/>
          <w:sz w:val="22"/>
          <w:szCs w:val="22"/>
        </w:rPr>
        <w:t xml:space="preserve"> </w:t>
      </w:r>
      <w:r>
        <w:rPr>
          <w:sz w:val="22"/>
          <w:szCs w:val="22"/>
        </w:rPr>
        <w:t>:</w:t>
      </w:r>
    </w:p>
    <w:p w14:paraId="1A75D6F8" w14:textId="4A4FB37B" w:rsidR="00D94CC4" w:rsidRPr="00D94CC4" w:rsidRDefault="00D94CC4" w:rsidP="00D94CC4">
      <w:pPr>
        <w:ind w:firstLine="720"/>
        <w:rPr>
          <w:b/>
          <w:sz w:val="22"/>
          <w:szCs w:val="22"/>
        </w:rPr>
      </w:pPr>
      <w:r>
        <w:rPr>
          <w:noProof/>
        </w:rPr>
        <w:drawing>
          <wp:inline distT="0" distB="0" distL="0" distR="0" wp14:anchorId="6EA55E5B" wp14:editId="4CFAD512">
            <wp:extent cx="5572125" cy="11334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2125" cy="1133475"/>
                    </a:xfrm>
                    <a:prstGeom prst="rect">
                      <a:avLst/>
                    </a:prstGeom>
                  </pic:spPr>
                </pic:pic>
              </a:graphicData>
            </a:graphic>
          </wp:inline>
        </w:drawing>
      </w:r>
    </w:p>
    <w:p w14:paraId="7E47EA36" w14:textId="683A42BE" w:rsidR="00D94CC4" w:rsidRDefault="00D94CC4" w:rsidP="00D94CC4">
      <w:pPr>
        <w:rPr>
          <w:sz w:val="22"/>
          <w:szCs w:val="22"/>
        </w:rPr>
      </w:pPr>
      <w:r>
        <w:rPr>
          <w:b/>
          <w:sz w:val="22"/>
          <w:szCs w:val="22"/>
        </w:rPr>
        <w:tab/>
      </w:r>
      <w:r>
        <w:rPr>
          <w:sz w:val="22"/>
          <w:szCs w:val="22"/>
        </w:rPr>
        <w:t>AF</w:t>
      </w:r>
      <w:r>
        <w:rPr>
          <w:sz w:val="22"/>
          <w:szCs w:val="22"/>
          <w:vertAlign w:val="subscript"/>
        </w:rPr>
        <w:t>0</w:t>
      </w:r>
      <w:r w:rsidR="00110C48">
        <w:rPr>
          <w:sz w:val="22"/>
          <w:szCs w:val="22"/>
        </w:rPr>
        <w:t xml:space="preserve"> - </w:t>
      </w:r>
      <w:r w:rsidR="00110C48" w:rsidRPr="00110C48">
        <w:rPr>
          <w:sz w:val="22"/>
          <w:szCs w:val="22"/>
        </w:rPr>
        <w:t>The Adjustment Factor in respect of the Index Base Date, which equals 0.0</w:t>
      </w:r>
    </w:p>
    <w:p w14:paraId="1E1F4F1D" w14:textId="4545D91C" w:rsidR="00110C48" w:rsidRDefault="00110C48" w:rsidP="00D94CC4">
      <w:pPr>
        <w:rPr>
          <w:sz w:val="22"/>
          <w:szCs w:val="22"/>
        </w:rPr>
      </w:pPr>
      <w:r>
        <w:rPr>
          <w:sz w:val="22"/>
          <w:szCs w:val="22"/>
        </w:rPr>
        <w:tab/>
        <w:t xml:space="preserve">t** - </w:t>
      </w:r>
      <w:r w:rsidRPr="00110C48">
        <w:rPr>
          <w:sz w:val="22"/>
          <w:szCs w:val="22"/>
        </w:rPr>
        <w:t>The Roll Date immediately preceding Roll Date “t*”</w:t>
      </w:r>
    </w:p>
    <w:p w14:paraId="23A6D5A0" w14:textId="7346B5FE" w:rsidR="00110C48" w:rsidRDefault="00110C48" w:rsidP="00D94CC4">
      <w:pPr>
        <w:rPr>
          <w:sz w:val="22"/>
          <w:szCs w:val="22"/>
        </w:rPr>
      </w:pPr>
      <w:r>
        <w:rPr>
          <w:sz w:val="22"/>
          <w:szCs w:val="22"/>
        </w:rPr>
        <w:tab/>
      </w:r>
      <w:r>
        <w:rPr>
          <w:noProof/>
        </w:rPr>
        <w:drawing>
          <wp:inline distT="0" distB="0" distL="0" distR="0" wp14:anchorId="5BF69522" wp14:editId="2453D879">
            <wp:extent cx="282864" cy="19050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4339" cy="198228"/>
                    </a:xfrm>
                    <a:prstGeom prst="rect">
                      <a:avLst/>
                    </a:prstGeom>
                  </pic:spPr>
                </pic:pic>
              </a:graphicData>
            </a:graphic>
          </wp:inline>
        </w:drawing>
      </w:r>
      <w:r>
        <w:rPr>
          <w:sz w:val="22"/>
          <w:szCs w:val="22"/>
        </w:rPr>
        <w:t xml:space="preserve"> - </w:t>
      </w:r>
      <w:r w:rsidRPr="00110C48">
        <w:rPr>
          <w:sz w:val="22"/>
          <w:szCs w:val="22"/>
        </w:rPr>
        <w:t>The number of units in respect of Roll Date “t*” of the Fourth Closest-To-Maturity Contract as determined in respect of Roll Date “t*”, as defined below</w:t>
      </w:r>
    </w:p>
    <w:p w14:paraId="7AC0BE24" w14:textId="4E7C4F8F" w:rsidR="00110C48" w:rsidRDefault="00110C48" w:rsidP="00D94CC4">
      <w:pPr>
        <w:rPr>
          <w:sz w:val="22"/>
          <w:szCs w:val="22"/>
        </w:rPr>
      </w:pPr>
      <w:r>
        <w:rPr>
          <w:sz w:val="22"/>
          <w:szCs w:val="22"/>
        </w:rPr>
        <w:lastRenderedPageBreak/>
        <w:tab/>
      </w:r>
      <w:r>
        <w:rPr>
          <w:noProof/>
        </w:rPr>
        <w:drawing>
          <wp:inline distT="0" distB="0" distL="0" distR="0" wp14:anchorId="0D790291" wp14:editId="18039254">
            <wp:extent cx="361950" cy="20036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816" cy="204719"/>
                    </a:xfrm>
                    <a:prstGeom prst="rect">
                      <a:avLst/>
                    </a:prstGeom>
                  </pic:spPr>
                </pic:pic>
              </a:graphicData>
            </a:graphic>
          </wp:inline>
        </w:drawing>
      </w:r>
      <w:r>
        <w:rPr>
          <w:sz w:val="22"/>
          <w:szCs w:val="22"/>
        </w:rPr>
        <w:t xml:space="preserve"> - </w:t>
      </w:r>
      <w:r w:rsidRPr="00110C48">
        <w:rPr>
          <w:sz w:val="22"/>
          <w:szCs w:val="22"/>
        </w:rPr>
        <w:t>The number of units in respect of Roll Date “t**” of the Fourth Closest-To-Maturity Contract as determined in respect of Roll Date “t**”, as defined below</w:t>
      </w:r>
    </w:p>
    <w:p w14:paraId="12051311" w14:textId="185B4EA7" w:rsidR="00110C48" w:rsidRDefault="00110C48" w:rsidP="00D94CC4">
      <w:pPr>
        <w:rPr>
          <w:sz w:val="22"/>
          <w:szCs w:val="22"/>
        </w:rPr>
      </w:pPr>
      <w:r>
        <w:rPr>
          <w:sz w:val="22"/>
          <w:szCs w:val="22"/>
        </w:rPr>
        <w:tab/>
      </w:r>
      <w:r>
        <w:rPr>
          <w:noProof/>
        </w:rPr>
        <w:drawing>
          <wp:inline distT="0" distB="0" distL="0" distR="0" wp14:anchorId="3180EB05" wp14:editId="279E7AF9">
            <wp:extent cx="293787" cy="200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1386" cy="205199"/>
                    </a:xfrm>
                    <a:prstGeom prst="rect">
                      <a:avLst/>
                    </a:prstGeom>
                  </pic:spPr>
                </pic:pic>
              </a:graphicData>
            </a:graphic>
          </wp:inline>
        </w:drawing>
      </w:r>
      <w:r>
        <w:rPr>
          <w:sz w:val="22"/>
          <w:szCs w:val="22"/>
        </w:rPr>
        <w:t xml:space="preserve"> - </w:t>
      </w:r>
      <w:r w:rsidRPr="00110C48">
        <w:rPr>
          <w:sz w:val="22"/>
          <w:szCs w:val="22"/>
        </w:rPr>
        <w:t>The number of units in respect of Roll Date “t*” of the Fifth Closest-To-Maturity Contract as determined in respect of Roll Date “t*”, as defined below</w:t>
      </w:r>
    </w:p>
    <w:p w14:paraId="01E5262D" w14:textId="427AF1BB" w:rsidR="00110C48" w:rsidRDefault="00110C48" w:rsidP="00D94CC4">
      <w:pPr>
        <w:rPr>
          <w:sz w:val="22"/>
          <w:szCs w:val="22"/>
        </w:rPr>
      </w:pPr>
      <w:r>
        <w:rPr>
          <w:sz w:val="22"/>
          <w:szCs w:val="22"/>
        </w:rPr>
        <w:tab/>
      </w:r>
      <w:r>
        <w:rPr>
          <w:noProof/>
        </w:rPr>
        <w:drawing>
          <wp:inline distT="0" distB="0" distL="0" distR="0" wp14:anchorId="23A6A036" wp14:editId="47E05DEA">
            <wp:extent cx="335280" cy="20955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5280" cy="209550"/>
                    </a:xfrm>
                    <a:prstGeom prst="rect">
                      <a:avLst/>
                    </a:prstGeom>
                  </pic:spPr>
                </pic:pic>
              </a:graphicData>
            </a:graphic>
          </wp:inline>
        </w:drawing>
      </w:r>
      <w:r>
        <w:rPr>
          <w:sz w:val="22"/>
          <w:szCs w:val="22"/>
        </w:rPr>
        <w:t xml:space="preserve"> - </w:t>
      </w:r>
      <w:r w:rsidRPr="00110C48">
        <w:rPr>
          <w:sz w:val="22"/>
          <w:szCs w:val="22"/>
        </w:rPr>
        <w:t>The number of units in respect of Roll Date “t**” of the Fifth Closest-To-Maturity Contract as determined in respect of Roll Date “t**”, as defined below</w:t>
      </w:r>
    </w:p>
    <w:p w14:paraId="01987D56" w14:textId="60AB331C" w:rsidR="00110C48" w:rsidRDefault="00110C48" w:rsidP="00D94CC4">
      <w:pPr>
        <w:rPr>
          <w:sz w:val="22"/>
          <w:szCs w:val="22"/>
        </w:rPr>
      </w:pPr>
      <w:r>
        <w:rPr>
          <w:sz w:val="22"/>
          <w:szCs w:val="22"/>
        </w:rPr>
        <w:tab/>
        <w:t>AF</w:t>
      </w:r>
      <w:r>
        <w:rPr>
          <w:sz w:val="22"/>
          <w:szCs w:val="22"/>
          <w:vertAlign w:val="subscript"/>
        </w:rPr>
        <w:t>Reb</w:t>
      </w:r>
      <w:r>
        <w:rPr>
          <w:sz w:val="22"/>
          <w:szCs w:val="22"/>
        </w:rPr>
        <w:t xml:space="preserve"> - </w:t>
      </w:r>
      <w:r w:rsidRPr="00110C48">
        <w:rPr>
          <w:sz w:val="22"/>
          <w:szCs w:val="22"/>
        </w:rPr>
        <w:t>The Rebalancing Adjustment Factor, which equals 0.50%</w:t>
      </w:r>
    </w:p>
    <w:p w14:paraId="22D49AF5" w14:textId="77777777" w:rsidR="00110C48" w:rsidRDefault="00110C48" w:rsidP="00D94CC4">
      <w:pPr>
        <w:rPr>
          <w:sz w:val="22"/>
          <w:szCs w:val="22"/>
        </w:rPr>
      </w:pPr>
    </w:p>
    <w:p w14:paraId="72D14BF6" w14:textId="77777777" w:rsidR="00110C48" w:rsidRDefault="00110C48" w:rsidP="00E25493">
      <w:pPr>
        <w:pStyle w:val="ListParagraph"/>
        <w:numPr>
          <w:ilvl w:val="0"/>
          <w:numId w:val="81"/>
        </w:numPr>
        <w:rPr>
          <w:sz w:val="22"/>
          <w:szCs w:val="22"/>
        </w:rPr>
      </w:pPr>
      <w:r w:rsidRPr="00110C48">
        <w:rPr>
          <w:b/>
          <w:sz w:val="22"/>
          <w:szCs w:val="22"/>
        </w:rPr>
        <w:t>Units Calculation</w:t>
      </w:r>
      <w:r>
        <w:rPr>
          <w:sz w:val="22"/>
          <w:szCs w:val="22"/>
        </w:rPr>
        <w:t xml:space="preserve"> : </w:t>
      </w:r>
    </w:p>
    <w:p w14:paraId="189A9B13" w14:textId="77777777" w:rsidR="00110C48" w:rsidRDefault="00110C48" w:rsidP="00110C48">
      <w:pPr>
        <w:pStyle w:val="ListParagraph"/>
        <w:ind w:left="1613"/>
        <w:rPr>
          <w:sz w:val="22"/>
          <w:szCs w:val="22"/>
        </w:rPr>
      </w:pPr>
      <w:r>
        <w:rPr>
          <w:noProof/>
        </w:rPr>
        <w:drawing>
          <wp:inline distT="0" distB="0" distL="0" distR="0" wp14:anchorId="576F4586" wp14:editId="018A20B1">
            <wp:extent cx="1151166" cy="371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73254" cy="378603"/>
                    </a:xfrm>
                    <a:prstGeom prst="rect">
                      <a:avLst/>
                    </a:prstGeom>
                  </pic:spPr>
                </pic:pic>
              </a:graphicData>
            </a:graphic>
          </wp:inline>
        </w:drawing>
      </w:r>
    </w:p>
    <w:p w14:paraId="51495E0D" w14:textId="6CB9652E" w:rsidR="00110C48" w:rsidRDefault="00110C48" w:rsidP="00110C48">
      <w:pPr>
        <w:pStyle w:val="ListParagraph"/>
        <w:ind w:left="1613"/>
        <w:rPr>
          <w:sz w:val="22"/>
          <w:szCs w:val="22"/>
        </w:rPr>
      </w:pPr>
      <w:r>
        <w:rPr>
          <w:noProof/>
        </w:rPr>
        <w:drawing>
          <wp:inline distT="0" distB="0" distL="0" distR="0" wp14:anchorId="1F6B7BFE" wp14:editId="7E25491B">
            <wp:extent cx="1065853" cy="39052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78815" cy="395274"/>
                    </a:xfrm>
                    <a:prstGeom prst="rect">
                      <a:avLst/>
                    </a:prstGeom>
                  </pic:spPr>
                </pic:pic>
              </a:graphicData>
            </a:graphic>
          </wp:inline>
        </w:drawing>
      </w:r>
      <w:r>
        <w:rPr>
          <w:sz w:val="22"/>
          <w:szCs w:val="22"/>
        </w:rPr>
        <w:t xml:space="preserve"> </w:t>
      </w:r>
    </w:p>
    <w:p w14:paraId="450C5212" w14:textId="367FF50D" w:rsidR="00884CF6" w:rsidRPr="00884CF6" w:rsidRDefault="00884CF6" w:rsidP="00E25493">
      <w:pPr>
        <w:pStyle w:val="ListParagraph"/>
        <w:numPr>
          <w:ilvl w:val="0"/>
          <w:numId w:val="81"/>
        </w:numPr>
        <w:rPr>
          <w:sz w:val="22"/>
          <w:szCs w:val="22"/>
        </w:rPr>
      </w:pPr>
      <w:r>
        <w:rPr>
          <w:b/>
          <w:sz w:val="22"/>
          <w:szCs w:val="22"/>
        </w:rPr>
        <w:t>Cash Units</w:t>
      </w:r>
      <w:r w:rsidRPr="00884CF6">
        <w:rPr>
          <w:b/>
          <w:sz w:val="22"/>
          <w:szCs w:val="22"/>
        </w:rPr>
        <w:t xml:space="preserve"> :</w:t>
      </w:r>
    </w:p>
    <w:p w14:paraId="3C2EDC96" w14:textId="77777777" w:rsidR="00884CF6" w:rsidRPr="00F934A7" w:rsidRDefault="00884CF6" w:rsidP="00E25493">
      <w:pPr>
        <w:pStyle w:val="ListParagraph"/>
        <w:numPr>
          <w:ilvl w:val="0"/>
          <w:numId w:val="82"/>
        </w:numPr>
        <w:rPr>
          <w:sz w:val="22"/>
          <w:szCs w:val="22"/>
        </w:rPr>
      </w:pPr>
      <w:r w:rsidRPr="00F934A7">
        <w:rPr>
          <w:b/>
          <w:sz w:val="22"/>
          <w:szCs w:val="22"/>
        </w:rPr>
        <w:lastRenderedPageBreak/>
        <w:t>Cash Open Units</w:t>
      </w:r>
      <w:r w:rsidRPr="00F934A7">
        <w:rPr>
          <w:sz w:val="22"/>
          <w:szCs w:val="22"/>
        </w:rPr>
        <w:t xml:space="preserve"> : </w:t>
      </w:r>
    </w:p>
    <w:p w14:paraId="6CD13C6F" w14:textId="77777777" w:rsidR="00884CF6" w:rsidRPr="00F934A7" w:rsidRDefault="00884CF6" w:rsidP="00884CF6">
      <w:pPr>
        <w:ind w:left="1440" w:firstLine="720"/>
        <w:rPr>
          <w:sz w:val="22"/>
          <w:szCs w:val="22"/>
        </w:rPr>
      </w:pPr>
      <w:r w:rsidRPr="00F934A7">
        <w:rPr>
          <w:sz w:val="22"/>
          <w:szCs w:val="22"/>
        </w:rPr>
        <w:t>Index Level(t) – Sumproduct(Constituent Open Units(t),Settlement Prices(t))</w:t>
      </w:r>
    </w:p>
    <w:p w14:paraId="471A5A75" w14:textId="77777777" w:rsidR="00884CF6" w:rsidRPr="00F934A7" w:rsidRDefault="00884CF6" w:rsidP="00E25493">
      <w:pPr>
        <w:pStyle w:val="ListParagraph"/>
        <w:numPr>
          <w:ilvl w:val="0"/>
          <w:numId w:val="82"/>
        </w:numPr>
        <w:rPr>
          <w:sz w:val="22"/>
          <w:szCs w:val="22"/>
        </w:rPr>
      </w:pPr>
      <w:r w:rsidRPr="00F934A7">
        <w:rPr>
          <w:b/>
          <w:sz w:val="22"/>
          <w:szCs w:val="22"/>
        </w:rPr>
        <w:t>Cash Close Units</w:t>
      </w:r>
      <w:r w:rsidRPr="00F934A7">
        <w:rPr>
          <w:sz w:val="22"/>
          <w:szCs w:val="22"/>
        </w:rPr>
        <w:t xml:space="preserve"> : </w:t>
      </w:r>
    </w:p>
    <w:p w14:paraId="068975A7" w14:textId="7F2A3B6B" w:rsidR="00884CF6" w:rsidRDefault="00884CF6" w:rsidP="00884CF6">
      <w:pPr>
        <w:ind w:left="1440" w:firstLine="720"/>
        <w:rPr>
          <w:sz w:val="22"/>
          <w:szCs w:val="22"/>
        </w:rPr>
      </w:pPr>
      <w:r w:rsidRPr="00F934A7">
        <w:rPr>
          <w:sz w:val="22"/>
          <w:szCs w:val="22"/>
        </w:rPr>
        <w:t>Index Level(t) – Sumproduct(Constituent Close Units(t),Settlement Prices(t))</w:t>
      </w:r>
    </w:p>
    <w:p w14:paraId="20D2AC62" w14:textId="77777777" w:rsidR="004B5574" w:rsidRDefault="004B5574" w:rsidP="00884CF6">
      <w:pPr>
        <w:ind w:left="1440" w:firstLine="720"/>
        <w:rPr>
          <w:sz w:val="22"/>
          <w:szCs w:val="22"/>
        </w:rPr>
      </w:pPr>
    </w:p>
    <w:p w14:paraId="4D2BE080" w14:textId="77777777" w:rsidR="004B5574" w:rsidRDefault="004B5574" w:rsidP="00884CF6">
      <w:pPr>
        <w:ind w:left="1440" w:firstLine="720"/>
        <w:rPr>
          <w:sz w:val="22"/>
          <w:szCs w:val="22"/>
        </w:rPr>
      </w:pPr>
    </w:p>
    <w:p w14:paraId="2750717B" w14:textId="77777777" w:rsidR="004B5574" w:rsidRDefault="004B5574" w:rsidP="00884CF6">
      <w:pPr>
        <w:ind w:left="1440" w:firstLine="720"/>
        <w:rPr>
          <w:sz w:val="22"/>
          <w:szCs w:val="22"/>
        </w:rPr>
      </w:pPr>
    </w:p>
    <w:p w14:paraId="541E5380" w14:textId="77777777" w:rsidR="004B5574" w:rsidRDefault="004B5574" w:rsidP="00884CF6">
      <w:pPr>
        <w:ind w:left="1440" w:firstLine="720"/>
        <w:rPr>
          <w:sz w:val="22"/>
          <w:szCs w:val="22"/>
        </w:rPr>
      </w:pPr>
    </w:p>
    <w:p w14:paraId="2A762AD8" w14:textId="77777777" w:rsidR="004B5574" w:rsidRDefault="004B5574" w:rsidP="00884CF6">
      <w:pPr>
        <w:ind w:left="1440" w:firstLine="720"/>
        <w:rPr>
          <w:sz w:val="22"/>
          <w:szCs w:val="22"/>
        </w:rPr>
      </w:pPr>
    </w:p>
    <w:p w14:paraId="1256760A" w14:textId="77777777" w:rsidR="004B5574" w:rsidRDefault="004B5574" w:rsidP="00884CF6">
      <w:pPr>
        <w:ind w:left="1440" w:firstLine="720"/>
        <w:rPr>
          <w:sz w:val="22"/>
          <w:szCs w:val="22"/>
        </w:rPr>
      </w:pPr>
    </w:p>
    <w:p w14:paraId="19FB21BF" w14:textId="77777777" w:rsidR="004B5574" w:rsidRDefault="004B5574" w:rsidP="00884CF6">
      <w:pPr>
        <w:ind w:left="1440" w:firstLine="720"/>
        <w:rPr>
          <w:sz w:val="22"/>
          <w:szCs w:val="22"/>
        </w:rPr>
      </w:pPr>
    </w:p>
    <w:p w14:paraId="7037ADF1" w14:textId="77777777" w:rsidR="006B231A" w:rsidRDefault="006B231A" w:rsidP="006B231A">
      <w:pPr>
        <w:pStyle w:val="Heading2"/>
      </w:pPr>
      <w:r>
        <w:lastRenderedPageBreak/>
        <w:t xml:space="preserve">Index – Introduction </w:t>
      </w:r>
    </w:p>
    <w:p w14:paraId="2318F183" w14:textId="77777777" w:rsidR="006B231A" w:rsidRPr="004B5574" w:rsidRDefault="006B231A" w:rsidP="006B231A">
      <w:pPr>
        <w:pStyle w:val="Default"/>
        <w:ind w:left="216" w:firstLine="720"/>
        <w:rPr>
          <w:rFonts w:ascii="Credit Suisse Type" w:hAnsi="Credit Suisse Type" w:cs="Credit Suisse Type"/>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 </w:t>
      </w:r>
      <w:r w:rsidRPr="004B5574">
        <w:rPr>
          <w:rFonts w:asciiTheme="minorHAnsi" w:hAnsiTheme="minorHAnsi" w:cs="Times New Roman"/>
          <w:color w:val="auto"/>
          <w:sz w:val="22"/>
          <w:szCs w:val="22"/>
        </w:rPr>
        <w:t>CS Relative Value Volatility Index</w:t>
      </w:r>
      <w:r>
        <w:rPr>
          <w:rFonts w:asciiTheme="minorHAnsi" w:hAnsiTheme="minorHAnsi" w:cs="Times New Roman"/>
          <w:color w:val="auto"/>
          <w:sz w:val="22"/>
          <w:szCs w:val="22"/>
        </w:rPr>
        <w:t xml:space="preserve"> </w:t>
      </w:r>
      <w:r w:rsidRPr="004B5574">
        <w:rPr>
          <w:rFonts w:asciiTheme="minorHAnsi" w:hAnsiTheme="minorHAnsi" w:cs="Times New Roman"/>
          <w:color w:val="auto"/>
          <w:sz w:val="22"/>
          <w:szCs w:val="22"/>
        </w:rPr>
        <w:t>Excess Return (“RVOL”)</w:t>
      </w:r>
    </w:p>
    <w:p w14:paraId="0EF5FBD8" w14:textId="77777777" w:rsidR="006B231A" w:rsidRPr="004A78C7" w:rsidRDefault="006B231A" w:rsidP="006B231A">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 xml:space="preserve">Futures </w:t>
      </w:r>
    </w:p>
    <w:p w14:paraId="0DCB4B5D" w14:textId="77777777" w:rsidR="006B231A" w:rsidRPr="00267D3D" w:rsidRDefault="006B231A" w:rsidP="006B231A">
      <w:pPr>
        <w:ind w:left="936"/>
      </w:pPr>
      <w:r>
        <w:rPr>
          <w:b/>
          <w:color w:val="365F91" w:themeColor="accent1" w:themeShade="BF"/>
          <w:sz w:val="22"/>
          <w:szCs w:val="22"/>
        </w:rPr>
        <w:t>Index VTId</w:t>
      </w:r>
      <w:r>
        <w:t xml:space="preserve"> : </w:t>
      </w:r>
      <w:r w:rsidRPr="004B5574">
        <w:rPr>
          <w:sz w:val="22"/>
          <w:szCs w:val="22"/>
        </w:rPr>
        <w:t>Vi:US:XX:XX:X:XX:RVOL:XXXX:CS</w:t>
      </w:r>
    </w:p>
    <w:p w14:paraId="4B16E39C" w14:textId="77777777" w:rsidR="006B231A" w:rsidRPr="00363644" w:rsidRDefault="006B231A" w:rsidP="006B231A">
      <w:pPr>
        <w:pStyle w:val="Default"/>
        <w:ind w:left="216" w:firstLine="720"/>
        <w:rPr>
          <w:rFonts w:ascii="Credit Suisse Type" w:hAnsi="Credit Suisse Type" w:cs="Credit Suisse Type"/>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sidRPr="007B1254">
        <w:rPr>
          <w:rFonts w:asciiTheme="minorHAnsi" w:hAnsiTheme="minorHAnsi" w:cs="Times New Roman"/>
          <w:color w:val="auto"/>
          <w:sz w:val="22"/>
          <w:szCs w:val="22"/>
        </w:rPr>
        <w:t>Credit Suisse International</w:t>
      </w:r>
    </w:p>
    <w:p w14:paraId="4826B3AF" w14:textId="77777777" w:rsidR="006B231A" w:rsidRPr="00363644" w:rsidRDefault="006B231A" w:rsidP="006B231A">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Pr>
          <w:rFonts w:asciiTheme="minorHAnsi" w:hAnsiTheme="minorHAnsi" w:cs="Times New Roman"/>
          <w:color w:val="auto"/>
          <w:sz w:val="22"/>
          <w:szCs w:val="22"/>
        </w:rPr>
        <w:t>16 April</w:t>
      </w:r>
      <w:r w:rsidRPr="00363644">
        <w:rPr>
          <w:rFonts w:asciiTheme="minorHAnsi" w:hAnsiTheme="minorHAnsi" w:cs="Times New Roman"/>
          <w:color w:val="auto"/>
          <w:sz w:val="22"/>
          <w:szCs w:val="22"/>
        </w:rPr>
        <w:t xml:space="preserve"> 2008</w:t>
      </w:r>
    </w:p>
    <w:p w14:paraId="03370140" w14:textId="312A1392" w:rsidR="006B231A" w:rsidRPr="006B231A" w:rsidRDefault="006B231A" w:rsidP="006B231A">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US Dollar</w:t>
      </w:r>
    </w:p>
    <w:p w14:paraId="010212B0" w14:textId="77777777" w:rsidR="004B5574" w:rsidRDefault="004B5574" w:rsidP="004B5574">
      <w:pPr>
        <w:pStyle w:val="Heading3"/>
      </w:pPr>
      <w:r>
        <w:t>Input Files</w:t>
      </w:r>
      <w:r w:rsidRPr="004E2DAD">
        <w:t xml:space="preserve"> </w:t>
      </w:r>
    </w:p>
    <w:p w14:paraId="4793A4D5" w14:textId="77777777" w:rsidR="004B5574" w:rsidRPr="004A65E2" w:rsidRDefault="004B5574" w:rsidP="004B5574">
      <w:pPr>
        <w:pStyle w:val="Heading3"/>
        <w:numPr>
          <w:ilvl w:val="0"/>
          <w:numId w:val="0"/>
        </w:numPr>
        <w:ind w:left="720"/>
      </w:pPr>
      <w:r w:rsidRPr="004A65E2">
        <w:rPr>
          <w:color w:val="auto"/>
          <w:sz w:val="22"/>
          <w:szCs w:val="22"/>
        </w:rPr>
        <w:t>Input Files for Composition Calculation:</w:t>
      </w:r>
    </w:p>
    <w:p w14:paraId="06275062" w14:textId="77777777" w:rsidR="004B5574" w:rsidRDefault="004B5574" w:rsidP="00E25493">
      <w:pPr>
        <w:pStyle w:val="ListParagraph"/>
        <w:numPr>
          <w:ilvl w:val="0"/>
          <w:numId w:val="83"/>
        </w:numPr>
        <w:rPr>
          <w:sz w:val="22"/>
          <w:szCs w:val="22"/>
        </w:rPr>
      </w:pPr>
      <w:r w:rsidRPr="00363644">
        <w:rPr>
          <w:sz w:val="22"/>
          <w:szCs w:val="22"/>
        </w:rPr>
        <w:t>C_VTIndexSpecificData_</w:t>
      </w:r>
      <w:r w:rsidRPr="00910667">
        <w:rPr>
          <w:sz w:val="22"/>
          <w:szCs w:val="22"/>
        </w:rPr>
        <w:t>&lt;VTId&gt;_&lt;RunDate&gt;</w:t>
      </w:r>
    </w:p>
    <w:p w14:paraId="2D4365BE" w14:textId="77777777" w:rsidR="004B5574" w:rsidRDefault="004B5574" w:rsidP="004B5574">
      <w:pPr>
        <w:pStyle w:val="ListParagraph"/>
        <w:numPr>
          <w:ilvl w:val="0"/>
          <w:numId w:val="71"/>
        </w:numPr>
        <w:rPr>
          <w:sz w:val="22"/>
          <w:szCs w:val="22"/>
        </w:rPr>
      </w:pPr>
      <w:r>
        <w:rPr>
          <w:sz w:val="22"/>
          <w:szCs w:val="22"/>
        </w:rPr>
        <w:t>Required Fields</w:t>
      </w:r>
    </w:p>
    <w:p w14:paraId="0DA2EEF6" w14:textId="1E64C58C" w:rsidR="004B5574" w:rsidRDefault="008C2A4D" w:rsidP="00247835">
      <w:pPr>
        <w:pStyle w:val="ListParagraph"/>
        <w:numPr>
          <w:ilvl w:val="1"/>
          <w:numId w:val="71"/>
        </w:numPr>
        <w:rPr>
          <w:sz w:val="22"/>
          <w:szCs w:val="22"/>
        </w:rPr>
      </w:pPr>
      <w:r>
        <w:rPr>
          <w:sz w:val="22"/>
          <w:szCs w:val="22"/>
        </w:rPr>
        <w:t>IndexLevel</w:t>
      </w:r>
      <w:r w:rsidR="004B5574">
        <w:rPr>
          <w:sz w:val="22"/>
          <w:szCs w:val="22"/>
        </w:rPr>
        <w:t xml:space="preserve"> </w:t>
      </w:r>
      <w:r w:rsidR="0037573D">
        <w:rPr>
          <w:sz w:val="22"/>
          <w:szCs w:val="22"/>
        </w:rPr>
        <w:t>–</w:t>
      </w:r>
      <w:r w:rsidR="004B5574">
        <w:rPr>
          <w:sz w:val="22"/>
          <w:szCs w:val="22"/>
        </w:rPr>
        <w:t xml:space="preserve"> Float</w:t>
      </w:r>
    </w:p>
    <w:p w14:paraId="0ED87E6B" w14:textId="1A831990" w:rsidR="0037573D" w:rsidRPr="0037573D" w:rsidRDefault="0037573D" w:rsidP="0037573D">
      <w:pPr>
        <w:pStyle w:val="ListParagraph"/>
        <w:numPr>
          <w:ilvl w:val="1"/>
          <w:numId w:val="71"/>
        </w:numPr>
        <w:rPr>
          <w:sz w:val="22"/>
          <w:szCs w:val="22"/>
        </w:rPr>
      </w:pPr>
      <w:r w:rsidRPr="00A70B14">
        <w:rPr>
          <w:sz w:val="22"/>
          <w:szCs w:val="22"/>
        </w:rPr>
        <w:t>PriceDate</w:t>
      </w:r>
      <w:r>
        <w:rPr>
          <w:sz w:val="22"/>
          <w:szCs w:val="22"/>
        </w:rPr>
        <w:t xml:space="preserve"> – Text convertible to date</w:t>
      </w:r>
    </w:p>
    <w:p w14:paraId="797ED567" w14:textId="113F4CC9" w:rsidR="0037573D" w:rsidRDefault="0037573D" w:rsidP="0037573D">
      <w:pPr>
        <w:pStyle w:val="ListParagraph"/>
        <w:numPr>
          <w:ilvl w:val="1"/>
          <w:numId w:val="71"/>
        </w:numPr>
        <w:rPr>
          <w:sz w:val="22"/>
          <w:szCs w:val="22"/>
        </w:rPr>
      </w:pPr>
      <w:r w:rsidRPr="0037573D">
        <w:rPr>
          <w:sz w:val="22"/>
          <w:szCs w:val="22"/>
        </w:rPr>
        <w:t>Signal</w:t>
      </w:r>
      <w:r>
        <w:rPr>
          <w:sz w:val="22"/>
          <w:szCs w:val="22"/>
        </w:rPr>
        <w:t xml:space="preserve"> – Float</w:t>
      </w:r>
    </w:p>
    <w:p w14:paraId="07872789" w14:textId="7284541D" w:rsidR="0037573D" w:rsidRDefault="0037573D" w:rsidP="0037573D">
      <w:pPr>
        <w:pStyle w:val="ListParagraph"/>
        <w:numPr>
          <w:ilvl w:val="1"/>
          <w:numId w:val="71"/>
        </w:numPr>
        <w:rPr>
          <w:sz w:val="22"/>
          <w:szCs w:val="22"/>
        </w:rPr>
      </w:pPr>
      <w:r>
        <w:rPr>
          <w:sz w:val="22"/>
          <w:szCs w:val="22"/>
        </w:rPr>
        <w:lastRenderedPageBreak/>
        <w:t>LastSignal - Float</w:t>
      </w:r>
    </w:p>
    <w:p w14:paraId="32785CDD" w14:textId="7B456204" w:rsidR="0037573D" w:rsidRDefault="0037573D" w:rsidP="0037573D">
      <w:pPr>
        <w:pStyle w:val="ListParagraph"/>
        <w:numPr>
          <w:ilvl w:val="1"/>
          <w:numId w:val="71"/>
        </w:numPr>
        <w:rPr>
          <w:sz w:val="22"/>
          <w:szCs w:val="22"/>
        </w:rPr>
      </w:pPr>
      <w:r w:rsidRPr="0037573D">
        <w:rPr>
          <w:sz w:val="22"/>
          <w:szCs w:val="22"/>
        </w:rPr>
        <w:t>Target</w:t>
      </w:r>
      <w:r>
        <w:rPr>
          <w:sz w:val="22"/>
          <w:szCs w:val="22"/>
        </w:rPr>
        <w:t xml:space="preserve"> - Float</w:t>
      </w:r>
    </w:p>
    <w:p w14:paraId="3EB60B0A" w14:textId="77777777" w:rsidR="004B5574" w:rsidRDefault="004B5574" w:rsidP="00247835">
      <w:pPr>
        <w:pStyle w:val="ListParagraph"/>
        <w:numPr>
          <w:ilvl w:val="1"/>
          <w:numId w:val="71"/>
        </w:numPr>
        <w:rPr>
          <w:sz w:val="22"/>
          <w:szCs w:val="22"/>
        </w:rPr>
      </w:pPr>
      <w:r w:rsidRPr="00A70B14">
        <w:rPr>
          <w:sz w:val="22"/>
          <w:szCs w:val="22"/>
        </w:rPr>
        <w:t>GenericTicker</w:t>
      </w:r>
      <w:r>
        <w:rPr>
          <w:sz w:val="22"/>
          <w:szCs w:val="22"/>
        </w:rPr>
        <w:t xml:space="preserve"> - Text</w:t>
      </w:r>
    </w:p>
    <w:p w14:paraId="68D256E5" w14:textId="62F07931" w:rsidR="004B5574" w:rsidRDefault="004B5574" w:rsidP="00247835">
      <w:pPr>
        <w:pStyle w:val="ListParagraph"/>
        <w:numPr>
          <w:ilvl w:val="1"/>
          <w:numId w:val="71"/>
        </w:numPr>
        <w:rPr>
          <w:sz w:val="22"/>
          <w:szCs w:val="22"/>
        </w:rPr>
      </w:pPr>
      <w:r w:rsidRPr="00A70B14">
        <w:rPr>
          <w:sz w:val="22"/>
          <w:szCs w:val="22"/>
        </w:rPr>
        <w:t>Weights</w:t>
      </w:r>
      <w:r>
        <w:rPr>
          <w:sz w:val="22"/>
          <w:szCs w:val="22"/>
        </w:rPr>
        <w:t xml:space="preserve"> </w:t>
      </w:r>
      <w:r w:rsidR="0037573D">
        <w:rPr>
          <w:sz w:val="22"/>
          <w:szCs w:val="22"/>
        </w:rPr>
        <w:t>–</w:t>
      </w:r>
      <w:r>
        <w:rPr>
          <w:sz w:val="22"/>
          <w:szCs w:val="22"/>
        </w:rPr>
        <w:t xml:space="preserve"> Float</w:t>
      </w:r>
    </w:p>
    <w:p w14:paraId="4471626F" w14:textId="693DBD5B" w:rsidR="0037573D" w:rsidRDefault="0037573D" w:rsidP="0037573D">
      <w:pPr>
        <w:pStyle w:val="ListParagraph"/>
        <w:numPr>
          <w:ilvl w:val="1"/>
          <w:numId w:val="71"/>
        </w:numPr>
        <w:rPr>
          <w:sz w:val="22"/>
          <w:szCs w:val="22"/>
        </w:rPr>
      </w:pPr>
      <w:r w:rsidRPr="0037573D">
        <w:rPr>
          <w:sz w:val="22"/>
          <w:szCs w:val="22"/>
        </w:rPr>
        <w:t>LastWeights</w:t>
      </w:r>
      <w:r>
        <w:rPr>
          <w:sz w:val="22"/>
          <w:szCs w:val="22"/>
        </w:rPr>
        <w:t xml:space="preserve"> - Float</w:t>
      </w:r>
    </w:p>
    <w:p w14:paraId="4EE26859" w14:textId="77777777" w:rsidR="0037573D" w:rsidRDefault="0037573D" w:rsidP="0037573D">
      <w:pPr>
        <w:pStyle w:val="ListParagraph"/>
        <w:numPr>
          <w:ilvl w:val="1"/>
          <w:numId w:val="71"/>
        </w:numPr>
        <w:rPr>
          <w:sz w:val="22"/>
          <w:szCs w:val="22"/>
        </w:rPr>
      </w:pPr>
      <w:r w:rsidRPr="00A70B14">
        <w:rPr>
          <w:sz w:val="22"/>
          <w:szCs w:val="22"/>
        </w:rPr>
        <w:t>Units</w:t>
      </w:r>
      <w:r>
        <w:rPr>
          <w:sz w:val="22"/>
          <w:szCs w:val="22"/>
        </w:rPr>
        <w:t xml:space="preserve"> - Float</w:t>
      </w:r>
    </w:p>
    <w:p w14:paraId="159D4EBD" w14:textId="1FDEC4B0" w:rsidR="0037573D" w:rsidRDefault="0037573D" w:rsidP="0037573D">
      <w:pPr>
        <w:pStyle w:val="ListParagraph"/>
        <w:numPr>
          <w:ilvl w:val="1"/>
          <w:numId w:val="71"/>
        </w:numPr>
        <w:rPr>
          <w:sz w:val="22"/>
          <w:szCs w:val="22"/>
        </w:rPr>
      </w:pPr>
      <w:r>
        <w:rPr>
          <w:sz w:val="22"/>
          <w:szCs w:val="22"/>
        </w:rPr>
        <w:t>LastUnits - Float</w:t>
      </w:r>
    </w:p>
    <w:p w14:paraId="7AFCBF7D" w14:textId="00B3688B" w:rsidR="0037573D" w:rsidRDefault="0037573D" w:rsidP="0037573D">
      <w:pPr>
        <w:pStyle w:val="ListParagraph"/>
        <w:numPr>
          <w:ilvl w:val="1"/>
          <w:numId w:val="71"/>
        </w:numPr>
        <w:rPr>
          <w:sz w:val="22"/>
          <w:szCs w:val="22"/>
        </w:rPr>
      </w:pPr>
      <w:r w:rsidRPr="0037573D">
        <w:rPr>
          <w:sz w:val="22"/>
          <w:szCs w:val="22"/>
        </w:rPr>
        <w:t>Cost</w:t>
      </w:r>
      <w:r>
        <w:rPr>
          <w:sz w:val="22"/>
          <w:szCs w:val="22"/>
        </w:rPr>
        <w:t xml:space="preserve"> - Float</w:t>
      </w:r>
    </w:p>
    <w:p w14:paraId="7D41DCB2" w14:textId="091D347D" w:rsidR="0037573D" w:rsidRDefault="0037573D" w:rsidP="0037573D">
      <w:pPr>
        <w:pStyle w:val="ListParagraph"/>
        <w:numPr>
          <w:ilvl w:val="1"/>
          <w:numId w:val="71"/>
        </w:numPr>
        <w:rPr>
          <w:sz w:val="22"/>
          <w:szCs w:val="22"/>
        </w:rPr>
      </w:pPr>
      <w:r>
        <w:rPr>
          <w:sz w:val="22"/>
          <w:szCs w:val="22"/>
        </w:rPr>
        <w:t>Price - Float</w:t>
      </w:r>
    </w:p>
    <w:p w14:paraId="78BA08F6" w14:textId="21D5706F" w:rsidR="0037573D" w:rsidRDefault="0037573D" w:rsidP="0037573D">
      <w:pPr>
        <w:pStyle w:val="ListParagraph"/>
        <w:numPr>
          <w:ilvl w:val="1"/>
          <w:numId w:val="71"/>
        </w:numPr>
        <w:rPr>
          <w:sz w:val="22"/>
          <w:szCs w:val="22"/>
        </w:rPr>
      </w:pPr>
      <w:r w:rsidRPr="0037573D">
        <w:rPr>
          <w:sz w:val="22"/>
          <w:szCs w:val="22"/>
        </w:rPr>
        <w:t>Fee</w:t>
      </w:r>
      <w:r>
        <w:rPr>
          <w:sz w:val="22"/>
          <w:szCs w:val="22"/>
        </w:rPr>
        <w:t xml:space="preserve"> - Float</w:t>
      </w:r>
    </w:p>
    <w:p w14:paraId="6E158DBB" w14:textId="6B2FD0D6" w:rsidR="004B5574" w:rsidRDefault="004B5574" w:rsidP="00247835">
      <w:pPr>
        <w:pStyle w:val="ListParagraph"/>
        <w:numPr>
          <w:ilvl w:val="1"/>
          <w:numId w:val="71"/>
        </w:numPr>
        <w:rPr>
          <w:sz w:val="22"/>
          <w:szCs w:val="22"/>
        </w:rPr>
      </w:pPr>
      <w:r w:rsidRPr="00A70B14">
        <w:rPr>
          <w:sz w:val="22"/>
          <w:szCs w:val="22"/>
        </w:rPr>
        <w:t>RebalancingTransactionCost</w:t>
      </w:r>
      <w:r>
        <w:rPr>
          <w:sz w:val="22"/>
          <w:szCs w:val="22"/>
        </w:rPr>
        <w:t xml:space="preserve"> </w:t>
      </w:r>
      <w:r w:rsidR="0037573D">
        <w:rPr>
          <w:sz w:val="22"/>
          <w:szCs w:val="22"/>
        </w:rPr>
        <w:t>–</w:t>
      </w:r>
      <w:r>
        <w:rPr>
          <w:sz w:val="22"/>
          <w:szCs w:val="22"/>
        </w:rPr>
        <w:t xml:space="preserve"> Float</w:t>
      </w:r>
    </w:p>
    <w:p w14:paraId="307CBD6B" w14:textId="33FC6454" w:rsidR="0037573D" w:rsidRDefault="0037573D" w:rsidP="00247835">
      <w:pPr>
        <w:pStyle w:val="ListParagraph"/>
        <w:numPr>
          <w:ilvl w:val="1"/>
          <w:numId w:val="71"/>
        </w:numPr>
        <w:rPr>
          <w:sz w:val="22"/>
          <w:szCs w:val="22"/>
        </w:rPr>
      </w:pPr>
      <w:r>
        <w:rPr>
          <w:sz w:val="22"/>
          <w:szCs w:val="22"/>
        </w:rPr>
        <w:t>Last</w:t>
      </w:r>
      <w:r w:rsidRPr="00A70B14">
        <w:rPr>
          <w:sz w:val="22"/>
          <w:szCs w:val="22"/>
        </w:rPr>
        <w:t>RebalancingTransactionCost</w:t>
      </w:r>
    </w:p>
    <w:p w14:paraId="2CB310A9" w14:textId="77777777" w:rsidR="004B5574" w:rsidRDefault="004B5574" w:rsidP="00E25493">
      <w:pPr>
        <w:pStyle w:val="ListParagraph"/>
        <w:numPr>
          <w:ilvl w:val="0"/>
          <w:numId w:val="83"/>
        </w:numPr>
        <w:rPr>
          <w:sz w:val="22"/>
          <w:szCs w:val="22"/>
        </w:rPr>
      </w:pPr>
      <w:r w:rsidRPr="00363644">
        <w:rPr>
          <w:sz w:val="22"/>
          <w:szCs w:val="22"/>
        </w:rPr>
        <w:t>C_VTOpenComposition_</w:t>
      </w:r>
      <w:r w:rsidRPr="00910667">
        <w:rPr>
          <w:sz w:val="22"/>
          <w:szCs w:val="22"/>
        </w:rPr>
        <w:t>&lt;VTId&gt;_&lt;RunDate&gt;</w:t>
      </w:r>
    </w:p>
    <w:p w14:paraId="6C92E9F9" w14:textId="77777777" w:rsidR="004B5574" w:rsidRDefault="004B5574" w:rsidP="004B5574">
      <w:pPr>
        <w:pStyle w:val="ListParagraph"/>
        <w:numPr>
          <w:ilvl w:val="0"/>
          <w:numId w:val="72"/>
        </w:numPr>
        <w:rPr>
          <w:sz w:val="22"/>
          <w:szCs w:val="22"/>
        </w:rPr>
      </w:pPr>
      <w:r>
        <w:rPr>
          <w:sz w:val="22"/>
          <w:szCs w:val="22"/>
        </w:rPr>
        <w:t>Required Fields</w:t>
      </w:r>
    </w:p>
    <w:p w14:paraId="5B26F9B4" w14:textId="77777777" w:rsidR="004B5574" w:rsidRDefault="004B5574" w:rsidP="004B5574">
      <w:pPr>
        <w:pStyle w:val="ListParagraph"/>
        <w:numPr>
          <w:ilvl w:val="1"/>
          <w:numId w:val="72"/>
        </w:numPr>
        <w:rPr>
          <w:sz w:val="22"/>
          <w:szCs w:val="22"/>
        </w:rPr>
      </w:pPr>
      <w:r w:rsidRPr="00A70B14">
        <w:rPr>
          <w:sz w:val="22"/>
          <w:szCs w:val="22"/>
        </w:rPr>
        <w:t>GenericTicker</w:t>
      </w:r>
      <w:r>
        <w:rPr>
          <w:sz w:val="22"/>
          <w:szCs w:val="22"/>
        </w:rPr>
        <w:t xml:space="preserve"> - Text</w:t>
      </w:r>
    </w:p>
    <w:p w14:paraId="01465F29" w14:textId="02E08039" w:rsidR="004B5574" w:rsidRDefault="004B5574" w:rsidP="004B5574">
      <w:pPr>
        <w:pStyle w:val="ListParagraph"/>
        <w:numPr>
          <w:ilvl w:val="1"/>
          <w:numId w:val="72"/>
        </w:numPr>
        <w:rPr>
          <w:sz w:val="22"/>
          <w:szCs w:val="22"/>
        </w:rPr>
      </w:pPr>
      <w:r w:rsidRPr="00A70B14">
        <w:rPr>
          <w:sz w:val="22"/>
          <w:szCs w:val="22"/>
        </w:rPr>
        <w:lastRenderedPageBreak/>
        <w:t>SpecificTicker</w:t>
      </w:r>
      <w:r>
        <w:rPr>
          <w:sz w:val="22"/>
          <w:szCs w:val="22"/>
        </w:rPr>
        <w:t xml:space="preserve"> </w:t>
      </w:r>
      <w:r w:rsidR="00CE1E25">
        <w:rPr>
          <w:sz w:val="22"/>
          <w:szCs w:val="22"/>
        </w:rPr>
        <w:t>–</w:t>
      </w:r>
      <w:r>
        <w:rPr>
          <w:sz w:val="22"/>
          <w:szCs w:val="22"/>
        </w:rPr>
        <w:t xml:space="preserve"> Text</w:t>
      </w:r>
    </w:p>
    <w:p w14:paraId="6D082435" w14:textId="79A3C945" w:rsidR="00CE1E25" w:rsidRDefault="00CE1E25" w:rsidP="004B5574">
      <w:pPr>
        <w:pStyle w:val="ListParagraph"/>
        <w:numPr>
          <w:ilvl w:val="1"/>
          <w:numId w:val="72"/>
        </w:numPr>
        <w:rPr>
          <w:sz w:val="22"/>
          <w:szCs w:val="22"/>
        </w:rPr>
      </w:pPr>
      <w:r>
        <w:rPr>
          <w:sz w:val="22"/>
          <w:szCs w:val="22"/>
        </w:rPr>
        <w:t>Price - Float</w:t>
      </w:r>
    </w:p>
    <w:p w14:paraId="148664BF" w14:textId="77777777" w:rsidR="004B5574" w:rsidRPr="00A70B14" w:rsidRDefault="004B5574" w:rsidP="004B5574">
      <w:pPr>
        <w:pStyle w:val="ListParagraph"/>
        <w:numPr>
          <w:ilvl w:val="1"/>
          <w:numId w:val="72"/>
        </w:numPr>
        <w:rPr>
          <w:sz w:val="22"/>
          <w:szCs w:val="22"/>
        </w:rPr>
      </w:pPr>
      <w:r w:rsidRPr="00A70B14">
        <w:rPr>
          <w:sz w:val="22"/>
          <w:szCs w:val="22"/>
        </w:rPr>
        <w:t>Units</w:t>
      </w:r>
      <w:r>
        <w:rPr>
          <w:sz w:val="22"/>
          <w:szCs w:val="22"/>
        </w:rPr>
        <w:t xml:space="preserve"> - Float</w:t>
      </w:r>
    </w:p>
    <w:p w14:paraId="02D3A64D" w14:textId="77777777" w:rsidR="004B5574" w:rsidRDefault="004B5574" w:rsidP="00E25493">
      <w:pPr>
        <w:pStyle w:val="ListParagraph"/>
        <w:numPr>
          <w:ilvl w:val="0"/>
          <w:numId w:val="83"/>
        </w:numPr>
        <w:rPr>
          <w:sz w:val="22"/>
          <w:szCs w:val="22"/>
        </w:rPr>
      </w:pPr>
      <w:r w:rsidRPr="00363644">
        <w:rPr>
          <w:sz w:val="22"/>
          <w:szCs w:val="22"/>
        </w:rPr>
        <w:t>C_VTDailyPrices_</w:t>
      </w:r>
      <w:r>
        <w:rPr>
          <w:sz w:val="22"/>
          <w:szCs w:val="22"/>
        </w:rPr>
        <w:t>&lt;</w:t>
      </w:r>
      <w:r w:rsidRPr="00910667">
        <w:rPr>
          <w:sz w:val="22"/>
          <w:szCs w:val="22"/>
        </w:rPr>
        <w:t>VTId&gt;_&lt;RunDate&gt;</w:t>
      </w:r>
    </w:p>
    <w:p w14:paraId="0C9F80F1" w14:textId="77777777" w:rsidR="004B5574" w:rsidRDefault="004B5574" w:rsidP="004B5574">
      <w:pPr>
        <w:pStyle w:val="ListParagraph"/>
        <w:numPr>
          <w:ilvl w:val="0"/>
          <w:numId w:val="73"/>
        </w:numPr>
        <w:rPr>
          <w:sz w:val="22"/>
          <w:szCs w:val="22"/>
        </w:rPr>
      </w:pPr>
      <w:r>
        <w:rPr>
          <w:sz w:val="22"/>
          <w:szCs w:val="22"/>
        </w:rPr>
        <w:t>Required Fields</w:t>
      </w:r>
    </w:p>
    <w:p w14:paraId="5E226697" w14:textId="77777777" w:rsidR="004B5574" w:rsidRDefault="004B5574" w:rsidP="004B5574">
      <w:pPr>
        <w:pStyle w:val="ListParagraph"/>
        <w:numPr>
          <w:ilvl w:val="1"/>
          <w:numId w:val="73"/>
        </w:numPr>
        <w:rPr>
          <w:sz w:val="22"/>
          <w:szCs w:val="22"/>
        </w:rPr>
      </w:pPr>
      <w:r w:rsidRPr="00A70B14">
        <w:rPr>
          <w:sz w:val="22"/>
          <w:szCs w:val="22"/>
        </w:rPr>
        <w:t>PriceDate</w:t>
      </w:r>
      <w:r>
        <w:rPr>
          <w:sz w:val="22"/>
          <w:szCs w:val="22"/>
        </w:rPr>
        <w:t xml:space="preserve"> – Text convertible to date</w:t>
      </w:r>
    </w:p>
    <w:p w14:paraId="22E8F8B7" w14:textId="77777777" w:rsidR="004B5574" w:rsidRDefault="004B5574" w:rsidP="004B5574">
      <w:pPr>
        <w:pStyle w:val="ListParagraph"/>
        <w:numPr>
          <w:ilvl w:val="1"/>
          <w:numId w:val="73"/>
        </w:numPr>
        <w:rPr>
          <w:sz w:val="22"/>
          <w:szCs w:val="22"/>
        </w:rPr>
      </w:pPr>
      <w:r w:rsidRPr="00A70B14">
        <w:rPr>
          <w:sz w:val="22"/>
          <w:szCs w:val="22"/>
        </w:rPr>
        <w:t>GenericTicker</w:t>
      </w:r>
      <w:r>
        <w:rPr>
          <w:sz w:val="22"/>
          <w:szCs w:val="22"/>
        </w:rPr>
        <w:t xml:space="preserve"> - Text</w:t>
      </w:r>
    </w:p>
    <w:p w14:paraId="5EEE31D4" w14:textId="77777777" w:rsidR="004B5574" w:rsidRDefault="004B5574" w:rsidP="004B5574">
      <w:pPr>
        <w:pStyle w:val="ListParagraph"/>
        <w:numPr>
          <w:ilvl w:val="1"/>
          <w:numId w:val="73"/>
        </w:numPr>
        <w:rPr>
          <w:sz w:val="22"/>
          <w:szCs w:val="22"/>
        </w:rPr>
      </w:pPr>
      <w:r w:rsidRPr="00F8578D">
        <w:rPr>
          <w:sz w:val="22"/>
          <w:szCs w:val="22"/>
        </w:rPr>
        <w:t>SpecificTicker</w:t>
      </w:r>
      <w:r>
        <w:rPr>
          <w:sz w:val="22"/>
          <w:szCs w:val="22"/>
        </w:rPr>
        <w:t xml:space="preserve"> - Text</w:t>
      </w:r>
    </w:p>
    <w:p w14:paraId="72FA7225" w14:textId="77777777" w:rsidR="004B5574" w:rsidRDefault="004B5574" w:rsidP="004B5574">
      <w:pPr>
        <w:pStyle w:val="ListParagraph"/>
        <w:numPr>
          <w:ilvl w:val="1"/>
          <w:numId w:val="73"/>
        </w:numPr>
        <w:rPr>
          <w:sz w:val="22"/>
          <w:szCs w:val="22"/>
        </w:rPr>
      </w:pPr>
      <w:r w:rsidRPr="00F8578D">
        <w:rPr>
          <w:sz w:val="22"/>
          <w:szCs w:val="22"/>
        </w:rPr>
        <w:t>Price</w:t>
      </w:r>
      <w:r>
        <w:rPr>
          <w:sz w:val="22"/>
          <w:szCs w:val="22"/>
        </w:rPr>
        <w:t xml:space="preserve"> - Float</w:t>
      </w:r>
    </w:p>
    <w:p w14:paraId="6C93A9C9" w14:textId="77777777" w:rsidR="004B5574" w:rsidRDefault="004B5574" w:rsidP="004B5574">
      <w:pPr>
        <w:ind w:firstLine="720"/>
        <w:rPr>
          <w:b/>
          <w:sz w:val="22"/>
          <w:szCs w:val="22"/>
        </w:rPr>
      </w:pPr>
      <w:r w:rsidRPr="0075762D">
        <w:rPr>
          <w:b/>
          <w:sz w:val="22"/>
          <w:szCs w:val="22"/>
        </w:rPr>
        <w:t>Input Files for Level Calculation:</w:t>
      </w:r>
    </w:p>
    <w:p w14:paraId="77E57FA6" w14:textId="77777777" w:rsidR="004B5574" w:rsidRDefault="004B5574" w:rsidP="00E25493">
      <w:pPr>
        <w:pStyle w:val="ListParagraph"/>
        <w:numPr>
          <w:ilvl w:val="0"/>
          <w:numId w:val="84"/>
        </w:numPr>
        <w:rPr>
          <w:sz w:val="22"/>
          <w:szCs w:val="22"/>
        </w:rPr>
      </w:pPr>
      <w:r w:rsidRPr="00910667">
        <w:rPr>
          <w:sz w:val="22"/>
          <w:szCs w:val="22"/>
        </w:rPr>
        <w:t>C_CloseCompositionForLevel_&lt;VTId&gt;_&lt;RunDate&gt;</w:t>
      </w:r>
    </w:p>
    <w:p w14:paraId="3A5EF86B" w14:textId="77777777" w:rsidR="004B5574" w:rsidRDefault="004B5574" w:rsidP="00E25493">
      <w:pPr>
        <w:pStyle w:val="ListParagraph"/>
        <w:numPr>
          <w:ilvl w:val="2"/>
          <w:numId w:val="84"/>
        </w:numPr>
        <w:rPr>
          <w:sz w:val="22"/>
          <w:szCs w:val="22"/>
        </w:rPr>
      </w:pPr>
      <w:r>
        <w:rPr>
          <w:sz w:val="22"/>
          <w:szCs w:val="22"/>
        </w:rPr>
        <w:t>Required Fields</w:t>
      </w:r>
    </w:p>
    <w:p w14:paraId="686CF71D" w14:textId="77777777" w:rsidR="004B5574" w:rsidRPr="0075762D" w:rsidRDefault="004B5574" w:rsidP="00E25493">
      <w:pPr>
        <w:pStyle w:val="ListParagraph"/>
        <w:numPr>
          <w:ilvl w:val="3"/>
          <w:numId w:val="84"/>
        </w:numPr>
        <w:rPr>
          <w:sz w:val="22"/>
          <w:szCs w:val="22"/>
        </w:rPr>
      </w:pPr>
      <w:r w:rsidRPr="0075762D">
        <w:rPr>
          <w:sz w:val="22"/>
          <w:szCs w:val="22"/>
        </w:rPr>
        <w:t>Units (Float)</w:t>
      </w:r>
    </w:p>
    <w:p w14:paraId="3750EFFF" w14:textId="77777777" w:rsidR="004B5574" w:rsidRPr="0075762D" w:rsidRDefault="004B5574" w:rsidP="00E25493">
      <w:pPr>
        <w:pStyle w:val="ListParagraph"/>
        <w:numPr>
          <w:ilvl w:val="3"/>
          <w:numId w:val="84"/>
        </w:numPr>
        <w:rPr>
          <w:sz w:val="22"/>
          <w:szCs w:val="22"/>
        </w:rPr>
      </w:pPr>
      <w:r w:rsidRPr="0075762D">
        <w:rPr>
          <w:sz w:val="22"/>
          <w:szCs w:val="22"/>
        </w:rPr>
        <w:t>Price (Float)</w:t>
      </w:r>
    </w:p>
    <w:p w14:paraId="3713E905" w14:textId="77777777" w:rsidR="004B5574" w:rsidRDefault="004B5574" w:rsidP="00E25493">
      <w:pPr>
        <w:pStyle w:val="ListParagraph"/>
        <w:numPr>
          <w:ilvl w:val="3"/>
          <w:numId w:val="84"/>
        </w:numPr>
      </w:pPr>
      <w:r w:rsidRPr="0075762D">
        <w:rPr>
          <w:sz w:val="22"/>
          <w:szCs w:val="22"/>
        </w:rPr>
        <w:t>FXRate (Float)</w:t>
      </w:r>
    </w:p>
    <w:p w14:paraId="11DF476D" w14:textId="77777777" w:rsidR="004B5574" w:rsidRPr="0075762D" w:rsidRDefault="004B5574" w:rsidP="00E25493">
      <w:pPr>
        <w:pStyle w:val="ListParagraph"/>
        <w:numPr>
          <w:ilvl w:val="3"/>
          <w:numId w:val="84"/>
        </w:numPr>
        <w:rPr>
          <w:sz w:val="22"/>
          <w:szCs w:val="22"/>
        </w:rPr>
      </w:pPr>
      <w:r w:rsidRPr="0075762D">
        <w:rPr>
          <w:sz w:val="22"/>
          <w:szCs w:val="22"/>
        </w:rPr>
        <w:lastRenderedPageBreak/>
        <w:t>PriceFactor (Float)</w:t>
      </w:r>
    </w:p>
    <w:p w14:paraId="3DC3D593" w14:textId="77777777" w:rsidR="004B5574" w:rsidRPr="0075762D" w:rsidRDefault="004B5574" w:rsidP="00E25493">
      <w:pPr>
        <w:pStyle w:val="ListParagraph"/>
        <w:numPr>
          <w:ilvl w:val="3"/>
          <w:numId w:val="84"/>
        </w:numPr>
        <w:rPr>
          <w:sz w:val="22"/>
          <w:szCs w:val="22"/>
        </w:rPr>
      </w:pPr>
      <w:r w:rsidRPr="0075762D">
        <w:rPr>
          <w:sz w:val="22"/>
          <w:szCs w:val="22"/>
        </w:rPr>
        <w:t>FxFactor (Float)</w:t>
      </w:r>
    </w:p>
    <w:p w14:paraId="1CE52BFD" w14:textId="77777777" w:rsidR="004B5574" w:rsidRPr="00F8578D" w:rsidRDefault="004B5574" w:rsidP="00E25493">
      <w:pPr>
        <w:pStyle w:val="ListParagraph"/>
        <w:numPr>
          <w:ilvl w:val="2"/>
          <w:numId w:val="84"/>
        </w:numPr>
        <w:rPr>
          <w:sz w:val="22"/>
          <w:szCs w:val="22"/>
        </w:rPr>
      </w:pPr>
      <w:r w:rsidRPr="00F8578D">
        <w:rPr>
          <w:sz w:val="22"/>
          <w:szCs w:val="22"/>
        </w:rPr>
        <w:t>SumProduct of the above mentioned Fields gives the Index Level which is published in P_IndexLevel_&lt;VTID_Date&gt; File</w:t>
      </w:r>
    </w:p>
    <w:p w14:paraId="1ED55C9B" w14:textId="77777777" w:rsidR="004B5574" w:rsidRDefault="004B5574" w:rsidP="004B5574">
      <w:pPr>
        <w:pStyle w:val="Heading3"/>
        <w:rPr>
          <w:szCs w:val="24"/>
        </w:rPr>
      </w:pPr>
      <w:r>
        <w:rPr>
          <w:szCs w:val="24"/>
        </w:rPr>
        <w:t>Output Files</w:t>
      </w:r>
    </w:p>
    <w:p w14:paraId="7A4E7C06" w14:textId="77777777" w:rsidR="004B5574" w:rsidRDefault="004B5574" w:rsidP="004B5574">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2FF8EA97" w14:textId="77777777" w:rsidR="004B5574" w:rsidRDefault="004B5574" w:rsidP="00E25493">
      <w:pPr>
        <w:pStyle w:val="ListParagraph"/>
        <w:numPr>
          <w:ilvl w:val="0"/>
          <w:numId w:val="85"/>
        </w:numPr>
        <w:rPr>
          <w:sz w:val="22"/>
          <w:szCs w:val="22"/>
        </w:rPr>
      </w:pPr>
      <w:r>
        <w:rPr>
          <w:sz w:val="22"/>
          <w:szCs w:val="22"/>
        </w:rPr>
        <w:t>P_VTCloseComposition</w:t>
      </w:r>
      <w:r w:rsidRPr="00910667">
        <w:rPr>
          <w:sz w:val="22"/>
          <w:szCs w:val="22"/>
        </w:rPr>
        <w:t>_&lt;VTId&gt;_&lt;RunDate&gt;</w:t>
      </w:r>
    </w:p>
    <w:p w14:paraId="7B4C78CC" w14:textId="77777777" w:rsidR="004B5574" w:rsidRDefault="004B5574" w:rsidP="00E25493">
      <w:pPr>
        <w:pStyle w:val="ListParagraph"/>
        <w:numPr>
          <w:ilvl w:val="0"/>
          <w:numId w:val="76"/>
        </w:numPr>
        <w:rPr>
          <w:sz w:val="22"/>
          <w:szCs w:val="22"/>
        </w:rPr>
      </w:pPr>
      <w:r>
        <w:rPr>
          <w:sz w:val="22"/>
          <w:szCs w:val="22"/>
        </w:rPr>
        <w:t>Required Fields</w:t>
      </w:r>
    </w:p>
    <w:p w14:paraId="3F7EB720" w14:textId="77777777" w:rsidR="00CE1E25" w:rsidRDefault="00CE1E25" w:rsidP="00E25493">
      <w:pPr>
        <w:pStyle w:val="ListParagraph"/>
        <w:numPr>
          <w:ilvl w:val="3"/>
          <w:numId w:val="76"/>
        </w:numPr>
        <w:rPr>
          <w:sz w:val="22"/>
          <w:szCs w:val="22"/>
        </w:rPr>
      </w:pPr>
      <w:r w:rsidRPr="00A70B14">
        <w:rPr>
          <w:sz w:val="22"/>
          <w:szCs w:val="22"/>
        </w:rPr>
        <w:t>GenericTicker</w:t>
      </w:r>
      <w:r>
        <w:rPr>
          <w:sz w:val="22"/>
          <w:szCs w:val="22"/>
        </w:rPr>
        <w:t xml:space="preserve"> - Text</w:t>
      </w:r>
    </w:p>
    <w:p w14:paraId="7B441658" w14:textId="77777777" w:rsidR="00CE1E25" w:rsidRDefault="00CE1E25" w:rsidP="00E25493">
      <w:pPr>
        <w:pStyle w:val="ListParagraph"/>
        <w:numPr>
          <w:ilvl w:val="3"/>
          <w:numId w:val="76"/>
        </w:numPr>
        <w:rPr>
          <w:sz w:val="22"/>
          <w:szCs w:val="22"/>
        </w:rPr>
      </w:pPr>
      <w:r w:rsidRPr="00A70B14">
        <w:rPr>
          <w:sz w:val="22"/>
          <w:szCs w:val="22"/>
        </w:rPr>
        <w:t>SpecificTicker</w:t>
      </w:r>
      <w:r>
        <w:rPr>
          <w:sz w:val="22"/>
          <w:szCs w:val="22"/>
        </w:rPr>
        <w:t xml:space="preserve"> – Text</w:t>
      </w:r>
    </w:p>
    <w:p w14:paraId="7E1A385C" w14:textId="77777777" w:rsidR="00CE1E25" w:rsidRDefault="00CE1E25" w:rsidP="00E25493">
      <w:pPr>
        <w:pStyle w:val="ListParagraph"/>
        <w:numPr>
          <w:ilvl w:val="3"/>
          <w:numId w:val="76"/>
        </w:numPr>
        <w:rPr>
          <w:sz w:val="22"/>
          <w:szCs w:val="22"/>
        </w:rPr>
      </w:pPr>
      <w:r>
        <w:rPr>
          <w:sz w:val="22"/>
          <w:szCs w:val="22"/>
        </w:rPr>
        <w:t>Price - Float</w:t>
      </w:r>
    </w:p>
    <w:p w14:paraId="4EF10E24" w14:textId="77777777" w:rsidR="00CE1E25" w:rsidRPr="00A70B14" w:rsidRDefault="00CE1E25" w:rsidP="00E25493">
      <w:pPr>
        <w:pStyle w:val="ListParagraph"/>
        <w:numPr>
          <w:ilvl w:val="3"/>
          <w:numId w:val="76"/>
        </w:numPr>
        <w:rPr>
          <w:sz w:val="22"/>
          <w:szCs w:val="22"/>
        </w:rPr>
      </w:pPr>
      <w:r w:rsidRPr="00A70B14">
        <w:rPr>
          <w:sz w:val="22"/>
          <w:szCs w:val="22"/>
        </w:rPr>
        <w:t>Units</w:t>
      </w:r>
      <w:r>
        <w:rPr>
          <w:sz w:val="22"/>
          <w:szCs w:val="22"/>
        </w:rPr>
        <w:t xml:space="preserve"> - Float</w:t>
      </w:r>
    </w:p>
    <w:p w14:paraId="738D2723" w14:textId="77777777" w:rsidR="004B5574" w:rsidRDefault="004B5574" w:rsidP="00E25493">
      <w:pPr>
        <w:pStyle w:val="ListParagraph"/>
        <w:numPr>
          <w:ilvl w:val="0"/>
          <w:numId w:val="85"/>
        </w:numPr>
        <w:rPr>
          <w:sz w:val="22"/>
          <w:szCs w:val="22"/>
        </w:rPr>
      </w:pPr>
      <w:r w:rsidRPr="00910667">
        <w:rPr>
          <w:sz w:val="22"/>
          <w:szCs w:val="22"/>
        </w:rPr>
        <w:t>P_VTOpenComposition_&lt;VTId&gt;_&lt;RunDate&gt;</w:t>
      </w:r>
    </w:p>
    <w:p w14:paraId="09235C35" w14:textId="77777777" w:rsidR="004B5574" w:rsidRDefault="004B5574" w:rsidP="00E25493">
      <w:pPr>
        <w:pStyle w:val="ListParagraph"/>
        <w:numPr>
          <w:ilvl w:val="0"/>
          <w:numId w:val="77"/>
        </w:numPr>
        <w:rPr>
          <w:sz w:val="22"/>
          <w:szCs w:val="22"/>
        </w:rPr>
      </w:pPr>
      <w:r>
        <w:rPr>
          <w:sz w:val="22"/>
          <w:szCs w:val="22"/>
        </w:rPr>
        <w:t>Required Fields</w:t>
      </w:r>
    </w:p>
    <w:p w14:paraId="10B86A80" w14:textId="77777777" w:rsidR="00CE1E25" w:rsidRDefault="00CE1E25" w:rsidP="00E25493">
      <w:pPr>
        <w:pStyle w:val="ListParagraph"/>
        <w:numPr>
          <w:ilvl w:val="3"/>
          <w:numId w:val="77"/>
        </w:numPr>
        <w:rPr>
          <w:sz w:val="22"/>
          <w:szCs w:val="22"/>
        </w:rPr>
      </w:pPr>
      <w:r w:rsidRPr="00A70B14">
        <w:rPr>
          <w:sz w:val="22"/>
          <w:szCs w:val="22"/>
        </w:rPr>
        <w:lastRenderedPageBreak/>
        <w:t>GenericTicker</w:t>
      </w:r>
      <w:r>
        <w:rPr>
          <w:sz w:val="22"/>
          <w:szCs w:val="22"/>
        </w:rPr>
        <w:t xml:space="preserve"> - Text</w:t>
      </w:r>
    </w:p>
    <w:p w14:paraId="0DDA67CD" w14:textId="77777777" w:rsidR="00CE1E25" w:rsidRDefault="00CE1E25" w:rsidP="00E25493">
      <w:pPr>
        <w:pStyle w:val="ListParagraph"/>
        <w:numPr>
          <w:ilvl w:val="3"/>
          <w:numId w:val="77"/>
        </w:numPr>
        <w:rPr>
          <w:sz w:val="22"/>
          <w:szCs w:val="22"/>
        </w:rPr>
      </w:pPr>
      <w:r w:rsidRPr="00A70B14">
        <w:rPr>
          <w:sz w:val="22"/>
          <w:szCs w:val="22"/>
        </w:rPr>
        <w:t>SpecificTicker</w:t>
      </w:r>
      <w:r>
        <w:rPr>
          <w:sz w:val="22"/>
          <w:szCs w:val="22"/>
        </w:rPr>
        <w:t xml:space="preserve"> – Text</w:t>
      </w:r>
    </w:p>
    <w:p w14:paraId="0ECCD8E6" w14:textId="77777777" w:rsidR="00CE1E25" w:rsidRDefault="00CE1E25" w:rsidP="00E25493">
      <w:pPr>
        <w:pStyle w:val="ListParagraph"/>
        <w:numPr>
          <w:ilvl w:val="3"/>
          <w:numId w:val="77"/>
        </w:numPr>
        <w:rPr>
          <w:sz w:val="22"/>
          <w:szCs w:val="22"/>
        </w:rPr>
      </w:pPr>
      <w:r>
        <w:rPr>
          <w:sz w:val="22"/>
          <w:szCs w:val="22"/>
        </w:rPr>
        <w:t>Price - Float</w:t>
      </w:r>
    </w:p>
    <w:p w14:paraId="63A9B696" w14:textId="77777777" w:rsidR="00CE1E25" w:rsidRPr="00A70B14" w:rsidRDefault="00CE1E25" w:rsidP="00E25493">
      <w:pPr>
        <w:pStyle w:val="ListParagraph"/>
        <w:numPr>
          <w:ilvl w:val="3"/>
          <w:numId w:val="77"/>
        </w:numPr>
        <w:rPr>
          <w:sz w:val="22"/>
          <w:szCs w:val="22"/>
        </w:rPr>
      </w:pPr>
      <w:r w:rsidRPr="00A70B14">
        <w:rPr>
          <w:sz w:val="22"/>
          <w:szCs w:val="22"/>
        </w:rPr>
        <w:t>Units</w:t>
      </w:r>
      <w:r>
        <w:rPr>
          <w:sz w:val="22"/>
          <w:szCs w:val="22"/>
        </w:rPr>
        <w:t xml:space="preserve"> - Float</w:t>
      </w:r>
    </w:p>
    <w:p w14:paraId="3C90A38E" w14:textId="77777777" w:rsidR="004B5574" w:rsidRDefault="004B5574" w:rsidP="00E25493">
      <w:pPr>
        <w:pStyle w:val="ListParagraph"/>
        <w:numPr>
          <w:ilvl w:val="0"/>
          <w:numId w:val="85"/>
        </w:numPr>
        <w:rPr>
          <w:sz w:val="22"/>
          <w:szCs w:val="22"/>
        </w:rPr>
      </w:pPr>
      <w:r>
        <w:rPr>
          <w:sz w:val="22"/>
          <w:szCs w:val="22"/>
        </w:rPr>
        <w:t>P_VTIndexSpecificData</w:t>
      </w:r>
      <w:r w:rsidRPr="00910667">
        <w:rPr>
          <w:sz w:val="22"/>
          <w:szCs w:val="22"/>
        </w:rPr>
        <w:t>_&lt;VTId&gt;_&lt;RunDate&gt;</w:t>
      </w:r>
    </w:p>
    <w:p w14:paraId="13DF5DD3" w14:textId="77777777" w:rsidR="004B5574" w:rsidRDefault="004B5574" w:rsidP="00E25493">
      <w:pPr>
        <w:pStyle w:val="ListParagraph"/>
        <w:numPr>
          <w:ilvl w:val="0"/>
          <w:numId w:val="78"/>
        </w:numPr>
        <w:rPr>
          <w:sz w:val="22"/>
          <w:szCs w:val="22"/>
        </w:rPr>
      </w:pPr>
      <w:r>
        <w:rPr>
          <w:sz w:val="22"/>
          <w:szCs w:val="22"/>
        </w:rPr>
        <w:t>Required Fields</w:t>
      </w:r>
    </w:p>
    <w:p w14:paraId="70A976A5" w14:textId="77777777" w:rsidR="0014010C" w:rsidRDefault="0014010C" w:rsidP="00E25493">
      <w:pPr>
        <w:pStyle w:val="ListParagraph"/>
        <w:numPr>
          <w:ilvl w:val="3"/>
          <w:numId w:val="78"/>
        </w:numPr>
        <w:rPr>
          <w:sz w:val="22"/>
          <w:szCs w:val="22"/>
        </w:rPr>
      </w:pPr>
      <w:r>
        <w:rPr>
          <w:sz w:val="22"/>
          <w:szCs w:val="22"/>
        </w:rPr>
        <w:t>IndexLevel – Float</w:t>
      </w:r>
    </w:p>
    <w:p w14:paraId="30398437" w14:textId="77777777" w:rsidR="0014010C" w:rsidRPr="0037573D" w:rsidRDefault="0014010C" w:rsidP="00E25493">
      <w:pPr>
        <w:pStyle w:val="ListParagraph"/>
        <w:numPr>
          <w:ilvl w:val="3"/>
          <w:numId w:val="78"/>
        </w:numPr>
        <w:rPr>
          <w:sz w:val="22"/>
          <w:szCs w:val="22"/>
        </w:rPr>
      </w:pPr>
      <w:r w:rsidRPr="00A70B14">
        <w:rPr>
          <w:sz w:val="22"/>
          <w:szCs w:val="22"/>
        </w:rPr>
        <w:t>PriceDate</w:t>
      </w:r>
      <w:r>
        <w:rPr>
          <w:sz w:val="22"/>
          <w:szCs w:val="22"/>
        </w:rPr>
        <w:t xml:space="preserve"> – Text convertible to date</w:t>
      </w:r>
    </w:p>
    <w:p w14:paraId="29920321" w14:textId="77777777" w:rsidR="0014010C" w:rsidRDefault="0014010C" w:rsidP="00E25493">
      <w:pPr>
        <w:pStyle w:val="ListParagraph"/>
        <w:numPr>
          <w:ilvl w:val="3"/>
          <w:numId w:val="78"/>
        </w:numPr>
        <w:rPr>
          <w:sz w:val="22"/>
          <w:szCs w:val="22"/>
        </w:rPr>
      </w:pPr>
      <w:r w:rsidRPr="0037573D">
        <w:rPr>
          <w:sz w:val="22"/>
          <w:szCs w:val="22"/>
        </w:rPr>
        <w:t>Signal</w:t>
      </w:r>
      <w:r>
        <w:rPr>
          <w:sz w:val="22"/>
          <w:szCs w:val="22"/>
        </w:rPr>
        <w:t xml:space="preserve"> – Float</w:t>
      </w:r>
    </w:p>
    <w:p w14:paraId="618ED7F6" w14:textId="77777777" w:rsidR="0014010C" w:rsidRDefault="0014010C" w:rsidP="00E25493">
      <w:pPr>
        <w:pStyle w:val="ListParagraph"/>
        <w:numPr>
          <w:ilvl w:val="3"/>
          <w:numId w:val="78"/>
        </w:numPr>
        <w:rPr>
          <w:sz w:val="22"/>
          <w:szCs w:val="22"/>
        </w:rPr>
      </w:pPr>
      <w:r>
        <w:rPr>
          <w:sz w:val="22"/>
          <w:szCs w:val="22"/>
        </w:rPr>
        <w:t>LastSignal - Float</w:t>
      </w:r>
    </w:p>
    <w:p w14:paraId="3FFFE371" w14:textId="77777777" w:rsidR="0014010C" w:rsidRDefault="0014010C" w:rsidP="00E25493">
      <w:pPr>
        <w:pStyle w:val="ListParagraph"/>
        <w:numPr>
          <w:ilvl w:val="3"/>
          <w:numId w:val="78"/>
        </w:numPr>
        <w:rPr>
          <w:sz w:val="22"/>
          <w:szCs w:val="22"/>
        </w:rPr>
      </w:pPr>
      <w:r w:rsidRPr="0037573D">
        <w:rPr>
          <w:sz w:val="22"/>
          <w:szCs w:val="22"/>
        </w:rPr>
        <w:t>Target</w:t>
      </w:r>
      <w:r>
        <w:rPr>
          <w:sz w:val="22"/>
          <w:szCs w:val="22"/>
        </w:rPr>
        <w:t xml:space="preserve"> - Float</w:t>
      </w:r>
    </w:p>
    <w:p w14:paraId="56C52F2E" w14:textId="77777777" w:rsidR="0014010C" w:rsidRDefault="0014010C" w:rsidP="00E25493">
      <w:pPr>
        <w:pStyle w:val="ListParagraph"/>
        <w:numPr>
          <w:ilvl w:val="3"/>
          <w:numId w:val="78"/>
        </w:numPr>
        <w:rPr>
          <w:sz w:val="22"/>
          <w:szCs w:val="22"/>
        </w:rPr>
      </w:pPr>
      <w:r w:rsidRPr="00A70B14">
        <w:rPr>
          <w:sz w:val="22"/>
          <w:szCs w:val="22"/>
        </w:rPr>
        <w:t>GenericTicker</w:t>
      </w:r>
      <w:r>
        <w:rPr>
          <w:sz w:val="22"/>
          <w:szCs w:val="22"/>
        </w:rPr>
        <w:t xml:space="preserve"> - Text</w:t>
      </w:r>
    </w:p>
    <w:p w14:paraId="65AFDC56" w14:textId="77777777" w:rsidR="0014010C" w:rsidRDefault="0014010C" w:rsidP="00E25493">
      <w:pPr>
        <w:pStyle w:val="ListParagraph"/>
        <w:numPr>
          <w:ilvl w:val="3"/>
          <w:numId w:val="78"/>
        </w:numPr>
        <w:rPr>
          <w:sz w:val="22"/>
          <w:szCs w:val="22"/>
        </w:rPr>
      </w:pPr>
      <w:r w:rsidRPr="00A70B14">
        <w:rPr>
          <w:sz w:val="22"/>
          <w:szCs w:val="22"/>
        </w:rPr>
        <w:t>Weights</w:t>
      </w:r>
      <w:r>
        <w:rPr>
          <w:sz w:val="22"/>
          <w:szCs w:val="22"/>
        </w:rPr>
        <w:t xml:space="preserve"> – Float</w:t>
      </w:r>
    </w:p>
    <w:p w14:paraId="26A4CD46" w14:textId="77777777" w:rsidR="0014010C" w:rsidRDefault="0014010C" w:rsidP="00E25493">
      <w:pPr>
        <w:pStyle w:val="ListParagraph"/>
        <w:numPr>
          <w:ilvl w:val="3"/>
          <w:numId w:val="78"/>
        </w:numPr>
        <w:rPr>
          <w:sz w:val="22"/>
          <w:szCs w:val="22"/>
        </w:rPr>
      </w:pPr>
      <w:r w:rsidRPr="0037573D">
        <w:rPr>
          <w:sz w:val="22"/>
          <w:szCs w:val="22"/>
        </w:rPr>
        <w:t>LastWeights</w:t>
      </w:r>
      <w:r>
        <w:rPr>
          <w:sz w:val="22"/>
          <w:szCs w:val="22"/>
        </w:rPr>
        <w:t xml:space="preserve"> - Float</w:t>
      </w:r>
    </w:p>
    <w:p w14:paraId="1B63BDD7" w14:textId="77777777" w:rsidR="0014010C" w:rsidRDefault="0014010C" w:rsidP="00E25493">
      <w:pPr>
        <w:pStyle w:val="ListParagraph"/>
        <w:numPr>
          <w:ilvl w:val="3"/>
          <w:numId w:val="78"/>
        </w:numPr>
        <w:rPr>
          <w:sz w:val="22"/>
          <w:szCs w:val="22"/>
        </w:rPr>
      </w:pPr>
      <w:r w:rsidRPr="00A70B14">
        <w:rPr>
          <w:sz w:val="22"/>
          <w:szCs w:val="22"/>
        </w:rPr>
        <w:t>Units</w:t>
      </w:r>
      <w:r>
        <w:rPr>
          <w:sz w:val="22"/>
          <w:szCs w:val="22"/>
        </w:rPr>
        <w:t xml:space="preserve"> - Float</w:t>
      </w:r>
    </w:p>
    <w:p w14:paraId="5C76988D" w14:textId="77777777" w:rsidR="0014010C" w:rsidRDefault="0014010C" w:rsidP="00E25493">
      <w:pPr>
        <w:pStyle w:val="ListParagraph"/>
        <w:numPr>
          <w:ilvl w:val="3"/>
          <w:numId w:val="78"/>
        </w:numPr>
        <w:rPr>
          <w:sz w:val="22"/>
          <w:szCs w:val="22"/>
        </w:rPr>
      </w:pPr>
      <w:r>
        <w:rPr>
          <w:sz w:val="22"/>
          <w:szCs w:val="22"/>
        </w:rPr>
        <w:lastRenderedPageBreak/>
        <w:t>LastUnits - Float</w:t>
      </w:r>
    </w:p>
    <w:p w14:paraId="4CC742F2" w14:textId="77777777" w:rsidR="0014010C" w:rsidRDefault="0014010C" w:rsidP="00E25493">
      <w:pPr>
        <w:pStyle w:val="ListParagraph"/>
        <w:numPr>
          <w:ilvl w:val="3"/>
          <w:numId w:val="78"/>
        </w:numPr>
        <w:rPr>
          <w:sz w:val="22"/>
          <w:szCs w:val="22"/>
        </w:rPr>
      </w:pPr>
      <w:r w:rsidRPr="0037573D">
        <w:rPr>
          <w:sz w:val="22"/>
          <w:szCs w:val="22"/>
        </w:rPr>
        <w:t>Cost</w:t>
      </w:r>
      <w:r>
        <w:rPr>
          <w:sz w:val="22"/>
          <w:szCs w:val="22"/>
        </w:rPr>
        <w:t xml:space="preserve"> - Float</w:t>
      </w:r>
    </w:p>
    <w:p w14:paraId="13602312" w14:textId="77777777" w:rsidR="0014010C" w:rsidRDefault="0014010C" w:rsidP="00E25493">
      <w:pPr>
        <w:pStyle w:val="ListParagraph"/>
        <w:numPr>
          <w:ilvl w:val="3"/>
          <w:numId w:val="78"/>
        </w:numPr>
        <w:rPr>
          <w:sz w:val="22"/>
          <w:szCs w:val="22"/>
        </w:rPr>
      </w:pPr>
      <w:r>
        <w:rPr>
          <w:sz w:val="22"/>
          <w:szCs w:val="22"/>
        </w:rPr>
        <w:t>Price - Float</w:t>
      </w:r>
    </w:p>
    <w:p w14:paraId="6A2E2541" w14:textId="77777777" w:rsidR="0014010C" w:rsidRDefault="0014010C" w:rsidP="00E25493">
      <w:pPr>
        <w:pStyle w:val="ListParagraph"/>
        <w:numPr>
          <w:ilvl w:val="3"/>
          <w:numId w:val="78"/>
        </w:numPr>
        <w:rPr>
          <w:sz w:val="22"/>
          <w:szCs w:val="22"/>
        </w:rPr>
      </w:pPr>
      <w:r w:rsidRPr="0037573D">
        <w:rPr>
          <w:sz w:val="22"/>
          <w:szCs w:val="22"/>
        </w:rPr>
        <w:t>Fee</w:t>
      </w:r>
      <w:r>
        <w:rPr>
          <w:sz w:val="22"/>
          <w:szCs w:val="22"/>
        </w:rPr>
        <w:t xml:space="preserve"> - Float</w:t>
      </w:r>
    </w:p>
    <w:p w14:paraId="075825E7" w14:textId="77777777" w:rsidR="0014010C" w:rsidRDefault="0014010C" w:rsidP="00E25493">
      <w:pPr>
        <w:pStyle w:val="ListParagraph"/>
        <w:numPr>
          <w:ilvl w:val="3"/>
          <w:numId w:val="78"/>
        </w:numPr>
        <w:rPr>
          <w:sz w:val="22"/>
          <w:szCs w:val="22"/>
        </w:rPr>
      </w:pPr>
      <w:r w:rsidRPr="00A70B14">
        <w:rPr>
          <w:sz w:val="22"/>
          <w:szCs w:val="22"/>
        </w:rPr>
        <w:t>RebalancingTransactionCost</w:t>
      </w:r>
      <w:r>
        <w:rPr>
          <w:sz w:val="22"/>
          <w:szCs w:val="22"/>
        </w:rPr>
        <w:t xml:space="preserve"> – Float</w:t>
      </w:r>
    </w:p>
    <w:p w14:paraId="5BB2C8FC" w14:textId="77777777" w:rsidR="0014010C" w:rsidRDefault="0014010C" w:rsidP="00E25493">
      <w:pPr>
        <w:pStyle w:val="ListParagraph"/>
        <w:numPr>
          <w:ilvl w:val="3"/>
          <w:numId w:val="78"/>
        </w:numPr>
        <w:rPr>
          <w:sz w:val="22"/>
          <w:szCs w:val="22"/>
        </w:rPr>
      </w:pPr>
      <w:r>
        <w:rPr>
          <w:sz w:val="22"/>
          <w:szCs w:val="22"/>
        </w:rPr>
        <w:t>Last</w:t>
      </w:r>
      <w:r w:rsidRPr="00A70B14">
        <w:rPr>
          <w:sz w:val="22"/>
          <w:szCs w:val="22"/>
        </w:rPr>
        <w:t>RebalancingTransactionCost</w:t>
      </w:r>
    </w:p>
    <w:p w14:paraId="6EF1B3D0" w14:textId="77777777" w:rsidR="004B5574" w:rsidRDefault="004B5574" w:rsidP="004B5574">
      <w:pPr>
        <w:ind w:firstLine="720"/>
        <w:rPr>
          <w:b/>
          <w:sz w:val="22"/>
          <w:szCs w:val="22"/>
        </w:rPr>
      </w:pPr>
      <w:r>
        <w:rPr>
          <w:b/>
          <w:sz w:val="22"/>
          <w:szCs w:val="22"/>
        </w:rPr>
        <w:t>Output</w:t>
      </w:r>
      <w:r w:rsidRPr="0075762D">
        <w:rPr>
          <w:b/>
          <w:sz w:val="22"/>
          <w:szCs w:val="22"/>
        </w:rPr>
        <w:t xml:space="preserve"> Files for Level Calculation:</w:t>
      </w:r>
    </w:p>
    <w:p w14:paraId="498C2C05" w14:textId="77777777" w:rsidR="004B5574" w:rsidRDefault="004B5574" w:rsidP="00E25493">
      <w:pPr>
        <w:pStyle w:val="ListParagraph"/>
        <w:numPr>
          <w:ilvl w:val="0"/>
          <w:numId w:val="86"/>
        </w:numPr>
        <w:rPr>
          <w:sz w:val="22"/>
          <w:szCs w:val="22"/>
        </w:rPr>
      </w:pPr>
      <w:r w:rsidRPr="00910667">
        <w:rPr>
          <w:sz w:val="22"/>
          <w:szCs w:val="22"/>
        </w:rPr>
        <w:t>P_IndexLevel_&lt;VTId&gt;_&lt;RunDate&gt;</w:t>
      </w:r>
    </w:p>
    <w:p w14:paraId="2181A697" w14:textId="77777777" w:rsidR="004B5574" w:rsidRDefault="004B5574" w:rsidP="004B5574">
      <w:pPr>
        <w:pStyle w:val="ListParagraph"/>
        <w:numPr>
          <w:ilvl w:val="2"/>
          <w:numId w:val="67"/>
        </w:numPr>
        <w:rPr>
          <w:sz w:val="22"/>
          <w:szCs w:val="22"/>
        </w:rPr>
      </w:pPr>
      <w:r>
        <w:rPr>
          <w:sz w:val="22"/>
          <w:szCs w:val="22"/>
        </w:rPr>
        <w:t>Required Fields</w:t>
      </w:r>
    </w:p>
    <w:p w14:paraId="05E0C27B" w14:textId="77777777" w:rsidR="004B5574" w:rsidRPr="0075762D" w:rsidRDefault="004B5574" w:rsidP="004B5574">
      <w:pPr>
        <w:pStyle w:val="ListParagraph"/>
        <w:numPr>
          <w:ilvl w:val="3"/>
          <w:numId w:val="67"/>
        </w:numPr>
        <w:rPr>
          <w:sz w:val="22"/>
          <w:szCs w:val="22"/>
        </w:rPr>
      </w:pPr>
      <w:r w:rsidRPr="0075762D">
        <w:rPr>
          <w:sz w:val="22"/>
          <w:szCs w:val="22"/>
        </w:rPr>
        <w:t>Date (Text convertible to Date)</w:t>
      </w:r>
    </w:p>
    <w:p w14:paraId="1A919113" w14:textId="77777777" w:rsidR="004B5574" w:rsidRPr="0075762D" w:rsidRDefault="004B5574" w:rsidP="004B5574">
      <w:pPr>
        <w:pStyle w:val="ListParagraph"/>
        <w:numPr>
          <w:ilvl w:val="3"/>
          <w:numId w:val="67"/>
        </w:numPr>
        <w:rPr>
          <w:sz w:val="22"/>
          <w:szCs w:val="22"/>
        </w:rPr>
      </w:pPr>
      <w:r w:rsidRPr="0075762D">
        <w:rPr>
          <w:sz w:val="22"/>
          <w:szCs w:val="22"/>
        </w:rPr>
        <w:t>IndexVTId (Text)</w:t>
      </w:r>
    </w:p>
    <w:p w14:paraId="5D7735B5" w14:textId="77777777" w:rsidR="004B5574" w:rsidRDefault="004B5574" w:rsidP="004B5574">
      <w:pPr>
        <w:pStyle w:val="ListParagraph"/>
        <w:numPr>
          <w:ilvl w:val="3"/>
          <w:numId w:val="67"/>
        </w:numPr>
        <w:rPr>
          <w:sz w:val="22"/>
          <w:szCs w:val="22"/>
        </w:rPr>
      </w:pPr>
      <w:r w:rsidRPr="0075762D">
        <w:rPr>
          <w:sz w:val="22"/>
          <w:szCs w:val="22"/>
        </w:rPr>
        <w:t>IndexLevel (Float)</w:t>
      </w:r>
    </w:p>
    <w:p w14:paraId="664D7DD5" w14:textId="77777777" w:rsidR="006B231A" w:rsidRDefault="006B231A" w:rsidP="006B231A">
      <w:pPr>
        <w:rPr>
          <w:sz w:val="22"/>
          <w:szCs w:val="22"/>
        </w:rPr>
      </w:pPr>
    </w:p>
    <w:p w14:paraId="277B6870" w14:textId="77777777" w:rsidR="006B231A" w:rsidRDefault="006B231A" w:rsidP="006B231A">
      <w:pPr>
        <w:rPr>
          <w:sz w:val="22"/>
          <w:szCs w:val="22"/>
        </w:rPr>
      </w:pPr>
    </w:p>
    <w:p w14:paraId="44625001" w14:textId="77777777" w:rsidR="006B231A" w:rsidRDefault="006B231A" w:rsidP="006B231A">
      <w:pPr>
        <w:rPr>
          <w:sz w:val="22"/>
          <w:szCs w:val="22"/>
        </w:rPr>
      </w:pPr>
    </w:p>
    <w:p w14:paraId="0AA3FC80" w14:textId="77777777" w:rsidR="006B231A" w:rsidRPr="006B231A" w:rsidRDefault="006B231A" w:rsidP="006B231A">
      <w:pPr>
        <w:rPr>
          <w:sz w:val="22"/>
          <w:szCs w:val="22"/>
        </w:rPr>
      </w:pPr>
    </w:p>
    <w:p w14:paraId="4154363F" w14:textId="77777777" w:rsidR="004B5574" w:rsidRDefault="004B5574" w:rsidP="004B5574">
      <w:pPr>
        <w:pStyle w:val="Heading3"/>
      </w:pPr>
      <w:r>
        <w:t>Class – Python</w:t>
      </w:r>
    </w:p>
    <w:p w14:paraId="56B1F264" w14:textId="1F7FC74A" w:rsidR="004B5574" w:rsidRPr="009E686A" w:rsidRDefault="006B231A" w:rsidP="004B5574">
      <w:pPr>
        <w:pStyle w:val="Default"/>
        <w:ind w:firstLine="720"/>
        <w:rPr>
          <w:rFonts w:asciiTheme="minorHAnsi" w:hAnsiTheme="minorHAnsi" w:cs="Times New Roman"/>
          <w:color w:val="auto"/>
          <w:sz w:val="22"/>
          <w:szCs w:val="22"/>
        </w:rPr>
      </w:pPr>
      <w:r w:rsidRPr="006B231A">
        <w:rPr>
          <w:rFonts w:asciiTheme="minorHAnsi" w:hAnsiTheme="minorHAnsi" w:cs="Times New Roman"/>
          <w:b/>
          <w:color w:val="auto"/>
          <w:sz w:val="22"/>
          <w:szCs w:val="22"/>
        </w:rPr>
        <w:t>RVOLIndexCalculation</w:t>
      </w:r>
      <w:r w:rsidR="004B5574" w:rsidRPr="009E686A">
        <w:rPr>
          <w:rFonts w:asciiTheme="minorHAnsi" w:hAnsiTheme="minorHAnsi" w:cs="Times New Roman"/>
          <w:b/>
          <w:color w:val="auto"/>
          <w:sz w:val="22"/>
          <w:szCs w:val="22"/>
        </w:rPr>
        <w:t xml:space="preserve"> </w:t>
      </w:r>
      <w:r w:rsidR="004B5574">
        <w:rPr>
          <w:sz w:val="22"/>
          <w:szCs w:val="22"/>
        </w:rPr>
        <w:t xml:space="preserve">: </w:t>
      </w:r>
      <w:r w:rsidR="004B5574" w:rsidRPr="009E686A">
        <w:rPr>
          <w:rFonts w:asciiTheme="minorHAnsi" w:hAnsiTheme="minorHAnsi" w:cs="Times New Roman"/>
          <w:color w:val="auto"/>
          <w:sz w:val="22"/>
          <w:szCs w:val="22"/>
        </w:rPr>
        <w:t xml:space="preserve">This is the VT class under which the calculations for </w:t>
      </w:r>
    </w:p>
    <w:p w14:paraId="03ACC890" w14:textId="3C629BAB" w:rsidR="004B5574" w:rsidRDefault="00254C5F" w:rsidP="004B5574">
      <w:pPr>
        <w:ind w:left="720"/>
        <w:rPr>
          <w:sz w:val="22"/>
          <w:szCs w:val="22"/>
        </w:rPr>
      </w:pPr>
      <w:r w:rsidRPr="00254C5F">
        <w:rPr>
          <w:sz w:val="22"/>
          <w:szCs w:val="22"/>
        </w:rPr>
        <w:t>CSEARVOL</w:t>
      </w:r>
      <w:r>
        <w:rPr>
          <w:sz w:val="22"/>
          <w:szCs w:val="22"/>
        </w:rPr>
        <w:t xml:space="preserve"> </w:t>
      </w:r>
      <w:r w:rsidR="004B5574">
        <w:rPr>
          <w:sz w:val="22"/>
          <w:szCs w:val="22"/>
        </w:rPr>
        <w:t>are coded</w:t>
      </w:r>
    </w:p>
    <w:p w14:paraId="1696F4D0" w14:textId="77777777" w:rsidR="004B5574" w:rsidRDefault="004B5574" w:rsidP="00E25493">
      <w:pPr>
        <w:pStyle w:val="ListParagraph"/>
        <w:numPr>
          <w:ilvl w:val="0"/>
          <w:numId w:val="87"/>
        </w:numPr>
        <w:rPr>
          <w:sz w:val="22"/>
          <w:szCs w:val="22"/>
        </w:rPr>
      </w:pPr>
      <w:r>
        <w:rPr>
          <w:sz w:val="22"/>
          <w:szCs w:val="22"/>
        </w:rPr>
        <w:t>Required parameters for the Initialization of the class</w:t>
      </w:r>
    </w:p>
    <w:p w14:paraId="383A8164" w14:textId="77777777" w:rsidR="004B5574" w:rsidRDefault="004B5574" w:rsidP="00E25493">
      <w:pPr>
        <w:pStyle w:val="ListParagraph"/>
        <w:numPr>
          <w:ilvl w:val="0"/>
          <w:numId w:val="88"/>
        </w:numPr>
        <w:rPr>
          <w:sz w:val="22"/>
          <w:szCs w:val="22"/>
        </w:rPr>
      </w:pPr>
      <w:r w:rsidRPr="00B559DD">
        <w:rPr>
          <w:b/>
          <w:sz w:val="22"/>
          <w:szCs w:val="22"/>
        </w:rPr>
        <w:t>RunDate</w:t>
      </w:r>
      <w:r>
        <w:rPr>
          <w:sz w:val="22"/>
          <w:szCs w:val="22"/>
        </w:rPr>
        <w:t xml:space="preserve"> : Date for which the Index level is calculated (from C# argument)</w:t>
      </w:r>
    </w:p>
    <w:p w14:paraId="3782AB27" w14:textId="77777777" w:rsidR="004B5574" w:rsidRDefault="004B5574" w:rsidP="00E25493">
      <w:pPr>
        <w:pStyle w:val="ListParagraph"/>
        <w:numPr>
          <w:ilvl w:val="0"/>
          <w:numId w:val="88"/>
        </w:numPr>
        <w:rPr>
          <w:sz w:val="22"/>
          <w:szCs w:val="22"/>
        </w:rPr>
      </w:pPr>
      <w:r w:rsidRPr="00B559DD">
        <w:rPr>
          <w:b/>
          <w:sz w:val="22"/>
          <w:szCs w:val="22"/>
        </w:rPr>
        <w:t>LastRunDate</w:t>
      </w:r>
      <w:r>
        <w:rPr>
          <w:sz w:val="22"/>
          <w:szCs w:val="22"/>
        </w:rPr>
        <w:t xml:space="preserve"> : Date previous to the Run Date (from C# argument)</w:t>
      </w:r>
    </w:p>
    <w:p w14:paraId="5660B655" w14:textId="77777777" w:rsidR="004B5574" w:rsidRDefault="004B5574" w:rsidP="00E25493">
      <w:pPr>
        <w:pStyle w:val="ListParagraph"/>
        <w:numPr>
          <w:ilvl w:val="0"/>
          <w:numId w:val="88"/>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573FCDBE" w14:textId="77777777" w:rsidR="004B5574" w:rsidRDefault="004B5574" w:rsidP="00E25493">
      <w:pPr>
        <w:pStyle w:val="ListParagraph"/>
        <w:numPr>
          <w:ilvl w:val="0"/>
          <w:numId w:val="88"/>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45C4DD52" w14:textId="77777777" w:rsidR="004B5574" w:rsidRDefault="004B5574" w:rsidP="00E25493">
      <w:pPr>
        <w:pStyle w:val="ListParagraph"/>
        <w:numPr>
          <w:ilvl w:val="0"/>
          <w:numId w:val="88"/>
        </w:numPr>
        <w:rPr>
          <w:sz w:val="22"/>
          <w:szCs w:val="22"/>
        </w:rPr>
      </w:pPr>
      <w:r w:rsidRPr="009E686A">
        <w:rPr>
          <w:b/>
          <w:sz w:val="22"/>
          <w:szCs w:val="22"/>
        </w:rPr>
        <w:lastRenderedPageBreak/>
        <w:t>OpenComposition</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55E5DE29" w14:textId="77777777" w:rsidR="004B5574" w:rsidRPr="009E686A" w:rsidRDefault="004B5574" w:rsidP="00E25493">
      <w:pPr>
        <w:pStyle w:val="ListParagraph"/>
        <w:numPr>
          <w:ilvl w:val="0"/>
          <w:numId w:val="88"/>
        </w:numPr>
        <w:rPr>
          <w:b/>
          <w:sz w:val="22"/>
          <w:szCs w:val="22"/>
        </w:rPr>
      </w:pPr>
      <w:r w:rsidRPr="009E686A">
        <w:rPr>
          <w:b/>
          <w:sz w:val="22"/>
          <w:szCs w:val="22"/>
        </w:rPr>
        <w:t>NewCloseComposition</w:t>
      </w:r>
      <w:r>
        <w:rPr>
          <w:b/>
          <w:sz w:val="22"/>
          <w:szCs w:val="22"/>
        </w:rPr>
        <w:t xml:space="preserve"> </w:t>
      </w:r>
      <w:r>
        <w:rPr>
          <w:sz w:val="22"/>
          <w:szCs w:val="22"/>
        </w:rPr>
        <w:t xml:space="preserve">: Dataframe inititated similar to </w:t>
      </w:r>
      <w:r w:rsidRPr="003B57ED">
        <w:rPr>
          <w:sz w:val="22"/>
          <w:szCs w:val="22"/>
        </w:rPr>
        <w:t>OpenComposition</w:t>
      </w:r>
    </w:p>
    <w:p w14:paraId="6E88AE19" w14:textId="77777777" w:rsidR="004B5574" w:rsidRPr="009E686A" w:rsidRDefault="004B5574" w:rsidP="00E25493">
      <w:pPr>
        <w:pStyle w:val="ListParagraph"/>
        <w:numPr>
          <w:ilvl w:val="0"/>
          <w:numId w:val="88"/>
        </w:numPr>
        <w:rPr>
          <w:b/>
          <w:sz w:val="22"/>
          <w:szCs w:val="22"/>
        </w:rPr>
      </w:pPr>
      <w:r w:rsidRPr="009E686A">
        <w:rPr>
          <w:b/>
          <w:sz w:val="22"/>
          <w:szCs w:val="22"/>
        </w:rPr>
        <w:t>OpenIndexSpecificData</w:t>
      </w:r>
      <w:r>
        <w:rPr>
          <w:b/>
          <w:sz w:val="22"/>
          <w:szCs w:val="22"/>
        </w:rPr>
        <w:t xml:space="preserve"> </w:t>
      </w:r>
      <w:r>
        <w:rPr>
          <w:sz w:val="22"/>
          <w:szCs w:val="22"/>
        </w:rPr>
        <w:t xml:space="preserve">: Dataframe inititated similar to </w:t>
      </w:r>
      <w:r w:rsidRPr="002C360E">
        <w:rPr>
          <w:sz w:val="22"/>
          <w:szCs w:val="22"/>
        </w:rPr>
        <w:t>IndexSpecificData</w:t>
      </w:r>
    </w:p>
    <w:p w14:paraId="0C8BE1CE" w14:textId="77777777" w:rsidR="004B5574" w:rsidRPr="009E686A" w:rsidRDefault="004B5574" w:rsidP="00E25493">
      <w:pPr>
        <w:pStyle w:val="ListParagraph"/>
        <w:numPr>
          <w:ilvl w:val="0"/>
          <w:numId w:val="88"/>
        </w:numPr>
        <w:rPr>
          <w:b/>
          <w:sz w:val="22"/>
          <w:szCs w:val="22"/>
        </w:rPr>
      </w:pPr>
      <w:r w:rsidRPr="009E686A">
        <w:rPr>
          <w:b/>
          <w:sz w:val="22"/>
          <w:szCs w:val="22"/>
        </w:rPr>
        <w:t xml:space="preserve">NewOpenComposition </w:t>
      </w:r>
      <w:r>
        <w:rPr>
          <w:sz w:val="22"/>
          <w:szCs w:val="22"/>
        </w:rPr>
        <w:t xml:space="preserve">: Dataframe inititated similar to </w:t>
      </w:r>
      <w:r w:rsidRPr="003B57ED">
        <w:rPr>
          <w:sz w:val="22"/>
          <w:szCs w:val="22"/>
        </w:rPr>
        <w:t>OpenComposition</w:t>
      </w:r>
    </w:p>
    <w:p w14:paraId="6D6264E3" w14:textId="77777777" w:rsidR="004B5574" w:rsidRDefault="004B5574" w:rsidP="00E25493">
      <w:pPr>
        <w:pStyle w:val="ListParagraph"/>
        <w:numPr>
          <w:ilvl w:val="0"/>
          <w:numId w:val="88"/>
        </w:numPr>
        <w:rPr>
          <w:sz w:val="22"/>
          <w:szCs w:val="22"/>
        </w:rPr>
      </w:pPr>
      <w:r w:rsidRPr="00B559DD">
        <w:rPr>
          <w:b/>
          <w:sz w:val="22"/>
          <w:szCs w:val="22"/>
        </w:rPr>
        <w:t>IndexLevel</w:t>
      </w:r>
      <w:r>
        <w:rPr>
          <w:sz w:val="22"/>
          <w:szCs w:val="22"/>
        </w:rPr>
        <w:t xml:space="preserve"> : (=0) Initiated from zero</w:t>
      </w:r>
    </w:p>
    <w:p w14:paraId="2DFAC597" w14:textId="28072B36" w:rsidR="00254C5F" w:rsidRPr="00254C5F" w:rsidRDefault="00254C5F" w:rsidP="00E25493">
      <w:pPr>
        <w:pStyle w:val="ListParagraph"/>
        <w:numPr>
          <w:ilvl w:val="0"/>
          <w:numId w:val="88"/>
        </w:numPr>
        <w:rPr>
          <w:b/>
          <w:sz w:val="22"/>
          <w:szCs w:val="22"/>
        </w:rPr>
      </w:pPr>
      <w:r w:rsidRPr="00254C5F">
        <w:rPr>
          <w:b/>
          <w:sz w:val="22"/>
          <w:szCs w:val="22"/>
        </w:rPr>
        <w:t>temp_df</w:t>
      </w:r>
      <w:r>
        <w:rPr>
          <w:b/>
          <w:sz w:val="22"/>
          <w:szCs w:val="22"/>
        </w:rPr>
        <w:t xml:space="preserve"> :</w:t>
      </w:r>
      <w:r>
        <w:rPr>
          <w:sz w:val="22"/>
          <w:szCs w:val="22"/>
        </w:rPr>
        <w:t xml:space="preserve"> Initiated a temporary Dataframe</w:t>
      </w:r>
    </w:p>
    <w:p w14:paraId="72C55C7C" w14:textId="77777777" w:rsidR="004B5574" w:rsidRDefault="004B5574" w:rsidP="00E25493">
      <w:pPr>
        <w:pStyle w:val="ListParagraph"/>
        <w:numPr>
          <w:ilvl w:val="0"/>
          <w:numId w:val="88"/>
        </w:numPr>
        <w:rPr>
          <w:sz w:val="22"/>
          <w:szCs w:val="22"/>
        </w:rPr>
      </w:pPr>
      <w:r w:rsidRPr="00B559DD">
        <w:rPr>
          <w:b/>
          <w:sz w:val="22"/>
          <w:szCs w:val="22"/>
        </w:rPr>
        <w:t>directory</w:t>
      </w:r>
      <w:r>
        <w:rPr>
          <w:sz w:val="22"/>
          <w:szCs w:val="22"/>
        </w:rPr>
        <w:t xml:space="preserve"> : Directory where the input and output files are stored</w:t>
      </w:r>
    </w:p>
    <w:p w14:paraId="187A035A" w14:textId="77777777" w:rsidR="004B5574" w:rsidRDefault="004B5574" w:rsidP="00E25493">
      <w:pPr>
        <w:pStyle w:val="ListParagraph"/>
        <w:numPr>
          <w:ilvl w:val="0"/>
          <w:numId w:val="88"/>
        </w:numPr>
        <w:rPr>
          <w:sz w:val="22"/>
          <w:szCs w:val="22"/>
        </w:rPr>
      </w:pPr>
      <w:r w:rsidRPr="00B559DD">
        <w:rPr>
          <w:b/>
          <w:sz w:val="22"/>
          <w:szCs w:val="22"/>
        </w:rPr>
        <w:t>IndexVTId</w:t>
      </w:r>
      <w:r>
        <w:rPr>
          <w:sz w:val="22"/>
          <w:szCs w:val="22"/>
        </w:rPr>
        <w:t xml:space="preserve"> : VTId of the Index (from C# argument)</w:t>
      </w:r>
    </w:p>
    <w:p w14:paraId="1BDF4261" w14:textId="77777777" w:rsidR="004B5574" w:rsidRDefault="004B5574" w:rsidP="00E25493">
      <w:pPr>
        <w:pStyle w:val="ListParagraph"/>
        <w:numPr>
          <w:ilvl w:val="0"/>
          <w:numId w:val="88"/>
        </w:numPr>
        <w:rPr>
          <w:sz w:val="22"/>
          <w:szCs w:val="22"/>
        </w:rPr>
      </w:pPr>
      <w:r w:rsidRPr="00B559DD">
        <w:rPr>
          <w:b/>
          <w:sz w:val="22"/>
          <w:szCs w:val="22"/>
        </w:rPr>
        <w:t>log</w:t>
      </w:r>
      <w:r>
        <w:rPr>
          <w:sz w:val="22"/>
          <w:szCs w:val="22"/>
        </w:rPr>
        <w:t xml:space="preserve"> : plogger is used for logging the processes</w:t>
      </w:r>
    </w:p>
    <w:p w14:paraId="5F023CEE" w14:textId="77777777" w:rsidR="004B5574" w:rsidRPr="00871EFB" w:rsidRDefault="004B5574" w:rsidP="00E25493">
      <w:pPr>
        <w:pStyle w:val="ListParagraph"/>
        <w:numPr>
          <w:ilvl w:val="0"/>
          <w:numId w:val="87"/>
        </w:numPr>
        <w:rPr>
          <w:sz w:val="22"/>
          <w:szCs w:val="22"/>
        </w:rPr>
      </w:pPr>
      <w:r>
        <w:rPr>
          <w:sz w:val="22"/>
          <w:szCs w:val="22"/>
        </w:rPr>
        <w:lastRenderedPageBreak/>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73E8716A" w14:textId="77777777" w:rsidR="004B5574" w:rsidRPr="00836BD9" w:rsidRDefault="004B5574" w:rsidP="00E25493">
      <w:pPr>
        <w:pStyle w:val="ListParagraph"/>
        <w:numPr>
          <w:ilvl w:val="0"/>
          <w:numId w:val="89"/>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3753F27C" w14:textId="2D339DBE" w:rsidR="004B5574" w:rsidRPr="008E741C" w:rsidRDefault="004B5574" w:rsidP="00E25493">
      <w:pPr>
        <w:pStyle w:val="ListParagraph"/>
        <w:numPr>
          <w:ilvl w:val="0"/>
          <w:numId w:val="90"/>
        </w:numPr>
        <w:rPr>
          <w:b/>
          <w:sz w:val="22"/>
          <w:szCs w:val="22"/>
        </w:rPr>
      </w:pPr>
      <w:r w:rsidRPr="008E741C">
        <w:rPr>
          <w:b/>
          <w:sz w:val="22"/>
          <w:szCs w:val="22"/>
        </w:rPr>
        <w:t>fn_</w:t>
      </w:r>
      <w:r w:rsidR="008119E6" w:rsidRPr="008119E6">
        <w:rPr>
          <w:b/>
          <w:sz w:val="22"/>
          <w:szCs w:val="22"/>
        </w:rPr>
        <w:t>RVOLCloseComposition</w:t>
      </w:r>
      <w:r>
        <w:rPr>
          <w:sz w:val="22"/>
          <w:szCs w:val="22"/>
        </w:rPr>
        <w:t xml:space="preserve">: </w:t>
      </w:r>
      <w:r w:rsidR="00C74E23">
        <w:rPr>
          <w:sz w:val="22"/>
          <w:szCs w:val="22"/>
        </w:rPr>
        <w:t xml:space="preserve">Here the </w:t>
      </w:r>
      <w:r w:rsidR="00C74E23" w:rsidRPr="009E686A">
        <w:rPr>
          <w:b/>
          <w:sz w:val="22"/>
          <w:szCs w:val="22"/>
        </w:rPr>
        <w:t>OpenComposition</w:t>
      </w:r>
      <w:r w:rsidR="00C74E23">
        <w:rPr>
          <w:b/>
          <w:sz w:val="22"/>
          <w:szCs w:val="22"/>
        </w:rPr>
        <w:t xml:space="preserve"> </w:t>
      </w:r>
      <w:r w:rsidR="00C74E23">
        <w:rPr>
          <w:sz w:val="22"/>
          <w:szCs w:val="22"/>
        </w:rPr>
        <w:t xml:space="preserve">dataframe is copied to </w:t>
      </w:r>
      <w:r w:rsidR="00C74E23" w:rsidRPr="009E686A">
        <w:rPr>
          <w:b/>
          <w:sz w:val="22"/>
          <w:szCs w:val="22"/>
        </w:rPr>
        <w:t>NewCloseComposition</w:t>
      </w:r>
      <w:r w:rsidR="00C74E23">
        <w:rPr>
          <w:b/>
          <w:sz w:val="22"/>
          <w:szCs w:val="22"/>
        </w:rPr>
        <w:t xml:space="preserve"> </w:t>
      </w:r>
      <w:r w:rsidR="00C74E23">
        <w:rPr>
          <w:sz w:val="22"/>
          <w:szCs w:val="22"/>
        </w:rPr>
        <w:t>without the cash units for close composition and date is changed to RunDate</w:t>
      </w:r>
    </w:p>
    <w:p w14:paraId="2A8A4601" w14:textId="70C35789" w:rsidR="004B5574" w:rsidRPr="008E741C" w:rsidRDefault="004B5574" w:rsidP="00E25493">
      <w:pPr>
        <w:pStyle w:val="ListParagraph"/>
        <w:numPr>
          <w:ilvl w:val="0"/>
          <w:numId w:val="90"/>
        </w:numPr>
        <w:rPr>
          <w:b/>
          <w:sz w:val="22"/>
          <w:szCs w:val="22"/>
        </w:rPr>
      </w:pPr>
      <w:r w:rsidRPr="008E741C">
        <w:rPr>
          <w:b/>
          <w:sz w:val="22"/>
          <w:szCs w:val="22"/>
        </w:rPr>
        <w:t>fn_</w:t>
      </w:r>
      <w:r w:rsidR="008119E6" w:rsidRPr="008119E6">
        <w:rPr>
          <w:b/>
          <w:sz w:val="22"/>
          <w:szCs w:val="22"/>
        </w:rPr>
        <w:t>RVOLCalculateIndexLevel</w:t>
      </w:r>
      <w:r w:rsidR="008119E6">
        <w:rPr>
          <w:b/>
          <w:sz w:val="22"/>
          <w:szCs w:val="22"/>
        </w:rPr>
        <w:t xml:space="preserve"> </w:t>
      </w:r>
      <w:r>
        <w:rPr>
          <w:sz w:val="22"/>
          <w:szCs w:val="22"/>
        </w:rPr>
        <w:t xml:space="preserve">: </w:t>
      </w:r>
      <w:r w:rsidR="00447E38">
        <w:rPr>
          <w:sz w:val="22"/>
          <w:szCs w:val="22"/>
        </w:rPr>
        <w:t xml:space="preserve">This method takes input data from the files </w:t>
      </w:r>
      <w:r w:rsidR="00447E38" w:rsidRPr="00363644">
        <w:rPr>
          <w:sz w:val="22"/>
          <w:szCs w:val="22"/>
        </w:rPr>
        <w:t>C_VTDailyPrices_</w:t>
      </w:r>
      <w:r w:rsidR="00447E38">
        <w:rPr>
          <w:sz w:val="22"/>
          <w:szCs w:val="22"/>
        </w:rPr>
        <w:t>&lt;</w:t>
      </w:r>
      <w:r w:rsidR="00447E38" w:rsidRPr="00910667">
        <w:rPr>
          <w:sz w:val="22"/>
          <w:szCs w:val="22"/>
        </w:rPr>
        <w:t>VTId&gt;_&lt;RunDate&gt;</w:t>
      </w:r>
      <w:r w:rsidR="00447E38">
        <w:rPr>
          <w:sz w:val="22"/>
          <w:szCs w:val="22"/>
        </w:rPr>
        <w:t xml:space="preserve">, </w:t>
      </w:r>
      <w:r w:rsidR="00830A18" w:rsidRPr="00363644">
        <w:rPr>
          <w:sz w:val="22"/>
          <w:szCs w:val="22"/>
        </w:rPr>
        <w:t>C_VTIndexSpecificData_</w:t>
      </w:r>
      <w:r w:rsidR="00830A18" w:rsidRPr="00910667">
        <w:rPr>
          <w:sz w:val="22"/>
          <w:szCs w:val="22"/>
        </w:rPr>
        <w:t>&lt;VTId&gt;_&lt;RunDate&gt;</w:t>
      </w:r>
      <w:r w:rsidR="00447E38">
        <w:rPr>
          <w:sz w:val="22"/>
          <w:szCs w:val="22"/>
        </w:rPr>
        <w:t xml:space="preserve"> and </w:t>
      </w:r>
      <w:r w:rsidR="00447E38" w:rsidRPr="009E686A">
        <w:rPr>
          <w:b/>
          <w:sz w:val="22"/>
          <w:szCs w:val="22"/>
        </w:rPr>
        <w:t>OpenComposition</w:t>
      </w:r>
      <w:r w:rsidR="00447E38">
        <w:rPr>
          <w:b/>
          <w:sz w:val="22"/>
          <w:szCs w:val="22"/>
        </w:rPr>
        <w:t xml:space="preserve">. </w:t>
      </w:r>
      <w:r w:rsidR="00447E38">
        <w:rPr>
          <w:sz w:val="22"/>
          <w:szCs w:val="22"/>
        </w:rPr>
        <w:t>Here the calculation of Index level is done on the basis of Business logic mentioned in Rule book. Explained in Business Logic section</w:t>
      </w:r>
    </w:p>
    <w:p w14:paraId="15AC6EBB" w14:textId="494A11C7" w:rsidR="004B5574" w:rsidRPr="008E741C" w:rsidRDefault="008119E6" w:rsidP="00E25493">
      <w:pPr>
        <w:pStyle w:val="ListParagraph"/>
        <w:numPr>
          <w:ilvl w:val="0"/>
          <w:numId w:val="90"/>
        </w:numPr>
        <w:rPr>
          <w:b/>
          <w:sz w:val="22"/>
          <w:szCs w:val="22"/>
        </w:rPr>
      </w:pPr>
      <w:r w:rsidRPr="008119E6">
        <w:rPr>
          <w:b/>
          <w:sz w:val="22"/>
          <w:szCs w:val="22"/>
        </w:rPr>
        <w:lastRenderedPageBreak/>
        <w:t>fn_RVOLCalculateCloseCashUnits</w:t>
      </w:r>
      <w:r>
        <w:rPr>
          <w:b/>
          <w:sz w:val="22"/>
          <w:szCs w:val="22"/>
        </w:rPr>
        <w:t xml:space="preserve"> </w:t>
      </w:r>
      <w:r w:rsidR="004B5574">
        <w:rPr>
          <w:sz w:val="22"/>
          <w:szCs w:val="22"/>
        </w:rPr>
        <w:t xml:space="preserve">: </w:t>
      </w:r>
      <w:r w:rsidR="00957102">
        <w:rPr>
          <w:sz w:val="22"/>
          <w:szCs w:val="22"/>
        </w:rPr>
        <w:t xml:space="preserve">This method takes input data from the files </w:t>
      </w:r>
      <w:r w:rsidR="00957102" w:rsidRPr="00363644">
        <w:rPr>
          <w:sz w:val="22"/>
          <w:szCs w:val="22"/>
        </w:rPr>
        <w:t>C_VTDailyPrices_</w:t>
      </w:r>
      <w:r w:rsidR="00957102">
        <w:rPr>
          <w:sz w:val="22"/>
          <w:szCs w:val="22"/>
        </w:rPr>
        <w:t>&lt;</w:t>
      </w:r>
      <w:r w:rsidR="00957102" w:rsidRPr="00910667">
        <w:rPr>
          <w:sz w:val="22"/>
          <w:szCs w:val="22"/>
        </w:rPr>
        <w:t>VTId&gt;_&lt;RunDate&gt;</w:t>
      </w:r>
      <w:r w:rsidR="00957102">
        <w:rPr>
          <w:sz w:val="22"/>
          <w:szCs w:val="22"/>
        </w:rPr>
        <w:t xml:space="preserve"> and </w:t>
      </w:r>
      <w:r w:rsidR="00957102" w:rsidRPr="00363644">
        <w:rPr>
          <w:sz w:val="22"/>
          <w:szCs w:val="22"/>
        </w:rPr>
        <w:t>C_VTIndexSpecificData_</w:t>
      </w:r>
      <w:r w:rsidR="00957102" w:rsidRPr="00910667">
        <w:rPr>
          <w:sz w:val="22"/>
          <w:szCs w:val="22"/>
        </w:rPr>
        <w:t>&lt;VTId&gt;_&lt;RunDate&gt;</w:t>
      </w:r>
      <w:r w:rsidR="00957102">
        <w:rPr>
          <w:sz w:val="22"/>
          <w:szCs w:val="22"/>
        </w:rPr>
        <w:t xml:space="preserve"> and also uses the </w:t>
      </w:r>
      <w:r w:rsidR="00957102" w:rsidRPr="009E686A">
        <w:rPr>
          <w:b/>
          <w:sz w:val="22"/>
          <w:szCs w:val="22"/>
        </w:rPr>
        <w:t>NewCloseComposition</w:t>
      </w:r>
      <w:r w:rsidR="00957102">
        <w:rPr>
          <w:b/>
          <w:sz w:val="22"/>
          <w:szCs w:val="22"/>
        </w:rPr>
        <w:t>.</w:t>
      </w:r>
      <w:r w:rsidR="00957102">
        <w:rPr>
          <w:sz w:val="22"/>
          <w:szCs w:val="22"/>
        </w:rPr>
        <w:t xml:space="preserve"> Here the calculation of Close Cash Units is done. Explained in Business Logic section</w:t>
      </w:r>
    </w:p>
    <w:p w14:paraId="684C5CEF" w14:textId="77777777" w:rsidR="004B5574" w:rsidRPr="008E741C" w:rsidRDefault="004B5574" w:rsidP="00E25493">
      <w:pPr>
        <w:pStyle w:val="ListParagraph"/>
        <w:numPr>
          <w:ilvl w:val="0"/>
          <w:numId w:val="89"/>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Pr="00836BD9">
        <w:rPr>
          <w:b/>
          <w:sz w:val="22"/>
          <w:szCs w:val="22"/>
        </w:rPr>
        <w:t>P_VTIndexCalculationDetails_&lt;VTId&gt;_&lt;RunDate&gt;</w:t>
      </w:r>
      <w:r>
        <w:rPr>
          <w:sz w:val="22"/>
          <w:szCs w:val="22"/>
        </w:rPr>
        <w:t xml:space="preserve"> are generated here. This function calls for two more methods</w:t>
      </w:r>
    </w:p>
    <w:p w14:paraId="0D4B4467" w14:textId="5FCE14B4" w:rsidR="007E0D6F" w:rsidRPr="007E0D6F" w:rsidRDefault="008119E6" w:rsidP="00E25493">
      <w:pPr>
        <w:pStyle w:val="ListParagraph"/>
        <w:numPr>
          <w:ilvl w:val="0"/>
          <w:numId w:val="91"/>
        </w:numPr>
        <w:rPr>
          <w:b/>
          <w:sz w:val="22"/>
          <w:szCs w:val="22"/>
        </w:rPr>
      </w:pPr>
      <w:r w:rsidRPr="008119E6">
        <w:rPr>
          <w:b/>
          <w:sz w:val="22"/>
          <w:szCs w:val="22"/>
        </w:rPr>
        <w:t>fn_RVOLOpenIndexSpecificData</w:t>
      </w:r>
      <w:r w:rsidR="004B5574">
        <w:rPr>
          <w:b/>
          <w:sz w:val="22"/>
          <w:szCs w:val="22"/>
        </w:rPr>
        <w:t xml:space="preserve"> </w:t>
      </w:r>
      <w:r w:rsidR="004B5574">
        <w:rPr>
          <w:sz w:val="22"/>
          <w:szCs w:val="22"/>
        </w:rPr>
        <w:t xml:space="preserve">: This method takes input data from the files </w:t>
      </w:r>
      <w:r w:rsidR="004B5574" w:rsidRPr="00363644">
        <w:rPr>
          <w:sz w:val="22"/>
          <w:szCs w:val="22"/>
        </w:rPr>
        <w:t>C_VTDailyPrices_</w:t>
      </w:r>
      <w:r w:rsidR="004B5574">
        <w:rPr>
          <w:sz w:val="22"/>
          <w:szCs w:val="22"/>
        </w:rPr>
        <w:t>&lt;</w:t>
      </w:r>
      <w:r w:rsidR="004B5574" w:rsidRPr="00910667">
        <w:rPr>
          <w:sz w:val="22"/>
          <w:szCs w:val="22"/>
        </w:rPr>
        <w:t>VTId&gt;_&lt;RunDate&gt;</w:t>
      </w:r>
      <w:r w:rsidR="004B5574">
        <w:rPr>
          <w:sz w:val="22"/>
          <w:szCs w:val="22"/>
        </w:rPr>
        <w:t xml:space="preserve"> and </w:t>
      </w:r>
      <w:r w:rsidR="003F167B" w:rsidRPr="00363644">
        <w:rPr>
          <w:sz w:val="22"/>
          <w:szCs w:val="22"/>
        </w:rPr>
        <w:t>C_VTIndexSpecificData_</w:t>
      </w:r>
      <w:r w:rsidR="003F167B" w:rsidRPr="00910667">
        <w:rPr>
          <w:sz w:val="22"/>
          <w:szCs w:val="22"/>
        </w:rPr>
        <w:t>&lt;VTId&gt;_&lt;RunDate&gt;</w:t>
      </w:r>
      <w:r w:rsidR="003F167B">
        <w:rPr>
          <w:sz w:val="22"/>
          <w:szCs w:val="22"/>
        </w:rPr>
        <w:t xml:space="preserve">. </w:t>
      </w:r>
      <w:r w:rsidR="004B5574">
        <w:rPr>
          <w:sz w:val="22"/>
          <w:szCs w:val="22"/>
        </w:rPr>
        <w:t xml:space="preserve">Here the Index Specific Data is modified as per the instructions of </w:t>
      </w:r>
      <w:r w:rsidR="003F167B">
        <w:rPr>
          <w:sz w:val="22"/>
          <w:szCs w:val="22"/>
        </w:rPr>
        <w:t>Rulebook. The Weights,</w:t>
      </w:r>
      <w:r w:rsidR="004B5574">
        <w:rPr>
          <w:sz w:val="22"/>
          <w:szCs w:val="22"/>
        </w:rPr>
        <w:t xml:space="preserve"> Units</w:t>
      </w:r>
      <w:r w:rsidR="003F167B">
        <w:rPr>
          <w:sz w:val="22"/>
          <w:szCs w:val="22"/>
        </w:rPr>
        <w:t>, Signal, Cost</w:t>
      </w:r>
      <w:r w:rsidR="004B5574">
        <w:rPr>
          <w:sz w:val="22"/>
          <w:szCs w:val="22"/>
        </w:rPr>
        <w:t xml:space="preserve"> are calculated</w:t>
      </w:r>
      <w:r w:rsidR="003F167B">
        <w:rPr>
          <w:sz w:val="22"/>
          <w:szCs w:val="22"/>
        </w:rPr>
        <w:t xml:space="preserve"> for the Open Date</w:t>
      </w:r>
      <w:r w:rsidR="004B5574">
        <w:rPr>
          <w:sz w:val="22"/>
          <w:szCs w:val="22"/>
        </w:rPr>
        <w:t>. Explained in the Business Logic</w:t>
      </w:r>
      <w:r w:rsidR="007E0D6F">
        <w:rPr>
          <w:sz w:val="22"/>
          <w:szCs w:val="22"/>
        </w:rPr>
        <w:t xml:space="preserve"> Section</w:t>
      </w:r>
    </w:p>
    <w:p w14:paraId="5284FE22" w14:textId="1B8BDDF1" w:rsidR="004B5574" w:rsidRPr="007E0D6F" w:rsidRDefault="008119E6" w:rsidP="00E25493">
      <w:pPr>
        <w:pStyle w:val="ListParagraph"/>
        <w:numPr>
          <w:ilvl w:val="0"/>
          <w:numId w:val="91"/>
        </w:numPr>
        <w:rPr>
          <w:b/>
          <w:sz w:val="22"/>
          <w:szCs w:val="22"/>
        </w:rPr>
      </w:pPr>
      <w:r w:rsidRPr="007E0D6F">
        <w:rPr>
          <w:b/>
          <w:sz w:val="22"/>
          <w:szCs w:val="22"/>
        </w:rPr>
        <w:lastRenderedPageBreak/>
        <w:t xml:space="preserve">fn_RVOLOpenComposition </w:t>
      </w:r>
      <w:r w:rsidR="004B5574" w:rsidRPr="007E0D6F">
        <w:rPr>
          <w:sz w:val="22"/>
          <w:szCs w:val="22"/>
        </w:rPr>
        <w:t xml:space="preserve">: </w:t>
      </w:r>
      <w:r w:rsidR="003F167B" w:rsidRPr="007E0D6F">
        <w:rPr>
          <w:sz w:val="22"/>
          <w:szCs w:val="22"/>
        </w:rPr>
        <w:t xml:space="preserve">Here the </w:t>
      </w:r>
      <w:r w:rsidR="003F167B" w:rsidRPr="007E0D6F">
        <w:rPr>
          <w:b/>
          <w:sz w:val="22"/>
          <w:szCs w:val="22"/>
        </w:rPr>
        <w:t xml:space="preserve">OpenComposition </w:t>
      </w:r>
      <w:r w:rsidR="003F167B" w:rsidRPr="007E0D6F">
        <w:rPr>
          <w:sz w:val="22"/>
          <w:szCs w:val="22"/>
        </w:rPr>
        <w:t xml:space="preserve">dataframe is copied to </w:t>
      </w:r>
      <w:r w:rsidR="003F167B" w:rsidRPr="007E0D6F">
        <w:rPr>
          <w:b/>
          <w:sz w:val="22"/>
          <w:szCs w:val="22"/>
        </w:rPr>
        <w:t xml:space="preserve">NewOpenComposition </w:t>
      </w:r>
      <w:r w:rsidR="003F167B" w:rsidRPr="007E0D6F">
        <w:rPr>
          <w:sz w:val="22"/>
          <w:szCs w:val="22"/>
        </w:rPr>
        <w:t>for open composition and date is changed to RunDate. Open cash units are also calculated and replaced here</w:t>
      </w:r>
    </w:p>
    <w:p w14:paraId="53163BC9" w14:textId="77777777" w:rsidR="004B5574" w:rsidRPr="0075762D" w:rsidRDefault="004B5574" w:rsidP="004B5574">
      <w:pPr>
        <w:ind w:firstLine="720"/>
        <w:rPr>
          <w:b/>
          <w:sz w:val="22"/>
          <w:szCs w:val="22"/>
        </w:rPr>
      </w:pPr>
      <w:r w:rsidRPr="0075762D">
        <w:rPr>
          <w:b/>
          <w:sz w:val="22"/>
          <w:szCs w:val="22"/>
        </w:rPr>
        <w:t xml:space="preserve">Index Level File </w:t>
      </w:r>
    </w:p>
    <w:p w14:paraId="17007B45" w14:textId="77777777" w:rsidR="004B5574" w:rsidRPr="0075762D" w:rsidRDefault="004B5574" w:rsidP="00E25493">
      <w:pPr>
        <w:pStyle w:val="ListParagraph"/>
        <w:numPr>
          <w:ilvl w:val="0"/>
          <w:numId w:val="92"/>
        </w:numPr>
        <w:rPr>
          <w:b/>
          <w:sz w:val="22"/>
          <w:szCs w:val="22"/>
        </w:rPr>
      </w:pPr>
      <w:r w:rsidRPr="0075762D">
        <w:rPr>
          <w:b/>
          <w:sz w:val="22"/>
          <w:szCs w:val="22"/>
        </w:rPr>
        <w:t xml:space="preserve">fn_StdComp2Level : </w:t>
      </w:r>
      <w:r w:rsidRPr="0075762D">
        <w:rPr>
          <w:sz w:val="22"/>
          <w:szCs w:val="22"/>
        </w:rPr>
        <w:t xml:space="preserve">Generates P_IndexLevel__&lt;VTID_Date&gt; using the Input File </w:t>
      </w:r>
    </w:p>
    <w:p w14:paraId="0885B31A" w14:textId="77777777" w:rsidR="004B5574" w:rsidRPr="0075762D" w:rsidRDefault="004B5574" w:rsidP="004B5574">
      <w:pPr>
        <w:ind w:left="1815"/>
        <w:rPr>
          <w:sz w:val="22"/>
          <w:szCs w:val="22"/>
        </w:rPr>
      </w:pPr>
      <w:r w:rsidRPr="0075762D">
        <w:rPr>
          <w:sz w:val="22"/>
          <w:szCs w:val="22"/>
        </w:rPr>
        <w:t xml:space="preserve">C_ CloseCompositionForLevel_&lt;VTID_Date&gt;. </w:t>
      </w:r>
    </w:p>
    <w:p w14:paraId="0C34A64B" w14:textId="77777777" w:rsidR="004B5574" w:rsidRPr="0075762D" w:rsidRDefault="004B5574" w:rsidP="004B5574">
      <w:pPr>
        <w:ind w:left="1815"/>
        <w:rPr>
          <w:sz w:val="22"/>
          <w:szCs w:val="22"/>
        </w:rPr>
      </w:pPr>
      <w:r w:rsidRPr="0075762D">
        <w:rPr>
          <w:sz w:val="22"/>
          <w:szCs w:val="22"/>
        </w:rPr>
        <w:t>Index Level is the sumproduct of the following fields :</w:t>
      </w:r>
    </w:p>
    <w:p w14:paraId="5ADC476A" w14:textId="77777777" w:rsidR="004B5574" w:rsidRPr="0075762D" w:rsidRDefault="004B5574" w:rsidP="00E25493">
      <w:pPr>
        <w:pStyle w:val="ListParagraph"/>
        <w:numPr>
          <w:ilvl w:val="0"/>
          <w:numId w:val="80"/>
        </w:numPr>
        <w:rPr>
          <w:sz w:val="22"/>
          <w:szCs w:val="22"/>
        </w:rPr>
      </w:pPr>
      <w:r w:rsidRPr="0075762D">
        <w:rPr>
          <w:sz w:val="22"/>
          <w:szCs w:val="22"/>
        </w:rPr>
        <w:t>Units</w:t>
      </w:r>
    </w:p>
    <w:p w14:paraId="4FAC81E0" w14:textId="77777777" w:rsidR="004B5574" w:rsidRPr="0075762D" w:rsidRDefault="004B5574" w:rsidP="00E25493">
      <w:pPr>
        <w:pStyle w:val="ListParagraph"/>
        <w:numPr>
          <w:ilvl w:val="0"/>
          <w:numId w:val="80"/>
        </w:numPr>
        <w:rPr>
          <w:sz w:val="22"/>
          <w:szCs w:val="22"/>
        </w:rPr>
      </w:pPr>
      <w:r w:rsidRPr="0075762D">
        <w:rPr>
          <w:sz w:val="22"/>
          <w:szCs w:val="22"/>
        </w:rPr>
        <w:t>Price</w:t>
      </w:r>
    </w:p>
    <w:p w14:paraId="27FF5C72" w14:textId="77777777" w:rsidR="004B5574" w:rsidRPr="0075762D" w:rsidRDefault="004B5574" w:rsidP="00E25493">
      <w:pPr>
        <w:pStyle w:val="ListParagraph"/>
        <w:numPr>
          <w:ilvl w:val="0"/>
          <w:numId w:val="80"/>
        </w:numPr>
        <w:rPr>
          <w:sz w:val="22"/>
          <w:szCs w:val="22"/>
        </w:rPr>
      </w:pPr>
      <w:r w:rsidRPr="0075762D">
        <w:rPr>
          <w:sz w:val="22"/>
          <w:szCs w:val="22"/>
        </w:rPr>
        <w:t>FXRate</w:t>
      </w:r>
    </w:p>
    <w:p w14:paraId="0A8A54BD" w14:textId="77777777" w:rsidR="004B5574" w:rsidRDefault="004B5574" w:rsidP="00E25493">
      <w:pPr>
        <w:pStyle w:val="ListParagraph"/>
        <w:numPr>
          <w:ilvl w:val="0"/>
          <w:numId w:val="80"/>
        </w:numPr>
        <w:rPr>
          <w:sz w:val="22"/>
          <w:szCs w:val="22"/>
        </w:rPr>
      </w:pPr>
      <w:r w:rsidRPr="0075762D">
        <w:rPr>
          <w:sz w:val="22"/>
          <w:szCs w:val="22"/>
        </w:rPr>
        <w:t>PriceFactor</w:t>
      </w:r>
    </w:p>
    <w:p w14:paraId="77E18989" w14:textId="77777777" w:rsidR="004B5574" w:rsidRDefault="004B5574" w:rsidP="00E25493">
      <w:pPr>
        <w:pStyle w:val="ListParagraph"/>
        <w:numPr>
          <w:ilvl w:val="0"/>
          <w:numId w:val="80"/>
        </w:numPr>
        <w:rPr>
          <w:sz w:val="22"/>
          <w:szCs w:val="22"/>
        </w:rPr>
      </w:pPr>
      <w:r w:rsidRPr="00EC6845">
        <w:rPr>
          <w:sz w:val="22"/>
          <w:szCs w:val="22"/>
        </w:rPr>
        <w:t>FxFactor</w:t>
      </w:r>
    </w:p>
    <w:p w14:paraId="2266336C" w14:textId="77777777" w:rsidR="004B5574" w:rsidRDefault="004B5574" w:rsidP="004B5574">
      <w:pPr>
        <w:pStyle w:val="Heading3"/>
      </w:pPr>
      <w:r>
        <w:lastRenderedPageBreak/>
        <w:t xml:space="preserve">Business Logic – Index Calculation : </w:t>
      </w:r>
    </w:p>
    <w:p w14:paraId="45CF8A61" w14:textId="1F1AA218" w:rsidR="004B5574" w:rsidRPr="00074228" w:rsidRDefault="004B5574" w:rsidP="004B5574">
      <w:pPr>
        <w:pStyle w:val="Default"/>
        <w:ind w:left="720"/>
        <w:rPr>
          <w:rFonts w:asciiTheme="minorHAnsi" w:hAnsiTheme="minorHAnsi"/>
          <w:sz w:val="22"/>
          <w:szCs w:val="22"/>
        </w:rPr>
      </w:pPr>
      <w:r w:rsidRPr="00074228">
        <w:rPr>
          <w:rFonts w:asciiTheme="minorHAnsi" w:hAnsiTheme="minorHAnsi"/>
          <w:sz w:val="22"/>
          <w:szCs w:val="22"/>
        </w:rPr>
        <w:t xml:space="preserve">This Index </w:t>
      </w:r>
      <w:r w:rsidR="000D4F42">
        <w:rPr>
          <w:rFonts w:asciiTheme="minorHAnsi" w:hAnsiTheme="minorHAnsi"/>
          <w:sz w:val="22"/>
          <w:szCs w:val="22"/>
        </w:rPr>
        <w:t>is rebalanced everyday</w:t>
      </w:r>
    </w:p>
    <w:p w14:paraId="6C7D214E" w14:textId="77777777" w:rsidR="00D87201" w:rsidRDefault="000D4F42" w:rsidP="00E25493">
      <w:pPr>
        <w:pStyle w:val="ListParagraph"/>
        <w:numPr>
          <w:ilvl w:val="0"/>
          <w:numId w:val="93"/>
        </w:numPr>
        <w:rPr>
          <w:sz w:val="22"/>
          <w:szCs w:val="22"/>
        </w:rPr>
      </w:pPr>
      <w:r w:rsidRPr="00E35527">
        <w:rPr>
          <w:b/>
          <w:bCs/>
          <w:sz w:val="22"/>
          <w:szCs w:val="22"/>
        </w:rPr>
        <w:t xml:space="preserve">Daily Calculation of the Index </w:t>
      </w:r>
      <w:r w:rsidR="004B5574" w:rsidRPr="00E35527">
        <w:rPr>
          <w:sz w:val="22"/>
          <w:szCs w:val="22"/>
        </w:rPr>
        <w:t>:</w:t>
      </w:r>
      <w:r w:rsidR="00D04366">
        <w:rPr>
          <w:sz w:val="22"/>
          <w:szCs w:val="22"/>
        </w:rPr>
        <w:t xml:space="preserve"> </w:t>
      </w:r>
    </w:p>
    <w:p w14:paraId="366369CA" w14:textId="399875DE" w:rsidR="004B5574" w:rsidRDefault="00D87201" w:rsidP="00D87201">
      <w:pPr>
        <w:pStyle w:val="ListParagraph"/>
        <w:ind w:left="173" w:firstLine="547"/>
        <w:rPr>
          <w:sz w:val="22"/>
          <w:szCs w:val="22"/>
        </w:rPr>
      </w:pPr>
      <w:r>
        <w:rPr>
          <w:noProof/>
        </w:rPr>
        <w:drawing>
          <wp:inline distT="0" distB="0" distL="0" distR="0" wp14:anchorId="28EE88A3" wp14:editId="0DCF3735">
            <wp:extent cx="5943600" cy="1816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1610"/>
                    </a:xfrm>
                    <a:prstGeom prst="rect">
                      <a:avLst/>
                    </a:prstGeom>
                  </pic:spPr>
                </pic:pic>
              </a:graphicData>
            </a:graphic>
          </wp:inline>
        </w:drawing>
      </w:r>
      <w:r w:rsidR="004B5574" w:rsidRPr="00E35527">
        <w:rPr>
          <w:sz w:val="22"/>
          <w:szCs w:val="22"/>
        </w:rPr>
        <w:t xml:space="preserve"> </w:t>
      </w:r>
    </w:p>
    <w:p w14:paraId="180E621C" w14:textId="04B67B97" w:rsidR="00D87201" w:rsidRPr="00D87201" w:rsidRDefault="00D87201" w:rsidP="00D87201">
      <w:pPr>
        <w:autoSpaceDE w:val="0"/>
        <w:autoSpaceDN w:val="0"/>
        <w:adjustRightInd w:val="0"/>
        <w:ind w:firstLine="720"/>
        <w:rPr>
          <w:rFonts w:eastAsia="Credit Suisse Type" w:cs="Credit Suisse Type"/>
          <w:color w:val="000000"/>
          <w:sz w:val="22"/>
          <w:szCs w:val="22"/>
        </w:rPr>
      </w:pPr>
      <w:r w:rsidRPr="00D87201">
        <w:rPr>
          <w:rFonts w:eastAsia="Credit Suisse Type" w:cs="Credit Suisse Type"/>
          <w:color w:val="000000"/>
          <w:sz w:val="22"/>
          <w:szCs w:val="22"/>
        </w:rPr>
        <w:t>“t-1” is the Index Calculation Day preced</w:t>
      </w:r>
      <w:r w:rsidRPr="00E63080">
        <w:rPr>
          <w:rFonts w:eastAsia="Credit Suisse Type" w:cs="Credit Suisse Type"/>
          <w:color w:val="000000"/>
          <w:sz w:val="22"/>
          <w:szCs w:val="22"/>
        </w:rPr>
        <w:t>ing the Index Calculation Day t</w:t>
      </w:r>
    </w:p>
    <w:p w14:paraId="6185B169" w14:textId="67BEA290" w:rsidR="00D87201" w:rsidRPr="00E63080" w:rsidRDefault="00D87201" w:rsidP="00D87201">
      <w:pPr>
        <w:pStyle w:val="ListParagraph"/>
        <w:ind w:left="173" w:firstLine="547"/>
        <w:rPr>
          <w:rFonts w:eastAsia="Credit Suisse Type" w:cs="Credit Suisse Type"/>
          <w:color w:val="000000"/>
          <w:sz w:val="22"/>
          <w:szCs w:val="22"/>
        </w:rPr>
      </w:pPr>
      <w:r w:rsidRPr="00E63080">
        <w:rPr>
          <w:rFonts w:eastAsia="Credit Suisse Type" w:cs="Credit Suisse Type"/>
          <w:color w:val="000000"/>
          <w:sz w:val="22"/>
          <w:szCs w:val="22"/>
        </w:rPr>
        <w:t>“Index</w:t>
      </w:r>
      <w:r w:rsidRPr="00E63080">
        <w:rPr>
          <w:rFonts w:eastAsia="Credit Suisse Type" w:cs="Credit Suisse Type"/>
          <w:color w:val="000000"/>
          <w:sz w:val="22"/>
          <w:szCs w:val="22"/>
          <w:vertAlign w:val="subscript"/>
        </w:rPr>
        <w:t>t-1</w:t>
      </w:r>
      <w:r w:rsidRPr="00E63080">
        <w:rPr>
          <w:rFonts w:eastAsia="Credit Suisse Type" w:cs="Credit Suisse Type"/>
          <w:color w:val="000000"/>
          <w:sz w:val="22"/>
          <w:szCs w:val="22"/>
        </w:rPr>
        <w:t xml:space="preserve"> ” is the Index Value as of the close of the previous Index Calculation Day, t-1</w:t>
      </w:r>
    </w:p>
    <w:p w14:paraId="109D3508" w14:textId="77777777" w:rsidR="00D87201" w:rsidRPr="00E63080" w:rsidRDefault="00D87201" w:rsidP="00D87201">
      <w:pPr>
        <w:pStyle w:val="ListParagraph"/>
        <w:rPr>
          <w:sz w:val="22"/>
          <w:szCs w:val="22"/>
        </w:rPr>
      </w:pPr>
      <w:r w:rsidRPr="00E63080">
        <w:rPr>
          <w:rFonts w:eastAsia="Credit Suisse Type" w:cs="Credit Suisse Type"/>
          <w:color w:val="000000"/>
          <w:sz w:val="22"/>
          <w:szCs w:val="22"/>
        </w:rPr>
        <w:t>“n</w:t>
      </w:r>
      <w:r w:rsidRPr="00E63080">
        <w:rPr>
          <w:sz w:val="22"/>
          <w:szCs w:val="22"/>
          <w:vertAlign w:val="superscript"/>
        </w:rPr>
        <w:t>ST_Index</w:t>
      </w:r>
      <w:r w:rsidRPr="00E63080">
        <w:rPr>
          <w:rFonts w:eastAsia="Credit Suisse Type" w:cs="Credit Suisse Type"/>
          <w:color w:val="000000"/>
          <w:sz w:val="22"/>
          <w:szCs w:val="22"/>
          <w:vertAlign w:val="subscript"/>
        </w:rPr>
        <w:t>t-1</w:t>
      </w:r>
      <w:r w:rsidRPr="00E63080">
        <w:rPr>
          <w:rFonts w:eastAsia="Credit Suisse Type" w:cs="Credit Suisse Type"/>
          <w:color w:val="000000"/>
          <w:sz w:val="22"/>
          <w:szCs w:val="22"/>
        </w:rPr>
        <w:t>” and “n</w:t>
      </w:r>
      <w:r w:rsidRPr="00E63080">
        <w:rPr>
          <w:sz w:val="22"/>
          <w:szCs w:val="22"/>
          <w:vertAlign w:val="superscript"/>
        </w:rPr>
        <w:t>MT_Index</w:t>
      </w:r>
      <w:r w:rsidRPr="00E63080">
        <w:rPr>
          <w:rFonts w:eastAsia="Credit Suisse Type" w:cs="Credit Suisse Type"/>
          <w:color w:val="000000"/>
          <w:sz w:val="22"/>
          <w:szCs w:val="22"/>
          <w:vertAlign w:val="subscript"/>
        </w:rPr>
        <w:t>t-1</w:t>
      </w:r>
      <w:r w:rsidRPr="00E63080">
        <w:rPr>
          <w:rFonts w:eastAsia="Credit Suisse Type" w:cs="Credit Suisse Type"/>
          <w:color w:val="000000"/>
          <w:sz w:val="22"/>
          <w:szCs w:val="22"/>
        </w:rPr>
        <w:t xml:space="preserve">” </w:t>
      </w:r>
      <w:r w:rsidRPr="00E63080">
        <w:rPr>
          <w:sz w:val="22"/>
          <w:szCs w:val="22"/>
        </w:rPr>
        <w:t>refers to the number of units held in ST_Index and MT_Index, respectively, as of the end of the previous Index Calculation Day, t-1</w:t>
      </w:r>
    </w:p>
    <w:p w14:paraId="176F4D8D" w14:textId="2D61BB71" w:rsidR="00D87201" w:rsidRPr="00E63080" w:rsidRDefault="00D87201" w:rsidP="00D87201">
      <w:pPr>
        <w:pStyle w:val="ListParagraph"/>
        <w:rPr>
          <w:sz w:val="22"/>
          <w:szCs w:val="22"/>
        </w:rPr>
      </w:pPr>
      <w:r w:rsidRPr="00E63080">
        <w:rPr>
          <w:rFonts w:eastAsia="Credit Suisse Type" w:cs="Credit Suisse Type"/>
          <w:color w:val="000000"/>
          <w:sz w:val="22"/>
          <w:szCs w:val="22"/>
        </w:rPr>
        <w:t xml:space="preserve"> </w:t>
      </w:r>
      <w:r w:rsidRPr="00E63080">
        <w:rPr>
          <w:sz w:val="22"/>
          <w:szCs w:val="22"/>
        </w:rPr>
        <w:t>“ST_Index</w:t>
      </w:r>
      <w:r w:rsidRPr="00E63080">
        <w:rPr>
          <w:sz w:val="22"/>
          <w:szCs w:val="22"/>
          <w:vertAlign w:val="subscript"/>
        </w:rPr>
        <w:t>t</w:t>
      </w:r>
      <w:r w:rsidRPr="00E63080">
        <w:rPr>
          <w:sz w:val="22"/>
          <w:szCs w:val="22"/>
        </w:rPr>
        <w:t>” and “MT_Index</w:t>
      </w:r>
      <w:r w:rsidRPr="00E63080">
        <w:rPr>
          <w:sz w:val="22"/>
          <w:szCs w:val="22"/>
          <w:vertAlign w:val="subscript"/>
        </w:rPr>
        <w:t>t</w:t>
      </w:r>
      <w:r w:rsidRPr="00E63080">
        <w:rPr>
          <w:sz w:val="22"/>
          <w:szCs w:val="22"/>
        </w:rPr>
        <w:t>” , respectively, denote the values of ST_Index and the MT_Index as of the close of Index Calculation Day t</w:t>
      </w:r>
    </w:p>
    <w:p w14:paraId="1960A05D" w14:textId="4D012450" w:rsidR="00D87201" w:rsidRPr="00E63080" w:rsidRDefault="00D87201" w:rsidP="00D87201">
      <w:pPr>
        <w:pStyle w:val="ListParagraph"/>
        <w:rPr>
          <w:sz w:val="22"/>
          <w:szCs w:val="22"/>
        </w:rPr>
      </w:pPr>
      <w:r w:rsidRPr="00E63080">
        <w:rPr>
          <w:sz w:val="22"/>
          <w:szCs w:val="22"/>
        </w:rPr>
        <w:t>“TA</w:t>
      </w:r>
      <w:r w:rsidRPr="00E63080">
        <w:rPr>
          <w:sz w:val="22"/>
          <w:szCs w:val="22"/>
          <w:vertAlign w:val="subscript"/>
        </w:rPr>
        <w:t>t-1</w:t>
      </w:r>
      <w:r w:rsidRPr="00E63080">
        <w:rPr>
          <w:sz w:val="22"/>
          <w:szCs w:val="22"/>
        </w:rPr>
        <w:t>“denotes a liquidity Trading Adjustments as defined below</w:t>
      </w:r>
    </w:p>
    <w:p w14:paraId="3FDAF577" w14:textId="7B1A7387" w:rsidR="00D87201" w:rsidRPr="00E63080" w:rsidRDefault="00D87201" w:rsidP="00D87201">
      <w:pPr>
        <w:pStyle w:val="ListParagraph"/>
        <w:rPr>
          <w:sz w:val="22"/>
          <w:szCs w:val="22"/>
        </w:rPr>
      </w:pPr>
      <w:r w:rsidRPr="00E63080">
        <w:rPr>
          <w:sz w:val="22"/>
          <w:szCs w:val="22"/>
        </w:rPr>
        <w:t>“DA</w:t>
      </w:r>
      <w:r w:rsidRPr="00E63080">
        <w:rPr>
          <w:sz w:val="22"/>
          <w:szCs w:val="22"/>
          <w:vertAlign w:val="subscript"/>
        </w:rPr>
        <w:t>t-1</w:t>
      </w:r>
      <w:r w:rsidRPr="00E63080">
        <w:rPr>
          <w:sz w:val="22"/>
          <w:szCs w:val="22"/>
        </w:rPr>
        <w:t>” denotes the Daily Accrual as defined below</w:t>
      </w:r>
    </w:p>
    <w:p w14:paraId="79CAB5D4" w14:textId="5120DD90" w:rsidR="00B6589D" w:rsidRPr="00E63080" w:rsidRDefault="000D4F42" w:rsidP="00B6589D">
      <w:pPr>
        <w:pStyle w:val="ListParagraph"/>
        <w:numPr>
          <w:ilvl w:val="0"/>
          <w:numId w:val="93"/>
        </w:numPr>
        <w:rPr>
          <w:b/>
          <w:sz w:val="22"/>
          <w:szCs w:val="22"/>
        </w:rPr>
      </w:pPr>
      <w:r w:rsidRPr="00E63080">
        <w:rPr>
          <w:b/>
          <w:bCs/>
          <w:sz w:val="22"/>
          <w:szCs w:val="22"/>
        </w:rPr>
        <w:t>Daily Signal</w:t>
      </w:r>
      <w:r w:rsidR="00B6589D" w:rsidRPr="00E63080">
        <w:rPr>
          <w:b/>
          <w:bCs/>
          <w:sz w:val="22"/>
          <w:szCs w:val="22"/>
        </w:rPr>
        <w:t xml:space="preserve"> </w:t>
      </w:r>
      <w:r w:rsidR="004B5574" w:rsidRPr="00E63080">
        <w:rPr>
          <w:b/>
          <w:sz w:val="22"/>
          <w:szCs w:val="22"/>
        </w:rPr>
        <w:t xml:space="preserve">: </w:t>
      </w:r>
    </w:p>
    <w:p w14:paraId="74E0B174" w14:textId="0DA86707" w:rsidR="00B6589D" w:rsidRPr="00E63080" w:rsidRDefault="00B6589D" w:rsidP="00B6589D">
      <w:pPr>
        <w:ind w:left="720"/>
        <w:rPr>
          <w:sz w:val="22"/>
          <w:szCs w:val="22"/>
          <w:vertAlign w:val="subscript"/>
        </w:rPr>
      </w:pPr>
      <w:r w:rsidRPr="00E63080">
        <w:rPr>
          <w:sz w:val="22"/>
          <w:szCs w:val="22"/>
        </w:rPr>
        <w:lastRenderedPageBreak/>
        <w:t>Signal</w:t>
      </w:r>
      <w:r w:rsidRPr="00E63080">
        <w:rPr>
          <w:sz w:val="22"/>
          <w:szCs w:val="22"/>
          <w:vertAlign w:val="subscript"/>
        </w:rPr>
        <w:t>t</w:t>
      </w:r>
      <w:r w:rsidRPr="00E63080">
        <w:rPr>
          <w:sz w:val="22"/>
          <w:szCs w:val="22"/>
        </w:rPr>
        <w:t xml:space="preserve"> = ST_Slope</w:t>
      </w:r>
      <w:r w:rsidRPr="00E63080">
        <w:rPr>
          <w:sz w:val="22"/>
          <w:szCs w:val="22"/>
          <w:vertAlign w:val="subscript"/>
        </w:rPr>
        <w:t>t</w:t>
      </w:r>
      <w:r w:rsidRPr="00E63080">
        <w:rPr>
          <w:sz w:val="22"/>
          <w:szCs w:val="22"/>
        </w:rPr>
        <w:t xml:space="preserve"> – MT_Slope</w:t>
      </w:r>
      <w:r w:rsidRPr="00E63080">
        <w:rPr>
          <w:sz w:val="22"/>
          <w:szCs w:val="22"/>
          <w:vertAlign w:val="subscript"/>
        </w:rPr>
        <w:t>t</w:t>
      </w:r>
    </w:p>
    <w:p w14:paraId="32C52D74" w14:textId="4EEDF335" w:rsidR="00B6589D" w:rsidRPr="00E63080" w:rsidRDefault="00B6589D" w:rsidP="00B6589D">
      <w:pPr>
        <w:ind w:left="720"/>
        <w:rPr>
          <w:sz w:val="22"/>
          <w:szCs w:val="22"/>
        </w:rPr>
      </w:pPr>
      <w:r w:rsidRPr="00E63080">
        <w:rPr>
          <w:sz w:val="22"/>
          <w:szCs w:val="22"/>
        </w:rPr>
        <w:t>ST_Slope</w:t>
      </w:r>
      <w:r w:rsidRPr="00E63080">
        <w:rPr>
          <w:sz w:val="22"/>
          <w:szCs w:val="22"/>
          <w:vertAlign w:val="subscript"/>
        </w:rPr>
        <w:t>t</w:t>
      </w:r>
      <w:r w:rsidRPr="00E63080">
        <w:rPr>
          <w:sz w:val="22"/>
          <w:szCs w:val="22"/>
        </w:rPr>
        <w:t xml:space="preserve"> = UX2</w:t>
      </w:r>
      <w:r w:rsidRPr="00E63080">
        <w:rPr>
          <w:sz w:val="22"/>
          <w:szCs w:val="22"/>
          <w:vertAlign w:val="subscript"/>
        </w:rPr>
        <w:t>t</w:t>
      </w:r>
      <w:r w:rsidRPr="00E63080">
        <w:rPr>
          <w:sz w:val="22"/>
          <w:szCs w:val="22"/>
        </w:rPr>
        <w:t xml:space="preserve"> – UX1</w:t>
      </w:r>
      <w:r w:rsidRPr="00E63080">
        <w:rPr>
          <w:sz w:val="22"/>
          <w:szCs w:val="22"/>
          <w:vertAlign w:val="subscript"/>
        </w:rPr>
        <w:t>t</w:t>
      </w:r>
    </w:p>
    <w:p w14:paraId="19982281" w14:textId="0B269BE2" w:rsidR="00B6589D" w:rsidRPr="00E63080" w:rsidRDefault="00B6589D" w:rsidP="00B6589D">
      <w:pPr>
        <w:ind w:left="720"/>
        <w:rPr>
          <w:sz w:val="22"/>
          <w:szCs w:val="22"/>
        </w:rPr>
      </w:pPr>
      <w:r w:rsidRPr="00E63080">
        <w:rPr>
          <w:sz w:val="22"/>
          <w:szCs w:val="22"/>
        </w:rPr>
        <w:t>MT_Slope</w:t>
      </w:r>
      <w:r w:rsidRPr="00E63080">
        <w:rPr>
          <w:sz w:val="22"/>
          <w:szCs w:val="22"/>
          <w:vertAlign w:val="subscript"/>
        </w:rPr>
        <w:t>t</w:t>
      </w:r>
      <w:r w:rsidRPr="00E63080">
        <w:rPr>
          <w:sz w:val="22"/>
          <w:szCs w:val="22"/>
        </w:rPr>
        <w:t xml:space="preserve"> = UX7</w:t>
      </w:r>
      <w:r w:rsidRPr="00E63080">
        <w:rPr>
          <w:sz w:val="22"/>
          <w:szCs w:val="22"/>
          <w:vertAlign w:val="subscript"/>
        </w:rPr>
        <w:t>t</w:t>
      </w:r>
      <w:r w:rsidRPr="00E63080">
        <w:rPr>
          <w:sz w:val="22"/>
          <w:szCs w:val="22"/>
        </w:rPr>
        <w:t xml:space="preserve"> – UX4</w:t>
      </w:r>
      <w:r w:rsidRPr="00E63080">
        <w:rPr>
          <w:sz w:val="22"/>
          <w:szCs w:val="22"/>
          <w:vertAlign w:val="subscript"/>
        </w:rPr>
        <w:t>t</w:t>
      </w:r>
    </w:p>
    <w:p w14:paraId="235CE80F" w14:textId="46067415" w:rsidR="002E4A31" w:rsidRPr="002E4A31" w:rsidRDefault="002E4A31" w:rsidP="002E4A31">
      <w:pPr>
        <w:autoSpaceDE w:val="0"/>
        <w:autoSpaceDN w:val="0"/>
        <w:adjustRightInd w:val="0"/>
        <w:ind w:firstLine="720"/>
        <w:rPr>
          <w:rFonts w:cs="Arial"/>
          <w:color w:val="000000"/>
          <w:sz w:val="22"/>
          <w:szCs w:val="22"/>
        </w:rPr>
      </w:pPr>
      <w:r w:rsidRPr="002E4A31">
        <w:rPr>
          <w:rFonts w:cs="Arial"/>
          <w:iCs/>
          <w:color w:val="000000"/>
          <w:sz w:val="22"/>
          <w:szCs w:val="22"/>
        </w:rPr>
        <w:t>“UX1</w:t>
      </w:r>
      <w:r w:rsidRPr="002E4A31">
        <w:rPr>
          <w:rFonts w:cs="Arial"/>
          <w:iCs/>
          <w:color w:val="000000"/>
          <w:sz w:val="22"/>
          <w:szCs w:val="22"/>
          <w:vertAlign w:val="subscript"/>
        </w:rPr>
        <w:t>t</w:t>
      </w:r>
      <w:r w:rsidRPr="002E4A31">
        <w:rPr>
          <w:rFonts w:cs="Arial"/>
          <w:iCs/>
          <w:color w:val="000000"/>
          <w:sz w:val="22"/>
          <w:szCs w:val="22"/>
        </w:rPr>
        <w:t>” is the closing level of the 1st serial monthly VIX Future on Inde</w:t>
      </w:r>
      <w:r w:rsidRPr="007F3F16">
        <w:rPr>
          <w:rFonts w:cs="Arial"/>
          <w:iCs/>
          <w:color w:val="000000"/>
          <w:sz w:val="22"/>
          <w:szCs w:val="22"/>
        </w:rPr>
        <w:t>x Calculation Day, t</w:t>
      </w:r>
    </w:p>
    <w:p w14:paraId="3E3F3F32" w14:textId="00A02233" w:rsidR="002E4A31" w:rsidRPr="002E4A31" w:rsidRDefault="002E4A31" w:rsidP="002E4A31">
      <w:pPr>
        <w:autoSpaceDE w:val="0"/>
        <w:autoSpaceDN w:val="0"/>
        <w:adjustRightInd w:val="0"/>
        <w:ind w:firstLine="720"/>
        <w:rPr>
          <w:rFonts w:cs="Arial"/>
          <w:color w:val="000000"/>
          <w:sz w:val="22"/>
          <w:szCs w:val="22"/>
        </w:rPr>
      </w:pPr>
      <w:r w:rsidRPr="002E4A31">
        <w:rPr>
          <w:rFonts w:cs="Arial"/>
          <w:iCs/>
          <w:color w:val="000000"/>
          <w:sz w:val="22"/>
          <w:szCs w:val="22"/>
        </w:rPr>
        <w:t>“UX2</w:t>
      </w:r>
      <w:r w:rsidRPr="002E4A31">
        <w:rPr>
          <w:rFonts w:cs="Arial"/>
          <w:iCs/>
          <w:color w:val="000000"/>
          <w:sz w:val="22"/>
          <w:szCs w:val="22"/>
          <w:vertAlign w:val="subscript"/>
        </w:rPr>
        <w:t>t</w:t>
      </w:r>
      <w:r w:rsidRPr="002E4A31">
        <w:rPr>
          <w:rFonts w:cs="Arial"/>
          <w:iCs/>
          <w:color w:val="000000"/>
          <w:sz w:val="22"/>
          <w:szCs w:val="22"/>
        </w:rPr>
        <w:t xml:space="preserve">” is the closing level of the 2nd serial monthly VIX Future on Index Calculation Day, t </w:t>
      </w:r>
    </w:p>
    <w:p w14:paraId="1B684067" w14:textId="1A4CA677" w:rsidR="002E4A31" w:rsidRPr="002E4A31" w:rsidRDefault="002E4A31" w:rsidP="002E4A31">
      <w:pPr>
        <w:autoSpaceDE w:val="0"/>
        <w:autoSpaceDN w:val="0"/>
        <w:adjustRightInd w:val="0"/>
        <w:ind w:firstLine="720"/>
        <w:rPr>
          <w:rFonts w:cs="Arial"/>
          <w:color w:val="000000"/>
          <w:sz w:val="22"/>
          <w:szCs w:val="22"/>
        </w:rPr>
      </w:pPr>
      <w:r w:rsidRPr="002E4A31">
        <w:rPr>
          <w:rFonts w:cs="Arial"/>
          <w:iCs/>
          <w:color w:val="000000"/>
          <w:sz w:val="22"/>
          <w:szCs w:val="22"/>
        </w:rPr>
        <w:t>“UX4</w:t>
      </w:r>
      <w:r w:rsidRPr="002E4A31">
        <w:rPr>
          <w:rFonts w:cs="Arial"/>
          <w:iCs/>
          <w:color w:val="000000"/>
          <w:sz w:val="22"/>
          <w:szCs w:val="22"/>
          <w:vertAlign w:val="subscript"/>
        </w:rPr>
        <w:t>t</w:t>
      </w:r>
      <w:r w:rsidRPr="002E4A31">
        <w:rPr>
          <w:rFonts w:cs="Arial"/>
          <w:iCs/>
          <w:color w:val="000000"/>
          <w:sz w:val="22"/>
          <w:szCs w:val="22"/>
        </w:rPr>
        <w:t xml:space="preserve">” is the closing level of the 4th serial monthly VIX Future on Index Calculation Day, t </w:t>
      </w:r>
    </w:p>
    <w:p w14:paraId="05B6B6CC" w14:textId="099AF5F5" w:rsidR="002E4A31" w:rsidRPr="007F3F16" w:rsidRDefault="002E4A31" w:rsidP="002E4A31">
      <w:pPr>
        <w:ind w:left="720"/>
        <w:rPr>
          <w:sz w:val="22"/>
          <w:szCs w:val="22"/>
        </w:rPr>
      </w:pPr>
      <w:r w:rsidRPr="007F3F16">
        <w:rPr>
          <w:rFonts w:cs="Arial"/>
          <w:iCs/>
          <w:color w:val="000000"/>
          <w:sz w:val="22"/>
          <w:szCs w:val="22"/>
        </w:rPr>
        <w:t>“UX7</w:t>
      </w:r>
      <w:r w:rsidRPr="00123AC5">
        <w:rPr>
          <w:rFonts w:cs="Arial"/>
          <w:iCs/>
          <w:color w:val="000000"/>
          <w:sz w:val="22"/>
          <w:szCs w:val="22"/>
          <w:vertAlign w:val="subscript"/>
        </w:rPr>
        <w:t>t</w:t>
      </w:r>
      <w:r w:rsidRPr="007F3F16">
        <w:rPr>
          <w:rFonts w:cs="Arial"/>
          <w:iCs/>
          <w:color w:val="000000"/>
          <w:sz w:val="22"/>
          <w:szCs w:val="22"/>
        </w:rPr>
        <w:t>” is the closing level of the 7th serial monthly VIX Future on Index Calculation Day, t</w:t>
      </w:r>
    </w:p>
    <w:p w14:paraId="18DA6500" w14:textId="72CB5D37" w:rsidR="002E4A31" w:rsidRDefault="000D4F42" w:rsidP="002E4A31">
      <w:pPr>
        <w:pStyle w:val="ListParagraph"/>
        <w:numPr>
          <w:ilvl w:val="0"/>
          <w:numId w:val="93"/>
        </w:numPr>
        <w:rPr>
          <w:b/>
          <w:sz w:val="22"/>
          <w:szCs w:val="22"/>
        </w:rPr>
      </w:pPr>
      <w:r w:rsidRPr="00E63080">
        <w:rPr>
          <w:b/>
          <w:bCs/>
          <w:sz w:val="22"/>
          <w:szCs w:val="22"/>
        </w:rPr>
        <w:t>Target Weights</w:t>
      </w:r>
      <w:r w:rsidR="00B6589D" w:rsidRPr="00E63080">
        <w:rPr>
          <w:b/>
          <w:bCs/>
          <w:sz w:val="22"/>
          <w:szCs w:val="22"/>
        </w:rPr>
        <w:t xml:space="preserve"> </w:t>
      </w:r>
      <w:r w:rsidR="002E4A31" w:rsidRPr="00E63080">
        <w:rPr>
          <w:b/>
          <w:sz w:val="22"/>
          <w:szCs w:val="22"/>
        </w:rPr>
        <w:t xml:space="preserve">: </w:t>
      </w:r>
      <w:r w:rsidR="002E4A31" w:rsidRPr="00E63080">
        <w:rPr>
          <w:sz w:val="22"/>
          <w:szCs w:val="22"/>
        </w:rPr>
        <w:t>Target Weights as of the close of any Index Calculation Day t, which</w:t>
      </w:r>
      <w:r w:rsidR="002E4A31" w:rsidRPr="002E4A31">
        <w:rPr>
          <w:sz w:val="22"/>
          <w:szCs w:val="22"/>
        </w:rPr>
        <w:t xml:space="preserve"> depend on Signal</w:t>
      </w:r>
      <w:r w:rsidR="002E4A31" w:rsidRPr="00011B98">
        <w:rPr>
          <w:sz w:val="22"/>
          <w:szCs w:val="22"/>
          <w:vertAlign w:val="subscript"/>
        </w:rPr>
        <w:t>t-1</w:t>
      </w:r>
    </w:p>
    <w:p w14:paraId="1AE32F6F" w14:textId="38294E51" w:rsidR="002E4A31" w:rsidRPr="002E4A31" w:rsidRDefault="002E4A31" w:rsidP="002E4A31">
      <w:pPr>
        <w:pStyle w:val="ListParagraph"/>
        <w:ind w:left="1080"/>
        <w:rPr>
          <w:b/>
          <w:sz w:val="22"/>
          <w:szCs w:val="22"/>
        </w:rPr>
      </w:pPr>
      <w:r w:rsidRPr="002E4A31">
        <w:rPr>
          <w:noProof/>
        </w:rPr>
        <w:lastRenderedPageBreak/>
        <w:drawing>
          <wp:inline distT="0" distB="0" distL="0" distR="0" wp14:anchorId="44A8F80D" wp14:editId="3C44D843">
            <wp:extent cx="1962150" cy="1343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62150" cy="1343025"/>
                    </a:xfrm>
                    <a:prstGeom prst="rect">
                      <a:avLst/>
                    </a:prstGeom>
                    <a:noFill/>
                    <a:ln>
                      <a:noFill/>
                    </a:ln>
                  </pic:spPr>
                </pic:pic>
              </a:graphicData>
            </a:graphic>
          </wp:inline>
        </w:drawing>
      </w:r>
    </w:p>
    <w:p w14:paraId="38C2993C" w14:textId="6A8E8246" w:rsidR="004B5574" w:rsidRDefault="000D4F42" w:rsidP="00E25493">
      <w:pPr>
        <w:pStyle w:val="ListParagraph"/>
        <w:numPr>
          <w:ilvl w:val="0"/>
          <w:numId w:val="93"/>
        </w:numPr>
        <w:rPr>
          <w:b/>
          <w:bCs/>
          <w:sz w:val="22"/>
          <w:szCs w:val="22"/>
        </w:rPr>
      </w:pPr>
      <w:r w:rsidRPr="00E35527">
        <w:rPr>
          <w:b/>
          <w:bCs/>
          <w:sz w:val="22"/>
          <w:szCs w:val="22"/>
        </w:rPr>
        <w:t>Actual Weights</w:t>
      </w:r>
      <w:r w:rsidR="00B6589D">
        <w:rPr>
          <w:b/>
          <w:bCs/>
          <w:sz w:val="22"/>
          <w:szCs w:val="22"/>
        </w:rPr>
        <w:t xml:space="preserve"> </w:t>
      </w:r>
      <w:r w:rsidR="004B5574" w:rsidRPr="00E35527">
        <w:rPr>
          <w:b/>
          <w:bCs/>
          <w:sz w:val="22"/>
          <w:szCs w:val="22"/>
        </w:rPr>
        <w:t xml:space="preserve">: </w:t>
      </w:r>
    </w:p>
    <w:p w14:paraId="012E59FB" w14:textId="799344ED" w:rsidR="007F3F16" w:rsidRDefault="007F3F16" w:rsidP="007F3F16">
      <w:pPr>
        <w:pStyle w:val="ListParagraph"/>
        <w:ind w:left="1080"/>
        <w:rPr>
          <w:b/>
          <w:bCs/>
          <w:sz w:val="22"/>
          <w:szCs w:val="22"/>
        </w:rPr>
      </w:pPr>
      <w:r>
        <w:rPr>
          <w:noProof/>
        </w:rPr>
        <w:drawing>
          <wp:inline distT="0" distB="0" distL="0" distR="0" wp14:anchorId="21C82485" wp14:editId="546B1320">
            <wp:extent cx="4933876" cy="409575"/>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0463" cy="412612"/>
                    </a:xfrm>
                    <a:prstGeom prst="rect">
                      <a:avLst/>
                    </a:prstGeom>
                  </pic:spPr>
                </pic:pic>
              </a:graphicData>
            </a:graphic>
          </wp:inline>
        </w:drawing>
      </w:r>
    </w:p>
    <w:p w14:paraId="7C118542" w14:textId="77777777"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 xml:space="preserve">“t-1” is the Index Calculation Day preceding the Index Calculation Day t </w:t>
      </w:r>
    </w:p>
    <w:p w14:paraId="47323FD2" w14:textId="77777777"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 xml:space="preserve">“MRP” is the Maximum Rebalance Percentage, which will be equal to .025 </w:t>
      </w:r>
    </w:p>
    <w:p w14:paraId="6DC72517" w14:textId="77777777"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“ST_Target</w:t>
      </w:r>
      <w:r w:rsidRPr="007F3F16">
        <w:rPr>
          <w:rFonts w:eastAsia="Credit Suisse Type" w:cs="Credit Suisse Type"/>
          <w:color w:val="000000"/>
          <w:sz w:val="22"/>
          <w:szCs w:val="22"/>
          <w:vertAlign w:val="subscript"/>
        </w:rPr>
        <w:t>t</w:t>
      </w:r>
      <w:r w:rsidRPr="007F3F16">
        <w:rPr>
          <w:rFonts w:eastAsia="Credit Suisse Type" w:cs="Credit Suisse Type"/>
          <w:color w:val="000000"/>
          <w:sz w:val="22"/>
          <w:szCs w:val="22"/>
        </w:rPr>
        <w:t xml:space="preserve">” is the Target Weight applicable to the ST_Index on Index Calculation Day t </w:t>
      </w:r>
    </w:p>
    <w:p w14:paraId="0BE6E057" w14:textId="77777777"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“MT_Target</w:t>
      </w:r>
      <w:r w:rsidRPr="007F3F16">
        <w:rPr>
          <w:rFonts w:eastAsia="Credit Suisse Type" w:cs="Credit Suisse Type"/>
          <w:color w:val="000000"/>
          <w:sz w:val="22"/>
          <w:szCs w:val="22"/>
          <w:vertAlign w:val="subscript"/>
        </w:rPr>
        <w:t>t</w:t>
      </w:r>
      <w:r w:rsidRPr="007F3F16">
        <w:rPr>
          <w:rFonts w:eastAsia="Credit Suisse Type" w:cs="Credit Suisse Type"/>
          <w:color w:val="000000"/>
          <w:sz w:val="22"/>
          <w:szCs w:val="22"/>
        </w:rPr>
        <w:t xml:space="preserve">” is the Target Weight applicable to the MT_Index on Index Calculation Day t </w:t>
      </w:r>
    </w:p>
    <w:p w14:paraId="2AC99648" w14:textId="33391C2F" w:rsidR="007F3F16" w:rsidRPr="007F3F16" w:rsidRDefault="007F3F16" w:rsidP="007F3F16">
      <w:pPr>
        <w:ind w:left="720"/>
        <w:rPr>
          <w:b/>
          <w:bCs/>
          <w:sz w:val="22"/>
          <w:szCs w:val="22"/>
        </w:rPr>
      </w:pPr>
      <w:r w:rsidRPr="007F3F16">
        <w:rPr>
          <w:rFonts w:eastAsia="Credit Suisse Type" w:cs="Credit Suisse Type"/>
          <w:color w:val="000000"/>
          <w:sz w:val="22"/>
          <w:szCs w:val="22"/>
        </w:rPr>
        <w:t xml:space="preserve">“Sign(x)” is the </w:t>
      </w:r>
      <w:r w:rsidRPr="007F3F16">
        <w:rPr>
          <w:rFonts w:eastAsia="Credit Suisse Type" w:cs="Credit Suisse Type"/>
          <w:i/>
          <w:iCs/>
          <w:color w:val="000000"/>
          <w:sz w:val="22"/>
          <w:szCs w:val="22"/>
        </w:rPr>
        <w:t xml:space="preserve">sign </w:t>
      </w:r>
      <w:r w:rsidRPr="007F3F16">
        <w:rPr>
          <w:rFonts w:eastAsia="Credit Suisse Type" w:cs="Credit Suisse Type"/>
          <w:color w:val="000000"/>
          <w:sz w:val="22"/>
          <w:szCs w:val="22"/>
        </w:rPr>
        <w:t>mathematical function, which returns the sign of any real number and is equal to +1 if x is positive and -1 if x is negative.</w:t>
      </w:r>
    </w:p>
    <w:p w14:paraId="4ECA1FA0" w14:textId="5285C355" w:rsidR="000D4F42" w:rsidRPr="007F3F16" w:rsidRDefault="000D4F42" w:rsidP="00E25493">
      <w:pPr>
        <w:pStyle w:val="ListParagraph"/>
        <w:numPr>
          <w:ilvl w:val="0"/>
          <w:numId w:val="93"/>
        </w:numPr>
        <w:rPr>
          <w:b/>
          <w:bCs/>
          <w:sz w:val="22"/>
          <w:szCs w:val="22"/>
        </w:rPr>
      </w:pPr>
      <w:r w:rsidRPr="00E35527">
        <w:rPr>
          <w:b/>
          <w:bCs/>
          <w:sz w:val="22"/>
          <w:szCs w:val="22"/>
        </w:rPr>
        <w:lastRenderedPageBreak/>
        <w:t>Index Units</w:t>
      </w:r>
      <w:r w:rsidR="00B6589D">
        <w:rPr>
          <w:b/>
          <w:bCs/>
          <w:sz w:val="22"/>
          <w:szCs w:val="22"/>
        </w:rPr>
        <w:t xml:space="preserve"> </w:t>
      </w:r>
      <w:r w:rsidRPr="00E35527">
        <w:rPr>
          <w:b/>
          <w:bCs/>
          <w:sz w:val="22"/>
          <w:szCs w:val="22"/>
        </w:rPr>
        <w:t>:</w:t>
      </w:r>
      <w:r w:rsidR="007F3F16">
        <w:rPr>
          <w:b/>
          <w:bCs/>
          <w:sz w:val="22"/>
          <w:szCs w:val="22"/>
        </w:rPr>
        <w:t xml:space="preserve"> </w:t>
      </w:r>
    </w:p>
    <w:p w14:paraId="70A36C84" w14:textId="13FDB74C" w:rsidR="007F3F16" w:rsidRDefault="007F3F16" w:rsidP="007F3F16">
      <w:pPr>
        <w:pStyle w:val="ListParagraph"/>
        <w:ind w:left="1080"/>
        <w:rPr>
          <w:b/>
          <w:bCs/>
          <w:sz w:val="22"/>
          <w:szCs w:val="22"/>
        </w:rPr>
      </w:pPr>
      <w:r>
        <w:rPr>
          <w:noProof/>
        </w:rPr>
        <w:drawing>
          <wp:inline distT="0" distB="0" distL="0" distR="0" wp14:anchorId="076DA977" wp14:editId="16980D79">
            <wp:extent cx="211455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37705" cy="712568"/>
                    </a:xfrm>
                    <a:prstGeom prst="rect">
                      <a:avLst/>
                    </a:prstGeom>
                  </pic:spPr>
                </pic:pic>
              </a:graphicData>
            </a:graphic>
          </wp:inline>
        </w:drawing>
      </w:r>
    </w:p>
    <w:p w14:paraId="4D2263CC" w14:textId="3064E865"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“Index</w:t>
      </w:r>
      <w:r w:rsidRPr="007F3F16">
        <w:rPr>
          <w:rFonts w:eastAsia="Credit Suisse Type" w:cs="Credit Suisse Type"/>
          <w:color w:val="000000"/>
          <w:sz w:val="22"/>
          <w:szCs w:val="22"/>
          <w:vertAlign w:val="subscript"/>
        </w:rPr>
        <w:t>t</w:t>
      </w:r>
      <w:r w:rsidRPr="007F3F16">
        <w:rPr>
          <w:rFonts w:eastAsia="Credit Suisse Type" w:cs="Credit Suisse Type"/>
          <w:color w:val="000000"/>
          <w:sz w:val="22"/>
          <w:szCs w:val="22"/>
        </w:rPr>
        <w:t>” is the Index Value as of the close of the Index Calculation Day, t</w:t>
      </w:r>
    </w:p>
    <w:p w14:paraId="3B5B595C" w14:textId="2EA98FF2" w:rsidR="007F3F16" w:rsidRPr="007F3F16" w:rsidRDefault="007F3F16" w:rsidP="007F3F16">
      <w:pPr>
        <w:autoSpaceDE w:val="0"/>
        <w:autoSpaceDN w:val="0"/>
        <w:adjustRightInd w:val="0"/>
        <w:ind w:firstLine="720"/>
        <w:rPr>
          <w:rFonts w:eastAsia="Credit Suisse Type" w:cs="Credit Suisse Type"/>
          <w:color w:val="000000"/>
          <w:sz w:val="22"/>
          <w:szCs w:val="22"/>
        </w:rPr>
      </w:pPr>
      <w:r w:rsidRPr="007F3F16">
        <w:rPr>
          <w:rFonts w:eastAsia="Credit Suisse Type" w:cs="Credit Suisse Type"/>
          <w:color w:val="000000"/>
          <w:sz w:val="22"/>
          <w:szCs w:val="22"/>
        </w:rPr>
        <w:t>“ST_Weight</w:t>
      </w:r>
      <w:r w:rsidRPr="007F3F16">
        <w:rPr>
          <w:rFonts w:eastAsia="Credit Suisse Type" w:cs="Credit Suisse Type"/>
          <w:color w:val="000000"/>
          <w:sz w:val="22"/>
          <w:szCs w:val="22"/>
          <w:vertAlign w:val="subscript"/>
        </w:rPr>
        <w:t>t</w:t>
      </w:r>
      <w:r w:rsidRPr="007F3F16">
        <w:rPr>
          <w:rFonts w:eastAsia="Credit Suisse Type" w:cs="Credit Suisse Type"/>
          <w:color w:val="000000"/>
          <w:sz w:val="22"/>
          <w:szCs w:val="22"/>
        </w:rPr>
        <w:t>” is the actual weight applicable to ST_Index for Index Calculation Day, t</w:t>
      </w:r>
    </w:p>
    <w:p w14:paraId="62499C38" w14:textId="5DC93908" w:rsidR="007F3F16" w:rsidRPr="007F3F16" w:rsidRDefault="007F3F16" w:rsidP="007F3F16">
      <w:pPr>
        <w:ind w:firstLine="720"/>
        <w:rPr>
          <w:b/>
          <w:bCs/>
          <w:sz w:val="22"/>
          <w:szCs w:val="22"/>
        </w:rPr>
      </w:pPr>
      <w:r w:rsidRPr="007F3F16">
        <w:rPr>
          <w:rFonts w:eastAsia="Credit Suisse Type" w:cs="Credit Suisse Type"/>
          <w:color w:val="000000"/>
          <w:sz w:val="22"/>
          <w:szCs w:val="22"/>
        </w:rPr>
        <w:t>“MT_Weight</w:t>
      </w:r>
      <w:r w:rsidRPr="00BA2DD4">
        <w:rPr>
          <w:rFonts w:eastAsia="Credit Suisse Type" w:cs="Credit Suisse Type"/>
          <w:color w:val="000000"/>
          <w:sz w:val="22"/>
          <w:szCs w:val="22"/>
          <w:vertAlign w:val="subscript"/>
        </w:rPr>
        <w:t>t</w:t>
      </w:r>
      <w:r w:rsidRPr="007F3F16">
        <w:rPr>
          <w:rFonts w:eastAsia="Credit Suisse Type" w:cs="Credit Suisse Type"/>
          <w:color w:val="000000"/>
          <w:sz w:val="22"/>
          <w:szCs w:val="22"/>
        </w:rPr>
        <w:t>” is the actual weight applicable to MT_Index for Index Calculation Day, t</w:t>
      </w:r>
    </w:p>
    <w:p w14:paraId="1C7D781A" w14:textId="581C0ED1" w:rsidR="004B5574" w:rsidRDefault="000D4F42" w:rsidP="00E25493">
      <w:pPr>
        <w:pStyle w:val="ListParagraph"/>
        <w:numPr>
          <w:ilvl w:val="0"/>
          <w:numId w:val="93"/>
        </w:numPr>
        <w:rPr>
          <w:b/>
          <w:bCs/>
          <w:sz w:val="22"/>
          <w:szCs w:val="22"/>
        </w:rPr>
      </w:pPr>
      <w:r w:rsidRPr="00E35527">
        <w:rPr>
          <w:b/>
          <w:bCs/>
          <w:sz w:val="22"/>
          <w:szCs w:val="22"/>
        </w:rPr>
        <w:t>Trading Adjustment</w:t>
      </w:r>
      <w:r w:rsidR="00B6589D">
        <w:rPr>
          <w:b/>
          <w:bCs/>
          <w:sz w:val="22"/>
          <w:szCs w:val="22"/>
        </w:rPr>
        <w:t xml:space="preserve"> </w:t>
      </w:r>
      <w:r w:rsidRPr="00E35527">
        <w:rPr>
          <w:b/>
          <w:bCs/>
          <w:sz w:val="22"/>
          <w:szCs w:val="22"/>
        </w:rPr>
        <w:t>:</w:t>
      </w:r>
      <w:r w:rsidR="00BA2DD4">
        <w:rPr>
          <w:b/>
          <w:bCs/>
          <w:sz w:val="22"/>
          <w:szCs w:val="22"/>
        </w:rPr>
        <w:t xml:space="preserve"> </w:t>
      </w:r>
    </w:p>
    <w:p w14:paraId="0C13833C" w14:textId="171299A9" w:rsidR="00BA2DD4" w:rsidRDefault="00BA2DD4" w:rsidP="00BA2DD4">
      <w:pPr>
        <w:pStyle w:val="ListParagraph"/>
        <w:ind w:left="1080"/>
        <w:rPr>
          <w:bCs/>
          <w:sz w:val="22"/>
          <w:szCs w:val="22"/>
        </w:rPr>
      </w:pPr>
      <w:r>
        <w:rPr>
          <w:bCs/>
          <w:sz w:val="22"/>
          <w:szCs w:val="22"/>
        </w:rPr>
        <w:t>TA</w:t>
      </w:r>
      <w:r>
        <w:rPr>
          <w:bCs/>
          <w:sz w:val="22"/>
          <w:szCs w:val="22"/>
          <w:vertAlign w:val="subscript"/>
        </w:rPr>
        <w:t>t</w:t>
      </w:r>
      <w:r>
        <w:rPr>
          <w:bCs/>
          <w:sz w:val="22"/>
          <w:szCs w:val="22"/>
        </w:rPr>
        <w:t xml:space="preserve"> = TA_ST</w:t>
      </w:r>
      <w:r>
        <w:rPr>
          <w:bCs/>
          <w:sz w:val="22"/>
          <w:szCs w:val="22"/>
          <w:vertAlign w:val="subscript"/>
        </w:rPr>
        <w:t>t</w:t>
      </w:r>
      <w:r>
        <w:rPr>
          <w:bCs/>
          <w:sz w:val="22"/>
          <w:szCs w:val="22"/>
        </w:rPr>
        <w:t xml:space="preserve"> + TA_MT</w:t>
      </w:r>
      <w:r>
        <w:rPr>
          <w:bCs/>
          <w:sz w:val="22"/>
          <w:szCs w:val="22"/>
          <w:vertAlign w:val="subscript"/>
        </w:rPr>
        <w:t>t</w:t>
      </w:r>
    </w:p>
    <w:p w14:paraId="3F9D9953" w14:textId="6362D063" w:rsidR="00BA2DD4" w:rsidRDefault="00BA2DD4" w:rsidP="00BA2DD4">
      <w:pPr>
        <w:pStyle w:val="ListParagraph"/>
        <w:ind w:left="1080"/>
        <w:rPr>
          <w:bCs/>
          <w:sz w:val="22"/>
          <w:szCs w:val="22"/>
        </w:rPr>
      </w:pPr>
      <w:r>
        <w:rPr>
          <w:noProof/>
        </w:rPr>
        <w:drawing>
          <wp:inline distT="0" distB="0" distL="0" distR="0" wp14:anchorId="60E14E6A" wp14:editId="49BDB36E">
            <wp:extent cx="4000500" cy="1787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72671" cy="195342"/>
                    </a:xfrm>
                    <a:prstGeom prst="rect">
                      <a:avLst/>
                    </a:prstGeom>
                  </pic:spPr>
                </pic:pic>
              </a:graphicData>
            </a:graphic>
          </wp:inline>
        </w:drawing>
      </w:r>
    </w:p>
    <w:p w14:paraId="0D996366" w14:textId="7AD4BE30" w:rsidR="00BA2DD4" w:rsidRDefault="00BA2DD4" w:rsidP="00BA2DD4">
      <w:pPr>
        <w:pStyle w:val="ListParagraph"/>
        <w:ind w:left="1080"/>
        <w:rPr>
          <w:bCs/>
          <w:sz w:val="22"/>
          <w:szCs w:val="22"/>
        </w:rPr>
      </w:pPr>
      <w:r>
        <w:rPr>
          <w:noProof/>
        </w:rPr>
        <w:drawing>
          <wp:inline distT="0" distB="0" distL="0" distR="0" wp14:anchorId="4E9142CE" wp14:editId="57485EA6">
            <wp:extent cx="3981450" cy="168420"/>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66509" cy="172018"/>
                    </a:xfrm>
                    <a:prstGeom prst="rect">
                      <a:avLst/>
                    </a:prstGeom>
                  </pic:spPr>
                </pic:pic>
              </a:graphicData>
            </a:graphic>
          </wp:inline>
        </w:drawing>
      </w:r>
    </w:p>
    <w:p w14:paraId="156589BF" w14:textId="77777777" w:rsidR="00BA2DD4" w:rsidRPr="00BA2DD4" w:rsidRDefault="00BA2DD4" w:rsidP="00BA2DD4">
      <w:pPr>
        <w:autoSpaceDE w:val="0"/>
        <w:autoSpaceDN w:val="0"/>
        <w:adjustRightInd w:val="0"/>
        <w:ind w:firstLine="720"/>
        <w:rPr>
          <w:rFonts w:ascii="Credit Suisse Type" w:eastAsia="Credit Suisse Type" w:hAnsi="Times New Roman" w:cs="Credit Suisse Type"/>
          <w:color w:val="000000"/>
        </w:rPr>
      </w:pPr>
      <w:r w:rsidRPr="00BA2DD4">
        <w:rPr>
          <w:rFonts w:ascii="Credit Suisse Type" w:eastAsia="Credit Suisse Type" w:hAnsi="Times New Roman" w:cs="Credit Suisse Type"/>
          <w:color w:val="000000"/>
        </w:rPr>
        <w:t>“</w:t>
      </w:r>
      <w:r w:rsidRPr="00BA2DD4">
        <w:rPr>
          <w:rFonts w:ascii="Credit Suisse Type" w:eastAsia="Credit Suisse Type" w:hAnsi="Times New Roman" w:cs="Credit Suisse Type"/>
          <w:color w:val="000000"/>
        </w:rPr>
        <w:t>TA_ST_Pct</w:t>
      </w:r>
      <w:r w:rsidRPr="00BA2DD4">
        <w:rPr>
          <w:rFonts w:ascii="Credit Suisse Type" w:eastAsia="Credit Suisse Type" w:hAnsi="Times New Roman" w:cs="Credit Suisse Type"/>
          <w:color w:val="000000"/>
        </w:rPr>
        <w:t>”</w:t>
      </w:r>
      <w:r w:rsidRPr="00BA2DD4">
        <w:rPr>
          <w:rFonts w:ascii="Credit Suisse Type" w:eastAsia="Credit Suisse Type" w:hAnsi="Times New Roman" w:cs="Credit Suisse Type"/>
          <w:color w:val="000000"/>
        </w:rPr>
        <w:t xml:space="preserve"> is the Trading Adjustment applicable to ST_Index and is equal to 0.0010 </w:t>
      </w:r>
    </w:p>
    <w:p w14:paraId="0E63FA12" w14:textId="7362323C" w:rsidR="00BA2DD4" w:rsidRPr="00BA2DD4" w:rsidRDefault="00BA2DD4" w:rsidP="00BA2DD4">
      <w:pPr>
        <w:ind w:firstLine="720"/>
        <w:rPr>
          <w:bCs/>
          <w:sz w:val="22"/>
          <w:szCs w:val="22"/>
        </w:rPr>
      </w:pPr>
      <w:r w:rsidRPr="00BA2DD4">
        <w:rPr>
          <w:rFonts w:ascii="Credit Suisse Type" w:eastAsia="Credit Suisse Type" w:hAnsi="Times New Roman" w:cs="Credit Suisse Type"/>
          <w:color w:val="000000"/>
        </w:rPr>
        <w:lastRenderedPageBreak/>
        <w:t>“</w:t>
      </w:r>
      <w:r w:rsidRPr="00BA2DD4">
        <w:rPr>
          <w:rFonts w:ascii="Credit Suisse Type" w:eastAsia="Credit Suisse Type" w:hAnsi="Times New Roman" w:cs="Credit Suisse Type"/>
          <w:color w:val="000000"/>
        </w:rPr>
        <w:t>TA_MT_Pct</w:t>
      </w:r>
      <w:r w:rsidRPr="00BA2DD4">
        <w:rPr>
          <w:rFonts w:ascii="Credit Suisse Type" w:eastAsia="Credit Suisse Type" w:hAnsi="Times New Roman" w:cs="Credit Suisse Type"/>
          <w:color w:val="000000"/>
        </w:rPr>
        <w:t>”</w:t>
      </w:r>
      <w:r w:rsidRPr="00BA2DD4">
        <w:rPr>
          <w:rFonts w:ascii="Credit Suisse Type" w:eastAsia="Credit Suisse Type" w:hAnsi="Times New Roman" w:cs="Credit Suisse Type"/>
          <w:color w:val="000000"/>
        </w:rPr>
        <w:t xml:space="preserve"> is the Trading Adjustment applicable to MT_Index and is equal to 0.0020</w:t>
      </w:r>
    </w:p>
    <w:p w14:paraId="1C817B1C" w14:textId="7CBBB24A" w:rsidR="000D4F42" w:rsidRPr="00123AC5" w:rsidRDefault="000D4F42" w:rsidP="00E25493">
      <w:pPr>
        <w:pStyle w:val="ListParagraph"/>
        <w:numPr>
          <w:ilvl w:val="0"/>
          <w:numId w:val="93"/>
        </w:numPr>
        <w:rPr>
          <w:sz w:val="22"/>
          <w:szCs w:val="22"/>
        </w:rPr>
      </w:pPr>
      <w:r w:rsidRPr="00E35527">
        <w:rPr>
          <w:b/>
          <w:bCs/>
          <w:sz w:val="22"/>
          <w:szCs w:val="22"/>
        </w:rPr>
        <w:t>Daily Accrual</w:t>
      </w:r>
      <w:r w:rsidR="00E35527">
        <w:rPr>
          <w:b/>
          <w:bCs/>
          <w:sz w:val="22"/>
          <w:szCs w:val="22"/>
        </w:rPr>
        <w:t xml:space="preserve"> :</w:t>
      </w:r>
    </w:p>
    <w:p w14:paraId="572E19E2" w14:textId="546B2A8A" w:rsidR="00123AC5" w:rsidRDefault="00123AC5" w:rsidP="00123AC5">
      <w:pPr>
        <w:pStyle w:val="ListParagraph"/>
        <w:ind w:left="1080"/>
        <w:rPr>
          <w:sz w:val="22"/>
          <w:szCs w:val="22"/>
        </w:rPr>
      </w:pPr>
      <w:r>
        <w:rPr>
          <w:noProof/>
        </w:rPr>
        <w:drawing>
          <wp:inline distT="0" distB="0" distL="0" distR="0" wp14:anchorId="2E4BC3FB" wp14:editId="3B31BB44">
            <wp:extent cx="1371600" cy="72406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86032" cy="731683"/>
                    </a:xfrm>
                    <a:prstGeom prst="rect">
                      <a:avLst/>
                    </a:prstGeom>
                  </pic:spPr>
                </pic:pic>
              </a:graphicData>
            </a:graphic>
          </wp:inline>
        </w:drawing>
      </w:r>
    </w:p>
    <w:p w14:paraId="763B952C" w14:textId="77777777" w:rsidR="00123AC5" w:rsidRPr="00123AC5" w:rsidRDefault="00123AC5" w:rsidP="00123AC5">
      <w:pPr>
        <w:autoSpaceDE w:val="0"/>
        <w:autoSpaceDN w:val="0"/>
        <w:adjustRightInd w:val="0"/>
        <w:ind w:left="720"/>
        <w:rPr>
          <w:rFonts w:eastAsia="Credit Suisse Type" w:cs="Credit Suisse Type"/>
          <w:color w:val="000000"/>
          <w:sz w:val="22"/>
          <w:szCs w:val="22"/>
        </w:rPr>
      </w:pPr>
      <w:r w:rsidRPr="00123AC5">
        <w:rPr>
          <w:rFonts w:eastAsia="Credit Suisse Type" w:cs="Credit Suisse Type"/>
          <w:color w:val="000000"/>
          <w:sz w:val="22"/>
          <w:szCs w:val="22"/>
        </w:rPr>
        <w:t>“TBills</w:t>
      </w:r>
      <w:r w:rsidRPr="00123AC5">
        <w:rPr>
          <w:rFonts w:eastAsia="Credit Suisse Type" w:cs="Credit Suisse Type"/>
          <w:color w:val="000000"/>
          <w:sz w:val="22"/>
          <w:szCs w:val="22"/>
          <w:vertAlign w:val="subscript"/>
        </w:rPr>
        <w:t>t</w:t>
      </w:r>
      <w:r w:rsidRPr="00123AC5">
        <w:rPr>
          <w:rFonts w:eastAsia="Credit Suisse Type" w:cs="Credit Suisse Type"/>
          <w:color w:val="000000"/>
          <w:sz w:val="22"/>
          <w:szCs w:val="22"/>
        </w:rPr>
        <w:t xml:space="preserve">”, for any Index Calculation Day, t, is the 3-month T-Bill rate reported by Bloomberg, or its successor (the “USB3MTA Index”) on such Index Calculation Day, t; </w:t>
      </w:r>
      <w:r w:rsidRPr="00123AC5">
        <w:rPr>
          <w:rFonts w:eastAsia="Credit Suisse Type" w:cs="Credit Suisse Type"/>
          <w:i/>
          <w:iCs/>
          <w:color w:val="000000"/>
          <w:sz w:val="22"/>
          <w:szCs w:val="22"/>
        </w:rPr>
        <w:t>provided</w:t>
      </w:r>
      <w:r w:rsidRPr="00123AC5">
        <w:rPr>
          <w:rFonts w:eastAsia="Credit Suisse Type" w:cs="Credit Suisse Type"/>
          <w:color w:val="000000"/>
          <w:sz w:val="22"/>
          <w:szCs w:val="22"/>
        </w:rPr>
        <w:t>, that if no number is published for the USB3MTA Index rate by Bloomberg, or if the most recent such rate reported by Bloomberg is more than three (3) weeks old, then “TBills</w:t>
      </w:r>
      <w:r w:rsidRPr="00123AC5">
        <w:rPr>
          <w:rFonts w:eastAsia="Credit Suisse Type" w:cs="Credit Suisse Type"/>
          <w:color w:val="000000"/>
          <w:sz w:val="22"/>
          <w:szCs w:val="22"/>
          <w:vertAlign w:val="subscript"/>
        </w:rPr>
        <w:t>t</w:t>
      </w:r>
      <w:r w:rsidRPr="00123AC5">
        <w:rPr>
          <w:rFonts w:eastAsia="Credit Suisse Type" w:cs="Credit Suisse Type"/>
          <w:color w:val="000000"/>
          <w:sz w:val="22"/>
          <w:szCs w:val="22"/>
        </w:rPr>
        <w:t xml:space="preserve">” shall be the rate reported by the United States Treasury Department on its official website as the “Investment Rate” under “Auction Results” for 13-week Bills. </w:t>
      </w:r>
    </w:p>
    <w:p w14:paraId="7DE9E3BC" w14:textId="66D69D3D" w:rsidR="00123AC5" w:rsidRPr="00123AC5" w:rsidRDefault="00123AC5" w:rsidP="00123AC5">
      <w:pPr>
        <w:ind w:left="720"/>
        <w:rPr>
          <w:sz w:val="22"/>
          <w:szCs w:val="22"/>
        </w:rPr>
      </w:pPr>
      <w:r w:rsidRPr="00123AC5">
        <w:rPr>
          <w:rFonts w:eastAsia="Credit Suisse Type" w:cs="Credit Suisse Type"/>
          <w:color w:val="000000"/>
          <w:sz w:val="22"/>
          <w:szCs w:val="22"/>
        </w:rPr>
        <w:lastRenderedPageBreak/>
        <w:t>“dt” is the number of calendar days from and excluding the current Index Calculation Date, t, until and including the following Index Calculation Day, t+1</w:t>
      </w:r>
    </w:p>
    <w:p w14:paraId="1475471A" w14:textId="77777777" w:rsidR="004B5574" w:rsidRPr="00884CF6" w:rsidRDefault="004B5574" w:rsidP="00E25493">
      <w:pPr>
        <w:pStyle w:val="ListParagraph"/>
        <w:numPr>
          <w:ilvl w:val="0"/>
          <w:numId w:val="93"/>
        </w:numPr>
        <w:rPr>
          <w:sz w:val="22"/>
          <w:szCs w:val="22"/>
        </w:rPr>
      </w:pPr>
      <w:r>
        <w:rPr>
          <w:b/>
          <w:sz w:val="22"/>
          <w:szCs w:val="22"/>
        </w:rPr>
        <w:t>Cash Units</w:t>
      </w:r>
      <w:r w:rsidRPr="00884CF6">
        <w:rPr>
          <w:b/>
          <w:sz w:val="22"/>
          <w:szCs w:val="22"/>
        </w:rPr>
        <w:t xml:space="preserve"> :</w:t>
      </w:r>
    </w:p>
    <w:p w14:paraId="7235791F" w14:textId="77777777" w:rsidR="004B5574" w:rsidRPr="00F934A7" w:rsidRDefault="004B5574" w:rsidP="00E25493">
      <w:pPr>
        <w:pStyle w:val="ListParagraph"/>
        <w:numPr>
          <w:ilvl w:val="0"/>
          <w:numId w:val="82"/>
        </w:numPr>
        <w:rPr>
          <w:sz w:val="22"/>
          <w:szCs w:val="22"/>
        </w:rPr>
      </w:pPr>
      <w:r w:rsidRPr="00F934A7">
        <w:rPr>
          <w:b/>
          <w:sz w:val="22"/>
          <w:szCs w:val="22"/>
        </w:rPr>
        <w:t>Cash Open Units</w:t>
      </w:r>
      <w:r w:rsidRPr="00F934A7">
        <w:rPr>
          <w:sz w:val="22"/>
          <w:szCs w:val="22"/>
        </w:rPr>
        <w:t xml:space="preserve"> : </w:t>
      </w:r>
    </w:p>
    <w:p w14:paraId="0874A1D0" w14:textId="77777777" w:rsidR="004B5574" w:rsidRPr="00F934A7" w:rsidRDefault="004B5574" w:rsidP="004B5574">
      <w:pPr>
        <w:ind w:left="1440" w:firstLine="720"/>
        <w:rPr>
          <w:sz w:val="22"/>
          <w:szCs w:val="22"/>
        </w:rPr>
      </w:pPr>
      <w:r w:rsidRPr="00F934A7">
        <w:rPr>
          <w:sz w:val="22"/>
          <w:szCs w:val="22"/>
        </w:rPr>
        <w:t>Index Level(t) – Sumproduct(Constituent Open Units(t),Settlement Prices(t))</w:t>
      </w:r>
    </w:p>
    <w:p w14:paraId="7D704C4D" w14:textId="77777777" w:rsidR="004B5574" w:rsidRPr="00F934A7" w:rsidRDefault="004B5574" w:rsidP="00E25493">
      <w:pPr>
        <w:pStyle w:val="ListParagraph"/>
        <w:numPr>
          <w:ilvl w:val="0"/>
          <w:numId w:val="82"/>
        </w:numPr>
        <w:rPr>
          <w:sz w:val="22"/>
          <w:szCs w:val="22"/>
        </w:rPr>
      </w:pPr>
      <w:r w:rsidRPr="00F934A7">
        <w:rPr>
          <w:b/>
          <w:sz w:val="22"/>
          <w:szCs w:val="22"/>
        </w:rPr>
        <w:t>Cash Close Units</w:t>
      </w:r>
      <w:r w:rsidRPr="00F934A7">
        <w:rPr>
          <w:sz w:val="22"/>
          <w:szCs w:val="22"/>
        </w:rPr>
        <w:t xml:space="preserve"> : </w:t>
      </w:r>
    </w:p>
    <w:p w14:paraId="582C1876" w14:textId="77777777" w:rsidR="004B5574" w:rsidRPr="00884CF6" w:rsidRDefault="004B5574" w:rsidP="004B5574">
      <w:pPr>
        <w:ind w:left="1440" w:firstLine="720"/>
        <w:rPr>
          <w:sz w:val="22"/>
          <w:szCs w:val="22"/>
        </w:rPr>
      </w:pPr>
      <w:r w:rsidRPr="00F934A7">
        <w:rPr>
          <w:sz w:val="22"/>
          <w:szCs w:val="22"/>
        </w:rPr>
        <w:t>Index Level(t) – Sumproduct(Constituent Close Units(t),Settlement Prices(t))</w:t>
      </w:r>
    </w:p>
    <w:p w14:paraId="088A7B97" w14:textId="77777777" w:rsidR="004B5574" w:rsidRDefault="004B5574" w:rsidP="008119E6">
      <w:pPr>
        <w:rPr>
          <w:sz w:val="22"/>
          <w:szCs w:val="22"/>
        </w:rPr>
      </w:pPr>
    </w:p>
    <w:p w14:paraId="292CA74A" w14:textId="77777777" w:rsidR="00CA772D" w:rsidRDefault="00CA772D" w:rsidP="008119E6">
      <w:pPr>
        <w:rPr>
          <w:sz w:val="22"/>
          <w:szCs w:val="22"/>
        </w:rPr>
      </w:pPr>
    </w:p>
    <w:p w14:paraId="311A78F5" w14:textId="77777777" w:rsidR="00CA772D" w:rsidRDefault="00CA772D" w:rsidP="008119E6">
      <w:pPr>
        <w:rPr>
          <w:sz w:val="22"/>
          <w:szCs w:val="22"/>
        </w:rPr>
      </w:pPr>
    </w:p>
    <w:p w14:paraId="5F9F15E2" w14:textId="77777777" w:rsidR="00CA772D" w:rsidRDefault="00CA772D" w:rsidP="008119E6">
      <w:pPr>
        <w:rPr>
          <w:sz w:val="22"/>
          <w:szCs w:val="22"/>
        </w:rPr>
      </w:pPr>
    </w:p>
    <w:p w14:paraId="751778DB" w14:textId="77777777" w:rsidR="00CA772D" w:rsidRDefault="00CA772D" w:rsidP="008119E6">
      <w:pPr>
        <w:rPr>
          <w:sz w:val="22"/>
          <w:szCs w:val="22"/>
        </w:rPr>
      </w:pPr>
    </w:p>
    <w:p w14:paraId="20847022" w14:textId="77777777" w:rsidR="00CA772D" w:rsidRDefault="00CA772D" w:rsidP="008119E6">
      <w:pPr>
        <w:rPr>
          <w:sz w:val="22"/>
          <w:szCs w:val="22"/>
        </w:rPr>
      </w:pPr>
    </w:p>
    <w:p w14:paraId="13CE8486" w14:textId="77777777" w:rsidR="00CA772D" w:rsidRDefault="00CA772D" w:rsidP="008119E6">
      <w:pPr>
        <w:rPr>
          <w:sz w:val="22"/>
          <w:szCs w:val="22"/>
        </w:rPr>
      </w:pPr>
    </w:p>
    <w:p w14:paraId="74BEB6AF" w14:textId="77777777" w:rsidR="00CA772D" w:rsidRDefault="00CA772D" w:rsidP="008119E6">
      <w:pPr>
        <w:rPr>
          <w:sz w:val="22"/>
          <w:szCs w:val="22"/>
        </w:rPr>
      </w:pPr>
    </w:p>
    <w:p w14:paraId="537345A5" w14:textId="77777777" w:rsidR="00CA772D" w:rsidRDefault="00CA772D" w:rsidP="008119E6">
      <w:pPr>
        <w:rPr>
          <w:sz w:val="22"/>
          <w:szCs w:val="22"/>
        </w:rPr>
      </w:pPr>
    </w:p>
    <w:p w14:paraId="08439E57" w14:textId="77777777" w:rsidR="00CA772D" w:rsidRDefault="00CA772D" w:rsidP="008119E6">
      <w:pPr>
        <w:rPr>
          <w:sz w:val="22"/>
          <w:szCs w:val="22"/>
        </w:rPr>
      </w:pPr>
    </w:p>
    <w:p w14:paraId="11290350" w14:textId="77777777" w:rsidR="00CA772D" w:rsidRDefault="00CA772D" w:rsidP="00CA772D">
      <w:pPr>
        <w:pStyle w:val="Heading2"/>
      </w:pPr>
      <w:r>
        <w:t xml:space="preserve">Index – Introduction </w:t>
      </w:r>
    </w:p>
    <w:p w14:paraId="6D70C211" w14:textId="2AC36D5F" w:rsidR="00CA772D" w:rsidRPr="004B5574" w:rsidRDefault="00CA772D" w:rsidP="00CA772D">
      <w:pPr>
        <w:pStyle w:val="Default"/>
        <w:ind w:left="216" w:firstLine="720"/>
        <w:rPr>
          <w:rFonts w:ascii="Credit Suisse Type" w:hAnsi="Credit Suisse Type" w:cs="Credit Suisse Type"/>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 </w:t>
      </w:r>
      <w:r w:rsidRPr="00CA772D">
        <w:rPr>
          <w:rFonts w:asciiTheme="minorHAnsi" w:hAnsiTheme="minorHAnsi"/>
          <w:sz w:val="22"/>
          <w:szCs w:val="22"/>
        </w:rPr>
        <w:t>Euro Dividend Risk Factor Index - EUR</w:t>
      </w:r>
    </w:p>
    <w:p w14:paraId="19D1F440" w14:textId="77777777" w:rsidR="00CA772D" w:rsidRPr="004A78C7" w:rsidRDefault="00CA772D" w:rsidP="00CA772D">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 xml:space="preserve">Futures </w:t>
      </w:r>
    </w:p>
    <w:p w14:paraId="2693E849" w14:textId="3F1FA836" w:rsidR="00CA772D" w:rsidRPr="00267D3D" w:rsidRDefault="00CA772D" w:rsidP="00CA772D">
      <w:pPr>
        <w:ind w:left="936"/>
      </w:pPr>
      <w:r>
        <w:rPr>
          <w:b/>
          <w:color w:val="365F91" w:themeColor="accent1" w:themeShade="BF"/>
          <w:sz w:val="22"/>
          <w:szCs w:val="22"/>
        </w:rPr>
        <w:t>Index VTId</w:t>
      </w:r>
      <w:r>
        <w:t xml:space="preserve"> : </w:t>
      </w:r>
      <w:r w:rsidR="00246F55" w:rsidRPr="00246F55">
        <w:rPr>
          <w:sz w:val="22"/>
          <w:szCs w:val="22"/>
        </w:rPr>
        <w:t>Ei:EU:DT:XX:X:XX:SEDE:XXXX:DB</w:t>
      </w:r>
    </w:p>
    <w:p w14:paraId="1342F25E" w14:textId="7FDE9078" w:rsidR="00CA772D" w:rsidRPr="00246F55" w:rsidRDefault="00CA772D" w:rsidP="00246F55">
      <w:pPr>
        <w:pStyle w:val="Default"/>
        <w:ind w:left="216" w:firstLine="720"/>
        <w:rPr>
          <w:rFonts w:ascii="Arial" w:hAnsi="Arial" w:cs="Arial"/>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sidR="00246F55" w:rsidRPr="00246F55">
        <w:rPr>
          <w:rFonts w:asciiTheme="minorHAnsi" w:hAnsiTheme="minorHAnsi" w:cs="Arial"/>
          <w:bCs/>
          <w:sz w:val="22"/>
          <w:szCs w:val="22"/>
        </w:rPr>
        <w:t>Deutsche Bank</w:t>
      </w:r>
    </w:p>
    <w:p w14:paraId="0A58BC52" w14:textId="1FD04EB7" w:rsidR="00CA772D" w:rsidRPr="00363644" w:rsidRDefault="00CA772D" w:rsidP="00CA772D">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sidR="00246F55">
        <w:rPr>
          <w:rFonts w:asciiTheme="minorHAnsi" w:hAnsiTheme="minorHAnsi" w:cs="Times New Roman"/>
          <w:color w:val="auto"/>
          <w:sz w:val="22"/>
          <w:szCs w:val="22"/>
        </w:rPr>
        <w:t>19 December</w:t>
      </w:r>
      <w:r w:rsidRPr="00363644">
        <w:rPr>
          <w:rFonts w:asciiTheme="minorHAnsi" w:hAnsiTheme="minorHAnsi" w:cs="Times New Roman"/>
          <w:color w:val="auto"/>
          <w:sz w:val="22"/>
          <w:szCs w:val="22"/>
        </w:rPr>
        <w:t xml:space="preserve"> 2008</w:t>
      </w:r>
    </w:p>
    <w:p w14:paraId="093D43CC" w14:textId="2441697A" w:rsidR="00CA772D" w:rsidRPr="006B231A" w:rsidRDefault="00CA772D" w:rsidP="00CA772D">
      <w:pPr>
        <w:ind w:left="936"/>
        <w:rPr>
          <w:sz w:val="22"/>
          <w:szCs w:val="22"/>
        </w:rPr>
      </w:pPr>
      <w:r>
        <w:rPr>
          <w:b/>
          <w:color w:val="365F91" w:themeColor="accent1" w:themeShade="BF"/>
          <w:sz w:val="22"/>
          <w:szCs w:val="22"/>
        </w:rPr>
        <w:t>Index Base Currency</w:t>
      </w:r>
      <w:r>
        <w:rPr>
          <w:b/>
          <w:sz w:val="22"/>
          <w:szCs w:val="22"/>
        </w:rPr>
        <w:t xml:space="preserve"> </w:t>
      </w:r>
      <w:r w:rsidR="00246F55">
        <w:rPr>
          <w:sz w:val="22"/>
          <w:szCs w:val="22"/>
        </w:rPr>
        <w:t>: Euro</w:t>
      </w:r>
    </w:p>
    <w:p w14:paraId="0E5EB0D2" w14:textId="77777777" w:rsidR="00CA772D" w:rsidRDefault="00CA772D" w:rsidP="00CA772D">
      <w:pPr>
        <w:pStyle w:val="Heading3"/>
      </w:pPr>
      <w:r>
        <w:lastRenderedPageBreak/>
        <w:t>Input Files</w:t>
      </w:r>
      <w:r w:rsidRPr="004E2DAD">
        <w:t xml:space="preserve"> </w:t>
      </w:r>
    </w:p>
    <w:p w14:paraId="61B2153F" w14:textId="77777777" w:rsidR="00CA772D" w:rsidRPr="004A65E2" w:rsidRDefault="00CA772D" w:rsidP="00CA772D">
      <w:pPr>
        <w:pStyle w:val="Heading3"/>
        <w:numPr>
          <w:ilvl w:val="0"/>
          <w:numId w:val="0"/>
        </w:numPr>
        <w:ind w:left="720"/>
      </w:pPr>
      <w:r w:rsidRPr="004A65E2">
        <w:rPr>
          <w:color w:val="auto"/>
          <w:sz w:val="22"/>
          <w:szCs w:val="22"/>
        </w:rPr>
        <w:t>Input Files for Composition Calculation:</w:t>
      </w:r>
    </w:p>
    <w:p w14:paraId="07E5EB21" w14:textId="77777777" w:rsidR="00CA772D" w:rsidRDefault="00CA772D" w:rsidP="00CA772D">
      <w:pPr>
        <w:pStyle w:val="ListParagraph"/>
        <w:numPr>
          <w:ilvl w:val="0"/>
          <w:numId w:val="83"/>
        </w:numPr>
        <w:rPr>
          <w:sz w:val="22"/>
          <w:szCs w:val="22"/>
        </w:rPr>
      </w:pPr>
      <w:r w:rsidRPr="00363644">
        <w:rPr>
          <w:sz w:val="22"/>
          <w:szCs w:val="22"/>
        </w:rPr>
        <w:t>C_VTIndexSpecificData_</w:t>
      </w:r>
      <w:r w:rsidRPr="00910667">
        <w:rPr>
          <w:sz w:val="22"/>
          <w:szCs w:val="22"/>
        </w:rPr>
        <w:t>&lt;VTId&gt;_&lt;RunDate&gt;</w:t>
      </w:r>
    </w:p>
    <w:p w14:paraId="1A7A1148" w14:textId="77777777" w:rsidR="00CA772D" w:rsidRDefault="00CA772D" w:rsidP="00CA772D">
      <w:pPr>
        <w:pStyle w:val="ListParagraph"/>
        <w:numPr>
          <w:ilvl w:val="0"/>
          <w:numId w:val="71"/>
        </w:numPr>
        <w:rPr>
          <w:sz w:val="22"/>
          <w:szCs w:val="22"/>
        </w:rPr>
      </w:pPr>
      <w:r>
        <w:rPr>
          <w:sz w:val="22"/>
          <w:szCs w:val="22"/>
        </w:rPr>
        <w:t>Required Fields</w:t>
      </w:r>
    </w:p>
    <w:p w14:paraId="34E37854" w14:textId="77777777" w:rsidR="001862AE" w:rsidRDefault="00CA772D" w:rsidP="001862AE">
      <w:pPr>
        <w:pStyle w:val="ListParagraph"/>
        <w:numPr>
          <w:ilvl w:val="1"/>
          <w:numId w:val="71"/>
        </w:numPr>
        <w:rPr>
          <w:sz w:val="22"/>
          <w:szCs w:val="22"/>
        </w:rPr>
      </w:pPr>
      <w:r w:rsidRPr="00A70B14">
        <w:rPr>
          <w:sz w:val="22"/>
          <w:szCs w:val="22"/>
        </w:rPr>
        <w:t>PriceDate</w:t>
      </w:r>
      <w:r>
        <w:rPr>
          <w:sz w:val="22"/>
          <w:szCs w:val="22"/>
        </w:rPr>
        <w:t xml:space="preserve"> – Text convertible to date</w:t>
      </w:r>
      <w:r w:rsidR="001862AE" w:rsidRPr="001862AE">
        <w:rPr>
          <w:sz w:val="22"/>
          <w:szCs w:val="22"/>
        </w:rPr>
        <w:t xml:space="preserve"> </w:t>
      </w:r>
    </w:p>
    <w:p w14:paraId="05BFA49D" w14:textId="62CE53B4" w:rsidR="00CA772D" w:rsidRPr="001862AE" w:rsidRDefault="001862AE" w:rsidP="001862AE">
      <w:pPr>
        <w:pStyle w:val="ListParagraph"/>
        <w:numPr>
          <w:ilvl w:val="1"/>
          <w:numId w:val="71"/>
        </w:numPr>
        <w:rPr>
          <w:sz w:val="22"/>
          <w:szCs w:val="22"/>
        </w:rPr>
      </w:pPr>
      <w:r w:rsidRPr="0037573D">
        <w:rPr>
          <w:sz w:val="22"/>
          <w:szCs w:val="22"/>
        </w:rPr>
        <w:t>Fee</w:t>
      </w:r>
      <w:r>
        <w:rPr>
          <w:sz w:val="22"/>
          <w:szCs w:val="22"/>
        </w:rPr>
        <w:t xml:space="preserve"> - Float</w:t>
      </w:r>
    </w:p>
    <w:p w14:paraId="241ADC99" w14:textId="71C5DA4B" w:rsidR="00CA772D" w:rsidRPr="001862AE" w:rsidRDefault="001862AE" w:rsidP="001862AE">
      <w:pPr>
        <w:pStyle w:val="ListParagraph"/>
        <w:numPr>
          <w:ilvl w:val="1"/>
          <w:numId w:val="71"/>
        </w:numPr>
        <w:rPr>
          <w:sz w:val="22"/>
          <w:szCs w:val="22"/>
        </w:rPr>
      </w:pPr>
      <w:r>
        <w:rPr>
          <w:sz w:val="22"/>
          <w:szCs w:val="22"/>
        </w:rPr>
        <w:t>IndexLevel – Float</w:t>
      </w:r>
    </w:p>
    <w:p w14:paraId="206E083E" w14:textId="1EAFC4E5" w:rsidR="001862AE" w:rsidRDefault="001862AE" w:rsidP="001862AE">
      <w:pPr>
        <w:pStyle w:val="ListParagraph"/>
        <w:numPr>
          <w:ilvl w:val="1"/>
          <w:numId w:val="71"/>
        </w:numPr>
        <w:rPr>
          <w:sz w:val="22"/>
          <w:szCs w:val="22"/>
        </w:rPr>
      </w:pPr>
      <w:r w:rsidRPr="001862AE">
        <w:rPr>
          <w:sz w:val="22"/>
          <w:szCs w:val="22"/>
        </w:rPr>
        <w:t>IndexCalculationDates</w:t>
      </w:r>
      <w:r>
        <w:rPr>
          <w:sz w:val="22"/>
          <w:szCs w:val="22"/>
        </w:rPr>
        <w:t xml:space="preserve"> - Text convertible to date</w:t>
      </w:r>
    </w:p>
    <w:p w14:paraId="358DB0F3" w14:textId="04C7438F" w:rsidR="00CA772D" w:rsidRDefault="001862AE" w:rsidP="001862AE">
      <w:pPr>
        <w:pStyle w:val="ListParagraph"/>
        <w:numPr>
          <w:ilvl w:val="1"/>
          <w:numId w:val="71"/>
        </w:numPr>
        <w:rPr>
          <w:sz w:val="22"/>
          <w:szCs w:val="22"/>
        </w:rPr>
      </w:pPr>
      <w:r w:rsidRPr="001862AE">
        <w:rPr>
          <w:sz w:val="22"/>
          <w:szCs w:val="22"/>
        </w:rPr>
        <w:t>DailyUnitChange</w:t>
      </w:r>
      <w:r>
        <w:rPr>
          <w:sz w:val="22"/>
          <w:szCs w:val="22"/>
        </w:rPr>
        <w:t xml:space="preserve"> – Float</w:t>
      </w:r>
    </w:p>
    <w:p w14:paraId="7BF70E58" w14:textId="4F49676F" w:rsidR="001862AE" w:rsidRDefault="001862AE" w:rsidP="001862AE">
      <w:pPr>
        <w:pStyle w:val="ListParagraph"/>
        <w:numPr>
          <w:ilvl w:val="1"/>
          <w:numId w:val="71"/>
        </w:numPr>
        <w:rPr>
          <w:sz w:val="22"/>
          <w:szCs w:val="22"/>
        </w:rPr>
      </w:pPr>
      <w:r w:rsidRPr="001862AE">
        <w:rPr>
          <w:sz w:val="22"/>
          <w:szCs w:val="22"/>
        </w:rPr>
        <w:t>BusinessDay</w:t>
      </w:r>
      <w:r>
        <w:rPr>
          <w:sz w:val="22"/>
          <w:szCs w:val="22"/>
        </w:rPr>
        <w:t xml:space="preserve"> - Float</w:t>
      </w:r>
    </w:p>
    <w:p w14:paraId="6E9C355B" w14:textId="77777777" w:rsidR="00CA772D" w:rsidRDefault="00CA772D" w:rsidP="00CA772D">
      <w:pPr>
        <w:pStyle w:val="ListParagraph"/>
        <w:numPr>
          <w:ilvl w:val="0"/>
          <w:numId w:val="83"/>
        </w:numPr>
        <w:rPr>
          <w:sz w:val="22"/>
          <w:szCs w:val="22"/>
        </w:rPr>
      </w:pPr>
      <w:r w:rsidRPr="00363644">
        <w:rPr>
          <w:sz w:val="22"/>
          <w:szCs w:val="22"/>
        </w:rPr>
        <w:t>C_VTOpenComposition_</w:t>
      </w:r>
      <w:r w:rsidRPr="00910667">
        <w:rPr>
          <w:sz w:val="22"/>
          <w:szCs w:val="22"/>
        </w:rPr>
        <w:t>&lt;VTId&gt;_&lt;RunDate&gt;</w:t>
      </w:r>
    </w:p>
    <w:p w14:paraId="79B7C683" w14:textId="77777777" w:rsidR="00CA772D" w:rsidRDefault="00CA772D" w:rsidP="00CA772D">
      <w:pPr>
        <w:pStyle w:val="ListParagraph"/>
        <w:numPr>
          <w:ilvl w:val="0"/>
          <w:numId w:val="72"/>
        </w:numPr>
        <w:rPr>
          <w:sz w:val="22"/>
          <w:szCs w:val="22"/>
        </w:rPr>
      </w:pPr>
      <w:r>
        <w:rPr>
          <w:sz w:val="22"/>
          <w:szCs w:val="22"/>
        </w:rPr>
        <w:t>Required Fields</w:t>
      </w:r>
    </w:p>
    <w:p w14:paraId="1A478382" w14:textId="5AB87B07" w:rsidR="00CA772D" w:rsidRDefault="00CA772D" w:rsidP="00CA772D">
      <w:pPr>
        <w:pStyle w:val="ListParagraph"/>
        <w:numPr>
          <w:ilvl w:val="1"/>
          <w:numId w:val="72"/>
        </w:numPr>
        <w:rPr>
          <w:sz w:val="22"/>
          <w:szCs w:val="22"/>
        </w:rPr>
      </w:pPr>
      <w:r w:rsidRPr="00A70B14">
        <w:rPr>
          <w:sz w:val="22"/>
          <w:szCs w:val="22"/>
        </w:rPr>
        <w:t>GenericTicker</w:t>
      </w:r>
      <w:r>
        <w:rPr>
          <w:sz w:val="22"/>
          <w:szCs w:val="22"/>
        </w:rPr>
        <w:t xml:space="preserve"> </w:t>
      </w:r>
      <w:r w:rsidR="001862AE">
        <w:rPr>
          <w:sz w:val="22"/>
          <w:szCs w:val="22"/>
        </w:rPr>
        <w:t>–</w:t>
      </w:r>
      <w:r>
        <w:rPr>
          <w:sz w:val="22"/>
          <w:szCs w:val="22"/>
        </w:rPr>
        <w:t xml:space="preserve"> Text</w:t>
      </w:r>
    </w:p>
    <w:p w14:paraId="4E11F360" w14:textId="4672D444" w:rsidR="001862AE" w:rsidRDefault="001862AE" w:rsidP="001862AE">
      <w:pPr>
        <w:pStyle w:val="ListParagraph"/>
        <w:numPr>
          <w:ilvl w:val="1"/>
          <w:numId w:val="72"/>
        </w:numPr>
        <w:rPr>
          <w:sz w:val="22"/>
          <w:szCs w:val="22"/>
        </w:rPr>
      </w:pPr>
      <w:r w:rsidRPr="001862AE">
        <w:rPr>
          <w:sz w:val="22"/>
          <w:szCs w:val="22"/>
        </w:rPr>
        <w:t>InstrumentVTId</w:t>
      </w:r>
      <w:r>
        <w:rPr>
          <w:sz w:val="22"/>
          <w:szCs w:val="22"/>
        </w:rPr>
        <w:t xml:space="preserve"> - Text</w:t>
      </w:r>
    </w:p>
    <w:p w14:paraId="03AAC4EF" w14:textId="75FB91B4" w:rsidR="0002610C" w:rsidRDefault="00CA772D" w:rsidP="0002610C">
      <w:pPr>
        <w:pStyle w:val="ListParagraph"/>
        <w:numPr>
          <w:ilvl w:val="1"/>
          <w:numId w:val="72"/>
        </w:numPr>
        <w:rPr>
          <w:sz w:val="22"/>
          <w:szCs w:val="22"/>
        </w:rPr>
      </w:pPr>
      <w:r w:rsidRPr="00A70B14">
        <w:rPr>
          <w:sz w:val="22"/>
          <w:szCs w:val="22"/>
        </w:rPr>
        <w:t>Units</w:t>
      </w:r>
      <w:r>
        <w:rPr>
          <w:sz w:val="22"/>
          <w:szCs w:val="22"/>
        </w:rPr>
        <w:t xml:space="preserve"> </w:t>
      </w:r>
      <w:r w:rsidR="0002610C">
        <w:rPr>
          <w:sz w:val="22"/>
          <w:szCs w:val="22"/>
        </w:rPr>
        <w:t>–</w:t>
      </w:r>
      <w:r>
        <w:rPr>
          <w:sz w:val="22"/>
          <w:szCs w:val="22"/>
        </w:rPr>
        <w:t xml:space="preserve"> Float</w:t>
      </w:r>
    </w:p>
    <w:p w14:paraId="6C00CCD3" w14:textId="7290F34E" w:rsidR="00451FB1" w:rsidRDefault="00451FB1" w:rsidP="0002610C">
      <w:pPr>
        <w:pStyle w:val="ListParagraph"/>
        <w:numPr>
          <w:ilvl w:val="1"/>
          <w:numId w:val="72"/>
        </w:numPr>
        <w:rPr>
          <w:sz w:val="22"/>
          <w:szCs w:val="22"/>
        </w:rPr>
      </w:pPr>
      <w:r>
        <w:rPr>
          <w:sz w:val="22"/>
          <w:szCs w:val="22"/>
        </w:rPr>
        <w:lastRenderedPageBreak/>
        <w:t>Date - Text convertible to date</w:t>
      </w:r>
    </w:p>
    <w:p w14:paraId="44245D2D" w14:textId="34FE181C" w:rsidR="0002610C" w:rsidRDefault="0002610C" w:rsidP="0002610C">
      <w:pPr>
        <w:pStyle w:val="ListParagraph"/>
        <w:numPr>
          <w:ilvl w:val="0"/>
          <w:numId w:val="83"/>
        </w:numPr>
        <w:rPr>
          <w:sz w:val="22"/>
          <w:szCs w:val="22"/>
        </w:rPr>
      </w:pPr>
      <w:r w:rsidRPr="0002610C">
        <w:rPr>
          <w:sz w:val="22"/>
          <w:szCs w:val="22"/>
        </w:rPr>
        <w:t>VTCloseComposition</w:t>
      </w:r>
      <w:r w:rsidRPr="00363644">
        <w:rPr>
          <w:sz w:val="22"/>
          <w:szCs w:val="22"/>
        </w:rPr>
        <w:t>_</w:t>
      </w:r>
      <w:r w:rsidRPr="00910667">
        <w:rPr>
          <w:sz w:val="22"/>
          <w:szCs w:val="22"/>
        </w:rPr>
        <w:t>&lt;VTId&gt;_&lt;RunDate&gt;</w:t>
      </w:r>
    </w:p>
    <w:p w14:paraId="42176A7A" w14:textId="77777777" w:rsidR="0002610C" w:rsidRDefault="0002610C" w:rsidP="0002610C">
      <w:pPr>
        <w:pStyle w:val="ListParagraph"/>
        <w:numPr>
          <w:ilvl w:val="0"/>
          <w:numId w:val="72"/>
        </w:numPr>
        <w:rPr>
          <w:sz w:val="22"/>
          <w:szCs w:val="22"/>
        </w:rPr>
      </w:pPr>
      <w:r>
        <w:rPr>
          <w:sz w:val="22"/>
          <w:szCs w:val="22"/>
        </w:rPr>
        <w:t>Required Fields</w:t>
      </w:r>
    </w:p>
    <w:p w14:paraId="175CB013" w14:textId="078D1AAF" w:rsidR="0002610C" w:rsidRDefault="0002610C" w:rsidP="0002610C">
      <w:pPr>
        <w:pStyle w:val="ListParagraph"/>
        <w:numPr>
          <w:ilvl w:val="1"/>
          <w:numId w:val="72"/>
        </w:numPr>
        <w:rPr>
          <w:sz w:val="22"/>
          <w:szCs w:val="22"/>
        </w:rPr>
      </w:pPr>
      <w:r w:rsidRPr="00A70B14">
        <w:rPr>
          <w:sz w:val="22"/>
          <w:szCs w:val="22"/>
        </w:rPr>
        <w:t>GenericTicker</w:t>
      </w:r>
      <w:r>
        <w:rPr>
          <w:sz w:val="22"/>
          <w:szCs w:val="22"/>
        </w:rPr>
        <w:t xml:space="preserve"> </w:t>
      </w:r>
      <w:r w:rsidR="00451FB1">
        <w:rPr>
          <w:sz w:val="22"/>
          <w:szCs w:val="22"/>
        </w:rPr>
        <w:t>–</w:t>
      </w:r>
      <w:r>
        <w:rPr>
          <w:sz w:val="22"/>
          <w:szCs w:val="22"/>
        </w:rPr>
        <w:t xml:space="preserve"> Text</w:t>
      </w:r>
    </w:p>
    <w:p w14:paraId="62611095" w14:textId="7FF455FE" w:rsidR="00451FB1" w:rsidRDefault="00451FB1" w:rsidP="00451FB1">
      <w:pPr>
        <w:pStyle w:val="ListParagraph"/>
        <w:numPr>
          <w:ilvl w:val="1"/>
          <w:numId w:val="72"/>
        </w:numPr>
        <w:rPr>
          <w:sz w:val="22"/>
          <w:szCs w:val="22"/>
        </w:rPr>
      </w:pPr>
      <w:r>
        <w:rPr>
          <w:sz w:val="22"/>
          <w:szCs w:val="22"/>
        </w:rPr>
        <w:t>Date - Text convertible to date</w:t>
      </w:r>
    </w:p>
    <w:p w14:paraId="6563FDD4" w14:textId="77777777" w:rsidR="00451FB1" w:rsidRDefault="00451FB1" w:rsidP="00451FB1">
      <w:pPr>
        <w:pStyle w:val="ListParagraph"/>
        <w:numPr>
          <w:ilvl w:val="1"/>
          <w:numId w:val="72"/>
        </w:numPr>
        <w:rPr>
          <w:sz w:val="22"/>
          <w:szCs w:val="22"/>
        </w:rPr>
      </w:pPr>
      <w:r w:rsidRPr="001862AE">
        <w:rPr>
          <w:sz w:val="22"/>
          <w:szCs w:val="22"/>
        </w:rPr>
        <w:t>InstrumentVTId</w:t>
      </w:r>
      <w:r>
        <w:rPr>
          <w:sz w:val="22"/>
          <w:szCs w:val="22"/>
        </w:rPr>
        <w:t xml:space="preserve"> - Text</w:t>
      </w:r>
    </w:p>
    <w:p w14:paraId="127D20E7" w14:textId="30699321" w:rsidR="00451FB1" w:rsidRPr="00451FB1" w:rsidRDefault="00451FB1" w:rsidP="00451FB1">
      <w:pPr>
        <w:pStyle w:val="ListParagraph"/>
        <w:numPr>
          <w:ilvl w:val="1"/>
          <w:numId w:val="72"/>
        </w:numPr>
        <w:rPr>
          <w:sz w:val="22"/>
          <w:szCs w:val="22"/>
        </w:rPr>
      </w:pPr>
      <w:r w:rsidRPr="00A70B14">
        <w:rPr>
          <w:sz w:val="22"/>
          <w:szCs w:val="22"/>
        </w:rPr>
        <w:t>Units</w:t>
      </w:r>
      <w:r>
        <w:rPr>
          <w:sz w:val="22"/>
          <w:szCs w:val="22"/>
        </w:rPr>
        <w:t xml:space="preserve"> – Float</w:t>
      </w:r>
    </w:p>
    <w:p w14:paraId="088896D8" w14:textId="57618712" w:rsidR="0002610C" w:rsidRDefault="0002610C" w:rsidP="0002610C">
      <w:pPr>
        <w:pStyle w:val="ListParagraph"/>
        <w:numPr>
          <w:ilvl w:val="0"/>
          <w:numId w:val="83"/>
        </w:numPr>
        <w:rPr>
          <w:sz w:val="22"/>
          <w:szCs w:val="22"/>
        </w:rPr>
      </w:pPr>
      <w:r w:rsidRPr="0002610C">
        <w:rPr>
          <w:sz w:val="22"/>
          <w:szCs w:val="22"/>
        </w:rPr>
        <w:t>VTHolidayCalendar</w:t>
      </w:r>
      <w:r w:rsidRPr="00363644">
        <w:rPr>
          <w:sz w:val="22"/>
          <w:szCs w:val="22"/>
        </w:rPr>
        <w:t>_</w:t>
      </w:r>
      <w:r w:rsidRPr="00910667">
        <w:rPr>
          <w:sz w:val="22"/>
          <w:szCs w:val="22"/>
        </w:rPr>
        <w:t>&lt;VTId&gt;_&lt;RunDate&gt;</w:t>
      </w:r>
    </w:p>
    <w:p w14:paraId="2076788D" w14:textId="15F685DA" w:rsidR="0002610C" w:rsidRPr="00451FB1" w:rsidRDefault="0002610C" w:rsidP="00451FB1">
      <w:pPr>
        <w:pStyle w:val="ListParagraph"/>
        <w:numPr>
          <w:ilvl w:val="0"/>
          <w:numId w:val="72"/>
        </w:numPr>
        <w:rPr>
          <w:sz w:val="22"/>
          <w:szCs w:val="22"/>
        </w:rPr>
      </w:pPr>
      <w:r>
        <w:rPr>
          <w:sz w:val="22"/>
          <w:szCs w:val="22"/>
        </w:rPr>
        <w:t>Required Fields</w:t>
      </w:r>
    </w:p>
    <w:p w14:paraId="357BA8D6" w14:textId="54D57F7F" w:rsidR="00451FB1" w:rsidRPr="00451FB1" w:rsidRDefault="00451FB1" w:rsidP="00451FB1">
      <w:pPr>
        <w:pStyle w:val="ListParagraph"/>
        <w:numPr>
          <w:ilvl w:val="1"/>
          <w:numId w:val="72"/>
        </w:numPr>
        <w:rPr>
          <w:sz w:val="22"/>
          <w:szCs w:val="22"/>
        </w:rPr>
      </w:pPr>
      <w:r>
        <w:rPr>
          <w:sz w:val="22"/>
          <w:szCs w:val="22"/>
        </w:rPr>
        <w:t>Date - Text convertible to date</w:t>
      </w:r>
    </w:p>
    <w:p w14:paraId="0ABDB81F" w14:textId="77777777" w:rsidR="00CA772D" w:rsidRDefault="00CA772D" w:rsidP="00CA772D">
      <w:pPr>
        <w:pStyle w:val="ListParagraph"/>
        <w:numPr>
          <w:ilvl w:val="0"/>
          <w:numId w:val="83"/>
        </w:numPr>
        <w:rPr>
          <w:sz w:val="22"/>
          <w:szCs w:val="22"/>
        </w:rPr>
      </w:pPr>
      <w:r w:rsidRPr="00363644">
        <w:rPr>
          <w:sz w:val="22"/>
          <w:szCs w:val="22"/>
        </w:rPr>
        <w:t>C_VTDailyPrices_</w:t>
      </w:r>
      <w:r>
        <w:rPr>
          <w:sz w:val="22"/>
          <w:szCs w:val="22"/>
        </w:rPr>
        <w:t>&lt;</w:t>
      </w:r>
      <w:r w:rsidRPr="00910667">
        <w:rPr>
          <w:sz w:val="22"/>
          <w:szCs w:val="22"/>
        </w:rPr>
        <w:t>VTId&gt;_&lt;RunDate&gt;</w:t>
      </w:r>
    </w:p>
    <w:p w14:paraId="2B4D22A7" w14:textId="77777777" w:rsidR="00CA772D" w:rsidRDefault="00CA772D" w:rsidP="00CA772D">
      <w:pPr>
        <w:pStyle w:val="ListParagraph"/>
        <w:numPr>
          <w:ilvl w:val="0"/>
          <w:numId w:val="73"/>
        </w:numPr>
        <w:rPr>
          <w:sz w:val="22"/>
          <w:szCs w:val="22"/>
        </w:rPr>
      </w:pPr>
      <w:r>
        <w:rPr>
          <w:sz w:val="22"/>
          <w:szCs w:val="22"/>
        </w:rPr>
        <w:t>Required Fields</w:t>
      </w:r>
    </w:p>
    <w:p w14:paraId="49372CA5" w14:textId="77777777" w:rsidR="00CA772D" w:rsidRDefault="00CA772D" w:rsidP="00CA772D">
      <w:pPr>
        <w:pStyle w:val="ListParagraph"/>
        <w:numPr>
          <w:ilvl w:val="1"/>
          <w:numId w:val="73"/>
        </w:numPr>
        <w:rPr>
          <w:sz w:val="22"/>
          <w:szCs w:val="22"/>
        </w:rPr>
      </w:pPr>
      <w:r w:rsidRPr="00A70B14">
        <w:rPr>
          <w:sz w:val="22"/>
          <w:szCs w:val="22"/>
        </w:rPr>
        <w:t>PriceDate</w:t>
      </w:r>
      <w:r>
        <w:rPr>
          <w:sz w:val="22"/>
          <w:szCs w:val="22"/>
        </w:rPr>
        <w:t xml:space="preserve"> – Text convertible to date</w:t>
      </w:r>
    </w:p>
    <w:p w14:paraId="64B896D2" w14:textId="270081ED" w:rsidR="00CA772D" w:rsidRDefault="00CA772D" w:rsidP="00CA772D">
      <w:pPr>
        <w:pStyle w:val="ListParagraph"/>
        <w:numPr>
          <w:ilvl w:val="1"/>
          <w:numId w:val="73"/>
        </w:numPr>
        <w:rPr>
          <w:sz w:val="22"/>
          <w:szCs w:val="22"/>
        </w:rPr>
      </w:pPr>
      <w:r w:rsidRPr="00A70B14">
        <w:rPr>
          <w:sz w:val="22"/>
          <w:szCs w:val="22"/>
        </w:rPr>
        <w:t>GenericTicker</w:t>
      </w:r>
      <w:r>
        <w:rPr>
          <w:sz w:val="22"/>
          <w:szCs w:val="22"/>
        </w:rPr>
        <w:t xml:space="preserve"> </w:t>
      </w:r>
      <w:r w:rsidR="00451FB1">
        <w:rPr>
          <w:sz w:val="22"/>
          <w:szCs w:val="22"/>
        </w:rPr>
        <w:t>–</w:t>
      </w:r>
      <w:r>
        <w:rPr>
          <w:sz w:val="22"/>
          <w:szCs w:val="22"/>
        </w:rPr>
        <w:t xml:space="preserve"> Text</w:t>
      </w:r>
    </w:p>
    <w:p w14:paraId="02D78A9D" w14:textId="5CAE6609" w:rsidR="00451FB1" w:rsidRDefault="00451FB1" w:rsidP="00451FB1">
      <w:pPr>
        <w:pStyle w:val="ListParagraph"/>
        <w:numPr>
          <w:ilvl w:val="1"/>
          <w:numId w:val="73"/>
        </w:numPr>
        <w:rPr>
          <w:sz w:val="22"/>
          <w:szCs w:val="22"/>
        </w:rPr>
      </w:pPr>
      <w:r w:rsidRPr="00451FB1">
        <w:rPr>
          <w:sz w:val="22"/>
          <w:szCs w:val="22"/>
        </w:rPr>
        <w:t>SettlementDate</w:t>
      </w:r>
      <w:r>
        <w:rPr>
          <w:sz w:val="22"/>
          <w:szCs w:val="22"/>
        </w:rPr>
        <w:t xml:space="preserve"> - Text convertible to date</w:t>
      </w:r>
    </w:p>
    <w:p w14:paraId="2E8598A0" w14:textId="40BE5E51" w:rsidR="00451FB1" w:rsidRDefault="00451FB1" w:rsidP="00451FB1">
      <w:pPr>
        <w:pStyle w:val="ListParagraph"/>
        <w:numPr>
          <w:ilvl w:val="1"/>
          <w:numId w:val="73"/>
        </w:numPr>
        <w:rPr>
          <w:sz w:val="22"/>
          <w:szCs w:val="22"/>
        </w:rPr>
      </w:pPr>
      <w:r w:rsidRPr="00451FB1">
        <w:rPr>
          <w:sz w:val="22"/>
          <w:szCs w:val="22"/>
        </w:rPr>
        <w:lastRenderedPageBreak/>
        <w:t>SpecificInstrumentVTId</w:t>
      </w:r>
      <w:r>
        <w:rPr>
          <w:sz w:val="22"/>
          <w:szCs w:val="22"/>
        </w:rPr>
        <w:t xml:space="preserve"> - Text</w:t>
      </w:r>
    </w:p>
    <w:p w14:paraId="58F6FAA0" w14:textId="77777777" w:rsidR="00CA772D" w:rsidRDefault="00CA772D" w:rsidP="00CA772D">
      <w:pPr>
        <w:pStyle w:val="ListParagraph"/>
        <w:numPr>
          <w:ilvl w:val="1"/>
          <w:numId w:val="73"/>
        </w:numPr>
        <w:rPr>
          <w:sz w:val="22"/>
          <w:szCs w:val="22"/>
        </w:rPr>
      </w:pPr>
      <w:r w:rsidRPr="00F8578D">
        <w:rPr>
          <w:sz w:val="22"/>
          <w:szCs w:val="22"/>
        </w:rPr>
        <w:t>Price</w:t>
      </w:r>
      <w:r>
        <w:rPr>
          <w:sz w:val="22"/>
          <w:szCs w:val="22"/>
        </w:rPr>
        <w:t xml:space="preserve"> - Float</w:t>
      </w:r>
    </w:p>
    <w:p w14:paraId="15F9BD92" w14:textId="77777777" w:rsidR="00CA772D" w:rsidRDefault="00CA772D" w:rsidP="00CA772D">
      <w:pPr>
        <w:ind w:firstLine="720"/>
        <w:rPr>
          <w:b/>
          <w:sz w:val="22"/>
          <w:szCs w:val="22"/>
        </w:rPr>
      </w:pPr>
      <w:r w:rsidRPr="0075762D">
        <w:rPr>
          <w:b/>
          <w:sz w:val="22"/>
          <w:szCs w:val="22"/>
        </w:rPr>
        <w:t>Input Files for Level Calculation:</w:t>
      </w:r>
    </w:p>
    <w:p w14:paraId="28EA3DAB" w14:textId="77777777" w:rsidR="00CA772D" w:rsidRDefault="00CA772D" w:rsidP="00CA772D">
      <w:pPr>
        <w:pStyle w:val="ListParagraph"/>
        <w:numPr>
          <w:ilvl w:val="0"/>
          <w:numId w:val="84"/>
        </w:numPr>
        <w:rPr>
          <w:sz w:val="22"/>
          <w:szCs w:val="22"/>
        </w:rPr>
      </w:pPr>
      <w:r w:rsidRPr="00910667">
        <w:rPr>
          <w:sz w:val="22"/>
          <w:szCs w:val="22"/>
        </w:rPr>
        <w:t>C_CloseCompositionForLevel_&lt;VTId&gt;_&lt;RunDate&gt;</w:t>
      </w:r>
    </w:p>
    <w:p w14:paraId="3D4C825E" w14:textId="77777777" w:rsidR="00CA772D" w:rsidRDefault="00CA772D" w:rsidP="00CA772D">
      <w:pPr>
        <w:pStyle w:val="ListParagraph"/>
        <w:numPr>
          <w:ilvl w:val="2"/>
          <w:numId w:val="84"/>
        </w:numPr>
        <w:rPr>
          <w:sz w:val="22"/>
          <w:szCs w:val="22"/>
        </w:rPr>
      </w:pPr>
      <w:r>
        <w:rPr>
          <w:sz w:val="22"/>
          <w:szCs w:val="22"/>
        </w:rPr>
        <w:t>Required Fields</w:t>
      </w:r>
    </w:p>
    <w:p w14:paraId="3B32214C" w14:textId="77777777" w:rsidR="00CA772D" w:rsidRPr="0075762D" w:rsidRDefault="00CA772D" w:rsidP="00CA772D">
      <w:pPr>
        <w:pStyle w:val="ListParagraph"/>
        <w:numPr>
          <w:ilvl w:val="3"/>
          <w:numId w:val="84"/>
        </w:numPr>
        <w:rPr>
          <w:sz w:val="22"/>
          <w:szCs w:val="22"/>
        </w:rPr>
      </w:pPr>
      <w:r w:rsidRPr="0075762D">
        <w:rPr>
          <w:sz w:val="22"/>
          <w:szCs w:val="22"/>
        </w:rPr>
        <w:t>Units (Float)</w:t>
      </w:r>
    </w:p>
    <w:p w14:paraId="0D342F96" w14:textId="77777777" w:rsidR="00CA772D" w:rsidRPr="0075762D" w:rsidRDefault="00CA772D" w:rsidP="00CA772D">
      <w:pPr>
        <w:pStyle w:val="ListParagraph"/>
        <w:numPr>
          <w:ilvl w:val="3"/>
          <w:numId w:val="84"/>
        </w:numPr>
        <w:rPr>
          <w:sz w:val="22"/>
          <w:szCs w:val="22"/>
        </w:rPr>
      </w:pPr>
      <w:r w:rsidRPr="0075762D">
        <w:rPr>
          <w:sz w:val="22"/>
          <w:szCs w:val="22"/>
        </w:rPr>
        <w:t>Price (Float)</w:t>
      </w:r>
    </w:p>
    <w:p w14:paraId="26125234" w14:textId="77777777" w:rsidR="00CA772D" w:rsidRDefault="00CA772D" w:rsidP="00CA772D">
      <w:pPr>
        <w:pStyle w:val="ListParagraph"/>
        <w:numPr>
          <w:ilvl w:val="3"/>
          <w:numId w:val="84"/>
        </w:numPr>
      </w:pPr>
      <w:r w:rsidRPr="0075762D">
        <w:rPr>
          <w:sz w:val="22"/>
          <w:szCs w:val="22"/>
        </w:rPr>
        <w:t>FXRate (Float)</w:t>
      </w:r>
    </w:p>
    <w:p w14:paraId="27E85E06" w14:textId="77777777" w:rsidR="00CA772D" w:rsidRPr="0075762D" w:rsidRDefault="00CA772D" w:rsidP="00CA772D">
      <w:pPr>
        <w:pStyle w:val="ListParagraph"/>
        <w:numPr>
          <w:ilvl w:val="3"/>
          <w:numId w:val="84"/>
        </w:numPr>
        <w:rPr>
          <w:sz w:val="22"/>
          <w:szCs w:val="22"/>
        </w:rPr>
      </w:pPr>
      <w:r w:rsidRPr="0075762D">
        <w:rPr>
          <w:sz w:val="22"/>
          <w:szCs w:val="22"/>
        </w:rPr>
        <w:t>PriceFactor (Float)</w:t>
      </w:r>
    </w:p>
    <w:p w14:paraId="186BCA73" w14:textId="77777777" w:rsidR="00CA772D" w:rsidRPr="0075762D" w:rsidRDefault="00CA772D" w:rsidP="00CA772D">
      <w:pPr>
        <w:pStyle w:val="ListParagraph"/>
        <w:numPr>
          <w:ilvl w:val="3"/>
          <w:numId w:val="84"/>
        </w:numPr>
        <w:rPr>
          <w:sz w:val="22"/>
          <w:szCs w:val="22"/>
        </w:rPr>
      </w:pPr>
      <w:r w:rsidRPr="0075762D">
        <w:rPr>
          <w:sz w:val="22"/>
          <w:szCs w:val="22"/>
        </w:rPr>
        <w:t>FxFactor (Float)</w:t>
      </w:r>
    </w:p>
    <w:p w14:paraId="7A424F14" w14:textId="77777777" w:rsidR="00CA772D" w:rsidRPr="00F8578D" w:rsidRDefault="00CA772D" w:rsidP="00CA772D">
      <w:pPr>
        <w:pStyle w:val="ListParagraph"/>
        <w:numPr>
          <w:ilvl w:val="2"/>
          <w:numId w:val="84"/>
        </w:numPr>
        <w:rPr>
          <w:sz w:val="22"/>
          <w:szCs w:val="22"/>
        </w:rPr>
      </w:pPr>
      <w:r w:rsidRPr="00F8578D">
        <w:rPr>
          <w:sz w:val="22"/>
          <w:szCs w:val="22"/>
        </w:rPr>
        <w:t>SumProduct of the above mentioned Fields gives the Index Level which is published in P_IndexLevel_&lt;VTID_Date&gt; File</w:t>
      </w:r>
    </w:p>
    <w:p w14:paraId="5CE0A009" w14:textId="77777777" w:rsidR="00CA772D" w:rsidRDefault="00CA772D" w:rsidP="00CA772D">
      <w:pPr>
        <w:pStyle w:val="Heading3"/>
        <w:rPr>
          <w:szCs w:val="24"/>
        </w:rPr>
      </w:pPr>
      <w:r>
        <w:rPr>
          <w:szCs w:val="24"/>
        </w:rPr>
        <w:lastRenderedPageBreak/>
        <w:t>Output Files</w:t>
      </w:r>
    </w:p>
    <w:p w14:paraId="30685728" w14:textId="77777777" w:rsidR="00CA772D" w:rsidRDefault="00CA772D" w:rsidP="00CA772D">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2DE463DD" w14:textId="77777777" w:rsidR="00CA772D" w:rsidRDefault="00CA772D" w:rsidP="00CA772D">
      <w:pPr>
        <w:pStyle w:val="ListParagraph"/>
        <w:numPr>
          <w:ilvl w:val="0"/>
          <w:numId w:val="85"/>
        </w:numPr>
        <w:rPr>
          <w:sz w:val="22"/>
          <w:szCs w:val="22"/>
        </w:rPr>
      </w:pPr>
      <w:r>
        <w:rPr>
          <w:sz w:val="22"/>
          <w:szCs w:val="22"/>
        </w:rPr>
        <w:t>P_VTCloseComposition</w:t>
      </w:r>
      <w:r w:rsidRPr="00910667">
        <w:rPr>
          <w:sz w:val="22"/>
          <w:szCs w:val="22"/>
        </w:rPr>
        <w:t>_&lt;VTId&gt;_&lt;RunDate&gt;</w:t>
      </w:r>
    </w:p>
    <w:p w14:paraId="2DD7CFF5" w14:textId="77777777" w:rsidR="00CA772D" w:rsidRDefault="00CA772D" w:rsidP="00CA772D">
      <w:pPr>
        <w:pStyle w:val="ListParagraph"/>
        <w:numPr>
          <w:ilvl w:val="0"/>
          <w:numId w:val="76"/>
        </w:numPr>
        <w:rPr>
          <w:sz w:val="22"/>
          <w:szCs w:val="22"/>
        </w:rPr>
      </w:pPr>
      <w:r>
        <w:rPr>
          <w:sz w:val="22"/>
          <w:szCs w:val="22"/>
        </w:rPr>
        <w:t>Required Fields</w:t>
      </w:r>
    </w:p>
    <w:p w14:paraId="4101677F" w14:textId="77777777" w:rsidR="00451FB1" w:rsidRDefault="00451FB1" w:rsidP="00451FB1">
      <w:pPr>
        <w:pStyle w:val="ListParagraph"/>
        <w:numPr>
          <w:ilvl w:val="3"/>
          <w:numId w:val="76"/>
        </w:numPr>
        <w:rPr>
          <w:sz w:val="22"/>
          <w:szCs w:val="22"/>
        </w:rPr>
      </w:pPr>
      <w:r w:rsidRPr="00A70B14">
        <w:rPr>
          <w:sz w:val="22"/>
          <w:szCs w:val="22"/>
        </w:rPr>
        <w:t>GenericTicker</w:t>
      </w:r>
      <w:r>
        <w:rPr>
          <w:sz w:val="22"/>
          <w:szCs w:val="22"/>
        </w:rPr>
        <w:t xml:space="preserve"> – Text</w:t>
      </w:r>
    </w:p>
    <w:p w14:paraId="6DEC4734" w14:textId="77777777" w:rsidR="00451FB1" w:rsidRDefault="00451FB1" w:rsidP="00451FB1">
      <w:pPr>
        <w:pStyle w:val="ListParagraph"/>
        <w:numPr>
          <w:ilvl w:val="3"/>
          <w:numId w:val="76"/>
        </w:numPr>
        <w:rPr>
          <w:sz w:val="22"/>
          <w:szCs w:val="22"/>
        </w:rPr>
      </w:pPr>
      <w:r>
        <w:rPr>
          <w:sz w:val="22"/>
          <w:szCs w:val="22"/>
        </w:rPr>
        <w:t>Date - Text convertible to date</w:t>
      </w:r>
    </w:p>
    <w:p w14:paraId="1C748E74" w14:textId="77777777" w:rsidR="00451FB1" w:rsidRDefault="00451FB1" w:rsidP="00451FB1">
      <w:pPr>
        <w:pStyle w:val="ListParagraph"/>
        <w:numPr>
          <w:ilvl w:val="3"/>
          <w:numId w:val="76"/>
        </w:numPr>
        <w:rPr>
          <w:sz w:val="22"/>
          <w:szCs w:val="22"/>
        </w:rPr>
      </w:pPr>
      <w:r w:rsidRPr="001862AE">
        <w:rPr>
          <w:sz w:val="22"/>
          <w:szCs w:val="22"/>
        </w:rPr>
        <w:t>InstrumentVTId</w:t>
      </w:r>
      <w:r>
        <w:rPr>
          <w:sz w:val="22"/>
          <w:szCs w:val="22"/>
        </w:rPr>
        <w:t xml:space="preserve"> - Text</w:t>
      </w:r>
    </w:p>
    <w:p w14:paraId="3E89B5A8" w14:textId="77777777" w:rsidR="00451FB1" w:rsidRPr="00451FB1" w:rsidRDefault="00451FB1" w:rsidP="00451FB1">
      <w:pPr>
        <w:pStyle w:val="ListParagraph"/>
        <w:numPr>
          <w:ilvl w:val="3"/>
          <w:numId w:val="76"/>
        </w:numPr>
        <w:rPr>
          <w:sz w:val="22"/>
          <w:szCs w:val="22"/>
        </w:rPr>
      </w:pPr>
      <w:r w:rsidRPr="00A70B14">
        <w:rPr>
          <w:sz w:val="22"/>
          <w:szCs w:val="22"/>
        </w:rPr>
        <w:t>Units</w:t>
      </w:r>
      <w:r>
        <w:rPr>
          <w:sz w:val="22"/>
          <w:szCs w:val="22"/>
        </w:rPr>
        <w:t xml:space="preserve"> – Float</w:t>
      </w:r>
    </w:p>
    <w:p w14:paraId="63731C8C" w14:textId="77777777" w:rsidR="00CA772D" w:rsidRDefault="00CA772D" w:rsidP="00CA772D">
      <w:pPr>
        <w:pStyle w:val="ListParagraph"/>
        <w:numPr>
          <w:ilvl w:val="0"/>
          <w:numId w:val="85"/>
        </w:numPr>
        <w:rPr>
          <w:sz w:val="22"/>
          <w:szCs w:val="22"/>
        </w:rPr>
      </w:pPr>
      <w:r w:rsidRPr="00910667">
        <w:rPr>
          <w:sz w:val="22"/>
          <w:szCs w:val="22"/>
        </w:rPr>
        <w:t>P_VTOpenComposition_&lt;VTId&gt;_&lt;RunDate&gt;</w:t>
      </w:r>
    </w:p>
    <w:p w14:paraId="521B221E" w14:textId="77777777" w:rsidR="00CA772D" w:rsidRDefault="00CA772D" w:rsidP="00CA772D">
      <w:pPr>
        <w:pStyle w:val="ListParagraph"/>
        <w:numPr>
          <w:ilvl w:val="0"/>
          <w:numId w:val="77"/>
        </w:numPr>
        <w:rPr>
          <w:sz w:val="22"/>
          <w:szCs w:val="22"/>
        </w:rPr>
      </w:pPr>
      <w:r>
        <w:rPr>
          <w:sz w:val="22"/>
          <w:szCs w:val="22"/>
        </w:rPr>
        <w:t>Required Fields</w:t>
      </w:r>
    </w:p>
    <w:p w14:paraId="71924705" w14:textId="77777777" w:rsidR="00451FB1" w:rsidRDefault="00451FB1" w:rsidP="00451FB1">
      <w:pPr>
        <w:pStyle w:val="ListParagraph"/>
        <w:numPr>
          <w:ilvl w:val="3"/>
          <w:numId w:val="77"/>
        </w:numPr>
        <w:rPr>
          <w:sz w:val="22"/>
          <w:szCs w:val="22"/>
        </w:rPr>
      </w:pPr>
      <w:r w:rsidRPr="00A70B14">
        <w:rPr>
          <w:sz w:val="22"/>
          <w:szCs w:val="22"/>
        </w:rPr>
        <w:t>GenericTicker</w:t>
      </w:r>
      <w:r>
        <w:rPr>
          <w:sz w:val="22"/>
          <w:szCs w:val="22"/>
        </w:rPr>
        <w:t xml:space="preserve"> – Text</w:t>
      </w:r>
    </w:p>
    <w:p w14:paraId="13BB7059" w14:textId="77777777" w:rsidR="00451FB1" w:rsidRDefault="00451FB1" w:rsidP="00451FB1">
      <w:pPr>
        <w:pStyle w:val="ListParagraph"/>
        <w:numPr>
          <w:ilvl w:val="3"/>
          <w:numId w:val="77"/>
        </w:numPr>
        <w:rPr>
          <w:sz w:val="22"/>
          <w:szCs w:val="22"/>
        </w:rPr>
      </w:pPr>
      <w:r w:rsidRPr="001862AE">
        <w:rPr>
          <w:sz w:val="22"/>
          <w:szCs w:val="22"/>
        </w:rPr>
        <w:t>InstrumentVTId</w:t>
      </w:r>
      <w:r>
        <w:rPr>
          <w:sz w:val="22"/>
          <w:szCs w:val="22"/>
        </w:rPr>
        <w:t xml:space="preserve"> - Text</w:t>
      </w:r>
    </w:p>
    <w:p w14:paraId="18D1BE9B" w14:textId="77777777" w:rsidR="00451FB1" w:rsidRDefault="00451FB1" w:rsidP="00451FB1">
      <w:pPr>
        <w:pStyle w:val="ListParagraph"/>
        <w:numPr>
          <w:ilvl w:val="3"/>
          <w:numId w:val="77"/>
        </w:numPr>
        <w:rPr>
          <w:sz w:val="22"/>
          <w:szCs w:val="22"/>
        </w:rPr>
      </w:pPr>
      <w:r w:rsidRPr="00A70B14">
        <w:rPr>
          <w:sz w:val="22"/>
          <w:szCs w:val="22"/>
        </w:rPr>
        <w:t>Units</w:t>
      </w:r>
      <w:r>
        <w:rPr>
          <w:sz w:val="22"/>
          <w:szCs w:val="22"/>
        </w:rPr>
        <w:t xml:space="preserve"> – Float</w:t>
      </w:r>
    </w:p>
    <w:p w14:paraId="418A0398" w14:textId="77777777" w:rsidR="00451FB1" w:rsidRDefault="00451FB1" w:rsidP="00451FB1">
      <w:pPr>
        <w:pStyle w:val="ListParagraph"/>
        <w:numPr>
          <w:ilvl w:val="3"/>
          <w:numId w:val="77"/>
        </w:numPr>
        <w:rPr>
          <w:sz w:val="22"/>
          <w:szCs w:val="22"/>
        </w:rPr>
      </w:pPr>
      <w:r>
        <w:rPr>
          <w:sz w:val="22"/>
          <w:szCs w:val="22"/>
        </w:rPr>
        <w:t>Date - Text convertible to date</w:t>
      </w:r>
    </w:p>
    <w:p w14:paraId="31F808E2" w14:textId="77777777" w:rsidR="00CA772D" w:rsidRDefault="00CA772D" w:rsidP="00CA772D">
      <w:pPr>
        <w:pStyle w:val="ListParagraph"/>
        <w:numPr>
          <w:ilvl w:val="0"/>
          <w:numId w:val="85"/>
        </w:numPr>
        <w:rPr>
          <w:sz w:val="22"/>
          <w:szCs w:val="22"/>
        </w:rPr>
      </w:pPr>
      <w:r>
        <w:rPr>
          <w:sz w:val="22"/>
          <w:szCs w:val="22"/>
        </w:rPr>
        <w:lastRenderedPageBreak/>
        <w:t>P_VTIndexSpecificData</w:t>
      </w:r>
      <w:r w:rsidRPr="00910667">
        <w:rPr>
          <w:sz w:val="22"/>
          <w:szCs w:val="22"/>
        </w:rPr>
        <w:t>_&lt;VTId&gt;_&lt;RunDate&gt;</w:t>
      </w:r>
    </w:p>
    <w:p w14:paraId="13799ED2" w14:textId="77777777" w:rsidR="00CA772D" w:rsidRDefault="00CA772D" w:rsidP="00CA772D">
      <w:pPr>
        <w:pStyle w:val="ListParagraph"/>
        <w:numPr>
          <w:ilvl w:val="0"/>
          <w:numId w:val="78"/>
        </w:numPr>
        <w:rPr>
          <w:sz w:val="22"/>
          <w:szCs w:val="22"/>
        </w:rPr>
      </w:pPr>
      <w:r>
        <w:rPr>
          <w:sz w:val="22"/>
          <w:szCs w:val="22"/>
        </w:rPr>
        <w:t>Required Fields</w:t>
      </w:r>
    </w:p>
    <w:p w14:paraId="03B041AD" w14:textId="77777777" w:rsidR="00451FB1" w:rsidRDefault="00451FB1" w:rsidP="00451FB1">
      <w:pPr>
        <w:pStyle w:val="ListParagraph"/>
        <w:numPr>
          <w:ilvl w:val="3"/>
          <w:numId w:val="78"/>
        </w:numPr>
        <w:rPr>
          <w:sz w:val="22"/>
          <w:szCs w:val="22"/>
        </w:rPr>
      </w:pPr>
      <w:r w:rsidRPr="00A70B14">
        <w:rPr>
          <w:sz w:val="22"/>
          <w:szCs w:val="22"/>
        </w:rPr>
        <w:t>PriceDate</w:t>
      </w:r>
      <w:r>
        <w:rPr>
          <w:sz w:val="22"/>
          <w:szCs w:val="22"/>
        </w:rPr>
        <w:t xml:space="preserve"> – Text convertible to date</w:t>
      </w:r>
      <w:r w:rsidRPr="001862AE">
        <w:rPr>
          <w:sz w:val="22"/>
          <w:szCs w:val="22"/>
        </w:rPr>
        <w:t xml:space="preserve"> </w:t>
      </w:r>
    </w:p>
    <w:p w14:paraId="1BD4336F" w14:textId="77777777" w:rsidR="00451FB1" w:rsidRPr="001862AE" w:rsidRDefault="00451FB1" w:rsidP="00451FB1">
      <w:pPr>
        <w:pStyle w:val="ListParagraph"/>
        <w:numPr>
          <w:ilvl w:val="3"/>
          <w:numId w:val="78"/>
        </w:numPr>
        <w:rPr>
          <w:sz w:val="22"/>
          <w:szCs w:val="22"/>
        </w:rPr>
      </w:pPr>
      <w:r w:rsidRPr="0037573D">
        <w:rPr>
          <w:sz w:val="22"/>
          <w:szCs w:val="22"/>
        </w:rPr>
        <w:t>Fee</w:t>
      </w:r>
      <w:r>
        <w:rPr>
          <w:sz w:val="22"/>
          <w:szCs w:val="22"/>
        </w:rPr>
        <w:t xml:space="preserve"> - Float</w:t>
      </w:r>
    </w:p>
    <w:p w14:paraId="36C5FBE5" w14:textId="77777777" w:rsidR="00451FB1" w:rsidRPr="001862AE" w:rsidRDefault="00451FB1" w:rsidP="00451FB1">
      <w:pPr>
        <w:pStyle w:val="ListParagraph"/>
        <w:numPr>
          <w:ilvl w:val="3"/>
          <w:numId w:val="78"/>
        </w:numPr>
        <w:rPr>
          <w:sz w:val="22"/>
          <w:szCs w:val="22"/>
        </w:rPr>
      </w:pPr>
      <w:r>
        <w:rPr>
          <w:sz w:val="22"/>
          <w:szCs w:val="22"/>
        </w:rPr>
        <w:t>IndexLevel – Float</w:t>
      </w:r>
    </w:p>
    <w:p w14:paraId="645D6079" w14:textId="77777777" w:rsidR="00451FB1" w:rsidRDefault="00451FB1" w:rsidP="00451FB1">
      <w:pPr>
        <w:pStyle w:val="ListParagraph"/>
        <w:numPr>
          <w:ilvl w:val="3"/>
          <w:numId w:val="78"/>
        </w:numPr>
        <w:rPr>
          <w:sz w:val="22"/>
          <w:szCs w:val="22"/>
        </w:rPr>
      </w:pPr>
      <w:r w:rsidRPr="001862AE">
        <w:rPr>
          <w:sz w:val="22"/>
          <w:szCs w:val="22"/>
        </w:rPr>
        <w:t>IndexCalculationDates</w:t>
      </w:r>
      <w:r>
        <w:rPr>
          <w:sz w:val="22"/>
          <w:szCs w:val="22"/>
        </w:rPr>
        <w:t xml:space="preserve"> - Text convertible to date</w:t>
      </w:r>
    </w:p>
    <w:p w14:paraId="6D4AEB74" w14:textId="77777777" w:rsidR="00451FB1" w:rsidRDefault="00451FB1" w:rsidP="00451FB1">
      <w:pPr>
        <w:pStyle w:val="ListParagraph"/>
        <w:numPr>
          <w:ilvl w:val="3"/>
          <w:numId w:val="78"/>
        </w:numPr>
        <w:rPr>
          <w:sz w:val="22"/>
          <w:szCs w:val="22"/>
        </w:rPr>
      </w:pPr>
      <w:r w:rsidRPr="001862AE">
        <w:rPr>
          <w:sz w:val="22"/>
          <w:szCs w:val="22"/>
        </w:rPr>
        <w:t>DailyUnitChange</w:t>
      </w:r>
      <w:r>
        <w:rPr>
          <w:sz w:val="22"/>
          <w:szCs w:val="22"/>
        </w:rPr>
        <w:t xml:space="preserve"> – Float</w:t>
      </w:r>
    </w:p>
    <w:p w14:paraId="6E37B7C0" w14:textId="77777777" w:rsidR="00451FB1" w:rsidRDefault="00451FB1" w:rsidP="00451FB1">
      <w:pPr>
        <w:pStyle w:val="ListParagraph"/>
        <w:numPr>
          <w:ilvl w:val="3"/>
          <w:numId w:val="78"/>
        </w:numPr>
        <w:rPr>
          <w:sz w:val="22"/>
          <w:szCs w:val="22"/>
        </w:rPr>
      </w:pPr>
      <w:r w:rsidRPr="001862AE">
        <w:rPr>
          <w:sz w:val="22"/>
          <w:szCs w:val="22"/>
        </w:rPr>
        <w:t>BusinessDay</w:t>
      </w:r>
      <w:r>
        <w:rPr>
          <w:sz w:val="22"/>
          <w:szCs w:val="22"/>
        </w:rPr>
        <w:t xml:space="preserve"> - Float</w:t>
      </w:r>
    </w:p>
    <w:p w14:paraId="79E5B77F" w14:textId="77777777" w:rsidR="00CA772D" w:rsidRDefault="00CA772D" w:rsidP="00CA772D">
      <w:pPr>
        <w:ind w:firstLine="720"/>
        <w:rPr>
          <w:b/>
          <w:sz w:val="22"/>
          <w:szCs w:val="22"/>
        </w:rPr>
      </w:pPr>
      <w:r>
        <w:rPr>
          <w:b/>
          <w:sz w:val="22"/>
          <w:szCs w:val="22"/>
        </w:rPr>
        <w:t>Output</w:t>
      </w:r>
      <w:r w:rsidRPr="0075762D">
        <w:rPr>
          <w:b/>
          <w:sz w:val="22"/>
          <w:szCs w:val="22"/>
        </w:rPr>
        <w:t xml:space="preserve"> Files for Level Calculation:</w:t>
      </w:r>
    </w:p>
    <w:p w14:paraId="7CBD812A" w14:textId="77777777" w:rsidR="00CA772D" w:rsidRDefault="00CA772D" w:rsidP="00CA772D">
      <w:pPr>
        <w:pStyle w:val="ListParagraph"/>
        <w:numPr>
          <w:ilvl w:val="0"/>
          <w:numId w:val="86"/>
        </w:numPr>
        <w:rPr>
          <w:sz w:val="22"/>
          <w:szCs w:val="22"/>
        </w:rPr>
      </w:pPr>
      <w:r w:rsidRPr="00910667">
        <w:rPr>
          <w:sz w:val="22"/>
          <w:szCs w:val="22"/>
        </w:rPr>
        <w:t>P_IndexLevel_&lt;VTId&gt;_&lt;RunDate&gt;</w:t>
      </w:r>
    </w:p>
    <w:p w14:paraId="0D11162E" w14:textId="77777777" w:rsidR="00CA772D" w:rsidRDefault="00CA772D" w:rsidP="00CA772D">
      <w:pPr>
        <w:pStyle w:val="ListParagraph"/>
        <w:numPr>
          <w:ilvl w:val="2"/>
          <w:numId w:val="67"/>
        </w:numPr>
        <w:rPr>
          <w:sz w:val="22"/>
          <w:szCs w:val="22"/>
        </w:rPr>
      </w:pPr>
      <w:r>
        <w:rPr>
          <w:sz w:val="22"/>
          <w:szCs w:val="22"/>
        </w:rPr>
        <w:t>Required Fields</w:t>
      </w:r>
    </w:p>
    <w:p w14:paraId="638CA82B" w14:textId="77777777" w:rsidR="00CA772D" w:rsidRPr="0075762D" w:rsidRDefault="00CA772D" w:rsidP="00CA772D">
      <w:pPr>
        <w:pStyle w:val="ListParagraph"/>
        <w:numPr>
          <w:ilvl w:val="3"/>
          <w:numId w:val="67"/>
        </w:numPr>
        <w:rPr>
          <w:sz w:val="22"/>
          <w:szCs w:val="22"/>
        </w:rPr>
      </w:pPr>
      <w:r w:rsidRPr="0075762D">
        <w:rPr>
          <w:sz w:val="22"/>
          <w:szCs w:val="22"/>
        </w:rPr>
        <w:t>Date (Text convertible to Date)</w:t>
      </w:r>
    </w:p>
    <w:p w14:paraId="261C6213" w14:textId="77777777" w:rsidR="00CA772D" w:rsidRPr="0075762D" w:rsidRDefault="00CA772D" w:rsidP="00CA772D">
      <w:pPr>
        <w:pStyle w:val="ListParagraph"/>
        <w:numPr>
          <w:ilvl w:val="3"/>
          <w:numId w:val="67"/>
        </w:numPr>
        <w:rPr>
          <w:sz w:val="22"/>
          <w:szCs w:val="22"/>
        </w:rPr>
      </w:pPr>
      <w:r w:rsidRPr="0075762D">
        <w:rPr>
          <w:sz w:val="22"/>
          <w:szCs w:val="22"/>
        </w:rPr>
        <w:t>IndexVTId (Text)</w:t>
      </w:r>
    </w:p>
    <w:p w14:paraId="48F8D801" w14:textId="44CF9DBF" w:rsidR="00CA772D" w:rsidRPr="00ED7A3C" w:rsidRDefault="00CA772D" w:rsidP="00CA772D">
      <w:pPr>
        <w:pStyle w:val="ListParagraph"/>
        <w:numPr>
          <w:ilvl w:val="3"/>
          <w:numId w:val="67"/>
        </w:numPr>
        <w:rPr>
          <w:sz w:val="22"/>
          <w:szCs w:val="22"/>
        </w:rPr>
      </w:pPr>
      <w:r w:rsidRPr="0075762D">
        <w:rPr>
          <w:sz w:val="22"/>
          <w:szCs w:val="22"/>
        </w:rPr>
        <w:t>IndexLevel (Float)</w:t>
      </w:r>
    </w:p>
    <w:p w14:paraId="0D836CE4" w14:textId="77777777" w:rsidR="00CA772D" w:rsidRDefault="00CA772D" w:rsidP="00CA772D">
      <w:pPr>
        <w:pStyle w:val="Heading3"/>
      </w:pPr>
      <w:r>
        <w:lastRenderedPageBreak/>
        <w:t>Class – Python</w:t>
      </w:r>
    </w:p>
    <w:p w14:paraId="05F52818" w14:textId="7EA40713" w:rsidR="00CA772D" w:rsidRPr="009E686A" w:rsidRDefault="00ED7A3C" w:rsidP="00CA772D">
      <w:pPr>
        <w:pStyle w:val="Default"/>
        <w:ind w:firstLine="720"/>
        <w:rPr>
          <w:rFonts w:asciiTheme="minorHAnsi" w:hAnsiTheme="minorHAnsi" w:cs="Times New Roman"/>
          <w:color w:val="auto"/>
          <w:sz w:val="22"/>
          <w:szCs w:val="22"/>
        </w:rPr>
      </w:pPr>
      <w:r w:rsidRPr="00ED7A3C">
        <w:rPr>
          <w:rFonts w:asciiTheme="minorHAnsi" w:hAnsiTheme="minorHAnsi" w:cs="Times New Roman"/>
          <w:b/>
          <w:color w:val="auto"/>
          <w:sz w:val="22"/>
          <w:szCs w:val="22"/>
        </w:rPr>
        <w:t>EDEIndexCalculation</w:t>
      </w:r>
      <w:r w:rsidR="00CA772D" w:rsidRPr="009E686A">
        <w:rPr>
          <w:rFonts w:asciiTheme="minorHAnsi" w:hAnsiTheme="minorHAnsi" w:cs="Times New Roman"/>
          <w:b/>
          <w:color w:val="auto"/>
          <w:sz w:val="22"/>
          <w:szCs w:val="22"/>
        </w:rPr>
        <w:t xml:space="preserve"> </w:t>
      </w:r>
      <w:r w:rsidR="00CA772D">
        <w:rPr>
          <w:sz w:val="22"/>
          <w:szCs w:val="22"/>
        </w:rPr>
        <w:t xml:space="preserve">: </w:t>
      </w:r>
      <w:r w:rsidR="00CA772D" w:rsidRPr="009E686A">
        <w:rPr>
          <w:rFonts w:asciiTheme="minorHAnsi" w:hAnsiTheme="minorHAnsi" w:cs="Times New Roman"/>
          <w:color w:val="auto"/>
          <w:sz w:val="22"/>
          <w:szCs w:val="22"/>
        </w:rPr>
        <w:t xml:space="preserve">This is the VT class under which the calculations for </w:t>
      </w:r>
    </w:p>
    <w:p w14:paraId="290FDC37" w14:textId="0BC94874" w:rsidR="00CA772D" w:rsidRDefault="00ED7A3C" w:rsidP="00CA772D">
      <w:pPr>
        <w:ind w:left="720"/>
        <w:rPr>
          <w:sz w:val="22"/>
          <w:szCs w:val="22"/>
        </w:rPr>
      </w:pPr>
      <w:r>
        <w:rPr>
          <w:sz w:val="22"/>
          <w:szCs w:val="22"/>
        </w:rPr>
        <w:t>DBCUSEDE</w:t>
      </w:r>
      <w:r w:rsidR="00CA772D">
        <w:rPr>
          <w:sz w:val="22"/>
          <w:szCs w:val="22"/>
        </w:rPr>
        <w:t xml:space="preserve"> are coded</w:t>
      </w:r>
    </w:p>
    <w:p w14:paraId="607FE5FF" w14:textId="77777777" w:rsidR="00CA772D" w:rsidRDefault="00CA772D" w:rsidP="00DE0F8F">
      <w:pPr>
        <w:pStyle w:val="ListParagraph"/>
        <w:numPr>
          <w:ilvl w:val="0"/>
          <w:numId w:val="96"/>
        </w:numPr>
        <w:rPr>
          <w:sz w:val="22"/>
          <w:szCs w:val="22"/>
        </w:rPr>
      </w:pPr>
      <w:r>
        <w:rPr>
          <w:sz w:val="22"/>
          <w:szCs w:val="22"/>
        </w:rPr>
        <w:t>Required parameters for the Initialization of the class</w:t>
      </w:r>
    </w:p>
    <w:p w14:paraId="25A7546F" w14:textId="77777777" w:rsidR="00CA772D" w:rsidRDefault="00CA772D" w:rsidP="00DE0F8F">
      <w:pPr>
        <w:pStyle w:val="ListParagraph"/>
        <w:numPr>
          <w:ilvl w:val="0"/>
          <w:numId w:val="95"/>
        </w:numPr>
        <w:rPr>
          <w:sz w:val="22"/>
          <w:szCs w:val="22"/>
        </w:rPr>
      </w:pPr>
      <w:r w:rsidRPr="00B559DD">
        <w:rPr>
          <w:b/>
          <w:sz w:val="22"/>
          <w:szCs w:val="22"/>
        </w:rPr>
        <w:t>RunDate</w:t>
      </w:r>
      <w:r>
        <w:rPr>
          <w:sz w:val="22"/>
          <w:szCs w:val="22"/>
        </w:rPr>
        <w:t xml:space="preserve"> : Date for which the Index level is calculated (from C# argument)</w:t>
      </w:r>
    </w:p>
    <w:p w14:paraId="1F5EF646" w14:textId="77777777" w:rsidR="00CA772D" w:rsidRDefault="00CA772D" w:rsidP="00DE0F8F">
      <w:pPr>
        <w:pStyle w:val="ListParagraph"/>
        <w:numPr>
          <w:ilvl w:val="0"/>
          <w:numId w:val="95"/>
        </w:numPr>
        <w:rPr>
          <w:sz w:val="22"/>
          <w:szCs w:val="22"/>
        </w:rPr>
      </w:pPr>
      <w:r w:rsidRPr="00B559DD">
        <w:rPr>
          <w:b/>
          <w:sz w:val="22"/>
          <w:szCs w:val="22"/>
        </w:rPr>
        <w:t>LastRunDate</w:t>
      </w:r>
      <w:r>
        <w:rPr>
          <w:sz w:val="22"/>
          <w:szCs w:val="22"/>
        </w:rPr>
        <w:t xml:space="preserve"> : Date previous to the Run Date (from C# argument)</w:t>
      </w:r>
    </w:p>
    <w:p w14:paraId="191AAE01" w14:textId="77777777" w:rsidR="00CA772D" w:rsidRDefault="00CA772D" w:rsidP="00DE0F8F">
      <w:pPr>
        <w:pStyle w:val="ListParagraph"/>
        <w:numPr>
          <w:ilvl w:val="0"/>
          <w:numId w:val="95"/>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2F921649" w14:textId="77777777" w:rsidR="00CA772D" w:rsidRDefault="00CA772D" w:rsidP="00DE0F8F">
      <w:pPr>
        <w:pStyle w:val="ListParagraph"/>
        <w:numPr>
          <w:ilvl w:val="0"/>
          <w:numId w:val="95"/>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126DB1A9" w14:textId="77777777" w:rsidR="00CA772D" w:rsidRDefault="00CA772D" w:rsidP="00DE0F8F">
      <w:pPr>
        <w:pStyle w:val="ListParagraph"/>
        <w:numPr>
          <w:ilvl w:val="0"/>
          <w:numId w:val="95"/>
        </w:numPr>
        <w:rPr>
          <w:sz w:val="22"/>
          <w:szCs w:val="22"/>
        </w:rPr>
      </w:pPr>
      <w:r w:rsidRPr="009E686A">
        <w:rPr>
          <w:b/>
          <w:sz w:val="22"/>
          <w:szCs w:val="22"/>
        </w:rPr>
        <w:t>OpenComposition</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36D9D173" w14:textId="6308C1BA" w:rsidR="00053E0A" w:rsidRDefault="00053E0A" w:rsidP="00DE0F8F">
      <w:pPr>
        <w:pStyle w:val="ListParagraph"/>
        <w:numPr>
          <w:ilvl w:val="0"/>
          <w:numId w:val="95"/>
        </w:numPr>
        <w:rPr>
          <w:sz w:val="22"/>
          <w:szCs w:val="22"/>
        </w:rPr>
      </w:pPr>
      <w:r w:rsidRPr="00053E0A">
        <w:rPr>
          <w:b/>
          <w:sz w:val="22"/>
          <w:szCs w:val="22"/>
        </w:rPr>
        <w:lastRenderedPageBreak/>
        <w:t>CloseComposition</w:t>
      </w:r>
      <w:r>
        <w:rPr>
          <w:sz w:val="22"/>
          <w:szCs w:val="22"/>
        </w:rPr>
        <w:t xml:space="preserve"> : Data collected from the input file </w:t>
      </w:r>
      <w:r w:rsidRPr="00363644">
        <w:rPr>
          <w:sz w:val="22"/>
          <w:szCs w:val="22"/>
        </w:rPr>
        <w:t>C_</w:t>
      </w:r>
      <w:r w:rsidR="005C346E">
        <w:rPr>
          <w:sz w:val="22"/>
          <w:szCs w:val="22"/>
        </w:rPr>
        <w:t>VT</w:t>
      </w:r>
      <w:r w:rsidRPr="00053E0A">
        <w:rPr>
          <w:sz w:val="22"/>
          <w:szCs w:val="22"/>
        </w:rPr>
        <w:t>CloseComposition</w:t>
      </w:r>
      <w:r w:rsidRPr="00363644">
        <w:rPr>
          <w:sz w:val="22"/>
          <w:szCs w:val="22"/>
        </w:rPr>
        <w:t>_</w:t>
      </w:r>
      <w:r w:rsidRPr="00910667">
        <w:rPr>
          <w:sz w:val="22"/>
          <w:szCs w:val="22"/>
        </w:rPr>
        <w:t>&lt;VTId&gt;_&lt;RunDate&gt;</w:t>
      </w:r>
    </w:p>
    <w:p w14:paraId="2CCD140F" w14:textId="3D66988C" w:rsidR="005C346E" w:rsidRDefault="005C346E" w:rsidP="00DE0F8F">
      <w:pPr>
        <w:pStyle w:val="ListParagraph"/>
        <w:numPr>
          <w:ilvl w:val="0"/>
          <w:numId w:val="95"/>
        </w:numPr>
        <w:rPr>
          <w:sz w:val="22"/>
          <w:szCs w:val="22"/>
        </w:rPr>
      </w:pPr>
      <w:r w:rsidRPr="005C346E">
        <w:rPr>
          <w:b/>
          <w:sz w:val="22"/>
          <w:szCs w:val="22"/>
        </w:rPr>
        <w:t>HolidayCalendar</w:t>
      </w:r>
      <w:r>
        <w:rPr>
          <w:sz w:val="22"/>
          <w:szCs w:val="22"/>
        </w:rPr>
        <w:t xml:space="preserve"> : Data collected from the input file </w:t>
      </w:r>
      <w:r w:rsidRPr="00363644">
        <w:rPr>
          <w:sz w:val="22"/>
          <w:szCs w:val="22"/>
        </w:rPr>
        <w:t>C_</w:t>
      </w:r>
      <w:r>
        <w:rPr>
          <w:sz w:val="22"/>
          <w:szCs w:val="22"/>
        </w:rPr>
        <w:t>VT</w:t>
      </w:r>
      <w:r w:rsidRPr="005C346E">
        <w:rPr>
          <w:sz w:val="22"/>
          <w:szCs w:val="22"/>
        </w:rPr>
        <w:t>HolidayCalendar</w:t>
      </w:r>
      <w:r w:rsidRPr="00363644">
        <w:rPr>
          <w:sz w:val="22"/>
          <w:szCs w:val="22"/>
        </w:rPr>
        <w:t>_</w:t>
      </w:r>
      <w:r w:rsidRPr="00910667">
        <w:rPr>
          <w:sz w:val="22"/>
          <w:szCs w:val="22"/>
        </w:rPr>
        <w:t>&lt;VTId&gt;_&lt;RunDate&gt;</w:t>
      </w:r>
    </w:p>
    <w:p w14:paraId="15454A48" w14:textId="77777777" w:rsidR="00CA772D" w:rsidRPr="009E686A" w:rsidRDefault="00CA772D" w:rsidP="00DE0F8F">
      <w:pPr>
        <w:pStyle w:val="ListParagraph"/>
        <w:numPr>
          <w:ilvl w:val="0"/>
          <w:numId w:val="95"/>
        </w:numPr>
        <w:rPr>
          <w:b/>
          <w:sz w:val="22"/>
          <w:szCs w:val="22"/>
        </w:rPr>
      </w:pPr>
      <w:r w:rsidRPr="009E686A">
        <w:rPr>
          <w:b/>
          <w:sz w:val="22"/>
          <w:szCs w:val="22"/>
        </w:rPr>
        <w:t>NewCloseComposition</w:t>
      </w:r>
      <w:r>
        <w:rPr>
          <w:b/>
          <w:sz w:val="22"/>
          <w:szCs w:val="22"/>
        </w:rPr>
        <w:t xml:space="preserve"> </w:t>
      </w:r>
      <w:r>
        <w:rPr>
          <w:sz w:val="22"/>
          <w:szCs w:val="22"/>
        </w:rPr>
        <w:t xml:space="preserve">: Dataframe inititated similar to </w:t>
      </w:r>
      <w:r w:rsidRPr="003B57ED">
        <w:rPr>
          <w:sz w:val="22"/>
          <w:szCs w:val="22"/>
        </w:rPr>
        <w:t>OpenComposition</w:t>
      </w:r>
    </w:p>
    <w:p w14:paraId="1E3F743D" w14:textId="77777777" w:rsidR="00CA772D" w:rsidRPr="009E686A" w:rsidRDefault="00CA772D" w:rsidP="00DE0F8F">
      <w:pPr>
        <w:pStyle w:val="ListParagraph"/>
        <w:numPr>
          <w:ilvl w:val="0"/>
          <w:numId w:val="95"/>
        </w:numPr>
        <w:rPr>
          <w:b/>
          <w:sz w:val="22"/>
          <w:szCs w:val="22"/>
        </w:rPr>
      </w:pPr>
      <w:r w:rsidRPr="009E686A">
        <w:rPr>
          <w:b/>
          <w:sz w:val="22"/>
          <w:szCs w:val="22"/>
        </w:rPr>
        <w:t>OpenIndexSpecificData</w:t>
      </w:r>
      <w:r>
        <w:rPr>
          <w:b/>
          <w:sz w:val="22"/>
          <w:szCs w:val="22"/>
        </w:rPr>
        <w:t xml:space="preserve"> </w:t>
      </w:r>
      <w:r>
        <w:rPr>
          <w:sz w:val="22"/>
          <w:szCs w:val="22"/>
        </w:rPr>
        <w:t xml:space="preserve">: Dataframe inititated similar to </w:t>
      </w:r>
      <w:r w:rsidRPr="002C360E">
        <w:rPr>
          <w:sz w:val="22"/>
          <w:szCs w:val="22"/>
        </w:rPr>
        <w:t>IndexSpecificData</w:t>
      </w:r>
    </w:p>
    <w:p w14:paraId="035B17F6" w14:textId="77777777" w:rsidR="00CA772D" w:rsidRPr="009E686A" w:rsidRDefault="00CA772D" w:rsidP="00DE0F8F">
      <w:pPr>
        <w:pStyle w:val="ListParagraph"/>
        <w:numPr>
          <w:ilvl w:val="0"/>
          <w:numId w:val="95"/>
        </w:numPr>
        <w:rPr>
          <w:b/>
          <w:sz w:val="22"/>
          <w:szCs w:val="22"/>
        </w:rPr>
      </w:pPr>
      <w:r w:rsidRPr="009E686A">
        <w:rPr>
          <w:b/>
          <w:sz w:val="22"/>
          <w:szCs w:val="22"/>
        </w:rPr>
        <w:t xml:space="preserve">NewOpenComposition </w:t>
      </w:r>
      <w:r>
        <w:rPr>
          <w:sz w:val="22"/>
          <w:szCs w:val="22"/>
        </w:rPr>
        <w:t xml:space="preserve">: Dataframe inititated similar to </w:t>
      </w:r>
      <w:r w:rsidRPr="003B57ED">
        <w:rPr>
          <w:sz w:val="22"/>
          <w:szCs w:val="22"/>
        </w:rPr>
        <w:t>OpenComposition</w:t>
      </w:r>
    </w:p>
    <w:p w14:paraId="23F70C07" w14:textId="0EB846F6" w:rsidR="005C346E" w:rsidRPr="005C346E" w:rsidRDefault="005C346E" w:rsidP="00DE0F8F">
      <w:pPr>
        <w:pStyle w:val="ListParagraph"/>
        <w:numPr>
          <w:ilvl w:val="0"/>
          <w:numId w:val="95"/>
        </w:numPr>
        <w:rPr>
          <w:b/>
          <w:sz w:val="22"/>
          <w:szCs w:val="22"/>
        </w:rPr>
      </w:pPr>
      <w:r w:rsidRPr="005C346E">
        <w:rPr>
          <w:b/>
          <w:sz w:val="22"/>
          <w:szCs w:val="22"/>
        </w:rPr>
        <w:t>RebalFlag</w:t>
      </w:r>
      <w:r>
        <w:rPr>
          <w:b/>
          <w:sz w:val="22"/>
          <w:szCs w:val="22"/>
        </w:rPr>
        <w:t xml:space="preserve"> </w:t>
      </w:r>
      <w:r>
        <w:rPr>
          <w:sz w:val="22"/>
          <w:szCs w:val="22"/>
        </w:rPr>
        <w:t xml:space="preserve">: (=0) Intiated for Rebalance check </w:t>
      </w:r>
    </w:p>
    <w:p w14:paraId="5F5A1F83" w14:textId="2D304787" w:rsidR="005C346E" w:rsidRPr="005C346E" w:rsidRDefault="005C346E" w:rsidP="00DE0F8F">
      <w:pPr>
        <w:pStyle w:val="ListParagraph"/>
        <w:numPr>
          <w:ilvl w:val="0"/>
          <w:numId w:val="95"/>
        </w:numPr>
        <w:rPr>
          <w:b/>
          <w:sz w:val="22"/>
          <w:szCs w:val="22"/>
        </w:rPr>
      </w:pPr>
      <w:r w:rsidRPr="005C346E">
        <w:rPr>
          <w:b/>
          <w:sz w:val="22"/>
          <w:szCs w:val="22"/>
        </w:rPr>
        <w:t>CloseCost</w:t>
      </w:r>
      <w:r>
        <w:rPr>
          <w:b/>
          <w:sz w:val="22"/>
          <w:szCs w:val="22"/>
        </w:rPr>
        <w:t xml:space="preserve"> :</w:t>
      </w:r>
      <w:r>
        <w:rPr>
          <w:sz w:val="22"/>
          <w:szCs w:val="22"/>
        </w:rPr>
        <w:t xml:space="preserve"> (=0) Intiated for cost calculation</w:t>
      </w:r>
    </w:p>
    <w:p w14:paraId="3B17B4D2" w14:textId="60723CCB" w:rsidR="005C346E" w:rsidRPr="005C346E" w:rsidRDefault="005C346E" w:rsidP="00DE0F8F">
      <w:pPr>
        <w:pStyle w:val="ListParagraph"/>
        <w:numPr>
          <w:ilvl w:val="0"/>
          <w:numId w:val="95"/>
        </w:numPr>
        <w:rPr>
          <w:b/>
          <w:sz w:val="22"/>
          <w:szCs w:val="22"/>
        </w:rPr>
      </w:pPr>
      <w:r w:rsidRPr="005C346E">
        <w:rPr>
          <w:b/>
          <w:sz w:val="22"/>
          <w:szCs w:val="22"/>
        </w:rPr>
        <w:t>CashUnits</w:t>
      </w:r>
      <w:r>
        <w:rPr>
          <w:b/>
          <w:sz w:val="22"/>
          <w:szCs w:val="22"/>
        </w:rPr>
        <w:t xml:space="preserve"> : </w:t>
      </w:r>
      <w:r>
        <w:rPr>
          <w:sz w:val="22"/>
          <w:szCs w:val="22"/>
        </w:rPr>
        <w:t>(=0) Intiated for cost calculation</w:t>
      </w:r>
    </w:p>
    <w:p w14:paraId="32F0D63A" w14:textId="2BE36AAE" w:rsidR="005C346E" w:rsidRPr="005C346E" w:rsidRDefault="005C346E" w:rsidP="00DE0F8F">
      <w:pPr>
        <w:pStyle w:val="ListParagraph"/>
        <w:numPr>
          <w:ilvl w:val="0"/>
          <w:numId w:val="95"/>
        </w:numPr>
        <w:rPr>
          <w:b/>
          <w:sz w:val="22"/>
          <w:szCs w:val="22"/>
        </w:rPr>
      </w:pPr>
      <w:r w:rsidRPr="005C346E">
        <w:rPr>
          <w:b/>
          <w:sz w:val="22"/>
          <w:szCs w:val="22"/>
        </w:rPr>
        <w:t>IndexLevel</w:t>
      </w:r>
      <w:r>
        <w:rPr>
          <w:b/>
          <w:sz w:val="22"/>
          <w:szCs w:val="22"/>
        </w:rPr>
        <w:t xml:space="preserve"> : </w:t>
      </w:r>
      <w:r>
        <w:rPr>
          <w:sz w:val="22"/>
          <w:szCs w:val="22"/>
        </w:rPr>
        <w:t>(=0) Intially set to 0</w:t>
      </w:r>
    </w:p>
    <w:p w14:paraId="0F135BE1" w14:textId="35EE5E9A" w:rsidR="005C346E" w:rsidRPr="005C346E" w:rsidRDefault="005C346E" w:rsidP="00DE0F8F">
      <w:pPr>
        <w:pStyle w:val="ListParagraph"/>
        <w:numPr>
          <w:ilvl w:val="0"/>
          <w:numId w:val="95"/>
        </w:numPr>
        <w:rPr>
          <w:b/>
          <w:sz w:val="22"/>
          <w:szCs w:val="22"/>
        </w:rPr>
      </w:pPr>
      <w:r w:rsidRPr="005C346E">
        <w:rPr>
          <w:b/>
          <w:sz w:val="22"/>
          <w:szCs w:val="22"/>
        </w:rPr>
        <w:t>BusinessDays</w:t>
      </w:r>
      <w:r>
        <w:rPr>
          <w:b/>
          <w:sz w:val="22"/>
          <w:szCs w:val="22"/>
        </w:rPr>
        <w:t xml:space="preserve"> :</w:t>
      </w:r>
      <w:r>
        <w:rPr>
          <w:sz w:val="22"/>
          <w:szCs w:val="22"/>
        </w:rPr>
        <w:t xml:space="preserve"> (=0) Intially set to 0</w:t>
      </w:r>
    </w:p>
    <w:p w14:paraId="6592EA6D" w14:textId="77777777" w:rsidR="00CA772D" w:rsidRDefault="00CA772D" w:rsidP="00DE0F8F">
      <w:pPr>
        <w:pStyle w:val="ListParagraph"/>
        <w:numPr>
          <w:ilvl w:val="0"/>
          <w:numId w:val="95"/>
        </w:numPr>
        <w:rPr>
          <w:sz w:val="22"/>
          <w:szCs w:val="22"/>
        </w:rPr>
      </w:pPr>
      <w:r w:rsidRPr="00B559DD">
        <w:rPr>
          <w:b/>
          <w:sz w:val="22"/>
          <w:szCs w:val="22"/>
        </w:rPr>
        <w:lastRenderedPageBreak/>
        <w:t>directory</w:t>
      </w:r>
      <w:r>
        <w:rPr>
          <w:sz w:val="22"/>
          <w:szCs w:val="22"/>
        </w:rPr>
        <w:t xml:space="preserve"> : Directory where the input and output files are stored</w:t>
      </w:r>
    </w:p>
    <w:p w14:paraId="50385540" w14:textId="77777777" w:rsidR="00CA772D" w:rsidRDefault="00CA772D" w:rsidP="00DE0F8F">
      <w:pPr>
        <w:pStyle w:val="ListParagraph"/>
        <w:numPr>
          <w:ilvl w:val="0"/>
          <w:numId w:val="95"/>
        </w:numPr>
        <w:rPr>
          <w:sz w:val="22"/>
          <w:szCs w:val="22"/>
        </w:rPr>
      </w:pPr>
      <w:r w:rsidRPr="00B559DD">
        <w:rPr>
          <w:b/>
          <w:sz w:val="22"/>
          <w:szCs w:val="22"/>
        </w:rPr>
        <w:t>IndexVTId</w:t>
      </w:r>
      <w:r>
        <w:rPr>
          <w:sz w:val="22"/>
          <w:szCs w:val="22"/>
        </w:rPr>
        <w:t xml:space="preserve"> : VTId of the Index (from C# argument)</w:t>
      </w:r>
    </w:p>
    <w:p w14:paraId="1C2B698B" w14:textId="77777777" w:rsidR="00CA772D" w:rsidRDefault="00CA772D" w:rsidP="00DE0F8F">
      <w:pPr>
        <w:pStyle w:val="ListParagraph"/>
        <w:numPr>
          <w:ilvl w:val="0"/>
          <w:numId w:val="95"/>
        </w:numPr>
        <w:rPr>
          <w:sz w:val="22"/>
          <w:szCs w:val="22"/>
        </w:rPr>
      </w:pPr>
      <w:r w:rsidRPr="00B559DD">
        <w:rPr>
          <w:b/>
          <w:sz w:val="22"/>
          <w:szCs w:val="22"/>
        </w:rPr>
        <w:t>log</w:t>
      </w:r>
      <w:r>
        <w:rPr>
          <w:sz w:val="22"/>
          <w:szCs w:val="22"/>
        </w:rPr>
        <w:t xml:space="preserve"> : plogger is used for logging the processes</w:t>
      </w:r>
    </w:p>
    <w:p w14:paraId="487CC58C" w14:textId="77777777" w:rsidR="00CA772D" w:rsidRPr="00871EFB" w:rsidRDefault="00CA772D" w:rsidP="00DE0F8F">
      <w:pPr>
        <w:pStyle w:val="ListParagraph"/>
        <w:numPr>
          <w:ilvl w:val="0"/>
          <w:numId w:val="96"/>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75B373B5" w14:textId="77777777" w:rsidR="00CA772D" w:rsidRPr="00836BD9" w:rsidRDefault="00CA772D" w:rsidP="00DE0F8F">
      <w:pPr>
        <w:pStyle w:val="ListParagraph"/>
        <w:numPr>
          <w:ilvl w:val="0"/>
          <w:numId w:val="97"/>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7211DB4D" w14:textId="52472F00" w:rsidR="00DE0F8F" w:rsidRDefault="00DE0F8F" w:rsidP="00DE0F8F">
      <w:pPr>
        <w:pStyle w:val="ListParagraph"/>
        <w:numPr>
          <w:ilvl w:val="0"/>
          <w:numId w:val="94"/>
        </w:numPr>
        <w:rPr>
          <w:b/>
          <w:sz w:val="22"/>
          <w:szCs w:val="22"/>
        </w:rPr>
      </w:pPr>
      <w:r w:rsidRPr="00DE0F8F">
        <w:rPr>
          <w:b/>
          <w:sz w:val="22"/>
          <w:szCs w:val="22"/>
        </w:rPr>
        <w:t>fn_EDERebalCheck</w:t>
      </w:r>
      <w:r>
        <w:rPr>
          <w:b/>
          <w:sz w:val="22"/>
          <w:szCs w:val="22"/>
        </w:rPr>
        <w:t xml:space="preserve"> : </w:t>
      </w:r>
      <w:r w:rsidR="00FA389C">
        <w:rPr>
          <w:sz w:val="22"/>
          <w:szCs w:val="22"/>
        </w:rPr>
        <w:t>Takes input from Daily Prices the Price Date and the Settlement Date of the first nearest maturity contract and checks for Rebalance</w:t>
      </w:r>
    </w:p>
    <w:p w14:paraId="006ADD85" w14:textId="086EDECC" w:rsidR="00CA772D" w:rsidRPr="008E741C" w:rsidRDefault="00DE0F8F" w:rsidP="00DE0F8F">
      <w:pPr>
        <w:pStyle w:val="ListParagraph"/>
        <w:numPr>
          <w:ilvl w:val="0"/>
          <w:numId w:val="94"/>
        </w:numPr>
        <w:rPr>
          <w:b/>
          <w:sz w:val="22"/>
          <w:szCs w:val="22"/>
        </w:rPr>
      </w:pPr>
      <w:r w:rsidRPr="00DE0F8F">
        <w:rPr>
          <w:b/>
          <w:sz w:val="22"/>
          <w:szCs w:val="22"/>
        </w:rPr>
        <w:t>fn_EDECalculateCloseComposition</w:t>
      </w:r>
      <w:r w:rsidR="00CA772D">
        <w:rPr>
          <w:sz w:val="22"/>
          <w:szCs w:val="22"/>
        </w:rPr>
        <w:t xml:space="preserve">: Here the </w:t>
      </w:r>
      <w:r w:rsidR="00CA772D" w:rsidRPr="009E686A">
        <w:rPr>
          <w:b/>
          <w:sz w:val="22"/>
          <w:szCs w:val="22"/>
        </w:rPr>
        <w:t>OpenComposition</w:t>
      </w:r>
      <w:r w:rsidR="00CA772D">
        <w:rPr>
          <w:b/>
          <w:sz w:val="22"/>
          <w:szCs w:val="22"/>
        </w:rPr>
        <w:t xml:space="preserve"> </w:t>
      </w:r>
      <w:r w:rsidR="00CA772D">
        <w:rPr>
          <w:sz w:val="22"/>
          <w:szCs w:val="22"/>
        </w:rPr>
        <w:t xml:space="preserve">dataframe is copied to </w:t>
      </w:r>
      <w:r w:rsidR="00CA772D" w:rsidRPr="009E686A">
        <w:rPr>
          <w:b/>
          <w:sz w:val="22"/>
          <w:szCs w:val="22"/>
        </w:rPr>
        <w:t>NewCloseComposition</w:t>
      </w:r>
      <w:r w:rsidR="00CA772D">
        <w:rPr>
          <w:b/>
          <w:sz w:val="22"/>
          <w:szCs w:val="22"/>
        </w:rPr>
        <w:t xml:space="preserve"> </w:t>
      </w:r>
      <w:r w:rsidR="00CA772D">
        <w:rPr>
          <w:sz w:val="22"/>
          <w:szCs w:val="22"/>
        </w:rPr>
        <w:t xml:space="preserve">without </w:t>
      </w:r>
      <w:r w:rsidR="00CA772D">
        <w:rPr>
          <w:sz w:val="22"/>
          <w:szCs w:val="22"/>
        </w:rPr>
        <w:lastRenderedPageBreak/>
        <w:t>the cash units for close composition and date is changed to RunDate</w:t>
      </w:r>
    </w:p>
    <w:p w14:paraId="1EC0E70C" w14:textId="5E7C2713" w:rsidR="00CA772D" w:rsidRPr="008E741C" w:rsidRDefault="00DE0F8F" w:rsidP="00FA389C">
      <w:pPr>
        <w:pStyle w:val="ListParagraph"/>
        <w:numPr>
          <w:ilvl w:val="0"/>
          <w:numId w:val="94"/>
        </w:numPr>
        <w:rPr>
          <w:b/>
          <w:sz w:val="22"/>
          <w:szCs w:val="22"/>
        </w:rPr>
      </w:pPr>
      <w:r w:rsidRPr="00DE0F8F">
        <w:rPr>
          <w:b/>
          <w:sz w:val="22"/>
          <w:szCs w:val="22"/>
        </w:rPr>
        <w:t>fn_EDECalculateCloseCost</w:t>
      </w:r>
      <w:r w:rsidR="00CA772D">
        <w:rPr>
          <w:sz w:val="22"/>
          <w:szCs w:val="22"/>
        </w:rPr>
        <w:t xml:space="preserve">: This method takes input data from the files </w:t>
      </w:r>
      <w:r w:rsidR="00CA772D" w:rsidRPr="00363644">
        <w:rPr>
          <w:sz w:val="22"/>
          <w:szCs w:val="22"/>
        </w:rPr>
        <w:t>C_VTIndexSpecificData_</w:t>
      </w:r>
      <w:r w:rsidR="00CA772D" w:rsidRPr="00910667">
        <w:rPr>
          <w:sz w:val="22"/>
          <w:szCs w:val="22"/>
        </w:rPr>
        <w:t>&lt;VTId&gt;_&lt;RunDate&gt;</w:t>
      </w:r>
      <w:r w:rsidR="00CA772D">
        <w:rPr>
          <w:sz w:val="22"/>
          <w:szCs w:val="22"/>
        </w:rPr>
        <w:t xml:space="preserve"> and </w:t>
      </w:r>
      <w:r w:rsidR="00FA389C" w:rsidRPr="00FA389C">
        <w:rPr>
          <w:b/>
          <w:sz w:val="22"/>
          <w:szCs w:val="22"/>
        </w:rPr>
        <w:t>NewCloseComposition</w:t>
      </w:r>
      <w:r w:rsidR="00CA772D">
        <w:rPr>
          <w:b/>
          <w:sz w:val="22"/>
          <w:szCs w:val="22"/>
        </w:rPr>
        <w:t xml:space="preserve">. </w:t>
      </w:r>
      <w:r w:rsidR="00CA772D">
        <w:rPr>
          <w:sz w:val="22"/>
          <w:szCs w:val="22"/>
        </w:rPr>
        <w:t>Here</w:t>
      </w:r>
      <w:r w:rsidR="00FA389C">
        <w:rPr>
          <w:sz w:val="22"/>
          <w:szCs w:val="22"/>
        </w:rPr>
        <w:t xml:space="preserve"> the close cost is calculated </w:t>
      </w:r>
      <w:r w:rsidR="00CA772D">
        <w:rPr>
          <w:sz w:val="22"/>
          <w:szCs w:val="22"/>
        </w:rPr>
        <w:t>on the basis of Business logic mentioned in Rule book. Explained in Business Logic section</w:t>
      </w:r>
    </w:p>
    <w:p w14:paraId="696C85E2" w14:textId="01DF2D66" w:rsidR="00CA772D" w:rsidRPr="008E741C" w:rsidRDefault="00DE0F8F" w:rsidP="00CA01F9">
      <w:pPr>
        <w:pStyle w:val="ListParagraph"/>
        <w:numPr>
          <w:ilvl w:val="0"/>
          <w:numId w:val="94"/>
        </w:numPr>
        <w:rPr>
          <w:b/>
          <w:sz w:val="22"/>
          <w:szCs w:val="22"/>
        </w:rPr>
      </w:pPr>
      <w:r w:rsidRPr="00DE0F8F">
        <w:rPr>
          <w:b/>
          <w:sz w:val="22"/>
          <w:szCs w:val="22"/>
        </w:rPr>
        <w:t>fn_EDECalculateCashUnits</w:t>
      </w:r>
      <w:r>
        <w:rPr>
          <w:b/>
          <w:sz w:val="22"/>
          <w:szCs w:val="22"/>
        </w:rPr>
        <w:t xml:space="preserve"> </w:t>
      </w:r>
      <w:r w:rsidR="00CA772D">
        <w:rPr>
          <w:sz w:val="22"/>
          <w:szCs w:val="22"/>
        </w:rPr>
        <w:t xml:space="preserve">: This method takes input data from the files </w:t>
      </w:r>
      <w:r w:rsidR="00CA772D" w:rsidRPr="00363644">
        <w:rPr>
          <w:sz w:val="22"/>
          <w:szCs w:val="22"/>
        </w:rPr>
        <w:t>C_VTDailyPrices_</w:t>
      </w:r>
      <w:r w:rsidR="00CA772D">
        <w:rPr>
          <w:sz w:val="22"/>
          <w:szCs w:val="22"/>
        </w:rPr>
        <w:t>&lt;</w:t>
      </w:r>
      <w:r w:rsidR="00CA772D" w:rsidRPr="00910667">
        <w:rPr>
          <w:sz w:val="22"/>
          <w:szCs w:val="22"/>
        </w:rPr>
        <w:t>VTId&gt;_&lt;RunDate&gt;</w:t>
      </w:r>
      <w:r w:rsidR="00CA772D">
        <w:rPr>
          <w:sz w:val="22"/>
          <w:szCs w:val="22"/>
        </w:rPr>
        <w:t xml:space="preserve"> and </w:t>
      </w:r>
      <w:r w:rsidR="00CA772D" w:rsidRPr="00363644">
        <w:rPr>
          <w:sz w:val="22"/>
          <w:szCs w:val="22"/>
        </w:rPr>
        <w:t>C_VTIndexSpecificData_</w:t>
      </w:r>
      <w:r w:rsidR="00CA772D" w:rsidRPr="00910667">
        <w:rPr>
          <w:sz w:val="22"/>
          <w:szCs w:val="22"/>
        </w:rPr>
        <w:t>&lt;VTId&gt;_&lt;RunDate&gt;</w:t>
      </w:r>
      <w:r w:rsidR="00CA01F9">
        <w:rPr>
          <w:sz w:val="22"/>
          <w:szCs w:val="22"/>
        </w:rPr>
        <w:t xml:space="preserve"> and also uses</w:t>
      </w:r>
      <w:r w:rsidR="00CA772D">
        <w:rPr>
          <w:sz w:val="22"/>
          <w:szCs w:val="22"/>
        </w:rPr>
        <w:t xml:space="preserve"> </w:t>
      </w:r>
      <w:r w:rsidR="00CA772D" w:rsidRPr="009E686A">
        <w:rPr>
          <w:b/>
          <w:sz w:val="22"/>
          <w:szCs w:val="22"/>
        </w:rPr>
        <w:t>NewCloseComposition</w:t>
      </w:r>
      <w:r w:rsidR="00CA01F9">
        <w:rPr>
          <w:b/>
          <w:sz w:val="22"/>
          <w:szCs w:val="22"/>
        </w:rPr>
        <w:t xml:space="preserve"> </w:t>
      </w:r>
      <w:r w:rsidR="00CA01F9" w:rsidRPr="00CA01F9">
        <w:rPr>
          <w:sz w:val="22"/>
          <w:szCs w:val="22"/>
        </w:rPr>
        <w:t>and</w:t>
      </w:r>
      <w:r w:rsidR="00CA01F9">
        <w:rPr>
          <w:b/>
          <w:sz w:val="22"/>
          <w:szCs w:val="22"/>
        </w:rPr>
        <w:t xml:space="preserve"> </w:t>
      </w:r>
      <w:r w:rsidR="00CA01F9" w:rsidRPr="00CA01F9">
        <w:rPr>
          <w:b/>
          <w:sz w:val="22"/>
          <w:szCs w:val="22"/>
        </w:rPr>
        <w:t>OpenComposition</w:t>
      </w:r>
      <w:r w:rsidR="00CA772D">
        <w:rPr>
          <w:b/>
          <w:sz w:val="22"/>
          <w:szCs w:val="22"/>
        </w:rPr>
        <w:t>.</w:t>
      </w:r>
      <w:r w:rsidR="00CA772D">
        <w:rPr>
          <w:sz w:val="22"/>
          <w:szCs w:val="22"/>
        </w:rPr>
        <w:t xml:space="preserve"> Here the calculation of Close Cash Units is done. Explained in Business Logic section</w:t>
      </w:r>
    </w:p>
    <w:p w14:paraId="0359223C" w14:textId="77777777" w:rsidR="00CA772D" w:rsidRPr="008E741C" w:rsidRDefault="00CA772D" w:rsidP="00DE0F8F">
      <w:pPr>
        <w:pStyle w:val="ListParagraph"/>
        <w:numPr>
          <w:ilvl w:val="0"/>
          <w:numId w:val="97"/>
        </w:numPr>
        <w:rPr>
          <w:b/>
          <w:sz w:val="22"/>
          <w:szCs w:val="22"/>
        </w:rPr>
      </w:pPr>
      <w:r w:rsidRPr="008E741C">
        <w:rPr>
          <w:b/>
          <w:sz w:val="22"/>
          <w:szCs w:val="22"/>
        </w:rPr>
        <w:lastRenderedPageBreak/>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Pr="00836BD9">
        <w:rPr>
          <w:b/>
          <w:sz w:val="22"/>
          <w:szCs w:val="22"/>
        </w:rPr>
        <w:t>P_VTIndexCalculationDetails_&lt;VTId&gt;_&lt;RunDate&gt;</w:t>
      </w:r>
      <w:r>
        <w:rPr>
          <w:sz w:val="22"/>
          <w:szCs w:val="22"/>
        </w:rPr>
        <w:t xml:space="preserve"> are generated here. This function calls for two more methods</w:t>
      </w:r>
    </w:p>
    <w:p w14:paraId="27C81EB2" w14:textId="72365A39" w:rsidR="00CA01F9" w:rsidRDefault="00CA01F9" w:rsidP="00CA01F9">
      <w:pPr>
        <w:pStyle w:val="ListParagraph"/>
        <w:numPr>
          <w:ilvl w:val="0"/>
          <w:numId w:val="100"/>
        </w:numPr>
        <w:rPr>
          <w:b/>
          <w:sz w:val="22"/>
          <w:szCs w:val="22"/>
        </w:rPr>
      </w:pPr>
      <w:r w:rsidRPr="00CA01F9">
        <w:rPr>
          <w:b/>
          <w:sz w:val="22"/>
          <w:szCs w:val="22"/>
        </w:rPr>
        <w:t>fn_EDECalculateIndexLevel</w:t>
      </w:r>
      <w:r>
        <w:rPr>
          <w:b/>
          <w:sz w:val="22"/>
          <w:szCs w:val="22"/>
        </w:rPr>
        <w:t xml:space="preserve"> </w:t>
      </w:r>
      <w:r>
        <w:rPr>
          <w:sz w:val="22"/>
          <w:szCs w:val="22"/>
        </w:rPr>
        <w:t xml:space="preserve">: This method takes data from </w:t>
      </w:r>
      <w:r w:rsidRPr="00363644">
        <w:rPr>
          <w:sz w:val="22"/>
          <w:szCs w:val="22"/>
        </w:rPr>
        <w:t>C_VTDailyPrices_</w:t>
      </w:r>
      <w:r>
        <w:rPr>
          <w:sz w:val="22"/>
          <w:szCs w:val="22"/>
        </w:rPr>
        <w:t>&lt;</w:t>
      </w:r>
      <w:r w:rsidRPr="00910667">
        <w:rPr>
          <w:sz w:val="22"/>
          <w:szCs w:val="22"/>
        </w:rPr>
        <w:t>VTId&gt;_&lt;RunDate&gt;</w:t>
      </w:r>
      <w:r>
        <w:rPr>
          <w:sz w:val="22"/>
          <w:szCs w:val="22"/>
        </w:rPr>
        <w:t xml:space="preserve"> and </w:t>
      </w:r>
      <w:r w:rsidRPr="009E686A">
        <w:rPr>
          <w:b/>
          <w:sz w:val="22"/>
          <w:szCs w:val="22"/>
        </w:rPr>
        <w:t>NewCloseComposition</w:t>
      </w:r>
      <w:r>
        <w:rPr>
          <w:b/>
          <w:sz w:val="22"/>
          <w:szCs w:val="22"/>
        </w:rPr>
        <w:t xml:space="preserve"> </w:t>
      </w:r>
      <w:r>
        <w:rPr>
          <w:sz w:val="22"/>
          <w:szCs w:val="22"/>
        </w:rPr>
        <w:t>for the Index level calculation. Explained in Business logic</w:t>
      </w:r>
    </w:p>
    <w:p w14:paraId="0D82FB9E" w14:textId="39C6E276" w:rsidR="00CA772D" w:rsidRPr="007E0D6F" w:rsidRDefault="00CA01F9" w:rsidP="00CA01F9">
      <w:pPr>
        <w:pStyle w:val="ListParagraph"/>
        <w:numPr>
          <w:ilvl w:val="0"/>
          <w:numId w:val="100"/>
        </w:numPr>
        <w:rPr>
          <w:b/>
          <w:sz w:val="22"/>
          <w:szCs w:val="22"/>
        </w:rPr>
      </w:pPr>
      <w:r w:rsidRPr="00CA01F9">
        <w:rPr>
          <w:b/>
          <w:sz w:val="22"/>
          <w:szCs w:val="22"/>
        </w:rPr>
        <w:t>fn_EDECalculateIndexSpecificDetails</w:t>
      </w:r>
      <w:r w:rsidR="00CA772D">
        <w:rPr>
          <w:b/>
          <w:sz w:val="22"/>
          <w:szCs w:val="22"/>
        </w:rPr>
        <w:t xml:space="preserve"> </w:t>
      </w:r>
      <w:r w:rsidR="00CA772D">
        <w:rPr>
          <w:sz w:val="22"/>
          <w:szCs w:val="22"/>
        </w:rPr>
        <w:t>: This method</w:t>
      </w:r>
      <w:r w:rsidR="00DF02F5">
        <w:rPr>
          <w:sz w:val="22"/>
          <w:szCs w:val="22"/>
        </w:rPr>
        <w:t xml:space="preserve"> takes input data from </w:t>
      </w:r>
      <w:r w:rsidR="00CA772D" w:rsidRPr="00363644">
        <w:rPr>
          <w:sz w:val="22"/>
          <w:szCs w:val="22"/>
        </w:rPr>
        <w:t>C_VTIndexSpecificData_</w:t>
      </w:r>
      <w:r w:rsidR="00CA772D" w:rsidRPr="00910667">
        <w:rPr>
          <w:sz w:val="22"/>
          <w:szCs w:val="22"/>
        </w:rPr>
        <w:t>&lt;VTId&gt;_&lt;RunDate&gt;</w:t>
      </w:r>
      <w:r w:rsidR="00CA772D">
        <w:rPr>
          <w:sz w:val="22"/>
          <w:szCs w:val="22"/>
        </w:rPr>
        <w:t xml:space="preserve">. </w:t>
      </w:r>
      <w:r w:rsidR="00DF02F5">
        <w:rPr>
          <w:sz w:val="22"/>
          <w:szCs w:val="22"/>
        </w:rPr>
        <w:t xml:space="preserve">Makes a copy of it and makes open index specific data according to the Rebal flag. </w:t>
      </w:r>
      <w:r w:rsidR="00CA772D">
        <w:rPr>
          <w:sz w:val="22"/>
          <w:szCs w:val="22"/>
        </w:rPr>
        <w:t>Here the Index Specific Data is modified as per the instructions of Rulebook. The Weights, Units, Signal, Cost are calculated for the Open Date. Explained in the Business Logic Section</w:t>
      </w:r>
    </w:p>
    <w:p w14:paraId="48676E89" w14:textId="7C3325F6" w:rsidR="00DE0F8F" w:rsidRPr="00DF02F5" w:rsidRDefault="00CA01F9" w:rsidP="00DF02F5">
      <w:pPr>
        <w:pStyle w:val="ListParagraph"/>
        <w:numPr>
          <w:ilvl w:val="0"/>
          <w:numId w:val="100"/>
        </w:numPr>
        <w:rPr>
          <w:b/>
          <w:sz w:val="22"/>
          <w:szCs w:val="22"/>
        </w:rPr>
      </w:pPr>
      <w:r w:rsidRPr="00CA01F9">
        <w:rPr>
          <w:b/>
          <w:sz w:val="22"/>
          <w:szCs w:val="22"/>
        </w:rPr>
        <w:lastRenderedPageBreak/>
        <w:t>fn_EDECalculateOpenComposition</w:t>
      </w:r>
      <w:r w:rsidR="00CA772D" w:rsidRPr="007E0D6F">
        <w:rPr>
          <w:b/>
          <w:sz w:val="22"/>
          <w:szCs w:val="22"/>
        </w:rPr>
        <w:t xml:space="preserve"> </w:t>
      </w:r>
      <w:r w:rsidR="00CA772D" w:rsidRPr="007E0D6F">
        <w:rPr>
          <w:sz w:val="22"/>
          <w:szCs w:val="22"/>
        </w:rPr>
        <w:t>:</w:t>
      </w:r>
      <w:r w:rsidR="00DF02F5" w:rsidRPr="00DF02F5">
        <w:rPr>
          <w:sz w:val="22"/>
          <w:szCs w:val="22"/>
        </w:rPr>
        <w:t xml:space="preserve"> </w:t>
      </w:r>
      <w:r w:rsidR="00DF02F5">
        <w:rPr>
          <w:sz w:val="22"/>
          <w:szCs w:val="22"/>
        </w:rPr>
        <w:t xml:space="preserve">This method takes input data from the files </w:t>
      </w:r>
      <w:r w:rsidR="00DF02F5" w:rsidRPr="00363644">
        <w:rPr>
          <w:sz w:val="22"/>
          <w:szCs w:val="22"/>
        </w:rPr>
        <w:t>C_VTDailyPrices_</w:t>
      </w:r>
      <w:r w:rsidR="00DF02F5">
        <w:rPr>
          <w:sz w:val="22"/>
          <w:szCs w:val="22"/>
        </w:rPr>
        <w:t>&lt;</w:t>
      </w:r>
      <w:r w:rsidR="00DF02F5" w:rsidRPr="00910667">
        <w:rPr>
          <w:sz w:val="22"/>
          <w:szCs w:val="22"/>
        </w:rPr>
        <w:t>VTId&gt;_&lt;RunDate&gt;</w:t>
      </w:r>
      <w:r w:rsidR="00DF02F5">
        <w:rPr>
          <w:sz w:val="22"/>
          <w:szCs w:val="22"/>
        </w:rPr>
        <w:t xml:space="preserve"> and </w:t>
      </w:r>
      <w:r w:rsidR="00DF02F5" w:rsidRPr="00363644">
        <w:rPr>
          <w:sz w:val="22"/>
          <w:szCs w:val="22"/>
        </w:rPr>
        <w:t>C_VTIndexSpecificData_</w:t>
      </w:r>
      <w:r w:rsidR="00DF02F5" w:rsidRPr="00910667">
        <w:rPr>
          <w:sz w:val="22"/>
          <w:szCs w:val="22"/>
        </w:rPr>
        <w:t>&lt;VTId&gt;_&lt;RunDate&gt;</w:t>
      </w:r>
      <w:r w:rsidR="00DF02F5">
        <w:rPr>
          <w:sz w:val="22"/>
          <w:szCs w:val="22"/>
        </w:rPr>
        <w:t xml:space="preserve"> and also uses </w:t>
      </w:r>
      <w:r w:rsidR="00DF02F5" w:rsidRPr="009E686A">
        <w:rPr>
          <w:b/>
          <w:sz w:val="22"/>
          <w:szCs w:val="22"/>
        </w:rPr>
        <w:t>NewCloseComposition</w:t>
      </w:r>
      <w:r w:rsidR="00DF02F5">
        <w:rPr>
          <w:b/>
          <w:sz w:val="22"/>
          <w:szCs w:val="22"/>
        </w:rPr>
        <w:t xml:space="preserve"> </w:t>
      </w:r>
      <w:r w:rsidR="00DF02F5" w:rsidRPr="00CA01F9">
        <w:rPr>
          <w:sz w:val="22"/>
          <w:szCs w:val="22"/>
        </w:rPr>
        <w:t>and</w:t>
      </w:r>
      <w:r w:rsidR="00DF02F5">
        <w:rPr>
          <w:b/>
          <w:sz w:val="22"/>
          <w:szCs w:val="22"/>
        </w:rPr>
        <w:t xml:space="preserve"> </w:t>
      </w:r>
      <w:r w:rsidR="00DF02F5" w:rsidRPr="00CA01F9">
        <w:rPr>
          <w:b/>
          <w:sz w:val="22"/>
          <w:szCs w:val="22"/>
        </w:rPr>
        <w:t>OpenComposition</w:t>
      </w:r>
      <w:r w:rsidR="00DF02F5">
        <w:rPr>
          <w:b/>
          <w:sz w:val="22"/>
          <w:szCs w:val="22"/>
        </w:rPr>
        <w:t>.</w:t>
      </w:r>
      <w:r w:rsidR="00CA772D" w:rsidRPr="007E0D6F">
        <w:rPr>
          <w:sz w:val="22"/>
          <w:szCs w:val="22"/>
        </w:rPr>
        <w:t xml:space="preserve"> </w:t>
      </w:r>
      <w:r w:rsidR="00DF02F5">
        <w:rPr>
          <w:sz w:val="22"/>
          <w:szCs w:val="22"/>
        </w:rPr>
        <w:t>According to the Rebal Flag h</w:t>
      </w:r>
      <w:r w:rsidR="00CA772D" w:rsidRPr="007E0D6F">
        <w:rPr>
          <w:sz w:val="22"/>
          <w:szCs w:val="22"/>
        </w:rPr>
        <w:t>ere</w:t>
      </w:r>
      <w:r w:rsidR="00DF02F5">
        <w:rPr>
          <w:sz w:val="22"/>
          <w:szCs w:val="22"/>
        </w:rPr>
        <w:t xml:space="preserve"> the details of of index specific data are changed. T</w:t>
      </w:r>
      <w:r w:rsidR="00CA772D" w:rsidRPr="007E0D6F">
        <w:rPr>
          <w:sz w:val="22"/>
          <w:szCs w:val="22"/>
        </w:rPr>
        <w:t xml:space="preserve">he </w:t>
      </w:r>
      <w:r w:rsidR="00CA772D" w:rsidRPr="007E0D6F">
        <w:rPr>
          <w:b/>
          <w:sz w:val="22"/>
          <w:szCs w:val="22"/>
        </w:rPr>
        <w:t xml:space="preserve">OpenComposition </w:t>
      </w:r>
      <w:r w:rsidR="00CA772D" w:rsidRPr="007E0D6F">
        <w:rPr>
          <w:sz w:val="22"/>
          <w:szCs w:val="22"/>
        </w:rPr>
        <w:t xml:space="preserve">dataframe is copied to </w:t>
      </w:r>
      <w:r w:rsidR="00CA772D" w:rsidRPr="007E0D6F">
        <w:rPr>
          <w:b/>
          <w:sz w:val="22"/>
          <w:szCs w:val="22"/>
        </w:rPr>
        <w:t xml:space="preserve">NewOpenComposition </w:t>
      </w:r>
      <w:r w:rsidR="00CA772D" w:rsidRPr="007E0D6F">
        <w:rPr>
          <w:sz w:val="22"/>
          <w:szCs w:val="22"/>
        </w:rPr>
        <w:t>for open composition and date is changed to RunDate. Open cash units are also calculated and replaced here</w:t>
      </w:r>
    </w:p>
    <w:p w14:paraId="70C8A1AF" w14:textId="77777777" w:rsidR="00CA772D" w:rsidRPr="0075762D" w:rsidRDefault="00CA772D" w:rsidP="00CA772D">
      <w:pPr>
        <w:ind w:firstLine="720"/>
        <w:rPr>
          <w:b/>
          <w:sz w:val="22"/>
          <w:szCs w:val="22"/>
        </w:rPr>
      </w:pPr>
      <w:r w:rsidRPr="0075762D">
        <w:rPr>
          <w:b/>
          <w:sz w:val="22"/>
          <w:szCs w:val="22"/>
        </w:rPr>
        <w:t xml:space="preserve">Index Level File </w:t>
      </w:r>
    </w:p>
    <w:p w14:paraId="5BEFA996" w14:textId="3DE25E8A" w:rsidR="00CA772D" w:rsidRPr="0075762D" w:rsidRDefault="00CA772D" w:rsidP="00DE0F8F">
      <w:pPr>
        <w:pStyle w:val="ListParagraph"/>
        <w:numPr>
          <w:ilvl w:val="0"/>
          <w:numId w:val="98"/>
        </w:numPr>
        <w:rPr>
          <w:b/>
          <w:sz w:val="22"/>
          <w:szCs w:val="22"/>
        </w:rPr>
      </w:pPr>
      <w:r w:rsidRPr="0075762D">
        <w:rPr>
          <w:b/>
          <w:sz w:val="22"/>
          <w:szCs w:val="22"/>
        </w:rPr>
        <w:t xml:space="preserve">fn_StdComp2Level : </w:t>
      </w:r>
      <w:r w:rsidR="00AA37E9">
        <w:rPr>
          <w:sz w:val="22"/>
          <w:szCs w:val="22"/>
        </w:rPr>
        <w:t>Generates P_IndexLevel_</w:t>
      </w:r>
      <w:r w:rsidRPr="0075762D">
        <w:rPr>
          <w:sz w:val="22"/>
          <w:szCs w:val="22"/>
        </w:rPr>
        <w:t xml:space="preserve">&lt;VTID_Date&gt; using the Input File </w:t>
      </w:r>
    </w:p>
    <w:p w14:paraId="1449D8CE" w14:textId="77777777" w:rsidR="00CA772D" w:rsidRPr="0075762D" w:rsidRDefault="00CA772D" w:rsidP="00CA772D">
      <w:pPr>
        <w:ind w:left="1815"/>
        <w:rPr>
          <w:sz w:val="22"/>
          <w:szCs w:val="22"/>
        </w:rPr>
      </w:pPr>
      <w:r w:rsidRPr="0075762D">
        <w:rPr>
          <w:sz w:val="22"/>
          <w:szCs w:val="22"/>
        </w:rPr>
        <w:t xml:space="preserve">C_ CloseCompositionForLevel_&lt;VTID_Date&gt;. </w:t>
      </w:r>
    </w:p>
    <w:p w14:paraId="700F0D3B" w14:textId="77777777" w:rsidR="00CA772D" w:rsidRPr="0075762D" w:rsidRDefault="00CA772D" w:rsidP="00CA772D">
      <w:pPr>
        <w:ind w:left="1815"/>
        <w:rPr>
          <w:sz w:val="22"/>
          <w:szCs w:val="22"/>
        </w:rPr>
      </w:pPr>
      <w:r w:rsidRPr="0075762D">
        <w:rPr>
          <w:sz w:val="22"/>
          <w:szCs w:val="22"/>
        </w:rPr>
        <w:t>Index Level is the sumproduct of the following fields :</w:t>
      </w:r>
    </w:p>
    <w:p w14:paraId="0C7B8BB2" w14:textId="77777777" w:rsidR="00CA772D" w:rsidRPr="0075762D" w:rsidRDefault="00CA772D" w:rsidP="00DE0F8F">
      <w:pPr>
        <w:pStyle w:val="ListParagraph"/>
        <w:numPr>
          <w:ilvl w:val="0"/>
          <w:numId w:val="99"/>
        </w:numPr>
        <w:rPr>
          <w:sz w:val="22"/>
          <w:szCs w:val="22"/>
        </w:rPr>
      </w:pPr>
      <w:r w:rsidRPr="0075762D">
        <w:rPr>
          <w:sz w:val="22"/>
          <w:szCs w:val="22"/>
        </w:rPr>
        <w:t>Units</w:t>
      </w:r>
    </w:p>
    <w:p w14:paraId="7AAAD77E" w14:textId="77777777" w:rsidR="00CA772D" w:rsidRPr="0075762D" w:rsidRDefault="00CA772D" w:rsidP="00DE0F8F">
      <w:pPr>
        <w:pStyle w:val="ListParagraph"/>
        <w:numPr>
          <w:ilvl w:val="0"/>
          <w:numId w:val="99"/>
        </w:numPr>
        <w:rPr>
          <w:sz w:val="22"/>
          <w:szCs w:val="22"/>
        </w:rPr>
      </w:pPr>
      <w:r w:rsidRPr="0075762D">
        <w:rPr>
          <w:sz w:val="22"/>
          <w:szCs w:val="22"/>
        </w:rPr>
        <w:lastRenderedPageBreak/>
        <w:t>Price</w:t>
      </w:r>
    </w:p>
    <w:p w14:paraId="071A06F2" w14:textId="77777777" w:rsidR="00CA772D" w:rsidRPr="0075762D" w:rsidRDefault="00CA772D" w:rsidP="00DE0F8F">
      <w:pPr>
        <w:pStyle w:val="ListParagraph"/>
        <w:numPr>
          <w:ilvl w:val="0"/>
          <w:numId w:val="99"/>
        </w:numPr>
        <w:rPr>
          <w:sz w:val="22"/>
          <w:szCs w:val="22"/>
        </w:rPr>
      </w:pPr>
      <w:r w:rsidRPr="0075762D">
        <w:rPr>
          <w:sz w:val="22"/>
          <w:szCs w:val="22"/>
        </w:rPr>
        <w:t>FXRate</w:t>
      </w:r>
    </w:p>
    <w:p w14:paraId="0C89234C" w14:textId="77777777" w:rsidR="00CA772D" w:rsidRDefault="00CA772D" w:rsidP="00DE0F8F">
      <w:pPr>
        <w:pStyle w:val="ListParagraph"/>
        <w:numPr>
          <w:ilvl w:val="0"/>
          <w:numId w:val="99"/>
        </w:numPr>
        <w:rPr>
          <w:sz w:val="22"/>
          <w:szCs w:val="22"/>
        </w:rPr>
      </w:pPr>
      <w:r w:rsidRPr="0075762D">
        <w:rPr>
          <w:sz w:val="22"/>
          <w:szCs w:val="22"/>
        </w:rPr>
        <w:t>PriceFactor</w:t>
      </w:r>
    </w:p>
    <w:p w14:paraId="041BC2A0" w14:textId="77777777" w:rsidR="00CA772D" w:rsidRDefault="00CA772D" w:rsidP="00DE0F8F">
      <w:pPr>
        <w:pStyle w:val="ListParagraph"/>
        <w:numPr>
          <w:ilvl w:val="0"/>
          <w:numId w:val="99"/>
        </w:numPr>
        <w:rPr>
          <w:sz w:val="22"/>
          <w:szCs w:val="22"/>
        </w:rPr>
      </w:pPr>
      <w:r w:rsidRPr="00EC6845">
        <w:rPr>
          <w:sz w:val="22"/>
          <w:szCs w:val="22"/>
        </w:rPr>
        <w:t>FxFactor</w:t>
      </w:r>
    </w:p>
    <w:p w14:paraId="38062774" w14:textId="77777777" w:rsidR="00CA772D" w:rsidRDefault="00CA772D" w:rsidP="00CA772D">
      <w:pPr>
        <w:pStyle w:val="Heading3"/>
      </w:pPr>
      <w:r>
        <w:t xml:space="preserve">Business Logic – Index Calculation : </w:t>
      </w:r>
    </w:p>
    <w:p w14:paraId="5F2450E0" w14:textId="77777777" w:rsidR="00CA772D" w:rsidRPr="0022456E" w:rsidRDefault="00CA772D" w:rsidP="00CA772D">
      <w:pPr>
        <w:pStyle w:val="Default"/>
        <w:ind w:left="720"/>
        <w:rPr>
          <w:rFonts w:asciiTheme="minorHAnsi" w:hAnsiTheme="minorHAnsi"/>
          <w:sz w:val="22"/>
          <w:szCs w:val="22"/>
        </w:rPr>
      </w:pPr>
      <w:r w:rsidRPr="00074228">
        <w:rPr>
          <w:rFonts w:asciiTheme="minorHAnsi" w:hAnsiTheme="minorHAnsi"/>
          <w:sz w:val="22"/>
          <w:szCs w:val="22"/>
        </w:rPr>
        <w:t xml:space="preserve">This Index </w:t>
      </w:r>
      <w:r>
        <w:rPr>
          <w:rFonts w:asciiTheme="minorHAnsi" w:hAnsiTheme="minorHAnsi"/>
          <w:sz w:val="22"/>
          <w:szCs w:val="22"/>
        </w:rPr>
        <w:t>is rebalanced everyday</w:t>
      </w:r>
    </w:p>
    <w:p w14:paraId="0F3F8303" w14:textId="56C7C69C" w:rsidR="00CA772D" w:rsidRPr="0022456E" w:rsidRDefault="00AE2FF8" w:rsidP="00AE2FF8">
      <w:pPr>
        <w:pStyle w:val="ListParagraph"/>
        <w:numPr>
          <w:ilvl w:val="0"/>
          <w:numId w:val="101"/>
        </w:numPr>
        <w:rPr>
          <w:sz w:val="22"/>
          <w:szCs w:val="22"/>
        </w:rPr>
      </w:pPr>
      <w:r w:rsidRPr="0022456E">
        <w:rPr>
          <w:b/>
          <w:bCs/>
          <w:sz w:val="22"/>
          <w:szCs w:val="22"/>
        </w:rPr>
        <w:t>Calculation of the Excess Return Index Level</w:t>
      </w:r>
      <w:r w:rsidR="00CA772D" w:rsidRPr="0022456E">
        <w:rPr>
          <w:b/>
          <w:bCs/>
          <w:sz w:val="22"/>
          <w:szCs w:val="22"/>
        </w:rPr>
        <w:t xml:space="preserve"> </w:t>
      </w:r>
      <w:r w:rsidR="00CA772D" w:rsidRPr="0022456E">
        <w:rPr>
          <w:sz w:val="22"/>
          <w:szCs w:val="22"/>
        </w:rPr>
        <w:t xml:space="preserve">: </w:t>
      </w:r>
    </w:p>
    <w:p w14:paraId="6066704A" w14:textId="77777777" w:rsidR="00A43999" w:rsidRPr="0022456E" w:rsidRDefault="00AE2FF8" w:rsidP="00AE2FF8">
      <w:pPr>
        <w:pStyle w:val="ListParagraph"/>
        <w:ind w:left="533" w:firstLine="547"/>
        <w:rPr>
          <w:sz w:val="22"/>
          <w:szCs w:val="22"/>
        </w:rPr>
      </w:pPr>
      <w:r w:rsidRPr="0022456E">
        <w:rPr>
          <w:noProof/>
        </w:rPr>
        <w:drawing>
          <wp:inline distT="0" distB="0" distL="0" distR="0" wp14:anchorId="45648C33" wp14:editId="3CB05E8E">
            <wp:extent cx="2667000" cy="166688"/>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17028" cy="182315"/>
                    </a:xfrm>
                    <a:prstGeom prst="rect">
                      <a:avLst/>
                    </a:prstGeom>
                  </pic:spPr>
                </pic:pic>
              </a:graphicData>
            </a:graphic>
          </wp:inline>
        </w:drawing>
      </w:r>
    </w:p>
    <w:p w14:paraId="2D762FD8" w14:textId="2A163EA6" w:rsidR="00A43999" w:rsidRPr="0022456E" w:rsidRDefault="00A43999" w:rsidP="00A43999">
      <w:pPr>
        <w:pStyle w:val="Default"/>
        <w:rPr>
          <w:rFonts w:asciiTheme="minorHAnsi" w:hAnsiTheme="minorHAnsi" w:cs="Arial"/>
          <w:sz w:val="13"/>
          <w:szCs w:val="13"/>
        </w:rPr>
      </w:pPr>
      <w:r w:rsidRPr="0022456E">
        <w:rPr>
          <w:rFonts w:asciiTheme="minorHAnsi" w:hAnsiTheme="minorHAnsi"/>
          <w:sz w:val="22"/>
          <w:szCs w:val="22"/>
        </w:rPr>
        <w:tab/>
      </w:r>
      <w:r w:rsidRPr="00F2772B">
        <w:rPr>
          <w:rFonts w:asciiTheme="minorHAnsi" w:hAnsiTheme="minorHAnsi" w:cs="Arial"/>
          <w:sz w:val="22"/>
          <w:szCs w:val="22"/>
        </w:rPr>
        <w:t>ERIL</w:t>
      </w:r>
      <w:r w:rsidRPr="0022456E">
        <w:rPr>
          <w:rFonts w:asciiTheme="minorHAnsi" w:hAnsiTheme="minorHAnsi" w:cs="Arial"/>
          <w:sz w:val="13"/>
          <w:szCs w:val="13"/>
        </w:rPr>
        <w:t>(t)</w:t>
      </w:r>
      <w:r w:rsidRPr="00F2772B">
        <w:rPr>
          <w:rFonts w:asciiTheme="minorHAnsi" w:hAnsiTheme="minorHAnsi" w:cs="Arial"/>
          <w:sz w:val="22"/>
          <w:szCs w:val="22"/>
        </w:rPr>
        <w:t xml:space="preserve">  = the Excess Return Index Level in respect of Index Calculation Date</w:t>
      </w:r>
      <w:r w:rsidRPr="0022456E">
        <w:rPr>
          <w:rFonts w:asciiTheme="minorHAnsi" w:hAnsiTheme="minorHAnsi" w:cs="Arial"/>
          <w:sz w:val="13"/>
          <w:szCs w:val="13"/>
        </w:rPr>
        <w:t xml:space="preserve">(t) </w:t>
      </w:r>
    </w:p>
    <w:p w14:paraId="1291B135" w14:textId="2B9EE9E3" w:rsidR="00CA772D" w:rsidRPr="0022456E" w:rsidRDefault="00A43999" w:rsidP="00A43999">
      <w:pPr>
        <w:pStyle w:val="Default"/>
        <w:ind w:left="720"/>
        <w:rPr>
          <w:rFonts w:asciiTheme="minorHAnsi" w:hAnsiTheme="minorHAnsi" w:cs="Arial"/>
          <w:sz w:val="20"/>
          <w:szCs w:val="20"/>
        </w:rPr>
      </w:pPr>
      <w:r w:rsidRPr="00F2772B">
        <w:rPr>
          <w:rFonts w:asciiTheme="minorHAnsi" w:hAnsiTheme="minorHAnsi" w:cs="Arial"/>
          <w:sz w:val="22"/>
          <w:szCs w:val="22"/>
        </w:rPr>
        <w:t>ERIL</w:t>
      </w:r>
      <w:r w:rsidRPr="0022456E">
        <w:rPr>
          <w:rFonts w:asciiTheme="minorHAnsi" w:hAnsiTheme="minorHAnsi" w:cs="Arial"/>
          <w:sz w:val="13"/>
          <w:szCs w:val="13"/>
        </w:rPr>
        <w:t xml:space="preserve">(t-1) </w:t>
      </w:r>
      <w:r w:rsidRPr="00F2772B">
        <w:rPr>
          <w:rFonts w:asciiTheme="minorHAnsi" w:hAnsiTheme="minorHAnsi" w:cs="Arial"/>
          <w:sz w:val="22"/>
          <w:szCs w:val="22"/>
        </w:rPr>
        <w:t>= the Excess Return Index Level in respect of the first Undisrupted Index Calculation Date immediately preceding Index Calculation Date</w:t>
      </w:r>
      <w:r w:rsidRPr="0022456E">
        <w:rPr>
          <w:rFonts w:asciiTheme="minorHAnsi" w:hAnsiTheme="minorHAnsi" w:cs="Arial"/>
          <w:sz w:val="13"/>
          <w:szCs w:val="13"/>
        </w:rPr>
        <w:t xml:space="preserve">(t), </w:t>
      </w:r>
      <w:r w:rsidRPr="00F2772B">
        <w:rPr>
          <w:rFonts w:asciiTheme="minorHAnsi" w:hAnsiTheme="minorHAnsi" w:cs="Arial"/>
          <w:sz w:val="22"/>
          <w:szCs w:val="22"/>
        </w:rPr>
        <w:t>or, initially, the Index Commencement Date</w:t>
      </w:r>
    </w:p>
    <w:p w14:paraId="2AD97C52" w14:textId="701418A2" w:rsidR="00A43999" w:rsidRPr="0022456E" w:rsidRDefault="00A43999" w:rsidP="00A43999">
      <w:pPr>
        <w:pStyle w:val="Default"/>
        <w:ind w:left="720"/>
        <w:rPr>
          <w:rFonts w:asciiTheme="minorHAnsi" w:hAnsiTheme="minorHAnsi" w:cs="Arial"/>
          <w:sz w:val="13"/>
          <w:szCs w:val="13"/>
        </w:rPr>
      </w:pPr>
      <w:r w:rsidRPr="00A43999">
        <w:rPr>
          <w:rFonts w:asciiTheme="minorHAnsi" w:hAnsiTheme="minorHAnsi" w:cs="Arial"/>
          <w:sz w:val="22"/>
          <w:szCs w:val="22"/>
        </w:rPr>
        <w:lastRenderedPageBreak/>
        <w:t>Ni</w:t>
      </w:r>
      <w:r w:rsidRPr="00A43999">
        <w:rPr>
          <w:rFonts w:asciiTheme="minorHAnsi" w:hAnsiTheme="minorHAnsi" w:cs="Arial"/>
          <w:sz w:val="13"/>
          <w:szCs w:val="13"/>
        </w:rPr>
        <w:t>(t)</w:t>
      </w:r>
      <w:r w:rsidRPr="00A43999">
        <w:rPr>
          <w:rFonts w:asciiTheme="minorHAnsi" w:hAnsiTheme="minorHAnsi" w:cs="Arial"/>
          <w:sz w:val="22"/>
          <w:szCs w:val="22"/>
        </w:rPr>
        <w:t xml:space="preserve"> </w:t>
      </w:r>
      <w:r w:rsidRPr="00F2772B">
        <w:rPr>
          <w:rFonts w:asciiTheme="minorHAnsi" w:hAnsiTheme="minorHAnsi" w:cs="Arial"/>
          <w:sz w:val="22"/>
          <w:szCs w:val="22"/>
        </w:rPr>
        <w:t>= Number of Units for Index Constituent</w:t>
      </w:r>
      <w:r w:rsidRPr="00F2772B">
        <w:rPr>
          <w:rFonts w:asciiTheme="minorHAnsi" w:hAnsiTheme="minorHAnsi" w:cs="Arial"/>
          <w:sz w:val="13"/>
          <w:szCs w:val="13"/>
        </w:rPr>
        <w:t>(i)</w:t>
      </w:r>
      <w:r w:rsidRPr="00F2772B">
        <w:rPr>
          <w:rFonts w:asciiTheme="minorHAnsi" w:hAnsiTheme="minorHAnsi" w:cs="Arial"/>
          <w:sz w:val="22"/>
          <w:szCs w:val="22"/>
        </w:rPr>
        <w:t xml:space="preserve"> determined </w:t>
      </w:r>
      <w:r w:rsidR="00F2772B">
        <w:rPr>
          <w:rFonts w:asciiTheme="minorHAnsi" w:hAnsiTheme="minorHAnsi" w:cs="Arial"/>
          <w:sz w:val="22"/>
          <w:szCs w:val="22"/>
        </w:rPr>
        <w:t xml:space="preserve">in respect of Index Calculation </w:t>
      </w:r>
      <w:r w:rsidRPr="00F2772B">
        <w:rPr>
          <w:rFonts w:asciiTheme="minorHAnsi" w:hAnsiTheme="minorHAnsi" w:cs="Arial"/>
          <w:sz w:val="22"/>
          <w:szCs w:val="22"/>
        </w:rPr>
        <w:t>Date</w:t>
      </w:r>
      <w:r w:rsidR="00F2772B">
        <w:rPr>
          <w:rFonts w:asciiTheme="minorHAnsi" w:hAnsiTheme="minorHAnsi" w:cs="Arial"/>
          <w:sz w:val="13"/>
          <w:szCs w:val="13"/>
        </w:rPr>
        <w:t>(t)</w:t>
      </w:r>
    </w:p>
    <w:p w14:paraId="03CB8469" w14:textId="70DC12E8" w:rsidR="00A43999" w:rsidRPr="00F2772B" w:rsidRDefault="00A43999" w:rsidP="00A43999">
      <w:pPr>
        <w:pStyle w:val="Default"/>
        <w:rPr>
          <w:rFonts w:asciiTheme="minorHAnsi" w:hAnsiTheme="minorHAnsi" w:cs="Arial"/>
          <w:sz w:val="22"/>
          <w:szCs w:val="22"/>
        </w:rPr>
      </w:pPr>
      <w:r w:rsidRPr="0022456E">
        <w:rPr>
          <w:rFonts w:asciiTheme="minorHAnsi" w:hAnsiTheme="minorHAnsi" w:cs="Arial"/>
        </w:rPr>
        <w:tab/>
      </w:r>
      <w:r w:rsidRPr="00F2772B">
        <w:rPr>
          <w:rFonts w:asciiTheme="minorHAnsi" w:hAnsiTheme="minorHAnsi" w:cs="Arial"/>
          <w:sz w:val="22"/>
          <w:szCs w:val="22"/>
        </w:rPr>
        <w:t>SLi</w:t>
      </w:r>
      <w:r w:rsidRPr="00F2772B">
        <w:rPr>
          <w:rFonts w:asciiTheme="minorHAnsi" w:hAnsiTheme="minorHAnsi" w:cs="Arial"/>
          <w:sz w:val="13"/>
          <w:szCs w:val="13"/>
        </w:rPr>
        <w:t>(t)</w:t>
      </w:r>
      <w:r w:rsidRPr="00F2772B">
        <w:rPr>
          <w:rFonts w:asciiTheme="minorHAnsi" w:hAnsiTheme="minorHAnsi" w:cs="Arial"/>
          <w:sz w:val="22"/>
          <w:szCs w:val="22"/>
        </w:rPr>
        <w:t xml:space="preserve"> = the Settlement Level of Index Constituent</w:t>
      </w:r>
      <w:r w:rsidR="00F2772B">
        <w:rPr>
          <w:rFonts w:asciiTheme="minorHAnsi" w:hAnsiTheme="minorHAnsi" w:cs="Arial"/>
          <w:sz w:val="13"/>
          <w:szCs w:val="13"/>
        </w:rPr>
        <w:t>(i</w:t>
      </w:r>
      <w:r w:rsidR="00F2772B" w:rsidRPr="00F2772B">
        <w:rPr>
          <w:rFonts w:asciiTheme="minorHAnsi" w:hAnsiTheme="minorHAnsi" w:cs="Arial"/>
          <w:sz w:val="13"/>
          <w:szCs w:val="13"/>
        </w:rPr>
        <w:t>)</w:t>
      </w:r>
      <w:r w:rsidRPr="00F2772B">
        <w:rPr>
          <w:rFonts w:asciiTheme="minorHAnsi" w:hAnsiTheme="minorHAnsi" w:cs="Arial"/>
          <w:sz w:val="22"/>
          <w:szCs w:val="22"/>
        </w:rPr>
        <w:t xml:space="preserve"> in respect of Index Calculation Date</w:t>
      </w:r>
      <w:r w:rsidR="00F2772B" w:rsidRPr="00F2772B">
        <w:rPr>
          <w:rFonts w:asciiTheme="minorHAnsi" w:hAnsiTheme="minorHAnsi" w:cs="Arial"/>
          <w:sz w:val="13"/>
          <w:szCs w:val="13"/>
        </w:rPr>
        <w:t>(t)</w:t>
      </w:r>
      <w:r w:rsidRPr="00F2772B">
        <w:rPr>
          <w:rFonts w:asciiTheme="minorHAnsi" w:hAnsiTheme="minorHAnsi" w:cs="Arial"/>
          <w:sz w:val="22"/>
          <w:szCs w:val="22"/>
        </w:rPr>
        <w:t xml:space="preserve"> </w:t>
      </w:r>
    </w:p>
    <w:p w14:paraId="1E3B25F3" w14:textId="505B54ED" w:rsidR="00A43999" w:rsidRPr="00F2772B" w:rsidRDefault="00A43999" w:rsidP="00A43999">
      <w:pPr>
        <w:pStyle w:val="Default"/>
        <w:ind w:left="720"/>
        <w:rPr>
          <w:rFonts w:asciiTheme="minorHAnsi" w:hAnsiTheme="minorHAnsi" w:cs="Arial"/>
          <w:sz w:val="22"/>
          <w:szCs w:val="22"/>
        </w:rPr>
      </w:pPr>
      <w:r w:rsidRPr="00F2772B">
        <w:rPr>
          <w:rFonts w:asciiTheme="minorHAnsi" w:hAnsiTheme="minorHAnsi" w:cs="Arial"/>
          <w:sz w:val="22"/>
          <w:szCs w:val="22"/>
        </w:rPr>
        <w:t>SLi</w:t>
      </w:r>
      <w:r w:rsidR="00F2772B" w:rsidRPr="00F2772B">
        <w:rPr>
          <w:rFonts w:asciiTheme="minorHAnsi" w:hAnsiTheme="minorHAnsi" w:cs="Arial"/>
          <w:sz w:val="13"/>
          <w:szCs w:val="13"/>
        </w:rPr>
        <w:t>(t</w:t>
      </w:r>
      <w:r w:rsidR="00F2772B">
        <w:rPr>
          <w:rFonts w:asciiTheme="minorHAnsi" w:hAnsiTheme="minorHAnsi" w:cs="Arial"/>
          <w:sz w:val="13"/>
          <w:szCs w:val="13"/>
        </w:rPr>
        <w:t>-1</w:t>
      </w:r>
      <w:r w:rsidR="00F2772B" w:rsidRPr="00F2772B">
        <w:rPr>
          <w:rFonts w:asciiTheme="minorHAnsi" w:hAnsiTheme="minorHAnsi" w:cs="Arial"/>
          <w:sz w:val="13"/>
          <w:szCs w:val="13"/>
        </w:rPr>
        <w:t>)</w:t>
      </w:r>
      <w:r w:rsidRPr="00F2772B">
        <w:rPr>
          <w:rFonts w:asciiTheme="minorHAnsi" w:hAnsiTheme="minorHAnsi" w:cs="Arial"/>
          <w:sz w:val="22"/>
          <w:szCs w:val="22"/>
        </w:rPr>
        <w:t xml:space="preserve"> = the Settlement Level of Index Constituent</w:t>
      </w:r>
      <w:r w:rsidR="00F2772B">
        <w:rPr>
          <w:rFonts w:asciiTheme="minorHAnsi" w:hAnsiTheme="minorHAnsi" w:cs="Arial"/>
          <w:sz w:val="13"/>
          <w:szCs w:val="13"/>
        </w:rPr>
        <w:t>(i</w:t>
      </w:r>
      <w:r w:rsidR="00F2772B" w:rsidRPr="00F2772B">
        <w:rPr>
          <w:rFonts w:asciiTheme="minorHAnsi" w:hAnsiTheme="minorHAnsi" w:cs="Arial"/>
          <w:sz w:val="13"/>
          <w:szCs w:val="13"/>
        </w:rPr>
        <w:t>)</w:t>
      </w:r>
      <w:r w:rsidRPr="00F2772B">
        <w:rPr>
          <w:rFonts w:asciiTheme="minorHAnsi" w:hAnsiTheme="minorHAnsi" w:cs="Arial"/>
          <w:sz w:val="22"/>
          <w:szCs w:val="22"/>
        </w:rPr>
        <w:t xml:space="preserve"> in respect of the first Undisrupted Index Calculation Date immediately preceding Index Calculation Date</w:t>
      </w:r>
      <w:r w:rsidR="00F2772B" w:rsidRPr="00F2772B">
        <w:rPr>
          <w:rFonts w:asciiTheme="minorHAnsi" w:hAnsiTheme="minorHAnsi" w:cs="Arial"/>
          <w:sz w:val="13"/>
          <w:szCs w:val="13"/>
        </w:rPr>
        <w:t>(t)</w:t>
      </w:r>
      <w:r w:rsidRPr="00F2772B">
        <w:rPr>
          <w:rFonts w:asciiTheme="minorHAnsi" w:hAnsiTheme="minorHAnsi" w:cs="Arial"/>
          <w:sz w:val="22"/>
          <w:szCs w:val="22"/>
        </w:rPr>
        <w:t xml:space="preserve"> or, initially, the Index Commencement Date </w:t>
      </w:r>
    </w:p>
    <w:p w14:paraId="2B4D347A" w14:textId="5D79E121" w:rsidR="00A43999" w:rsidRPr="0022456E" w:rsidRDefault="00A43999" w:rsidP="00A43999">
      <w:pPr>
        <w:pStyle w:val="Default"/>
        <w:rPr>
          <w:rFonts w:asciiTheme="minorHAnsi" w:hAnsiTheme="minorHAnsi" w:cs="Arial"/>
          <w:sz w:val="20"/>
          <w:szCs w:val="20"/>
        </w:rPr>
      </w:pPr>
      <w:r w:rsidRPr="00F2772B">
        <w:rPr>
          <w:rFonts w:asciiTheme="minorHAnsi" w:hAnsiTheme="minorHAnsi" w:cs="Arial"/>
          <w:sz w:val="22"/>
          <w:szCs w:val="22"/>
        </w:rPr>
        <w:t xml:space="preserve"> </w:t>
      </w:r>
      <w:r w:rsidRPr="00F2772B">
        <w:rPr>
          <w:rFonts w:asciiTheme="minorHAnsi" w:hAnsiTheme="minorHAnsi" w:cs="Arial"/>
          <w:sz w:val="22"/>
          <w:szCs w:val="22"/>
        </w:rPr>
        <w:tab/>
        <w:t>Cost</w:t>
      </w:r>
      <w:r w:rsidR="00F2772B" w:rsidRPr="00F2772B">
        <w:rPr>
          <w:rFonts w:asciiTheme="minorHAnsi" w:hAnsiTheme="minorHAnsi" w:cs="Arial"/>
          <w:sz w:val="13"/>
          <w:szCs w:val="13"/>
        </w:rPr>
        <w:t>(t)</w:t>
      </w:r>
      <w:r w:rsidRPr="00F2772B">
        <w:rPr>
          <w:rFonts w:asciiTheme="minorHAnsi" w:hAnsiTheme="minorHAnsi" w:cs="Arial"/>
          <w:sz w:val="22"/>
          <w:szCs w:val="22"/>
        </w:rPr>
        <w:t xml:space="preserve"> = the Cost in respect of Index Calculation Date</w:t>
      </w:r>
      <w:r w:rsidR="00F2772B" w:rsidRPr="00F2772B">
        <w:rPr>
          <w:rFonts w:asciiTheme="minorHAnsi" w:hAnsiTheme="minorHAnsi" w:cs="Arial"/>
          <w:sz w:val="13"/>
          <w:szCs w:val="13"/>
        </w:rPr>
        <w:t>(t)</w:t>
      </w:r>
      <w:r w:rsidRPr="00F2772B">
        <w:rPr>
          <w:rFonts w:asciiTheme="minorHAnsi" w:hAnsiTheme="minorHAnsi" w:cs="Arial"/>
          <w:sz w:val="22"/>
          <w:szCs w:val="22"/>
        </w:rPr>
        <w:t xml:space="preserve"> which shall be calculated as below</w:t>
      </w:r>
    </w:p>
    <w:p w14:paraId="5656D8C5" w14:textId="1105DB59" w:rsidR="00CA772D" w:rsidRPr="00D43849" w:rsidRDefault="00A43999" w:rsidP="00A43999">
      <w:pPr>
        <w:pStyle w:val="ListParagraph"/>
        <w:numPr>
          <w:ilvl w:val="0"/>
          <w:numId w:val="101"/>
        </w:numPr>
        <w:autoSpaceDE w:val="0"/>
        <w:autoSpaceDN w:val="0"/>
        <w:adjustRightInd w:val="0"/>
        <w:rPr>
          <w:rFonts w:cs="Arial"/>
          <w:color w:val="000000"/>
          <w:sz w:val="22"/>
          <w:szCs w:val="22"/>
        </w:rPr>
      </w:pPr>
      <w:r w:rsidRPr="00D43849">
        <w:rPr>
          <w:rFonts w:cs="Arial"/>
          <w:b/>
          <w:bCs/>
          <w:color w:val="000000"/>
          <w:sz w:val="22"/>
          <w:szCs w:val="22"/>
        </w:rPr>
        <w:t>Determination of Front Futures Contract and Back Futures Contract</w:t>
      </w:r>
      <w:r w:rsidR="00CA772D" w:rsidRPr="00D43849">
        <w:rPr>
          <w:b/>
          <w:sz w:val="22"/>
          <w:szCs w:val="22"/>
        </w:rPr>
        <w:t xml:space="preserve">: </w:t>
      </w:r>
    </w:p>
    <w:p w14:paraId="28BCA2B3" w14:textId="67BA7DCC" w:rsidR="00A43999" w:rsidRPr="0022456E" w:rsidRDefault="00A43999" w:rsidP="00A43999">
      <w:pPr>
        <w:pStyle w:val="ListParagraph"/>
        <w:numPr>
          <w:ilvl w:val="4"/>
          <w:numId w:val="101"/>
        </w:numPr>
        <w:autoSpaceDE w:val="0"/>
        <w:autoSpaceDN w:val="0"/>
        <w:adjustRightInd w:val="0"/>
        <w:rPr>
          <w:rFonts w:cs="Arial"/>
          <w:color w:val="000000"/>
          <w:sz w:val="22"/>
          <w:szCs w:val="22"/>
        </w:rPr>
      </w:pPr>
      <w:r w:rsidRPr="0022456E">
        <w:rPr>
          <w:sz w:val="22"/>
          <w:szCs w:val="22"/>
        </w:rPr>
        <w:t>the Front Futures Contract determined in respect of the Index Reconstitution Date immediately preceding Index Reconstitution Date</w:t>
      </w:r>
      <w:r w:rsidRPr="0022456E">
        <w:rPr>
          <w:sz w:val="13"/>
          <w:szCs w:val="13"/>
        </w:rPr>
        <w:t>(tr)</w:t>
      </w:r>
      <w:r w:rsidRPr="0022456E">
        <w:rPr>
          <w:sz w:val="22"/>
          <w:szCs w:val="22"/>
        </w:rPr>
        <w:t xml:space="preserve"> (or, if none, the Index Commencement Date) shall cease to be an Index Constituent</w:t>
      </w:r>
    </w:p>
    <w:p w14:paraId="7878F3F7" w14:textId="18176567" w:rsidR="00A43999" w:rsidRPr="0022456E" w:rsidRDefault="00A43999" w:rsidP="00A43999">
      <w:pPr>
        <w:pStyle w:val="ListParagraph"/>
        <w:numPr>
          <w:ilvl w:val="4"/>
          <w:numId w:val="101"/>
        </w:numPr>
        <w:autoSpaceDE w:val="0"/>
        <w:autoSpaceDN w:val="0"/>
        <w:adjustRightInd w:val="0"/>
        <w:rPr>
          <w:rFonts w:cs="Arial"/>
          <w:color w:val="000000"/>
          <w:sz w:val="22"/>
          <w:szCs w:val="22"/>
        </w:rPr>
      </w:pPr>
      <w:r w:rsidRPr="0022456E">
        <w:rPr>
          <w:sz w:val="22"/>
          <w:szCs w:val="22"/>
        </w:rPr>
        <w:lastRenderedPageBreak/>
        <w:t>the Back Futures Contract determined in respect of the Index Reconstitution Date immediately preceding Index Reconstitution Date</w:t>
      </w:r>
      <w:r w:rsidRPr="0022456E">
        <w:rPr>
          <w:sz w:val="13"/>
          <w:szCs w:val="13"/>
        </w:rPr>
        <w:t>(tr)</w:t>
      </w:r>
      <w:r w:rsidRPr="0022456E">
        <w:rPr>
          <w:sz w:val="22"/>
          <w:szCs w:val="22"/>
        </w:rPr>
        <w:t xml:space="preserve"> (or, if none, the Index Commencement Date) shall be the front futures contract in respect of Index Reconstitution Date</w:t>
      </w:r>
      <w:r w:rsidRPr="0022456E">
        <w:rPr>
          <w:sz w:val="13"/>
          <w:szCs w:val="13"/>
        </w:rPr>
        <w:t>(tr)</w:t>
      </w:r>
      <w:r w:rsidRPr="0022456E">
        <w:rPr>
          <w:sz w:val="22"/>
          <w:szCs w:val="22"/>
        </w:rPr>
        <w:t xml:space="preserve"> (the "</w:t>
      </w:r>
      <w:r w:rsidRPr="0022456E">
        <w:rPr>
          <w:b/>
          <w:bCs/>
          <w:sz w:val="22"/>
          <w:szCs w:val="22"/>
        </w:rPr>
        <w:t>Front Futures Contract</w:t>
      </w:r>
      <w:r w:rsidRPr="0022456E">
        <w:rPr>
          <w:sz w:val="22"/>
          <w:szCs w:val="22"/>
        </w:rPr>
        <w:t>")</w:t>
      </w:r>
    </w:p>
    <w:p w14:paraId="5BBA4AB2" w14:textId="63AF2835" w:rsidR="00A43999" w:rsidRPr="00D43849" w:rsidRDefault="00A43999" w:rsidP="00D43849">
      <w:pPr>
        <w:pStyle w:val="ListParagraph"/>
        <w:numPr>
          <w:ilvl w:val="4"/>
          <w:numId w:val="101"/>
        </w:numPr>
        <w:autoSpaceDE w:val="0"/>
        <w:autoSpaceDN w:val="0"/>
        <w:adjustRightInd w:val="0"/>
        <w:rPr>
          <w:rFonts w:cs="Arial"/>
          <w:color w:val="000000"/>
          <w:sz w:val="22"/>
          <w:szCs w:val="22"/>
        </w:rPr>
      </w:pPr>
      <w:r w:rsidRPr="0022456E">
        <w:rPr>
          <w:sz w:val="22"/>
          <w:szCs w:val="22"/>
        </w:rPr>
        <w:t>the Futures Contract with an Expiry Date falling in December of the year falling two years after the year in which Index Reconstitution Date</w:t>
      </w:r>
      <w:r w:rsidRPr="0022456E">
        <w:rPr>
          <w:sz w:val="13"/>
          <w:szCs w:val="13"/>
        </w:rPr>
        <w:t>(tr)</w:t>
      </w:r>
      <w:r w:rsidRPr="0022456E">
        <w:rPr>
          <w:sz w:val="22"/>
          <w:szCs w:val="22"/>
        </w:rPr>
        <w:t xml:space="preserve"> falls shall be the back futures contract in respect of Index Reconstitution Date</w:t>
      </w:r>
      <w:r w:rsidRPr="0022456E">
        <w:rPr>
          <w:sz w:val="13"/>
          <w:szCs w:val="13"/>
        </w:rPr>
        <w:t>(tr)</w:t>
      </w:r>
      <w:r w:rsidRPr="0022456E">
        <w:rPr>
          <w:sz w:val="22"/>
          <w:szCs w:val="22"/>
        </w:rPr>
        <w:t xml:space="preserve"> with an initial Number of Units as of Index Reconstitution Date</w:t>
      </w:r>
      <w:r w:rsidRPr="0022456E">
        <w:rPr>
          <w:sz w:val="13"/>
          <w:szCs w:val="13"/>
        </w:rPr>
        <w:t>(tr)</w:t>
      </w:r>
      <w:r w:rsidRPr="0022456E">
        <w:rPr>
          <w:sz w:val="22"/>
          <w:szCs w:val="22"/>
        </w:rPr>
        <w:t xml:space="preserve"> equal to zero (the "</w:t>
      </w:r>
      <w:r w:rsidRPr="0022456E">
        <w:rPr>
          <w:b/>
          <w:bCs/>
          <w:sz w:val="22"/>
          <w:szCs w:val="22"/>
        </w:rPr>
        <w:t>Back Futures Contract</w:t>
      </w:r>
      <w:r w:rsidRPr="0022456E">
        <w:rPr>
          <w:sz w:val="22"/>
          <w:szCs w:val="22"/>
        </w:rPr>
        <w:t>")</w:t>
      </w:r>
    </w:p>
    <w:p w14:paraId="33FBAC30" w14:textId="39E1D320" w:rsidR="00A43999" w:rsidRPr="006713A2" w:rsidRDefault="00A43999" w:rsidP="006713A2">
      <w:pPr>
        <w:pStyle w:val="ListParagraph"/>
        <w:numPr>
          <w:ilvl w:val="0"/>
          <w:numId w:val="101"/>
        </w:numPr>
        <w:autoSpaceDE w:val="0"/>
        <w:autoSpaceDN w:val="0"/>
        <w:adjustRightInd w:val="0"/>
        <w:rPr>
          <w:rFonts w:cs="Arial"/>
          <w:color w:val="000000"/>
          <w:sz w:val="22"/>
          <w:szCs w:val="22"/>
        </w:rPr>
      </w:pPr>
      <w:r w:rsidRPr="00D43849">
        <w:rPr>
          <w:rFonts w:cs="Arial"/>
          <w:b/>
          <w:bCs/>
          <w:color w:val="000000"/>
          <w:sz w:val="22"/>
          <w:szCs w:val="22"/>
        </w:rPr>
        <w:t xml:space="preserve">Number of Units for the Front Futures Contract on an Index Reconstitution Date </w:t>
      </w:r>
      <w:r w:rsidR="00CA772D" w:rsidRPr="00D43849">
        <w:rPr>
          <w:b/>
          <w:sz w:val="22"/>
          <w:szCs w:val="22"/>
        </w:rPr>
        <w:t>:</w:t>
      </w:r>
    </w:p>
    <w:p w14:paraId="2309CB23" w14:textId="188D8048" w:rsidR="00A43999" w:rsidRPr="006713A2" w:rsidRDefault="00A43999" w:rsidP="00A43999">
      <w:pPr>
        <w:pStyle w:val="ListParagraph"/>
        <w:numPr>
          <w:ilvl w:val="4"/>
          <w:numId w:val="101"/>
        </w:numPr>
        <w:autoSpaceDE w:val="0"/>
        <w:autoSpaceDN w:val="0"/>
        <w:adjustRightInd w:val="0"/>
        <w:rPr>
          <w:rFonts w:cs="Arial"/>
          <w:color w:val="000000"/>
          <w:sz w:val="22"/>
          <w:szCs w:val="22"/>
        </w:rPr>
      </w:pPr>
      <w:r w:rsidRPr="006713A2">
        <w:rPr>
          <w:rFonts w:cs="Arial"/>
          <w:color w:val="000000"/>
          <w:sz w:val="22"/>
          <w:szCs w:val="22"/>
        </w:rPr>
        <w:t xml:space="preserve">If </w:t>
      </w:r>
      <w:r w:rsidRPr="006713A2">
        <w:rPr>
          <w:rFonts w:cs="Arial"/>
          <w:i/>
          <w:iCs/>
          <w:color w:val="000000"/>
          <w:sz w:val="22"/>
          <w:szCs w:val="22"/>
        </w:rPr>
        <w:t>ERIL</w:t>
      </w:r>
      <w:r w:rsidR="006713A2" w:rsidRPr="00F2772B">
        <w:rPr>
          <w:rFonts w:cs="Arial"/>
          <w:sz w:val="13"/>
          <w:szCs w:val="13"/>
        </w:rPr>
        <w:t>(t)</w:t>
      </w:r>
      <w:r w:rsidRPr="006713A2">
        <w:rPr>
          <w:rFonts w:cs="Arial"/>
          <w:i/>
          <w:iCs/>
          <w:color w:val="000000"/>
          <w:sz w:val="22"/>
          <w:szCs w:val="22"/>
        </w:rPr>
        <w:t xml:space="preserve"> – NBack</w:t>
      </w:r>
      <w:r w:rsidR="006713A2" w:rsidRPr="00F2772B">
        <w:rPr>
          <w:rFonts w:cs="Arial"/>
          <w:sz w:val="13"/>
          <w:szCs w:val="13"/>
        </w:rPr>
        <w:t>(t)</w:t>
      </w:r>
      <w:r w:rsidRPr="006713A2">
        <w:rPr>
          <w:rFonts w:cs="Arial"/>
          <w:i/>
          <w:iCs/>
          <w:color w:val="000000"/>
          <w:sz w:val="22"/>
          <w:szCs w:val="22"/>
        </w:rPr>
        <w:t xml:space="preserve"> x SL</w:t>
      </w:r>
      <w:r w:rsidR="006713A2">
        <w:rPr>
          <w:rFonts w:cs="Arial"/>
          <w:i/>
          <w:iCs/>
          <w:color w:val="000000"/>
          <w:sz w:val="22"/>
          <w:szCs w:val="22"/>
        </w:rPr>
        <w:t>Back</w:t>
      </w:r>
      <w:r w:rsidR="006713A2" w:rsidRPr="00F2772B">
        <w:rPr>
          <w:rFonts w:cs="Arial"/>
          <w:sz w:val="13"/>
          <w:szCs w:val="13"/>
        </w:rPr>
        <w:t>(t)</w:t>
      </w:r>
      <w:r w:rsidRPr="006713A2">
        <w:rPr>
          <w:rFonts w:cs="Arial"/>
          <w:i/>
          <w:iCs/>
          <w:color w:val="000000"/>
          <w:sz w:val="22"/>
          <w:szCs w:val="22"/>
        </w:rPr>
        <w:t xml:space="preserve"> </w:t>
      </w:r>
      <w:r w:rsidRPr="006713A2">
        <w:rPr>
          <w:rFonts w:cs="Arial"/>
          <w:color w:val="000000"/>
          <w:sz w:val="22"/>
          <w:szCs w:val="22"/>
        </w:rPr>
        <w:t>is greater than zero:</w:t>
      </w:r>
    </w:p>
    <w:p w14:paraId="44E9BDF9" w14:textId="4DC79391" w:rsidR="00A43999" w:rsidRPr="0022456E" w:rsidRDefault="00A43999" w:rsidP="00A43999">
      <w:pPr>
        <w:pStyle w:val="ListParagraph"/>
        <w:autoSpaceDE w:val="0"/>
        <w:autoSpaceDN w:val="0"/>
        <w:adjustRightInd w:val="0"/>
        <w:ind w:left="2333"/>
        <w:rPr>
          <w:rFonts w:cs="Arial"/>
          <w:color w:val="000000"/>
        </w:rPr>
      </w:pPr>
      <w:r w:rsidRPr="0022456E">
        <w:rPr>
          <w:noProof/>
        </w:rPr>
        <w:drawing>
          <wp:inline distT="0" distB="0" distL="0" distR="0" wp14:anchorId="7C750C38" wp14:editId="545F3D01">
            <wp:extent cx="3133725" cy="432432"/>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32817" cy="446106"/>
                    </a:xfrm>
                    <a:prstGeom prst="rect">
                      <a:avLst/>
                    </a:prstGeom>
                  </pic:spPr>
                </pic:pic>
              </a:graphicData>
            </a:graphic>
          </wp:inline>
        </w:drawing>
      </w:r>
    </w:p>
    <w:p w14:paraId="14D0855A" w14:textId="3124FB60" w:rsidR="00A43999" w:rsidRPr="0022456E" w:rsidRDefault="006713A2" w:rsidP="00A43999">
      <w:pPr>
        <w:pStyle w:val="ListParagraph"/>
        <w:numPr>
          <w:ilvl w:val="4"/>
          <w:numId w:val="101"/>
        </w:numPr>
        <w:autoSpaceDE w:val="0"/>
        <w:autoSpaceDN w:val="0"/>
        <w:adjustRightInd w:val="0"/>
        <w:rPr>
          <w:rFonts w:cs="Arial"/>
          <w:color w:val="000000"/>
        </w:rPr>
      </w:pPr>
      <w:r>
        <w:rPr>
          <w:rFonts w:cs="Arial"/>
          <w:color w:val="000000"/>
          <w:sz w:val="22"/>
          <w:szCs w:val="22"/>
        </w:rPr>
        <w:t>If (a</w:t>
      </w:r>
      <w:r w:rsidR="00A43999" w:rsidRPr="006713A2">
        <w:rPr>
          <w:rFonts w:cs="Arial"/>
          <w:color w:val="000000"/>
          <w:sz w:val="22"/>
          <w:szCs w:val="22"/>
        </w:rPr>
        <w:t>) above does not apply then</w:t>
      </w:r>
      <w:r w:rsidR="00A43999" w:rsidRPr="0022456E">
        <w:rPr>
          <w:rFonts w:cs="Arial"/>
          <w:color w:val="000000"/>
        </w:rPr>
        <w:t xml:space="preserve"> :</w:t>
      </w:r>
    </w:p>
    <w:p w14:paraId="18F00393" w14:textId="6612F74F" w:rsidR="00A43999" w:rsidRPr="007D54A1" w:rsidRDefault="00A43999" w:rsidP="007D54A1">
      <w:pPr>
        <w:pStyle w:val="ListParagraph"/>
        <w:autoSpaceDE w:val="0"/>
        <w:autoSpaceDN w:val="0"/>
        <w:adjustRightInd w:val="0"/>
        <w:ind w:left="2333"/>
        <w:rPr>
          <w:rFonts w:cs="Arial"/>
          <w:color w:val="000000"/>
        </w:rPr>
      </w:pPr>
      <w:r w:rsidRPr="0022456E">
        <w:rPr>
          <w:noProof/>
        </w:rPr>
        <w:lastRenderedPageBreak/>
        <w:drawing>
          <wp:inline distT="0" distB="0" distL="0" distR="0" wp14:anchorId="5A039BBF" wp14:editId="169EBF7E">
            <wp:extent cx="3143250" cy="4077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53669" cy="422098"/>
                    </a:xfrm>
                    <a:prstGeom prst="rect">
                      <a:avLst/>
                    </a:prstGeom>
                  </pic:spPr>
                </pic:pic>
              </a:graphicData>
            </a:graphic>
          </wp:inline>
        </w:drawing>
      </w:r>
      <w:r w:rsidRPr="0022456E">
        <w:rPr>
          <w:rFonts w:cs="Arial"/>
        </w:rPr>
        <w:t xml:space="preserve"> </w:t>
      </w:r>
    </w:p>
    <w:p w14:paraId="6324FCBE" w14:textId="0DDD9BE7" w:rsidR="00A43999" w:rsidRPr="0022456E" w:rsidRDefault="00A43999" w:rsidP="00A43999">
      <w:pPr>
        <w:autoSpaceDE w:val="0"/>
        <w:autoSpaceDN w:val="0"/>
        <w:adjustRightInd w:val="0"/>
        <w:ind w:firstLine="720"/>
        <w:rPr>
          <w:rFonts w:cs="Arial"/>
          <w:color w:val="000000"/>
          <w:sz w:val="13"/>
          <w:szCs w:val="13"/>
        </w:rPr>
      </w:pPr>
      <w:r w:rsidRPr="0022456E">
        <w:rPr>
          <w:rFonts w:cs="Arial"/>
          <w:color w:val="000000"/>
          <w:sz w:val="22"/>
          <w:szCs w:val="22"/>
        </w:rPr>
        <w:t>N</w:t>
      </w:r>
      <w:r w:rsidRPr="0022456E">
        <w:rPr>
          <w:rFonts w:cs="Arial"/>
          <w:color w:val="000000"/>
          <w:sz w:val="13"/>
          <w:szCs w:val="13"/>
        </w:rPr>
        <w:t>Back</w:t>
      </w:r>
      <w:r w:rsidR="00D43849" w:rsidRPr="00D43849">
        <w:rPr>
          <w:rFonts w:cs="Arial"/>
          <w:sz w:val="13"/>
          <w:szCs w:val="13"/>
        </w:rPr>
        <w:t>(t)</w:t>
      </w:r>
      <w:r w:rsidRPr="0022456E">
        <w:rPr>
          <w:rFonts w:cs="Arial"/>
          <w:color w:val="000000"/>
        </w:rPr>
        <w:t xml:space="preserve"> </w:t>
      </w:r>
      <w:r w:rsidRPr="0022456E">
        <w:rPr>
          <w:rFonts w:cs="Arial"/>
          <w:color w:val="000000"/>
          <w:sz w:val="22"/>
          <w:szCs w:val="22"/>
        </w:rPr>
        <w:t>= the Number of Units in respect of Index Reconstitution Date</w:t>
      </w:r>
      <w:r w:rsidRPr="0022456E">
        <w:rPr>
          <w:rFonts w:cs="Arial"/>
          <w:color w:val="000000"/>
          <w:sz w:val="13"/>
          <w:szCs w:val="13"/>
        </w:rPr>
        <w:t>(tr)</w:t>
      </w:r>
    </w:p>
    <w:p w14:paraId="73AF1E25" w14:textId="6A0D5C4C" w:rsidR="00946B20" w:rsidRPr="00946B20" w:rsidRDefault="00946B20" w:rsidP="00946B20">
      <w:pPr>
        <w:autoSpaceDE w:val="0"/>
        <w:autoSpaceDN w:val="0"/>
        <w:adjustRightInd w:val="0"/>
        <w:ind w:left="720"/>
        <w:rPr>
          <w:rFonts w:cs="Arial"/>
          <w:color w:val="000000"/>
        </w:rPr>
      </w:pPr>
      <w:r w:rsidRPr="00946B20">
        <w:rPr>
          <w:rFonts w:cs="Arial"/>
          <w:color w:val="000000"/>
          <w:sz w:val="22"/>
          <w:szCs w:val="22"/>
        </w:rPr>
        <w:t>N</w:t>
      </w:r>
      <w:r w:rsidRPr="00946B20">
        <w:rPr>
          <w:rFonts w:cs="Arial"/>
          <w:color w:val="000000"/>
          <w:sz w:val="13"/>
          <w:szCs w:val="13"/>
        </w:rPr>
        <w:t>Front</w:t>
      </w:r>
      <w:r w:rsidR="00D43849" w:rsidRPr="00D43849">
        <w:rPr>
          <w:rFonts w:cs="Arial"/>
          <w:sz w:val="13"/>
          <w:szCs w:val="13"/>
        </w:rPr>
        <w:t>(t</w:t>
      </w:r>
      <w:r w:rsidR="00D43849">
        <w:rPr>
          <w:rFonts w:cs="Arial"/>
          <w:sz w:val="13"/>
          <w:szCs w:val="13"/>
        </w:rPr>
        <w:t>+1</w:t>
      </w:r>
      <w:r w:rsidR="00D43849" w:rsidRPr="00D43849">
        <w:rPr>
          <w:rFonts w:cs="Arial"/>
          <w:sz w:val="13"/>
          <w:szCs w:val="13"/>
        </w:rPr>
        <w:t>)</w:t>
      </w:r>
      <w:r w:rsidRPr="00946B20">
        <w:rPr>
          <w:rFonts w:cs="Arial"/>
          <w:color w:val="000000"/>
          <w:sz w:val="22"/>
          <w:szCs w:val="22"/>
        </w:rPr>
        <w:t xml:space="preserve"> = the Number of Units for the Front Futures Contract in respect of the Index Calculation Date immediately following Index Reconstitution Date</w:t>
      </w:r>
      <w:r w:rsidRPr="00946B20">
        <w:rPr>
          <w:rFonts w:cs="Arial"/>
          <w:color w:val="000000"/>
          <w:sz w:val="13"/>
          <w:szCs w:val="13"/>
        </w:rPr>
        <w:t>(tr)</w:t>
      </w:r>
      <w:r w:rsidRPr="00946B20">
        <w:rPr>
          <w:rFonts w:cs="Arial"/>
          <w:color w:val="000000"/>
        </w:rPr>
        <w:t xml:space="preserve"> </w:t>
      </w:r>
    </w:p>
    <w:p w14:paraId="38A8CA22" w14:textId="55D89F1B" w:rsidR="00946B20" w:rsidRPr="0022456E" w:rsidRDefault="00946B20" w:rsidP="00946B20">
      <w:pPr>
        <w:autoSpaceDE w:val="0"/>
        <w:autoSpaceDN w:val="0"/>
        <w:adjustRightInd w:val="0"/>
        <w:ind w:firstLine="720"/>
        <w:rPr>
          <w:rFonts w:cs="Arial"/>
          <w:color w:val="000000"/>
          <w:sz w:val="13"/>
          <w:szCs w:val="13"/>
        </w:rPr>
      </w:pPr>
      <w:r w:rsidRPr="0022456E">
        <w:rPr>
          <w:rFonts w:cs="Arial"/>
          <w:color w:val="000000"/>
          <w:sz w:val="22"/>
          <w:szCs w:val="22"/>
        </w:rPr>
        <w:t>SL</w:t>
      </w:r>
      <w:r w:rsidRPr="0022456E">
        <w:rPr>
          <w:rFonts w:cs="Arial"/>
          <w:color w:val="000000"/>
          <w:sz w:val="13"/>
          <w:szCs w:val="13"/>
        </w:rPr>
        <w:t>Back</w:t>
      </w:r>
      <w:r w:rsidR="00D43849" w:rsidRPr="00D43849">
        <w:rPr>
          <w:rFonts w:cs="Arial"/>
          <w:sz w:val="13"/>
          <w:szCs w:val="13"/>
        </w:rPr>
        <w:t>(t)</w:t>
      </w:r>
      <w:r w:rsidRPr="0022456E">
        <w:rPr>
          <w:rFonts w:cs="Arial"/>
          <w:color w:val="000000"/>
        </w:rPr>
        <w:t xml:space="preserve"> </w:t>
      </w:r>
      <w:r w:rsidRPr="0022456E">
        <w:rPr>
          <w:rFonts w:cs="Arial"/>
          <w:color w:val="000000"/>
          <w:sz w:val="22"/>
          <w:szCs w:val="22"/>
        </w:rPr>
        <w:t>= the Settlement Level in respect of Index Reconstitution Date</w:t>
      </w:r>
      <w:r w:rsidRPr="0022456E">
        <w:rPr>
          <w:rFonts w:cs="Arial"/>
          <w:color w:val="000000"/>
          <w:sz w:val="13"/>
          <w:szCs w:val="13"/>
        </w:rPr>
        <w:t>(tr)</w:t>
      </w:r>
    </w:p>
    <w:p w14:paraId="54BCA4A3" w14:textId="4EB6FEA9" w:rsidR="00CA772D" w:rsidRPr="006713A2" w:rsidRDefault="00946B20" w:rsidP="00946B20">
      <w:pPr>
        <w:pStyle w:val="ListParagraph"/>
        <w:numPr>
          <w:ilvl w:val="0"/>
          <w:numId w:val="101"/>
        </w:numPr>
        <w:autoSpaceDE w:val="0"/>
        <w:autoSpaceDN w:val="0"/>
        <w:adjustRightInd w:val="0"/>
        <w:rPr>
          <w:rFonts w:cs="Arial"/>
          <w:color w:val="000000"/>
          <w:sz w:val="22"/>
          <w:szCs w:val="22"/>
        </w:rPr>
      </w:pPr>
      <w:r w:rsidRPr="006713A2">
        <w:rPr>
          <w:rFonts w:cs="Arial"/>
          <w:b/>
          <w:bCs/>
          <w:color w:val="000000"/>
          <w:sz w:val="22"/>
          <w:szCs w:val="22"/>
        </w:rPr>
        <w:t xml:space="preserve">Determination of the Reconstitution Cost </w:t>
      </w:r>
      <w:r w:rsidR="00CA772D" w:rsidRPr="006713A2">
        <w:rPr>
          <w:b/>
          <w:bCs/>
          <w:sz w:val="22"/>
          <w:szCs w:val="22"/>
        </w:rPr>
        <w:t xml:space="preserve">: </w:t>
      </w:r>
    </w:p>
    <w:p w14:paraId="6404E192" w14:textId="28708479" w:rsidR="00CA772D" w:rsidRPr="0022456E" w:rsidRDefault="00946B20" w:rsidP="00CA772D">
      <w:pPr>
        <w:pStyle w:val="ListParagraph"/>
        <w:ind w:left="1080"/>
        <w:rPr>
          <w:b/>
          <w:bCs/>
          <w:sz w:val="22"/>
          <w:szCs w:val="22"/>
        </w:rPr>
      </w:pPr>
      <w:r w:rsidRPr="0022456E">
        <w:rPr>
          <w:noProof/>
        </w:rPr>
        <w:drawing>
          <wp:inline distT="0" distB="0" distL="0" distR="0" wp14:anchorId="7F96E1A2" wp14:editId="717E872F">
            <wp:extent cx="2867025" cy="1941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8889" cy="197016"/>
                    </a:xfrm>
                    <a:prstGeom prst="rect">
                      <a:avLst/>
                    </a:prstGeom>
                  </pic:spPr>
                </pic:pic>
              </a:graphicData>
            </a:graphic>
          </wp:inline>
        </w:drawing>
      </w:r>
    </w:p>
    <w:p w14:paraId="48263EE4" w14:textId="1538C32F" w:rsidR="00946B20" w:rsidRPr="0022456E" w:rsidRDefault="00946B20" w:rsidP="00946B20">
      <w:pPr>
        <w:pStyle w:val="Default"/>
        <w:ind w:left="720"/>
        <w:rPr>
          <w:rFonts w:asciiTheme="minorHAnsi" w:hAnsiTheme="minorHAnsi" w:cs="Arial"/>
          <w:sz w:val="20"/>
          <w:szCs w:val="20"/>
        </w:rPr>
      </w:pPr>
      <w:r w:rsidRPr="0022456E">
        <w:rPr>
          <w:rFonts w:asciiTheme="minorHAnsi" w:hAnsiTheme="minorHAnsi" w:cs="Arial"/>
          <w:sz w:val="22"/>
          <w:szCs w:val="22"/>
        </w:rPr>
        <w:t>Cost (t + 1) = the Cost in respect of the Index Calculation Date</w:t>
      </w:r>
      <w:r w:rsidRPr="0022456E">
        <w:rPr>
          <w:rFonts w:asciiTheme="minorHAnsi" w:hAnsiTheme="minorHAnsi" w:cs="Arial"/>
          <w:sz w:val="13"/>
          <w:szCs w:val="13"/>
        </w:rPr>
        <w:t xml:space="preserve">(t+1) </w:t>
      </w:r>
      <w:r w:rsidRPr="0022456E">
        <w:rPr>
          <w:rFonts w:asciiTheme="minorHAnsi" w:hAnsiTheme="minorHAnsi" w:cs="Arial"/>
          <w:sz w:val="22"/>
          <w:szCs w:val="22"/>
        </w:rPr>
        <w:t>immediately following Index Reconstitution Date</w:t>
      </w:r>
      <w:r w:rsidRPr="0022456E">
        <w:rPr>
          <w:rFonts w:asciiTheme="minorHAnsi" w:hAnsiTheme="minorHAnsi" w:cs="Arial"/>
          <w:sz w:val="13"/>
          <w:szCs w:val="13"/>
        </w:rPr>
        <w:t>(tr)</w:t>
      </w:r>
    </w:p>
    <w:p w14:paraId="0DA5313D" w14:textId="4687FEA1" w:rsidR="00946B20" w:rsidRPr="006713A2" w:rsidRDefault="00946B20" w:rsidP="00946B20">
      <w:pPr>
        <w:pStyle w:val="ListParagraph"/>
        <w:numPr>
          <w:ilvl w:val="0"/>
          <w:numId w:val="101"/>
        </w:numPr>
        <w:autoSpaceDE w:val="0"/>
        <w:autoSpaceDN w:val="0"/>
        <w:adjustRightInd w:val="0"/>
        <w:rPr>
          <w:rFonts w:cs="Arial"/>
          <w:color w:val="000000"/>
          <w:sz w:val="22"/>
          <w:szCs w:val="22"/>
        </w:rPr>
      </w:pPr>
      <w:r w:rsidRPr="006713A2">
        <w:rPr>
          <w:rFonts w:cs="Arial"/>
          <w:b/>
          <w:bCs/>
          <w:color w:val="000000"/>
          <w:sz w:val="22"/>
          <w:szCs w:val="22"/>
        </w:rPr>
        <w:t xml:space="preserve">Calculation of the Daily Unit Change </w:t>
      </w:r>
      <w:r w:rsidR="00CA772D" w:rsidRPr="006713A2">
        <w:rPr>
          <w:b/>
          <w:bCs/>
          <w:sz w:val="22"/>
          <w:szCs w:val="22"/>
        </w:rPr>
        <w:t>:</w:t>
      </w:r>
    </w:p>
    <w:p w14:paraId="20E5BC96" w14:textId="77777777" w:rsidR="00946B20" w:rsidRPr="0022456E" w:rsidRDefault="00946B20" w:rsidP="00946B20">
      <w:pPr>
        <w:pStyle w:val="ListParagraph"/>
        <w:numPr>
          <w:ilvl w:val="4"/>
          <w:numId w:val="101"/>
        </w:numPr>
        <w:autoSpaceDE w:val="0"/>
        <w:autoSpaceDN w:val="0"/>
        <w:adjustRightInd w:val="0"/>
        <w:rPr>
          <w:rFonts w:cs="Arial"/>
          <w:color w:val="000000"/>
          <w:sz w:val="13"/>
          <w:szCs w:val="13"/>
        </w:rPr>
      </w:pPr>
      <w:r w:rsidRPr="0022456E">
        <w:rPr>
          <w:rFonts w:cs="Arial"/>
          <w:color w:val="000000"/>
          <w:sz w:val="22"/>
          <w:szCs w:val="22"/>
        </w:rPr>
        <w:t>Equals the Number of Units in respect of Index Reconstitution Date</w:t>
      </w:r>
      <w:r w:rsidRPr="0022456E">
        <w:rPr>
          <w:rFonts w:cs="Arial"/>
          <w:color w:val="000000"/>
          <w:sz w:val="13"/>
          <w:szCs w:val="13"/>
        </w:rPr>
        <w:t>(tr</w:t>
      </w:r>
      <w:r w:rsidRPr="0022456E">
        <w:rPr>
          <w:rFonts w:cs="Arial"/>
          <w:color w:val="000000"/>
          <w:sz w:val="22"/>
          <w:szCs w:val="22"/>
        </w:rPr>
        <w:t>) of the Front Futures Contract determined in respect of Index Reconstitution Date</w:t>
      </w:r>
      <w:r w:rsidRPr="0022456E">
        <w:rPr>
          <w:rFonts w:cs="Arial"/>
          <w:color w:val="000000"/>
          <w:sz w:val="13"/>
          <w:szCs w:val="13"/>
        </w:rPr>
        <w:t xml:space="preserve">(tr) </w:t>
      </w:r>
    </w:p>
    <w:p w14:paraId="34AE3093" w14:textId="6012A3DE" w:rsidR="00946B20" w:rsidRPr="0022456E" w:rsidRDefault="00946B20" w:rsidP="00946B20">
      <w:pPr>
        <w:pStyle w:val="ListParagraph"/>
        <w:numPr>
          <w:ilvl w:val="4"/>
          <w:numId w:val="101"/>
        </w:numPr>
        <w:autoSpaceDE w:val="0"/>
        <w:autoSpaceDN w:val="0"/>
        <w:adjustRightInd w:val="0"/>
        <w:rPr>
          <w:rFonts w:cs="Arial"/>
          <w:color w:val="000000"/>
          <w:sz w:val="13"/>
          <w:szCs w:val="13"/>
        </w:rPr>
      </w:pPr>
      <w:r w:rsidRPr="0022456E">
        <w:rPr>
          <w:rFonts w:cs="Arial"/>
          <w:color w:val="000000"/>
          <w:sz w:val="22"/>
          <w:szCs w:val="22"/>
        </w:rPr>
        <w:lastRenderedPageBreak/>
        <w:t>Equals the number of Index Calculation Dates falling in the period from (and including) Index Reconstitution Date</w:t>
      </w:r>
      <w:r w:rsidRPr="0022456E">
        <w:rPr>
          <w:rFonts w:cs="Arial"/>
          <w:color w:val="000000"/>
          <w:sz w:val="13"/>
          <w:szCs w:val="13"/>
        </w:rPr>
        <w:t xml:space="preserve">(tr) </w:t>
      </w:r>
      <w:r w:rsidRPr="0022456E">
        <w:rPr>
          <w:rFonts w:cs="Arial"/>
          <w:color w:val="000000"/>
          <w:sz w:val="22"/>
          <w:szCs w:val="22"/>
        </w:rPr>
        <w:t>to (but excluding) the next following Index Reconstitution Date</w:t>
      </w:r>
      <w:r w:rsidRPr="0022456E">
        <w:rPr>
          <w:rFonts w:cs="Arial"/>
          <w:color w:val="000000"/>
        </w:rPr>
        <w:t xml:space="preserve"> </w:t>
      </w:r>
    </w:p>
    <w:p w14:paraId="5405C67D" w14:textId="3C2C9A83" w:rsidR="00946B20" w:rsidRPr="0022456E" w:rsidRDefault="00946B20" w:rsidP="00946B20">
      <w:pPr>
        <w:pStyle w:val="ListParagraph"/>
        <w:numPr>
          <w:ilvl w:val="4"/>
          <w:numId w:val="101"/>
        </w:numPr>
        <w:autoSpaceDE w:val="0"/>
        <w:autoSpaceDN w:val="0"/>
        <w:adjustRightInd w:val="0"/>
        <w:rPr>
          <w:rFonts w:cs="Arial"/>
          <w:color w:val="000000"/>
          <w:sz w:val="22"/>
          <w:szCs w:val="22"/>
        </w:rPr>
      </w:pPr>
      <w:r w:rsidRPr="0022456E">
        <w:rPr>
          <w:sz w:val="22"/>
          <w:szCs w:val="22"/>
        </w:rPr>
        <w:t>The Daily Unit Change as of the Index Commencement Date is equal to 0.039289643</w:t>
      </w:r>
    </w:p>
    <w:p w14:paraId="75C808F9" w14:textId="705CDDD9" w:rsidR="00CA772D" w:rsidRPr="006713A2" w:rsidRDefault="00946B20" w:rsidP="00946B20">
      <w:pPr>
        <w:pStyle w:val="ListParagraph"/>
        <w:numPr>
          <w:ilvl w:val="0"/>
          <w:numId w:val="101"/>
        </w:numPr>
        <w:autoSpaceDE w:val="0"/>
        <w:autoSpaceDN w:val="0"/>
        <w:adjustRightInd w:val="0"/>
        <w:rPr>
          <w:rFonts w:cs="Arial"/>
          <w:color w:val="000000"/>
          <w:sz w:val="22"/>
          <w:szCs w:val="22"/>
        </w:rPr>
      </w:pPr>
      <w:r w:rsidRPr="006713A2">
        <w:rPr>
          <w:rFonts w:cs="Arial"/>
          <w:b/>
          <w:bCs/>
          <w:color w:val="000000"/>
          <w:sz w:val="22"/>
          <w:szCs w:val="22"/>
        </w:rPr>
        <w:t xml:space="preserve">Number of Units for the Front Futures Contract </w:t>
      </w:r>
      <w:r w:rsidR="00CA772D" w:rsidRPr="006713A2">
        <w:rPr>
          <w:b/>
          <w:bCs/>
          <w:sz w:val="22"/>
          <w:szCs w:val="22"/>
        </w:rPr>
        <w:t>:</w:t>
      </w:r>
    </w:p>
    <w:p w14:paraId="35B7D06F" w14:textId="23D8BEFA" w:rsidR="00946B20" w:rsidRPr="0022456E" w:rsidRDefault="00946B20" w:rsidP="00946B20">
      <w:pPr>
        <w:autoSpaceDE w:val="0"/>
        <w:autoSpaceDN w:val="0"/>
        <w:adjustRightInd w:val="0"/>
        <w:ind w:left="1440"/>
        <w:rPr>
          <w:sz w:val="13"/>
          <w:szCs w:val="13"/>
        </w:rPr>
      </w:pPr>
      <w:r w:rsidRPr="0022456E">
        <w:rPr>
          <w:sz w:val="22"/>
          <w:szCs w:val="22"/>
        </w:rPr>
        <w:t>N</w:t>
      </w:r>
      <w:r w:rsidRPr="0022456E">
        <w:rPr>
          <w:sz w:val="13"/>
          <w:szCs w:val="13"/>
        </w:rPr>
        <w:t xml:space="preserve">i(t+1) </w:t>
      </w:r>
      <w:r w:rsidRPr="0022456E">
        <w:rPr>
          <w:sz w:val="22"/>
          <w:szCs w:val="22"/>
        </w:rPr>
        <w:t>= N</w:t>
      </w:r>
      <w:r w:rsidRPr="0022456E">
        <w:rPr>
          <w:sz w:val="13"/>
          <w:szCs w:val="13"/>
        </w:rPr>
        <w:t>i(t)</w:t>
      </w:r>
    </w:p>
    <w:p w14:paraId="4D2338FD" w14:textId="1DCAAB8E" w:rsidR="00946B20" w:rsidRPr="0022456E" w:rsidRDefault="00946B20" w:rsidP="00946B20">
      <w:pPr>
        <w:pStyle w:val="Default"/>
        <w:ind w:left="720"/>
        <w:rPr>
          <w:rFonts w:asciiTheme="minorHAnsi" w:hAnsiTheme="minorHAnsi" w:cs="Arial"/>
          <w:sz w:val="13"/>
          <w:szCs w:val="13"/>
        </w:rPr>
      </w:pPr>
      <w:r w:rsidRPr="0022456E">
        <w:rPr>
          <w:rFonts w:asciiTheme="minorHAnsi" w:hAnsiTheme="minorHAnsi" w:cs="Arial"/>
          <w:sz w:val="22"/>
          <w:szCs w:val="22"/>
        </w:rPr>
        <w:t>N</w:t>
      </w:r>
      <w:r w:rsidRPr="0022456E">
        <w:rPr>
          <w:rFonts w:asciiTheme="minorHAnsi" w:hAnsiTheme="minorHAnsi" w:cs="Arial"/>
          <w:sz w:val="13"/>
          <w:szCs w:val="13"/>
        </w:rPr>
        <w:t>i(t+1)</w:t>
      </w:r>
      <w:r w:rsidRPr="0022456E">
        <w:rPr>
          <w:rFonts w:asciiTheme="minorHAnsi" w:hAnsiTheme="minorHAnsi" w:cs="Arial"/>
          <w:sz w:val="20"/>
          <w:szCs w:val="20"/>
        </w:rPr>
        <w:t xml:space="preserve"> </w:t>
      </w:r>
      <w:r w:rsidRPr="0022456E">
        <w:rPr>
          <w:rFonts w:asciiTheme="minorHAnsi" w:hAnsiTheme="minorHAnsi" w:cs="Arial"/>
          <w:sz w:val="22"/>
          <w:szCs w:val="22"/>
        </w:rPr>
        <w:t>= the Number of Units in respect of Front Futures Contract</w:t>
      </w:r>
      <w:r w:rsidRPr="0022456E">
        <w:rPr>
          <w:rFonts w:asciiTheme="minorHAnsi" w:hAnsiTheme="minorHAnsi" w:cs="Arial"/>
          <w:sz w:val="13"/>
          <w:szCs w:val="13"/>
        </w:rPr>
        <w:t xml:space="preserve">(i) </w:t>
      </w:r>
      <w:r w:rsidRPr="0022456E">
        <w:rPr>
          <w:rFonts w:asciiTheme="minorHAnsi" w:hAnsiTheme="minorHAnsi" w:cs="Arial"/>
          <w:sz w:val="22"/>
          <w:szCs w:val="22"/>
        </w:rPr>
        <w:t>and the Index Calculation Date</w:t>
      </w:r>
      <w:r w:rsidRPr="0022456E">
        <w:rPr>
          <w:rFonts w:asciiTheme="minorHAnsi" w:hAnsiTheme="minorHAnsi" w:cs="Arial"/>
          <w:sz w:val="13"/>
          <w:szCs w:val="13"/>
        </w:rPr>
        <w:t xml:space="preserve">(t+1) </w:t>
      </w:r>
      <w:r w:rsidRPr="0022456E">
        <w:rPr>
          <w:rFonts w:asciiTheme="minorHAnsi" w:hAnsiTheme="minorHAnsi" w:cs="Arial"/>
          <w:sz w:val="22"/>
          <w:szCs w:val="22"/>
        </w:rPr>
        <w:t>immediately following Index Calculation Date</w:t>
      </w:r>
      <w:r w:rsidRPr="0022456E">
        <w:rPr>
          <w:rFonts w:asciiTheme="minorHAnsi" w:hAnsiTheme="minorHAnsi" w:cs="Arial"/>
          <w:sz w:val="13"/>
          <w:szCs w:val="13"/>
        </w:rPr>
        <w:t>(t)</w:t>
      </w:r>
    </w:p>
    <w:p w14:paraId="238125A2" w14:textId="2AE36982" w:rsidR="00040E90" w:rsidRPr="00040E90" w:rsidRDefault="00040E90" w:rsidP="00040E90">
      <w:pPr>
        <w:pStyle w:val="Default"/>
        <w:ind w:firstLine="720"/>
        <w:rPr>
          <w:rFonts w:asciiTheme="minorHAnsi" w:hAnsiTheme="minorHAnsi" w:cs="Arial"/>
          <w:sz w:val="13"/>
          <w:szCs w:val="13"/>
        </w:rPr>
      </w:pPr>
      <w:r w:rsidRPr="0022456E">
        <w:rPr>
          <w:rFonts w:asciiTheme="minorHAnsi" w:hAnsiTheme="minorHAnsi" w:cs="Arial"/>
          <w:sz w:val="22"/>
          <w:szCs w:val="22"/>
        </w:rPr>
        <w:t>N</w:t>
      </w:r>
      <w:r w:rsidRPr="0022456E">
        <w:rPr>
          <w:rFonts w:asciiTheme="minorHAnsi" w:hAnsiTheme="minorHAnsi" w:cs="Arial"/>
          <w:sz w:val="13"/>
          <w:szCs w:val="13"/>
        </w:rPr>
        <w:t xml:space="preserve">i(t) </w:t>
      </w:r>
      <w:r w:rsidRPr="0022456E">
        <w:rPr>
          <w:rFonts w:asciiTheme="minorHAnsi" w:hAnsiTheme="minorHAnsi" w:cs="Arial"/>
          <w:sz w:val="22"/>
          <w:szCs w:val="22"/>
        </w:rPr>
        <w:t>= the Number of Units in respect of Front Futures Contract</w:t>
      </w:r>
      <w:r w:rsidRPr="0022456E">
        <w:rPr>
          <w:rFonts w:asciiTheme="minorHAnsi" w:hAnsiTheme="minorHAnsi" w:cs="Arial"/>
          <w:sz w:val="13"/>
          <w:szCs w:val="13"/>
        </w:rPr>
        <w:t xml:space="preserve">(i) </w:t>
      </w:r>
      <w:r w:rsidRPr="0022456E">
        <w:rPr>
          <w:rFonts w:asciiTheme="minorHAnsi" w:hAnsiTheme="minorHAnsi" w:cs="Arial"/>
          <w:sz w:val="22"/>
          <w:szCs w:val="22"/>
        </w:rPr>
        <w:t>and Index Calculation Date</w:t>
      </w:r>
      <w:r w:rsidRPr="0022456E">
        <w:rPr>
          <w:rFonts w:asciiTheme="minorHAnsi" w:hAnsiTheme="minorHAnsi" w:cs="Arial"/>
          <w:sz w:val="13"/>
          <w:szCs w:val="13"/>
        </w:rPr>
        <w:t xml:space="preserve">(t) </w:t>
      </w:r>
    </w:p>
    <w:p w14:paraId="7266DC80" w14:textId="675F6017" w:rsidR="00040E90" w:rsidRPr="0022456E" w:rsidRDefault="00040E90" w:rsidP="00040E90">
      <w:pPr>
        <w:autoSpaceDE w:val="0"/>
        <w:autoSpaceDN w:val="0"/>
        <w:adjustRightInd w:val="0"/>
        <w:ind w:left="720"/>
        <w:rPr>
          <w:rFonts w:cs="Arial"/>
          <w:color w:val="000000"/>
          <w:sz w:val="22"/>
          <w:szCs w:val="22"/>
        </w:rPr>
      </w:pPr>
      <w:r w:rsidRPr="00040E90">
        <w:rPr>
          <w:rFonts w:cs="Arial"/>
          <w:color w:val="000000"/>
          <w:sz w:val="22"/>
          <w:szCs w:val="22"/>
        </w:rPr>
        <w:t xml:space="preserve">As of the Index Commencement Date the Number of Units of the Front </w:t>
      </w:r>
      <w:r w:rsidRPr="0022456E">
        <w:rPr>
          <w:rFonts w:cs="Arial"/>
          <w:color w:val="000000"/>
          <w:sz w:val="22"/>
          <w:szCs w:val="22"/>
        </w:rPr>
        <w:t>Futures Contract is 9.900990099</w:t>
      </w:r>
    </w:p>
    <w:p w14:paraId="4923CE6A" w14:textId="66D9A545" w:rsidR="00CA772D" w:rsidRPr="006713A2" w:rsidRDefault="00040E90" w:rsidP="00040E90">
      <w:pPr>
        <w:pStyle w:val="ListParagraph"/>
        <w:numPr>
          <w:ilvl w:val="0"/>
          <w:numId w:val="101"/>
        </w:numPr>
        <w:autoSpaceDE w:val="0"/>
        <w:autoSpaceDN w:val="0"/>
        <w:adjustRightInd w:val="0"/>
        <w:rPr>
          <w:rFonts w:cs="Arial"/>
          <w:color w:val="000000"/>
          <w:sz w:val="22"/>
          <w:szCs w:val="22"/>
        </w:rPr>
      </w:pPr>
      <w:r w:rsidRPr="006713A2">
        <w:rPr>
          <w:rFonts w:cs="Arial"/>
          <w:b/>
          <w:bCs/>
          <w:color w:val="000000"/>
          <w:sz w:val="22"/>
          <w:szCs w:val="22"/>
        </w:rPr>
        <w:t xml:space="preserve">Number of Units for the Back Futures Contract </w:t>
      </w:r>
      <w:r w:rsidR="00CA772D" w:rsidRPr="006713A2">
        <w:rPr>
          <w:b/>
          <w:bCs/>
          <w:sz w:val="22"/>
          <w:szCs w:val="22"/>
        </w:rPr>
        <w:t>:</w:t>
      </w:r>
    </w:p>
    <w:p w14:paraId="10FC6B6B" w14:textId="47B72DDD" w:rsidR="00040E90" w:rsidRPr="0022456E" w:rsidRDefault="00040E90" w:rsidP="00040E90">
      <w:pPr>
        <w:pStyle w:val="ListParagraph"/>
        <w:ind w:left="1080"/>
        <w:rPr>
          <w:sz w:val="22"/>
          <w:szCs w:val="22"/>
        </w:rPr>
      </w:pPr>
      <w:r w:rsidRPr="0022456E">
        <w:rPr>
          <w:noProof/>
        </w:rPr>
        <w:lastRenderedPageBreak/>
        <w:drawing>
          <wp:inline distT="0" distB="0" distL="0" distR="0" wp14:anchorId="4D50C437" wp14:editId="7FF719ED">
            <wp:extent cx="3124200" cy="392541"/>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45552" cy="395224"/>
                    </a:xfrm>
                    <a:prstGeom prst="rect">
                      <a:avLst/>
                    </a:prstGeom>
                  </pic:spPr>
                </pic:pic>
              </a:graphicData>
            </a:graphic>
          </wp:inline>
        </w:drawing>
      </w:r>
    </w:p>
    <w:p w14:paraId="2CB13607" w14:textId="77777777" w:rsidR="00040E90" w:rsidRPr="0022456E" w:rsidRDefault="00040E90" w:rsidP="00040E90">
      <w:pPr>
        <w:autoSpaceDE w:val="0"/>
        <w:autoSpaceDN w:val="0"/>
        <w:adjustRightInd w:val="0"/>
        <w:ind w:left="720"/>
        <w:rPr>
          <w:rFonts w:cs="Arial"/>
          <w:color w:val="000000"/>
          <w:sz w:val="22"/>
          <w:szCs w:val="22"/>
        </w:rPr>
      </w:pPr>
      <w:r w:rsidRPr="00040E90">
        <w:rPr>
          <w:rFonts w:cs="Arial"/>
          <w:color w:val="000000"/>
          <w:sz w:val="22"/>
          <w:szCs w:val="22"/>
        </w:rPr>
        <w:t>DUC</w:t>
      </w:r>
      <w:r w:rsidRPr="00040E90">
        <w:rPr>
          <w:rFonts w:cs="Arial"/>
          <w:color w:val="000000"/>
          <w:sz w:val="13"/>
          <w:szCs w:val="13"/>
        </w:rPr>
        <w:t>(t)</w:t>
      </w:r>
      <w:r w:rsidRPr="00040E90">
        <w:rPr>
          <w:rFonts w:cs="Arial"/>
          <w:color w:val="000000"/>
          <w:sz w:val="22"/>
          <w:szCs w:val="22"/>
        </w:rPr>
        <w:t xml:space="preserve"> = the Daily Unit Change determined in respect of the Index Reconstitution Date, or if none the Index Commencement Date immediately preceding or coinciding with such Index Calculation Date</w:t>
      </w:r>
      <w:r w:rsidRPr="00040E90">
        <w:rPr>
          <w:rFonts w:cs="Arial"/>
          <w:color w:val="000000"/>
          <w:sz w:val="13"/>
          <w:szCs w:val="13"/>
        </w:rPr>
        <w:t>(t)</w:t>
      </w:r>
      <w:r w:rsidRPr="00040E90">
        <w:rPr>
          <w:rFonts w:cs="Arial"/>
          <w:color w:val="000000"/>
          <w:sz w:val="22"/>
          <w:szCs w:val="22"/>
        </w:rPr>
        <w:t xml:space="preserve">; </w:t>
      </w:r>
    </w:p>
    <w:p w14:paraId="4175D66A" w14:textId="25726BF5" w:rsidR="00040E90" w:rsidRPr="00040E90" w:rsidRDefault="00040E90" w:rsidP="00040E90">
      <w:pPr>
        <w:autoSpaceDE w:val="0"/>
        <w:autoSpaceDN w:val="0"/>
        <w:adjustRightInd w:val="0"/>
        <w:ind w:left="720"/>
        <w:rPr>
          <w:rFonts w:cs="Arial"/>
          <w:color w:val="000000"/>
          <w:sz w:val="22"/>
          <w:szCs w:val="22"/>
        </w:rPr>
      </w:pPr>
      <w:r w:rsidRPr="00040E90">
        <w:rPr>
          <w:rFonts w:cs="Arial"/>
          <w:color w:val="000000"/>
          <w:sz w:val="22"/>
          <w:szCs w:val="22"/>
        </w:rPr>
        <w:t>N</w:t>
      </w:r>
      <w:r w:rsidRPr="00040E90">
        <w:rPr>
          <w:rFonts w:cs="Arial"/>
          <w:color w:val="000000"/>
          <w:sz w:val="13"/>
          <w:szCs w:val="13"/>
        </w:rPr>
        <w:t>Back(t+1)</w:t>
      </w:r>
      <w:r w:rsidRPr="00040E90">
        <w:rPr>
          <w:rFonts w:cs="Arial"/>
          <w:color w:val="000000"/>
          <w:sz w:val="22"/>
          <w:szCs w:val="22"/>
        </w:rPr>
        <w:t xml:space="preserve"> = the Number of Units of the Back Futures Contract in respect of the Index Calculation Date</w:t>
      </w:r>
      <w:r w:rsidRPr="00040E90">
        <w:rPr>
          <w:rFonts w:cs="Arial"/>
          <w:color w:val="000000"/>
          <w:sz w:val="13"/>
          <w:szCs w:val="13"/>
        </w:rPr>
        <w:t>(t+1)</w:t>
      </w:r>
      <w:r w:rsidRPr="00040E90">
        <w:rPr>
          <w:rFonts w:cs="Arial"/>
          <w:color w:val="000000"/>
          <w:sz w:val="22"/>
          <w:szCs w:val="22"/>
        </w:rPr>
        <w:t xml:space="preserve"> immediately following Index Calculation Date</w:t>
      </w:r>
      <w:r w:rsidRPr="00040E90">
        <w:rPr>
          <w:rFonts w:cs="Arial"/>
          <w:color w:val="000000"/>
          <w:sz w:val="13"/>
          <w:szCs w:val="13"/>
        </w:rPr>
        <w:t>(t)</w:t>
      </w:r>
      <w:r w:rsidRPr="00040E90">
        <w:rPr>
          <w:rFonts w:cs="Arial"/>
          <w:color w:val="000000"/>
          <w:sz w:val="22"/>
          <w:szCs w:val="22"/>
        </w:rPr>
        <w:t xml:space="preserve">; </w:t>
      </w:r>
    </w:p>
    <w:p w14:paraId="467CBF6F" w14:textId="172B62A1" w:rsidR="00040E90" w:rsidRPr="00040E90" w:rsidRDefault="00040E90" w:rsidP="00040E90">
      <w:pPr>
        <w:autoSpaceDE w:val="0"/>
        <w:autoSpaceDN w:val="0"/>
        <w:adjustRightInd w:val="0"/>
        <w:ind w:left="720"/>
        <w:rPr>
          <w:rFonts w:cs="Arial"/>
          <w:color w:val="000000"/>
          <w:sz w:val="22"/>
          <w:szCs w:val="22"/>
        </w:rPr>
      </w:pPr>
      <w:r w:rsidRPr="00040E90">
        <w:rPr>
          <w:rFonts w:cs="Arial"/>
          <w:color w:val="000000"/>
          <w:sz w:val="22"/>
          <w:szCs w:val="22"/>
        </w:rPr>
        <w:t>SL</w:t>
      </w:r>
      <w:r w:rsidRPr="00040E90">
        <w:rPr>
          <w:rFonts w:cs="Arial"/>
          <w:color w:val="000000"/>
          <w:sz w:val="13"/>
          <w:szCs w:val="13"/>
        </w:rPr>
        <w:t>Front(t)</w:t>
      </w:r>
      <w:r w:rsidRPr="00040E90">
        <w:rPr>
          <w:rFonts w:cs="Arial"/>
          <w:color w:val="000000"/>
          <w:sz w:val="22"/>
          <w:szCs w:val="22"/>
        </w:rPr>
        <w:t xml:space="preserve"> </w:t>
      </w:r>
      <w:r w:rsidRPr="0022456E">
        <w:rPr>
          <w:rFonts w:cs="Arial"/>
          <w:color w:val="000000"/>
          <w:sz w:val="22"/>
          <w:szCs w:val="22"/>
        </w:rPr>
        <w:t xml:space="preserve">= </w:t>
      </w:r>
      <w:r w:rsidRPr="00040E90">
        <w:rPr>
          <w:rFonts w:cs="Arial"/>
          <w:color w:val="000000"/>
          <w:sz w:val="22"/>
          <w:szCs w:val="22"/>
        </w:rPr>
        <w:t xml:space="preserve">the Settlement Level of the Front Futures Contract </w:t>
      </w:r>
      <w:r w:rsidRPr="0022456E">
        <w:rPr>
          <w:rFonts w:cs="Arial"/>
          <w:color w:val="000000"/>
          <w:sz w:val="22"/>
          <w:szCs w:val="22"/>
        </w:rPr>
        <w:t>in respect of Index Calculation</w:t>
      </w:r>
      <w:r w:rsidRPr="00040E90">
        <w:rPr>
          <w:rFonts w:cs="Arial"/>
          <w:color w:val="000000"/>
          <w:sz w:val="22"/>
          <w:szCs w:val="22"/>
        </w:rPr>
        <w:t>Date</w:t>
      </w:r>
      <w:r w:rsidRPr="00040E90">
        <w:rPr>
          <w:rFonts w:cs="Arial"/>
          <w:color w:val="000000"/>
          <w:sz w:val="13"/>
          <w:szCs w:val="13"/>
        </w:rPr>
        <w:t>(t)</w:t>
      </w:r>
    </w:p>
    <w:p w14:paraId="630DAADC" w14:textId="77777777" w:rsidR="00040E90" w:rsidRPr="00040E90" w:rsidRDefault="00040E90" w:rsidP="00040E90">
      <w:pPr>
        <w:autoSpaceDE w:val="0"/>
        <w:autoSpaceDN w:val="0"/>
        <w:adjustRightInd w:val="0"/>
        <w:ind w:left="720"/>
        <w:rPr>
          <w:rFonts w:cs="Arial"/>
          <w:color w:val="000000"/>
          <w:sz w:val="22"/>
          <w:szCs w:val="22"/>
        </w:rPr>
      </w:pPr>
      <w:r w:rsidRPr="00040E90">
        <w:rPr>
          <w:rFonts w:cs="Arial"/>
          <w:color w:val="000000"/>
          <w:sz w:val="22"/>
          <w:szCs w:val="22"/>
        </w:rPr>
        <w:t>BD</w:t>
      </w:r>
      <w:r w:rsidRPr="00040E90">
        <w:rPr>
          <w:rFonts w:cs="Arial"/>
          <w:color w:val="000000"/>
          <w:sz w:val="13"/>
          <w:szCs w:val="13"/>
        </w:rPr>
        <w:t>(t, t-1)</w:t>
      </w:r>
      <w:r w:rsidRPr="00040E90">
        <w:rPr>
          <w:rFonts w:cs="Arial"/>
          <w:color w:val="000000"/>
          <w:sz w:val="22"/>
          <w:szCs w:val="22"/>
        </w:rPr>
        <w:t xml:space="preserve"> = the number of Index Calculation Dates in the period from but excluding the first Undisrupted Index Calculation Date immediately preceding Index Calculation Date</w:t>
      </w:r>
      <w:r w:rsidRPr="00040E90">
        <w:rPr>
          <w:rFonts w:cs="Arial"/>
          <w:color w:val="000000"/>
          <w:sz w:val="13"/>
          <w:szCs w:val="13"/>
        </w:rPr>
        <w:t>(t)</w:t>
      </w:r>
      <w:r w:rsidRPr="00040E90">
        <w:rPr>
          <w:rFonts w:cs="Arial"/>
          <w:color w:val="000000"/>
          <w:sz w:val="22"/>
          <w:szCs w:val="22"/>
        </w:rPr>
        <w:t>, to and including Index Calculation Date</w:t>
      </w:r>
      <w:r w:rsidRPr="00040E90">
        <w:rPr>
          <w:rFonts w:cs="Arial"/>
          <w:color w:val="000000"/>
          <w:sz w:val="13"/>
          <w:szCs w:val="13"/>
        </w:rPr>
        <w:t>(t)</w:t>
      </w:r>
      <w:r w:rsidRPr="00040E90">
        <w:rPr>
          <w:rFonts w:cs="Arial"/>
          <w:color w:val="000000"/>
          <w:sz w:val="22"/>
          <w:szCs w:val="22"/>
        </w:rPr>
        <w:t xml:space="preserve">. </w:t>
      </w:r>
    </w:p>
    <w:p w14:paraId="510BF0FC" w14:textId="1D967CF8" w:rsidR="00040E90" w:rsidRPr="0022456E" w:rsidRDefault="00040E90" w:rsidP="00040E90">
      <w:pPr>
        <w:autoSpaceDE w:val="0"/>
        <w:autoSpaceDN w:val="0"/>
        <w:adjustRightInd w:val="0"/>
        <w:ind w:left="720"/>
        <w:rPr>
          <w:rFonts w:cs="Arial"/>
          <w:color w:val="000000"/>
        </w:rPr>
      </w:pPr>
      <w:r w:rsidRPr="00040E90">
        <w:rPr>
          <w:rFonts w:cs="Arial"/>
          <w:color w:val="000000"/>
          <w:sz w:val="22"/>
          <w:szCs w:val="22"/>
        </w:rPr>
        <w:t>As of the Index Commencement Date the Number of Units of the Back Futures Contract is zero</w:t>
      </w:r>
    </w:p>
    <w:p w14:paraId="47048079" w14:textId="17F03575" w:rsidR="00040E90" w:rsidRPr="006713A2" w:rsidRDefault="00040E90" w:rsidP="00040E90">
      <w:pPr>
        <w:pStyle w:val="ListParagraph"/>
        <w:numPr>
          <w:ilvl w:val="0"/>
          <w:numId w:val="101"/>
        </w:numPr>
        <w:autoSpaceDE w:val="0"/>
        <w:autoSpaceDN w:val="0"/>
        <w:adjustRightInd w:val="0"/>
        <w:rPr>
          <w:rFonts w:cs="Arial"/>
          <w:color w:val="000000"/>
          <w:sz w:val="22"/>
          <w:szCs w:val="22"/>
        </w:rPr>
      </w:pPr>
      <w:r w:rsidRPr="006713A2">
        <w:rPr>
          <w:rFonts w:cs="Arial"/>
          <w:b/>
          <w:bCs/>
          <w:color w:val="000000"/>
          <w:sz w:val="22"/>
          <w:szCs w:val="22"/>
        </w:rPr>
        <w:lastRenderedPageBreak/>
        <w:t>Calculation of the Daily Cost:</w:t>
      </w:r>
    </w:p>
    <w:p w14:paraId="2ECC5C52" w14:textId="319BE88C" w:rsidR="00040E90" w:rsidRPr="0022456E" w:rsidRDefault="00040E90" w:rsidP="00040E90">
      <w:pPr>
        <w:autoSpaceDE w:val="0"/>
        <w:autoSpaceDN w:val="0"/>
        <w:adjustRightInd w:val="0"/>
        <w:ind w:left="1080"/>
        <w:rPr>
          <w:rFonts w:cs="Arial"/>
          <w:color w:val="000000"/>
        </w:rPr>
      </w:pPr>
      <w:r w:rsidRPr="0022456E">
        <w:rPr>
          <w:noProof/>
        </w:rPr>
        <w:drawing>
          <wp:inline distT="0" distB="0" distL="0" distR="0" wp14:anchorId="1A5028FB" wp14:editId="150D002C">
            <wp:extent cx="2600325" cy="36550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46716" cy="372029"/>
                    </a:xfrm>
                    <a:prstGeom prst="rect">
                      <a:avLst/>
                    </a:prstGeom>
                  </pic:spPr>
                </pic:pic>
              </a:graphicData>
            </a:graphic>
          </wp:inline>
        </w:drawing>
      </w:r>
    </w:p>
    <w:p w14:paraId="39CDA07B" w14:textId="77777777" w:rsidR="00CA772D" w:rsidRPr="0022456E" w:rsidRDefault="00CA772D" w:rsidP="00AE2FF8">
      <w:pPr>
        <w:pStyle w:val="ListParagraph"/>
        <w:numPr>
          <w:ilvl w:val="0"/>
          <w:numId w:val="101"/>
        </w:numPr>
        <w:rPr>
          <w:sz w:val="22"/>
          <w:szCs w:val="22"/>
        </w:rPr>
      </w:pPr>
      <w:r w:rsidRPr="0022456E">
        <w:rPr>
          <w:b/>
          <w:sz w:val="22"/>
          <w:szCs w:val="22"/>
        </w:rPr>
        <w:t>Cash Units :</w:t>
      </w:r>
    </w:p>
    <w:p w14:paraId="209270EB" w14:textId="77777777" w:rsidR="00CA772D" w:rsidRPr="0022456E" w:rsidRDefault="00CA772D" w:rsidP="00CA772D">
      <w:pPr>
        <w:pStyle w:val="ListParagraph"/>
        <w:numPr>
          <w:ilvl w:val="0"/>
          <w:numId w:val="82"/>
        </w:numPr>
        <w:rPr>
          <w:sz w:val="22"/>
          <w:szCs w:val="22"/>
        </w:rPr>
      </w:pPr>
      <w:r w:rsidRPr="0022456E">
        <w:rPr>
          <w:b/>
          <w:sz w:val="22"/>
          <w:szCs w:val="22"/>
        </w:rPr>
        <w:t>Cash Open Units</w:t>
      </w:r>
      <w:r w:rsidRPr="0022456E">
        <w:rPr>
          <w:sz w:val="22"/>
          <w:szCs w:val="22"/>
        </w:rPr>
        <w:t xml:space="preserve"> : </w:t>
      </w:r>
    </w:p>
    <w:p w14:paraId="2D029FDE" w14:textId="77777777" w:rsidR="00CA772D" w:rsidRPr="0022456E" w:rsidRDefault="00CA772D" w:rsidP="00CA772D">
      <w:pPr>
        <w:ind w:left="1440" w:firstLine="720"/>
        <w:rPr>
          <w:sz w:val="22"/>
          <w:szCs w:val="22"/>
        </w:rPr>
      </w:pPr>
      <w:r w:rsidRPr="0022456E">
        <w:rPr>
          <w:sz w:val="22"/>
          <w:szCs w:val="22"/>
        </w:rPr>
        <w:t>Index Level(t) – Sumproduct(Constituent Open Units(t),Settlement Prices(t))</w:t>
      </w:r>
    </w:p>
    <w:p w14:paraId="58BBDFD6" w14:textId="77777777" w:rsidR="00CA772D" w:rsidRPr="0022456E" w:rsidRDefault="00CA772D" w:rsidP="00CA772D">
      <w:pPr>
        <w:pStyle w:val="ListParagraph"/>
        <w:numPr>
          <w:ilvl w:val="0"/>
          <w:numId w:val="82"/>
        </w:numPr>
        <w:rPr>
          <w:sz w:val="22"/>
          <w:szCs w:val="22"/>
        </w:rPr>
      </w:pPr>
      <w:r w:rsidRPr="0022456E">
        <w:rPr>
          <w:b/>
          <w:sz w:val="22"/>
          <w:szCs w:val="22"/>
        </w:rPr>
        <w:t>Cash Close Units</w:t>
      </w:r>
      <w:r w:rsidRPr="0022456E">
        <w:rPr>
          <w:sz w:val="22"/>
          <w:szCs w:val="22"/>
        </w:rPr>
        <w:t xml:space="preserve"> : </w:t>
      </w:r>
    </w:p>
    <w:p w14:paraId="3A870CEE" w14:textId="77777777" w:rsidR="00CA772D" w:rsidRDefault="00CA772D" w:rsidP="00CA772D">
      <w:pPr>
        <w:ind w:left="1440" w:firstLine="720"/>
        <w:rPr>
          <w:sz w:val="22"/>
          <w:szCs w:val="22"/>
        </w:rPr>
      </w:pPr>
      <w:r w:rsidRPr="0022456E">
        <w:rPr>
          <w:sz w:val="22"/>
          <w:szCs w:val="22"/>
        </w:rPr>
        <w:t>Index Level(t) – Sumproduct(Constituent Close Units(t),Settlement Prices(t))</w:t>
      </w:r>
    </w:p>
    <w:p w14:paraId="5E951E22" w14:textId="77777777" w:rsidR="00E159BB" w:rsidRPr="0022456E" w:rsidRDefault="00E159BB" w:rsidP="00CA772D">
      <w:pPr>
        <w:ind w:left="1440" w:firstLine="720"/>
        <w:rPr>
          <w:sz w:val="22"/>
          <w:szCs w:val="22"/>
        </w:rPr>
      </w:pPr>
    </w:p>
    <w:p w14:paraId="0E027139" w14:textId="77777777" w:rsidR="00E159BB" w:rsidRDefault="00E159BB" w:rsidP="00E159BB">
      <w:pPr>
        <w:pStyle w:val="Heading2"/>
      </w:pPr>
      <w:r>
        <w:t xml:space="preserve">Index – Introduction </w:t>
      </w:r>
    </w:p>
    <w:p w14:paraId="0EBE5F31" w14:textId="7C3FFA83" w:rsidR="00E159BB" w:rsidRPr="00E159BB" w:rsidRDefault="00E159BB" w:rsidP="00E159BB">
      <w:pPr>
        <w:pStyle w:val="Default"/>
        <w:ind w:left="216" w:firstLine="720"/>
        <w:rPr>
          <w:rFonts w:ascii="Arial" w:hAnsi="Arial" w:cs="Arial"/>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 </w:t>
      </w:r>
      <w:r w:rsidRPr="00CA772D">
        <w:rPr>
          <w:rFonts w:asciiTheme="minorHAnsi" w:hAnsiTheme="minorHAnsi"/>
          <w:sz w:val="22"/>
          <w:szCs w:val="22"/>
        </w:rPr>
        <w:t xml:space="preserve">Euro Dividend </w:t>
      </w:r>
      <w:r w:rsidRPr="00E159BB">
        <w:rPr>
          <w:rFonts w:asciiTheme="minorHAnsi" w:hAnsiTheme="minorHAnsi"/>
          <w:sz w:val="22"/>
          <w:szCs w:val="22"/>
        </w:rPr>
        <w:t>USD Hedged</w:t>
      </w:r>
      <w:r>
        <w:rPr>
          <w:rFonts w:asciiTheme="minorHAnsi" w:hAnsiTheme="minorHAnsi"/>
          <w:sz w:val="22"/>
          <w:szCs w:val="22"/>
        </w:rPr>
        <w:t xml:space="preserve"> Index</w:t>
      </w:r>
    </w:p>
    <w:p w14:paraId="38569938" w14:textId="77777777" w:rsidR="00E159BB" w:rsidRPr="004A78C7" w:rsidRDefault="00E159BB" w:rsidP="00E159BB">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 xml:space="preserve">Futures </w:t>
      </w:r>
    </w:p>
    <w:p w14:paraId="6D40B895" w14:textId="745BF412" w:rsidR="00E159BB" w:rsidRPr="00267D3D" w:rsidRDefault="00E159BB" w:rsidP="00E159BB">
      <w:pPr>
        <w:ind w:left="936"/>
      </w:pPr>
      <w:r>
        <w:rPr>
          <w:b/>
          <w:color w:val="365F91" w:themeColor="accent1" w:themeShade="BF"/>
          <w:sz w:val="22"/>
          <w:szCs w:val="22"/>
        </w:rPr>
        <w:t>Index VTId</w:t>
      </w:r>
      <w:r>
        <w:t xml:space="preserve"> : </w:t>
      </w:r>
      <w:r>
        <w:rPr>
          <w:sz w:val="22"/>
          <w:szCs w:val="22"/>
        </w:rPr>
        <w:t>Ei:US:DT:XX:X:XX:SEDU</w:t>
      </w:r>
      <w:r w:rsidRPr="00246F55">
        <w:rPr>
          <w:sz w:val="22"/>
          <w:szCs w:val="22"/>
        </w:rPr>
        <w:t>:XXXX:DB</w:t>
      </w:r>
    </w:p>
    <w:p w14:paraId="66F611A8" w14:textId="77777777" w:rsidR="00E159BB" w:rsidRPr="00246F55" w:rsidRDefault="00E159BB" w:rsidP="00E159BB">
      <w:pPr>
        <w:pStyle w:val="Default"/>
        <w:ind w:left="216" w:firstLine="720"/>
        <w:rPr>
          <w:rFonts w:ascii="Arial" w:hAnsi="Arial" w:cs="Arial"/>
        </w:rPr>
      </w:pPr>
      <w:r w:rsidRPr="007B1254">
        <w:rPr>
          <w:rFonts w:asciiTheme="minorHAnsi" w:hAnsiTheme="minorHAnsi" w:cs="Times New Roman"/>
          <w:b/>
          <w:color w:val="365F91" w:themeColor="accent1" w:themeShade="BF"/>
          <w:sz w:val="22"/>
          <w:szCs w:val="22"/>
        </w:rPr>
        <w:lastRenderedPageBreak/>
        <w:t>Index Sponsor</w:t>
      </w:r>
      <w:r>
        <w:rPr>
          <w:b/>
          <w:sz w:val="22"/>
          <w:szCs w:val="22"/>
        </w:rPr>
        <w:t xml:space="preserve"> </w:t>
      </w:r>
      <w:r>
        <w:rPr>
          <w:sz w:val="22"/>
          <w:szCs w:val="22"/>
        </w:rPr>
        <w:t xml:space="preserve">: </w:t>
      </w:r>
      <w:r w:rsidRPr="00246F55">
        <w:rPr>
          <w:rFonts w:asciiTheme="minorHAnsi" w:hAnsiTheme="minorHAnsi" w:cs="Arial"/>
          <w:bCs/>
          <w:sz w:val="22"/>
          <w:szCs w:val="22"/>
        </w:rPr>
        <w:t>Deutsche Bank</w:t>
      </w:r>
    </w:p>
    <w:p w14:paraId="091038AB" w14:textId="77777777" w:rsidR="00E159BB" w:rsidRPr="00363644" w:rsidRDefault="00E159BB" w:rsidP="00E159BB">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Pr>
          <w:rFonts w:asciiTheme="minorHAnsi" w:hAnsiTheme="minorHAnsi" w:cs="Times New Roman"/>
          <w:color w:val="auto"/>
          <w:sz w:val="22"/>
          <w:szCs w:val="22"/>
        </w:rPr>
        <w:t>19 December</w:t>
      </w:r>
      <w:r w:rsidRPr="00363644">
        <w:rPr>
          <w:rFonts w:asciiTheme="minorHAnsi" w:hAnsiTheme="minorHAnsi" w:cs="Times New Roman"/>
          <w:color w:val="auto"/>
          <w:sz w:val="22"/>
          <w:szCs w:val="22"/>
        </w:rPr>
        <w:t xml:space="preserve"> 2008</w:t>
      </w:r>
    </w:p>
    <w:p w14:paraId="4E5ABB68" w14:textId="686C01E0" w:rsidR="00E159BB" w:rsidRPr="006B231A" w:rsidRDefault="00E159BB" w:rsidP="00E159BB">
      <w:pPr>
        <w:ind w:left="936"/>
        <w:rPr>
          <w:sz w:val="22"/>
          <w:szCs w:val="22"/>
        </w:rPr>
      </w:pPr>
      <w:r>
        <w:rPr>
          <w:b/>
          <w:color w:val="365F91" w:themeColor="accent1" w:themeShade="BF"/>
          <w:sz w:val="22"/>
          <w:szCs w:val="22"/>
        </w:rPr>
        <w:t>Index Base Currency</w:t>
      </w:r>
      <w:r>
        <w:rPr>
          <w:b/>
          <w:sz w:val="22"/>
          <w:szCs w:val="22"/>
        </w:rPr>
        <w:t xml:space="preserve"> </w:t>
      </w:r>
      <w:r w:rsidR="00762B7B">
        <w:rPr>
          <w:sz w:val="22"/>
          <w:szCs w:val="22"/>
        </w:rPr>
        <w:t>: US Dollar</w:t>
      </w:r>
    </w:p>
    <w:p w14:paraId="09D462F8" w14:textId="77777777" w:rsidR="00E159BB" w:rsidRDefault="00E159BB" w:rsidP="00E159BB">
      <w:pPr>
        <w:pStyle w:val="Heading3"/>
      </w:pPr>
      <w:r>
        <w:t>Input Files</w:t>
      </w:r>
      <w:r w:rsidRPr="004E2DAD">
        <w:t xml:space="preserve"> </w:t>
      </w:r>
    </w:p>
    <w:p w14:paraId="33E583EF" w14:textId="77777777" w:rsidR="00E159BB" w:rsidRPr="004A65E2" w:rsidRDefault="00E159BB" w:rsidP="00E159BB">
      <w:pPr>
        <w:pStyle w:val="Heading3"/>
        <w:numPr>
          <w:ilvl w:val="0"/>
          <w:numId w:val="0"/>
        </w:numPr>
        <w:ind w:left="720"/>
      </w:pPr>
      <w:r w:rsidRPr="004A65E2">
        <w:rPr>
          <w:color w:val="auto"/>
          <w:sz w:val="22"/>
          <w:szCs w:val="22"/>
        </w:rPr>
        <w:t>Input Files for Composition Calculation:</w:t>
      </w:r>
    </w:p>
    <w:p w14:paraId="07033860" w14:textId="77777777" w:rsidR="00E159BB" w:rsidRDefault="00E159BB" w:rsidP="00B12675">
      <w:pPr>
        <w:pStyle w:val="ListParagraph"/>
        <w:numPr>
          <w:ilvl w:val="0"/>
          <w:numId w:val="102"/>
        </w:numPr>
        <w:rPr>
          <w:sz w:val="22"/>
          <w:szCs w:val="22"/>
        </w:rPr>
      </w:pPr>
      <w:r w:rsidRPr="00363644">
        <w:rPr>
          <w:sz w:val="22"/>
          <w:szCs w:val="22"/>
        </w:rPr>
        <w:t>C_VTIndexSpecificData_</w:t>
      </w:r>
      <w:r w:rsidRPr="00910667">
        <w:rPr>
          <w:sz w:val="22"/>
          <w:szCs w:val="22"/>
        </w:rPr>
        <w:t>&lt;VTId&gt;_&lt;RunDate&gt;</w:t>
      </w:r>
    </w:p>
    <w:p w14:paraId="21967878" w14:textId="77777777" w:rsidR="00E159BB" w:rsidRDefault="00E159BB" w:rsidP="00473808">
      <w:pPr>
        <w:pStyle w:val="ListParagraph"/>
        <w:numPr>
          <w:ilvl w:val="0"/>
          <w:numId w:val="108"/>
        </w:numPr>
        <w:rPr>
          <w:sz w:val="22"/>
          <w:szCs w:val="22"/>
        </w:rPr>
      </w:pPr>
      <w:r>
        <w:rPr>
          <w:sz w:val="22"/>
          <w:szCs w:val="22"/>
        </w:rPr>
        <w:t>Required Fields</w:t>
      </w:r>
    </w:p>
    <w:p w14:paraId="51CABC23" w14:textId="77777777" w:rsidR="00473808" w:rsidRDefault="00E159BB" w:rsidP="00473808">
      <w:pPr>
        <w:pStyle w:val="ListParagraph"/>
        <w:numPr>
          <w:ilvl w:val="1"/>
          <w:numId w:val="108"/>
        </w:numPr>
        <w:rPr>
          <w:sz w:val="22"/>
          <w:szCs w:val="22"/>
        </w:rPr>
      </w:pPr>
      <w:r w:rsidRPr="00A70B14">
        <w:rPr>
          <w:sz w:val="22"/>
          <w:szCs w:val="22"/>
        </w:rPr>
        <w:t>PriceDate</w:t>
      </w:r>
      <w:r>
        <w:rPr>
          <w:sz w:val="22"/>
          <w:szCs w:val="22"/>
        </w:rPr>
        <w:t xml:space="preserve"> – Text convertible to date</w:t>
      </w:r>
    </w:p>
    <w:p w14:paraId="02B17AC8" w14:textId="48C4FD37" w:rsidR="00E159BB" w:rsidRDefault="00473808" w:rsidP="00473808">
      <w:pPr>
        <w:pStyle w:val="ListParagraph"/>
        <w:numPr>
          <w:ilvl w:val="1"/>
          <w:numId w:val="108"/>
        </w:numPr>
        <w:rPr>
          <w:sz w:val="22"/>
          <w:szCs w:val="22"/>
        </w:rPr>
      </w:pPr>
      <w:r w:rsidRPr="00473808">
        <w:rPr>
          <w:sz w:val="22"/>
          <w:szCs w:val="22"/>
        </w:rPr>
        <w:t>Units</w:t>
      </w:r>
      <w:r>
        <w:rPr>
          <w:sz w:val="22"/>
          <w:szCs w:val="22"/>
        </w:rPr>
        <w:t xml:space="preserve"> - Float</w:t>
      </w:r>
      <w:r w:rsidR="00E159BB" w:rsidRPr="001862AE">
        <w:rPr>
          <w:sz w:val="22"/>
          <w:szCs w:val="22"/>
        </w:rPr>
        <w:t xml:space="preserve"> </w:t>
      </w:r>
    </w:p>
    <w:p w14:paraId="48330C5C" w14:textId="474E06F8" w:rsidR="00473808" w:rsidRPr="00473808" w:rsidRDefault="00473808" w:rsidP="00473808">
      <w:pPr>
        <w:pStyle w:val="ListParagraph"/>
        <w:numPr>
          <w:ilvl w:val="1"/>
          <w:numId w:val="108"/>
        </w:numPr>
        <w:rPr>
          <w:sz w:val="22"/>
          <w:szCs w:val="22"/>
        </w:rPr>
      </w:pPr>
      <w:r w:rsidRPr="00473808">
        <w:rPr>
          <w:sz w:val="22"/>
          <w:szCs w:val="22"/>
        </w:rPr>
        <w:t>RebalancingTransactionCost</w:t>
      </w:r>
      <w:r>
        <w:rPr>
          <w:sz w:val="22"/>
          <w:szCs w:val="22"/>
        </w:rPr>
        <w:t xml:space="preserve"> - Float</w:t>
      </w:r>
    </w:p>
    <w:p w14:paraId="605377AD" w14:textId="77777777" w:rsidR="00E159BB" w:rsidRDefault="00E159BB" w:rsidP="00B12675">
      <w:pPr>
        <w:pStyle w:val="ListParagraph"/>
        <w:numPr>
          <w:ilvl w:val="0"/>
          <w:numId w:val="102"/>
        </w:numPr>
        <w:rPr>
          <w:sz w:val="22"/>
          <w:szCs w:val="22"/>
        </w:rPr>
      </w:pPr>
      <w:r w:rsidRPr="00363644">
        <w:rPr>
          <w:sz w:val="22"/>
          <w:szCs w:val="22"/>
        </w:rPr>
        <w:t>C_VTOpenComposition_</w:t>
      </w:r>
      <w:r w:rsidRPr="00910667">
        <w:rPr>
          <w:sz w:val="22"/>
          <w:szCs w:val="22"/>
        </w:rPr>
        <w:t>&lt;VTId&gt;_&lt;RunDate&gt;</w:t>
      </w:r>
    </w:p>
    <w:p w14:paraId="7D2311F1" w14:textId="77777777" w:rsidR="00E159BB" w:rsidRDefault="00E159BB" w:rsidP="00473808">
      <w:pPr>
        <w:pStyle w:val="ListParagraph"/>
        <w:numPr>
          <w:ilvl w:val="0"/>
          <w:numId w:val="109"/>
        </w:numPr>
        <w:rPr>
          <w:sz w:val="22"/>
          <w:szCs w:val="22"/>
        </w:rPr>
      </w:pPr>
      <w:r>
        <w:rPr>
          <w:sz w:val="22"/>
          <w:szCs w:val="22"/>
        </w:rPr>
        <w:t>Required Fields</w:t>
      </w:r>
    </w:p>
    <w:p w14:paraId="4574528C" w14:textId="77777777" w:rsidR="00E159BB" w:rsidRDefault="00E159BB" w:rsidP="00473808">
      <w:pPr>
        <w:pStyle w:val="ListParagraph"/>
        <w:numPr>
          <w:ilvl w:val="1"/>
          <w:numId w:val="109"/>
        </w:numPr>
        <w:rPr>
          <w:sz w:val="22"/>
          <w:szCs w:val="22"/>
        </w:rPr>
      </w:pPr>
      <w:r w:rsidRPr="00A70B14">
        <w:rPr>
          <w:sz w:val="22"/>
          <w:szCs w:val="22"/>
        </w:rPr>
        <w:t>GenericTicker</w:t>
      </w:r>
      <w:r>
        <w:rPr>
          <w:sz w:val="22"/>
          <w:szCs w:val="22"/>
        </w:rPr>
        <w:t xml:space="preserve"> – Text</w:t>
      </w:r>
    </w:p>
    <w:p w14:paraId="239CCBD8" w14:textId="29C272F8" w:rsidR="00E159BB" w:rsidRDefault="00473808" w:rsidP="00473808">
      <w:pPr>
        <w:pStyle w:val="ListParagraph"/>
        <w:numPr>
          <w:ilvl w:val="0"/>
          <w:numId w:val="102"/>
        </w:numPr>
        <w:rPr>
          <w:sz w:val="22"/>
          <w:szCs w:val="22"/>
        </w:rPr>
      </w:pPr>
      <w:r>
        <w:rPr>
          <w:sz w:val="22"/>
          <w:szCs w:val="22"/>
        </w:rPr>
        <w:t>C_</w:t>
      </w:r>
      <w:r w:rsidRPr="00473808">
        <w:rPr>
          <w:sz w:val="22"/>
          <w:szCs w:val="22"/>
        </w:rPr>
        <w:t>VTDailyPrices</w:t>
      </w:r>
      <w:r w:rsidR="00E159BB" w:rsidRPr="00363644">
        <w:rPr>
          <w:sz w:val="22"/>
          <w:szCs w:val="22"/>
        </w:rPr>
        <w:t>_</w:t>
      </w:r>
      <w:r w:rsidR="00E159BB" w:rsidRPr="00910667">
        <w:rPr>
          <w:sz w:val="22"/>
          <w:szCs w:val="22"/>
        </w:rPr>
        <w:t>&lt;VTId&gt;_&lt;RunDate&gt;</w:t>
      </w:r>
    </w:p>
    <w:p w14:paraId="5144EB52" w14:textId="77777777" w:rsidR="00E159BB" w:rsidRDefault="00E159BB" w:rsidP="00473808">
      <w:pPr>
        <w:pStyle w:val="ListParagraph"/>
        <w:numPr>
          <w:ilvl w:val="0"/>
          <w:numId w:val="110"/>
        </w:numPr>
        <w:rPr>
          <w:sz w:val="22"/>
          <w:szCs w:val="22"/>
        </w:rPr>
      </w:pPr>
      <w:r>
        <w:rPr>
          <w:sz w:val="22"/>
          <w:szCs w:val="22"/>
        </w:rPr>
        <w:lastRenderedPageBreak/>
        <w:t>Required Fields</w:t>
      </w:r>
    </w:p>
    <w:p w14:paraId="23C15DC0" w14:textId="2E706D79" w:rsidR="00473808" w:rsidRDefault="00473808" w:rsidP="00473808">
      <w:pPr>
        <w:pStyle w:val="ListParagraph"/>
        <w:numPr>
          <w:ilvl w:val="1"/>
          <w:numId w:val="110"/>
        </w:numPr>
        <w:rPr>
          <w:sz w:val="22"/>
          <w:szCs w:val="22"/>
        </w:rPr>
      </w:pPr>
      <w:r w:rsidRPr="00A70B14">
        <w:rPr>
          <w:sz w:val="22"/>
          <w:szCs w:val="22"/>
        </w:rPr>
        <w:t>PriceDate</w:t>
      </w:r>
      <w:r>
        <w:rPr>
          <w:sz w:val="22"/>
          <w:szCs w:val="22"/>
        </w:rPr>
        <w:t xml:space="preserve"> – Text convertible to date</w:t>
      </w:r>
    </w:p>
    <w:p w14:paraId="5553CB79" w14:textId="3DF4E75D" w:rsidR="00473808" w:rsidRDefault="00473808" w:rsidP="00473808">
      <w:pPr>
        <w:pStyle w:val="ListParagraph"/>
        <w:numPr>
          <w:ilvl w:val="1"/>
          <w:numId w:val="110"/>
        </w:numPr>
        <w:rPr>
          <w:sz w:val="22"/>
          <w:szCs w:val="22"/>
        </w:rPr>
      </w:pPr>
      <w:r w:rsidRPr="00473808">
        <w:rPr>
          <w:sz w:val="22"/>
          <w:szCs w:val="22"/>
        </w:rPr>
        <w:t>OpenDate</w:t>
      </w:r>
      <w:r>
        <w:rPr>
          <w:sz w:val="22"/>
          <w:szCs w:val="22"/>
        </w:rPr>
        <w:t xml:space="preserve"> - Text convertible to date</w:t>
      </w:r>
    </w:p>
    <w:p w14:paraId="775CB884" w14:textId="3B1FA913" w:rsidR="00473808" w:rsidRDefault="00473808" w:rsidP="00473808">
      <w:pPr>
        <w:pStyle w:val="ListParagraph"/>
        <w:numPr>
          <w:ilvl w:val="1"/>
          <w:numId w:val="110"/>
        </w:numPr>
        <w:rPr>
          <w:sz w:val="22"/>
          <w:szCs w:val="22"/>
        </w:rPr>
      </w:pPr>
      <w:r>
        <w:rPr>
          <w:sz w:val="22"/>
          <w:szCs w:val="22"/>
        </w:rPr>
        <w:t>Price - Float</w:t>
      </w:r>
    </w:p>
    <w:p w14:paraId="237FCD03" w14:textId="0B3B62A5" w:rsidR="00473808" w:rsidRDefault="00473808" w:rsidP="00473808">
      <w:pPr>
        <w:pStyle w:val="ListParagraph"/>
        <w:numPr>
          <w:ilvl w:val="1"/>
          <w:numId w:val="110"/>
        </w:numPr>
        <w:rPr>
          <w:sz w:val="22"/>
          <w:szCs w:val="22"/>
        </w:rPr>
      </w:pPr>
      <w:r w:rsidRPr="00473808">
        <w:rPr>
          <w:sz w:val="22"/>
          <w:szCs w:val="22"/>
        </w:rPr>
        <w:t>IndexLevel</w:t>
      </w:r>
      <w:r>
        <w:rPr>
          <w:sz w:val="22"/>
          <w:szCs w:val="22"/>
        </w:rPr>
        <w:t xml:space="preserve"> - Float</w:t>
      </w:r>
    </w:p>
    <w:p w14:paraId="327EDE65" w14:textId="63F21AE8" w:rsidR="00E159BB" w:rsidRDefault="00473808" w:rsidP="00473808">
      <w:pPr>
        <w:pStyle w:val="ListParagraph"/>
        <w:numPr>
          <w:ilvl w:val="1"/>
          <w:numId w:val="110"/>
        </w:numPr>
        <w:rPr>
          <w:sz w:val="22"/>
          <w:szCs w:val="22"/>
        </w:rPr>
      </w:pPr>
      <w:r w:rsidRPr="00473808">
        <w:rPr>
          <w:sz w:val="22"/>
          <w:szCs w:val="22"/>
        </w:rPr>
        <w:t>FxRate</w:t>
      </w:r>
      <w:r>
        <w:rPr>
          <w:sz w:val="22"/>
          <w:szCs w:val="22"/>
        </w:rPr>
        <w:t xml:space="preserve"> - Float</w:t>
      </w:r>
    </w:p>
    <w:p w14:paraId="0DFC6428" w14:textId="77777777" w:rsidR="00E159BB" w:rsidRPr="00451FB1" w:rsidRDefault="00E159BB" w:rsidP="00473808">
      <w:pPr>
        <w:pStyle w:val="ListParagraph"/>
        <w:numPr>
          <w:ilvl w:val="1"/>
          <w:numId w:val="110"/>
        </w:numPr>
        <w:rPr>
          <w:sz w:val="22"/>
          <w:szCs w:val="22"/>
        </w:rPr>
      </w:pPr>
      <w:r w:rsidRPr="00A70B14">
        <w:rPr>
          <w:sz w:val="22"/>
          <w:szCs w:val="22"/>
        </w:rPr>
        <w:t>Units</w:t>
      </w:r>
      <w:r>
        <w:rPr>
          <w:sz w:val="22"/>
          <w:szCs w:val="22"/>
        </w:rPr>
        <w:t xml:space="preserve"> – Float</w:t>
      </w:r>
    </w:p>
    <w:p w14:paraId="269B1C1D" w14:textId="6DFA158F" w:rsidR="00E159BB" w:rsidRDefault="002613E7" w:rsidP="00B12675">
      <w:pPr>
        <w:pStyle w:val="ListParagraph"/>
        <w:numPr>
          <w:ilvl w:val="0"/>
          <w:numId w:val="102"/>
        </w:numPr>
        <w:rPr>
          <w:sz w:val="22"/>
          <w:szCs w:val="22"/>
        </w:rPr>
      </w:pPr>
      <w:r w:rsidRPr="00363644">
        <w:rPr>
          <w:sz w:val="22"/>
          <w:szCs w:val="22"/>
        </w:rPr>
        <w:t>C_</w:t>
      </w:r>
      <w:r>
        <w:rPr>
          <w:sz w:val="22"/>
          <w:szCs w:val="22"/>
        </w:rPr>
        <w:t>VT</w:t>
      </w:r>
      <w:r w:rsidRPr="00FF18DC">
        <w:rPr>
          <w:sz w:val="22"/>
          <w:szCs w:val="22"/>
        </w:rPr>
        <w:t>UnderlyingCloseComposition</w:t>
      </w:r>
      <w:r w:rsidRPr="00363644">
        <w:rPr>
          <w:sz w:val="22"/>
          <w:szCs w:val="22"/>
        </w:rPr>
        <w:t>_</w:t>
      </w:r>
      <w:r w:rsidRPr="00910667">
        <w:rPr>
          <w:sz w:val="22"/>
          <w:szCs w:val="22"/>
        </w:rPr>
        <w:t>&lt;VTId&gt;_&lt;RunDate&gt;</w:t>
      </w:r>
    </w:p>
    <w:p w14:paraId="27924640" w14:textId="77777777" w:rsidR="00E159BB" w:rsidRPr="00451FB1" w:rsidRDefault="00E159BB" w:rsidP="00473808">
      <w:pPr>
        <w:pStyle w:val="ListParagraph"/>
        <w:numPr>
          <w:ilvl w:val="0"/>
          <w:numId w:val="111"/>
        </w:numPr>
        <w:rPr>
          <w:sz w:val="22"/>
          <w:szCs w:val="22"/>
        </w:rPr>
      </w:pPr>
      <w:r>
        <w:rPr>
          <w:sz w:val="22"/>
          <w:szCs w:val="22"/>
        </w:rPr>
        <w:t>Required Fields</w:t>
      </w:r>
    </w:p>
    <w:p w14:paraId="7273372C" w14:textId="77777777" w:rsidR="00473808" w:rsidRPr="00451FB1" w:rsidRDefault="00473808" w:rsidP="00473808">
      <w:pPr>
        <w:pStyle w:val="ListParagraph"/>
        <w:numPr>
          <w:ilvl w:val="1"/>
          <w:numId w:val="111"/>
        </w:numPr>
        <w:rPr>
          <w:sz w:val="22"/>
          <w:szCs w:val="22"/>
        </w:rPr>
      </w:pPr>
      <w:r w:rsidRPr="00A70B14">
        <w:rPr>
          <w:sz w:val="22"/>
          <w:szCs w:val="22"/>
        </w:rPr>
        <w:t>Units</w:t>
      </w:r>
      <w:r>
        <w:rPr>
          <w:sz w:val="22"/>
          <w:szCs w:val="22"/>
        </w:rPr>
        <w:t xml:space="preserve"> – Float</w:t>
      </w:r>
    </w:p>
    <w:p w14:paraId="021D279F" w14:textId="19D4A2CB" w:rsidR="00473808" w:rsidRPr="00473808" w:rsidRDefault="00473808" w:rsidP="00473808">
      <w:pPr>
        <w:pStyle w:val="ListParagraph"/>
        <w:numPr>
          <w:ilvl w:val="1"/>
          <w:numId w:val="111"/>
        </w:numPr>
        <w:rPr>
          <w:sz w:val="22"/>
          <w:szCs w:val="22"/>
        </w:rPr>
      </w:pPr>
      <w:r>
        <w:rPr>
          <w:sz w:val="22"/>
          <w:szCs w:val="22"/>
        </w:rPr>
        <w:t>Price – Float</w:t>
      </w:r>
    </w:p>
    <w:p w14:paraId="0C7C5575" w14:textId="050894F1" w:rsidR="00E159BB" w:rsidRDefault="002613E7" w:rsidP="00B12675">
      <w:pPr>
        <w:pStyle w:val="ListParagraph"/>
        <w:numPr>
          <w:ilvl w:val="0"/>
          <w:numId w:val="102"/>
        </w:numPr>
        <w:rPr>
          <w:sz w:val="22"/>
          <w:szCs w:val="22"/>
        </w:rPr>
      </w:pPr>
      <w:r w:rsidRPr="00363644">
        <w:rPr>
          <w:sz w:val="22"/>
          <w:szCs w:val="22"/>
        </w:rPr>
        <w:t>C_</w:t>
      </w:r>
      <w:r>
        <w:rPr>
          <w:sz w:val="22"/>
          <w:szCs w:val="22"/>
        </w:rPr>
        <w:t>VTUnderlyingOpen</w:t>
      </w:r>
      <w:r w:rsidRPr="00FF18DC">
        <w:rPr>
          <w:sz w:val="22"/>
          <w:szCs w:val="22"/>
        </w:rPr>
        <w:t>Composition</w:t>
      </w:r>
      <w:r w:rsidRPr="00363644">
        <w:rPr>
          <w:sz w:val="22"/>
          <w:szCs w:val="22"/>
        </w:rPr>
        <w:t>_</w:t>
      </w:r>
      <w:r w:rsidRPr="00910667">
        <w:rPr>
          <w:sz w:val="22"/>
          <w:szCs w:val="22"/>
        </w:rPr>
        <w:t>&lt;VTId&gt;_&lt;RunDate&gt;</w:t>
      </w:r>
    </w:p>
    <w:p w14:paraId="18E73230" w14:textId="77777777" w:rsidR="00E159BB" w:rsidRDefault="00E159BB" w:rsidP="00473808">
      <w:pPr>
        <w:pStyle w:val="ListParagraph"/>
        <w:numPr>
          <w:ilvl w:val="0"/>
          <w:numId w:val="112"/>
        </w:numPr>
        <w:rPr>
          <w:sz w:val="22"/>
          <w:szCs w:val="22"/>
        </w:rPr>
      </w:pPr>
      <w:r>
        <w:rPr>
          <w:sz w:val="22"/>
          <w:szCs w:val="22"/>
        </w:rPr>
        <w:t>Required Fields</w:t>
      </w:r>
    </w:p>
    <w:p w14:paraId="5C0B4970" w14:textId="77777777" w:rsidR="00473808" w:rsidRPr="00451FB1" w:rsidRDefault="00473808" w:rsidP="00473808">
      <w:pPr>
        <w:pStyle w:val="ListParagraph"/>
        <w:numPr>
          <w:ilvl w:val="1"/>
          <w:numId w:val="112"/>
        </w:numPr>
        <w:rPr>
          <w:sz w:val="22"/>
          <w:szCs w:val="22"/>
        </w:rPr>
      </w:pPr>
      <w:r w:rsidRPr="00A70B14">
        <w:rPr>
          <w:sz w:val="22"/>
          <w:szCs w:val="22"/>
        </w:rPr>
        <w:t>Units</w:t>
      </w:r>
      <w:r>
        <w:rPr>
          <w:sz w:val="22"/>
          <w:szCs w:val="22"/>
        </w:rPr>
        <w:t xml:space="preserve"> – Float</w:t>
      </w:r>
    </w:p>
    <w:p w14:paraId="380D3A69" w14:textId="77777777" w:rsidR="00473808" w:rsidRPr="00473808" w:rsidRDefault="00473808" w:rsidP="00473808">
      <w:pPr>
        <w:pStyle w:val="ListParagraph"/>
        <w:numPr>
          <w:ilvl w:val="1"/>
          <w:numId w:val="112"/>
        </w:numPr>
        <w:rPr>
          <w:sz w:val="22"/>
          <w:szCs w:val="22"/>
        </w:rPr>
      </w:pPr>
      <w:r>
        <w:rPr>
          <w:sz w:val="22"/>
          <w:szCs w:val="22"/>
        </w:rPr>
        <w:t>Price – Float</w:t>
      </w:r>
    </w:p>
    <w:p w14:paraId="728EA25B" w14:textId="77777777" w:rsidR="00E159BB" w:rsidRDefault="00E159BB" w:rsidP="00E159BB">
      <w:pPr>
        <w:ind w:firstLine="720"/>
        <w:rPr>
          <w:b/>
          <w:sz w:val="22"/>
          <w:szCs w:val="22"/>
        </w:rPr>
      </w:pPr>
      <w:r w:rsidRPr="0075762D">
        <w:rPr>
          <w:b/>
          <w:sz w:val="22"/>
          <w:szCs w:val="22"/>
        </w:rPr>
        <w:lastRenderedPageBreak/>
        <w:t>Input Files for Level Calculation:</w:t>
      </w:r>
    </w:p>
    <w:p w14:paraId="64F77C6F" w14:textId="77777777" w:rsidR="00E159BB" w:rsidRDefault="00E159BB" w:rsidP="007768F7">
      <w:pPr>
        <w:pStyle w:val="ListParagraph"/>
        <w:numPr>
          <w:ilvl w:val="0"/>
          <w:numId w:val="126"/>
        </w:numPr>
        <w:rPr>
          <w:sz w:val="22"/>
          <w:szCs w:val="22"/>
        </w:rPr>
      </w:pPr>
      <w:r w:rsidRPr="00910667">
        <w:rPr>
          <w:sz w:val="22"/>
          <w:szCs w:val="22"/>
        </w:rPr>
        <w:t>C_CloseCompositionForLevel_&lt;VTId&gt;_&lt;RunDate&gt;</w:t>
      </w:r>
    </w:p>
    <w:p w14:paraId="056DA670" w14:textId="77777777" w:rsidR="00E159BB" w:rsidRDefault="00E159BB" w:rsidP="007768F7">
      <w:pPr>
        <w:pStyle w:val="ListParagraph"/>
        <w:numPr>
          <w:ilvl w:val="2"/>
          <w:numId w:val="126"/>
        </w:numPr>
        <w:rPr>
          <w:sz w:val="22"/>
          <w:szCs w:val="22"/>
        </w:rPr>
      </w:pPr>
      <w:r>
        <w:rPr>
          <w:sz w:val="22"/>
          <w:szCs w:val="22"/>
        </w:rPr>
        <w:t>Required Fields</w:t>
      </w:r>
    </w:p>
    <w:p w14:paraId="5A96D0AE" w14:textId="77777777" w:rsidR="00E159BB" w:rsidRPr="0075762D" w:rsidRDefault="00E159BB" w:rsidP="007768F7">
      <w:pPr>
        <w:pStyle w:val="ListParagraph"/>
        <w:numPr>
          <w:ilvl w:val="3"/>
          <w:numId w:val="126"/>
        </w:numPr>
        <w:rPr>
          <w:sz w:val="22"/>
          <w:szCs w:val="22"/>
        </w:rPr>
      </w:pPr>
      <w:r w:rsidRPr="0075762D">
        <w:rPr>
          <w:sz w:val="22"/>
          <w:szCs w:val="22"/>
        </w:rPr>
        <w:t>Units (Float)</w:t>
      </w:r>
    </w:p>
    <w:p w14:paraId="66D093AD" w14:textId="77777777" w:rsidR="00E159BB" w:rsidRPr="0075762D" w:rsidRDefault="00E159BB" w:rsidP="007768F7">
      <w:pPr>
        <w:pStyle w:val="ListParagraph"/>
        <w:numPr>
          <w:ilvl w:val="3"/>
          <w:numId w:val="126"/>
        </w:numPr>
        <w:rPr>
          <w:sz w:val="22"/>
          <w:szCs w:val="22"/>
        </w:rPr>
      </w:pPr>
      <w:r w:rsidRPr="0075762D">
        <w:rPr>
          <w:sz w:val="22"/>
          <w:szCs w:val="22"/>
        </w:rPr>
        <w:t>Price (Float)</w:t>
      </w:r>
    </w:p>
    <w:p w14:paraId="6ABE4656" w14:textId="77777777" w:rsidR="00E159BB" w:rsidRDefault="00E159BB" w:rsidP="007768F7">
      <w:pPr>
        <w:pStyle w:val="ListParagraph"/>
        <w:numPr>
          <w:ilvl w:val="3"/>
          <w:numId w:val="126"/>
        </w:numPr>
      </w:pPr>
      <w:r w:rsidRPr="0075762D">
        <w:rPr>
          <w:sz w:val="22"/>
          <w:szCs w:val="22"/>
        </w:rPr>
        <w:t>FXRate (Float)</w:t>
      </w:r>
    </w:p>
    <w:p w14:paraId="209D4010" w14:textId="77777777" w:rsidR="00E159BB" w:rsidRPr="0075762D" w:rsidRDefault="00E159BB" w:rsidP="007768F7">
      <w:pPr>
        <w:pStyle w:val="ListParagraph"/>
        <w:numPr>
          <w:ilvl w:val="3"/>
          <w:numId w:val="126"/>
        </w:numPr>
        <w:rPr>
          <w:sz w:val="22"/>
          <w:szCs w:val="22"/>
        </w:rPr>
      </w:pPr>
      <w:r w:rsidRPr="0075762D">
        <w:rPr>
          <w:sz w:val="22"/>
          <w:szCs w:val="22"/>
        </w:rPr>
        <w:t>PriceFactor (Float)</w:t>
      </w:r>
    </w:p>
    <w:p w14:paraId="4BAF7217" w14:textId="77777777" w:rsidR="00E159BB" w:rsidRPr="0075762D" w:rsidRDefault="00E159BB" w:rsidP="007768F7">
      <w:pPr>
        <w:pStyle w:val="ListParagraph"/>
        <w:numPr>
          <w:ilvl w:val="3"/>
          <w:numId w:val="126"/>
        </w:numPr>
        <w:rPr>
          <w:sz w:val="22"/>
          <w:szCs w:val="22"/>
        </w:rPr>
      </w:pPr>
      <w:r w:rsidRPr="0075762D">
        <w:rPr>
          <w:sz w:val="22"/>
          <w:szCs w:val="22"/>
        </w:rPr>
        <w:t>FxFactor (Float)</w:t>
      </w:r>
    </w:p>
    <w:p w14:paraId="24B8B2C0" w14:textId="77777777" w:rsidR="00E159BB" w:rsidRPr="00F8578D" w:rsidRDefault="00E159BB" w:rsidP="007768F7">
      <w:pPr>
        <w:pStyle w:val="ListParagraph"/>
        <w:numPr>
          <w:ilvl w:val="2"/>
          <w:numId w:val="126"/>
        </w:numPr>
        <w:rPr>
          <w:sz w:val="22"/>
          <w:szCs w:val="22"/>
        </w:rPr>
      </w:pPr>
      <w:r w:rsidRPr="00F8578D">
        <w:rPr>
          <w:sz w:val="22"/>
          <w:szCs w:val="22"/>
        </w:rPr>
        <w:t>SumProduct of the above mentioned Fields gives the Index Level which is published in P_IndexLevel_&lt;VTID_Date&gt; File</w:t>
      </w:r>
    </w:p>
    <w:p w14:paraId="5CAE33C9" w14:textId="77777777" w:rsidR="00E159BB" w:rsidRDefault="00E159BB" w:rsidP="00E159BB">
      <w:pPr>
        <w:pStyle w:val="Heading3"/>
        <w:rPr>
          <w:szCs w:val="24"/>
        </w:rPr>
      </w:pPr>
      <w:r>
        <w:rPr>
          <w:szCs w:val="24"/>
        </w:rPr>
        <w:t>Output Files</w:t>
      </w:r>
    </w:p>
    <w:p w14:paraId="22057D2A" w14:textId="77777777" w:rsidR="00E159BB" w:rsidRDefault="00E159BB" w:rsidP="00E159BB">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479F7140" w14:textId="77777777" w:rsidR="00E159BB" w:rsidRDefault="00E159BB" w:rsidP="007768F7">
      <w:pPr>
        <w:pStyle w:val="ListParagraph"/>
        <w:numPr>
          <w:ilvl w:val="0"/>
          <w:numId w:val="125"/>
        </w:numPr>
        <w:rPr>
          <w:sz w:val="22"/>
          <w:szCs w:val="22"/>
        </w:rPr>
      </w:pPr>
      <w:r>
        <w:rPr>
          <w:sz w:val="22"/>
          <w:szCs w:val="22"/>
        </w:rPr>
        <w:t>P_VTCloseComposition</w:t>
      </w:r>
      <w:r w:rsidRPr="00910667">
        <w:rPr>
          <w:sz w:val="22"/>
          <w:szCs w:val="22"/>
        </w:rPr>
        <w:t>_&lt;VTId&gt;_&lt;RunDate&gt;</w:t>
      </w:r>
    </w:p>
    <w:p w14:paraId="4AC8788B" w14:textId="77777777" w:rsidR="00E159BB" w:rsidRDefault="00E159BB" w:rsidP="00E159BB">
      <w:pPr>
        <w:pStyle w:val="ListParagraph"/>
        <w:numPr>
          <w:ilvl w:val="0"/>
          <w:numId w:val="76"/>
        </w:numPr>
        <w:rPr>
          <w:sz w:val="22"/>
          <w:szCs w:val="22"/>
        </w:rPr>
      </w:pPr>
      <w:r>
        <w:rPr>
          <w:sz w:val="22"/>
          <w:szCs w:val="22"/>
        </w:rPr>
        <w:t>Required Fields</w:t>
      </w:r>
    </w:p>
    <w:p w14:paraId="07C5539A" w14:textId="77777777" w:rsidR="00E159BB" w:rsidRDefault="00E159BB" w:rsidP="00E159BB">
      <w:pPr>
        <w:pStyle w:val="ListParagraph"/>
        <w:numPr>
          <w:ilvl w:val="3"/>
          <w:numId w:val="76"/>
        </w:numPr>
        <w:rPr>
          <w:sz w:val="22"/>
          <w:szCs w:val="22"/>
        </w:rPr>
      </w:pPr>
      <w:r w:rsidRPr="00A70B14">
        <w:rPr>
          <w:sz w:val="22"/>
          <w:szCs w:val="22"/>
        </w:rPr>
        <w:lastRenderedPageBreak/>
        <w:t>GenericTicker</w:t>
      </w:r>
      <w:r>
        <w:rPr>
          <w:sz w:val="22"/>
          <w:szCs w:val="22"/>
        </w:rPr>
        <w:t xml:space="preserve"> – Text</w:t>
      </w:r>
    </w:p>
    <w:p w14:paraId="3824EC06" w14:textId="77777777" w:rsidR="00E159BB" w:rsidRDefault="00E159BB" w:rsidP="00E159BB">
      <w:pPr>
        <w:pStyle w:val="ListParagraph"/>
        <w:numPr>
          <w:ilvl w:val="3"/>
          <w:numId w:val="76"/>
        </w:numPr>
        <w:rPr>
          <w:sz w:val="22"/>
          <w:szCs w:val="22"/>
        </w:rPr>
      </w:pPr>
      <w:r>
        <w:rPr>
          <w:sz w:val="22"/>
          <w:szCs w:val="22"/>
        </w:rPr>
        <w:t>Date - Text convertible to date</w:t>
      </w:r>
    </w:p>
    <w:p w14:paraId="7B7F7B0B" w14:textId="77777777" w:rsidR="00E159BB" w:rsidRDefault="00E159BB" w:rsidP="00E159BB">
      <w:pPr>
        <w:pStyle w:val="ListParagraph"/>
        <w:numPr>
          <w:ilvl w:val="3"/>
          <w:numId w:val="76"/>
        </w:numPr>
        <w:rPr>
          <w:sz w:val="22"/>
          <w:szCs w:val="22"/>
        </w:rPr>
      </w:pPr>
      <w:r w:rsidRPr="001862AE">
        <w:rPr>
          <w:sz w:val="22"/>
          <w:szCs w:val="22"/>
        </w:rPr>
        <w:t>InstrumentVTId</w:t>
      </w:r>
      <w:r>
        <w:rPr>
          <w:sz w:val="22"/>
          <w:szCs w:val="22"/>
        </w:rPr>
        <w:t xml:space="preserve"> - Text</w:t>
      </w:r>
    </w:p>
    <w:p w14:paraId="64A03F2B" w14:textId="77777777" w:rsidR="00E159BB" w:rsidRPr="00451FB1" w:rsidRDefault="00E159BB" w:rsidP="00E159BB">
      <w:pPr>
        <w:pStyle w:val="ListParagraph"/>
        <w:numPr>
          <w:ilvl w:val="3"/>
          <w:numId w:val="76"/>
        </w:numPr>
        <w:rPr>
          <w:sz w:val="22"/>
          <w:szCs w:val="22"/>
        </w:rPr>
      </w:pPr>
      <w:r w:rsidRPr="00A70B14">
        <w:rPr>
          <w:sz w:val="22"/>
          <w:szCs w:val="22"/>
        </w:rPr>
        <w:t>Units</w:t>
      </w:r>
      <w:r>
        <w:rPr>
          <w:sz w:val="22"/>
          <w:szCs w:val="22"/>
        </w:rPr>
        <w:t xml:space="preserve"> – Float</w:t>
      </w:r>
    </w:p>
    <w:p w14:paraId="72A43D4B" w14:textId="77777777" w:rsidR="00E159BB" w:rsidRDefault="00E159BB" w:rsidP="007768F7">
      <w:pPr>
        <w:pStyle w:val="ListParagraph"/>
        <w:numPr>
          <w:ilvl w:val="0"/>
          <w:numId w:val="125"/>
        </w:numPr>
        <w:rPr>
          <w:sz w:val="22"/>
          <w:szCs w:val="22"/>
        </w:rPr>
      </w:pPr>
      <w:r w:rsidRPr="00910667">
        <w:rPr>
          <w:sz w:val="22"/>
          <w:szCs w:val="22"/>
        </w:rPr>
        <w:t>P_VTOpenComposition_&lt;VTId&gt;_&lt;RunDate&gt;</w:t>
      </w:r>
    </w:p>
    <w:p w14:paraId="21D05CEF" w14:textId="77777777" w:rsidR="00E159BB" w:rsidRDefault="00E159BB" w:rsidP="00E159BB">
      <w:pPr>
        <w:pStyle w:val="ListParagraph"/>
        <w:numPr>
          <w:ilvl w:val="0"/>
          <w:numId w:val="77"/>
        </w:numPr>
        <w:rPr>
          <w:sz w:val="22"/>
          <w:szCs w:val="22"/>
        </w:rPr>
      </w:pPr>
      <w:r>
        <w:rPr>
          <w:sz w:val="22"/>
          <w:szCs w:val="22"/>
        </w:rPr>
        <w:t>Required Fields</w:t>
      </w:r>
    </w:p>
    <w:p w14:paraId="518A0BDF" w14:textId="77777777" w:rsidR="00E159BB" w:rsidRDefault="00E159BB" w:rsidP="00E159BB">
      <w:pPr>
        <w:pStyle w:val="ListParagraph"/>
        <w:numPr>
          <w:ilvl w:val="3"/>
          <w:numId w:val="77"/>
        </w:numPr>
        <w:rPr>
          <w:sz w:val="22"/>
          <w:szCs w:val="22"/>
        </w:rPr>
      </w:pPr>
      <w:r w:rsidRPr="00A70B14">
        <w:rPr>
          <w:sz w:val="22"/>
          <w:szCs w:val="22"/>
        </w:rPr>
        <w:t>GenericTicker</w:t>
      </w:r>
      <w:r>
        <w:rPr>
          <w:sz w:val="22"/>
          <w:szCs w:val="22"/>
        </w:rPr>
        <w:t xml:space="preserve"> – Text</w:t>
      </w:r>
    </w:p>
    <w:p w14:paraId="37F65C0E" w14:textId="77777777" w:rsidR="00E159BB" w:rsidRDefault="00E159BB" w:rsidP="00E159BB">
      <w:pPr>
        <w:pStyle w:val="ListParagraph"/>
        <w:numPr>
          <w:ilvl w:val="3"/>
          <w:numId w:val="77"/>
        </w:numPr>
        <w:rPr>
          <w:sz w:val="22"/>
          <w:szCs w:val="22"/>
        </w:rPr>
      </w:pPr>
      <w:r w:rsidRPr="001862AE">
        <w:rPr>
          <w:sz w:val="22"/>
          <w:szCs w:val="22"/>
        </w:rPr>
        <w:t>InstrumentVTId</w:t>
      </w:r>
      <w:r>
        <w:rPr>
          <w:sz w:val="22"/>
          <w:szCs w:val="22"/>
        </w:rPr>
        <w:t xml:space="preserve"> - Text</w:t>
      </w:r>
    </w:p>
    <w:p w14:paraId="01364A19" w14:textId="77777777" w:rsidR="00E159BB" w:rsidRDefault="00E159BB" w:rsidP="00E159BB">
      <w:pPr>
        <w:pStyle w:val="ListParagraph"/>
        <w:numPr>
          <w:ilvl w:val="3"/>
          <w:numId w:val="77"/>
        </w:numPr>
        <w:rPr>
          <w:sz w:val="22"/>
          <w:szCs w:val="22"/>
        </w:rPr>
      </w:pPr>
      <w:r w:rsidRPr="00A70B14">
        <w:rPr>
          <w:sz w:val="22"/>
          <w:szCs w:val="22"/>
        </w:rPr>
        <w:t>Units</w:t>
      </w:r>
      <w:r>
        <w:rPr>
          <w:sz w:val="22"/>
          <w:szCs w:val="22"/>
        </w:rPr>
        <w:t xml:space="preserve"> – Float</w:t>
      </w:r>
    </w:p>
    <w:p w14:paraId="1AC55FBA" w14:textId="77777777" w:rsidR="00E159BB" w:rsidRDefault="00E159BB" w:rsidP="00E159BB">
      <w:pPr>
        <w:pStyle w:val="ListParagraph"/>
        <w:numPr>
          <w:ilvl w:val="3"/>
          <w:numId w:val="77"/>
        </w:numPr>
        <w:rPr>
          <w:sz w:val="22"/>
          <w:szCs w:val="22"/>
        </w:rPr>
      </w:pPr>
      <w:r>
        <w:rPr>
          <w:sz w:val="22"/>
          <w:szCs w:val="22"/>
        </w:rPr>
        <w:t>Date - Text convertible to date</w:t>
      </w:r>
    </w:p>
    <w:p w14:paraId="20F6105B" w14:textId="77777777" w:rsidR="00E159BB" w:rsidRDefault="00E159BB" w:rsidP="007768F7">
      <w:pPr>
        <w:pStyle w:val="ListParagraph"/>
        <w:numPr>
          <w:ilvl w:val="0"/>
          <w:numId w:val="125"/>
        </w:numPr>
        <w:rPr>
          <w:sz w:val="22"/>
          <w:szCs w:val="22"/>
        </w:rPr>
      </w:pPr>
      <w:r>
        <w:rPr>
          <w:sz w:val="22"/>
          <w:szCs w:val="22"/>
        </w:rPr>
        <w:t>P_VTIndexSpecificData</w:t>
      </w:r>
      <w:r w:rsidRPr="00910667">
        <w:rPr>
          <w:sz w:val="22"/>
          <w:szCs w:val="22"/>
        </w:rPr>
        <w:t>_&lt;VTId&gt;_&lt;RunDate&gt;</w:t>
      </w:r>
    </w:p>
    <w:p w14:paraId="1ADE315D" w14:textId="77777777" w:rsidR="00E159BB" w:rsidRDefault="00E159BB" w:rsidP="00E159BB">
      <w:pPr>
        <w:pStyle w:val="ListParagraph"/>
        <w:numPr>
          <w:ilvl w:val="0"/>
          <w:numId w:val="78"/>
        </w:numPr>
        <w:rPr>
          <w:sz w:val="22"/>
          <w:szCs w:val="22"/>
        </w:rPr>
      </w:pPr>
      <w:r>
        <w:rPr>
          <w:sz w:val="22"/>
          <w:szCs w:val="22"/>
        </w:rPr>
        <w:t>Required Fields</w:t>
      </w:r>
    </w:p>
    <w:p w14:paraId="20BF41DB" w14:textId="77777777" w:rsidR="008C582E" w:rsidRDefault="00E159BB" w:rsidP="00E159BB">
      <w:pPr>
        <w:pStyle w:val="ListParagraph"/>
        <w:numPr>
          <w:ilvl w:val="3"/>
          <w:numId w:val="78"/>
        </w:numPr>
        <w:rPr>
          <w:sz w:val="22"/>
          <w:szCs w:val="22"/>
        </w:rPr>
      </w:pPr>
      <w:r w:rsidRPr="00A70B14">
        <w:rPr>
          <w:sz w:val="22"/>
          <w:szCs w:val="22"/>
        </w:rPr>
        <w:t>PriceDate</w:t>
      </w:r>
      <w:r>
        <w:rPr>
          <w:sz w:val="22"/>
          <w:szCs w:val="22"/>
        </w:rPr>
        <w:t xml:space="preserve"> – Text convertible to date</w:t>
      </w:r>
    </w:p>
    <w:p w14:paraId="591884C1" w14:textId="1A4FEDE7" w:rsidR="00E159BB" w:rsidRPr="008C582E" w:rsidRDefault="00E159BB" w:rsidP="008C582E">
      <w:pPr>
        <w:pStyle w:val="ListParagraph"/>
        <w:numPr>
          <w:ilvl w:val="3"/>
          <w:numId w:val="78"/>
        </w:numPr>
        <w:rPr>
          <w:sz w:val="22"/>
          <w:szCs w:val="22"/>
        </w:rPr>
      </w:pPr>
      <w:r w:rsidRPr="001862AE">
        <w:rPr>
          <w:sz w:val="22"/>
          <w:szCs w:val="22"/>
        </w:rPr>
        <w:t xml:space="preserve"> </w:t>
      </w:r>
      <w:r w:rsidR="008C582E" w:rsidRPr="00A70B14">
        <w:rPr>
          <w:sz w:val="22"/>
          <w:szCs w:val="22"/>
        </w:rPr>
        <w:t>Units</w:t>
      </w:r>
      <w:r w:rsidR="008C582E">
        <w:rPr>
          <w:sz w:val="22"/>
          <w:szCs w:val="22"/>
        </w:rPr>
        <w:t xml:space="preserve"> – Float</w:t>
      </w:r>
    </w:p>
    <w:p w14:paraId="6C964D59" w14:textId="77777777" w:rsidR="00E159BB" w:rsidRDefault="00E159BB" w:rsidP="00E159BB">
      <w:pPr>
        <w:ind w:firstLine="720"/>
        <w:rPr>
          <w:b/>
          <w:sz w:val="22"/>
          <w:szCs w:val="22"/>
        </w:rPr>
      </w:pPr>
      <w:r>
        <w:rPr>
          <w:b/>
          <w:sz w:val="22"/>
          <w:szCs w:val="22"/>
        </w:rPr>
        <w:t>Output</w:t>
      </w:r>
      <w:r w:rsidRPr="0075762D">
        <w:rPr>
          <w:b/>
          <w:sz w:val="22"/>
          <w:szCs w:val="22"/>
        </w:rPr>
        <w:t xml:space="preserve"> Files for Level Calculation:</w:t>
      </w:r>
    </w:p>
    <w:p w14:paraId="5D2243EB" w14:textId="77777777" w:rsidR="00E159BB" w:rsidRDefault="00E159BB" w:rsidP="007768F7">
      <w:pPr>
        <w:pStyle w:val="ListParagraph"/>
        <w:numPr>
          <w:ilvl w:val="0"/>
          <w:numId w:val="124"/>
        </w:numPr>
        <w:rPr>
          <w:sz w:val="22"/>
          <w:szCs w:val="22"/>
        </w:rPr>
      </w:pPr>
      <w:r w:rsidRPr="00910667">
        <w:rPr>
          <w:sz w:val="22"/>
          <w:szCs w:val="22"/>
        </w:rPr>
        <w:lastRenderedPageBreak/>
        <w:t>P_IndexLevel_&lt;VTId&gt;_&lt;RunDate&gt;</w:t>
      </w:r>
    </w:p>
    <w:p w14:paraId="0694807E" w14:textId="77777777" w:rsidR="00E159BB" w:rsidRDefault="00E159BB" w:rsidP="00E159BB">
      <w:pPr>
        <w:pStyle w:val="ListParagraph"/>
        <w:numPr>
          <w:ilvl w:val="2"/>
          <w:numId w:val="67"/>
        </w:numPr>
        <w:rPr>
          <w:sz w:val="22"/>
          <w:szCs w:val="22"/>
        </w:rPr>
      </w:pPr>
      <w:r>
        <w:rPr>
          <w:sz w:val="22"/>
          <w:szCs w:val="22"/>
        </w:rPr>
        <w:t>Required Fields</w:t>
      </w:r>
    </w:p>
    <w:p w14:paraId="0A120764" w14:textId="77777777" w:rsidR="00E159BB" w:rsidRPr="0075762D" w:rsidRDefault="00E159BB" w:rsidP="00E159BB">
      <w:pPr>
        <w:pStyle w:val="ListParagraph"/>
        <w:numPr>
          <w:ilvl w:val="3"/>
          <w:numId w:val="67"/>
        </w:numPr>
        <w:rPr>
          <w:sz w:val="22"/>
          <w:szCs w:val="22"/>
        </w:rPr>
      </w:pPr>
      <w:r w:rsidRPr="0075762D">
        <w:rPr>
          <w:sz w:val="22"/>
          <w:szCs w:val="22"/>
        </w:rPr>
        <w:t>Date (Text convertible to Date)</w:t>
      </w:r>
    </w:p>
    <w:p w14:paraId="70B241D8" w14:textId="77777777" w:rsidR="00E159BB" w:rsidRPr="0075762D" w:rsidRDefault="00E159BB" w:rsidP="00E159BB">
      <w:pPr>
        <w:pStyle w:val="ListParagraph"/>
        <w:numPr>
          <w:ilvl w:val="3"/>
          <w:numId w:val="67"/>
        </w:numPr>
        <w:rPr>
          <w:sz w:val="22"/>
          <w:szCs w:val="22"/>
        </w:rPr>
      </w:pPr>
      <w:r w:rsidRPr="0075762D">
        <w:rPr>
          <w:sz w:val="22"/>
          <w:szCs w:val="22"/>
        </w:rPr>
        <w:t>IndexVTId (Text)</w:t>
      </w:r>
    </w:p>
    <w:p w14:paraId="0194F65B" w14:textId="77777777" w:rsidR="00E159BB" w:rsidRPr="00ED7A3C" w:rsidRDefault="00E159BB" w:rsidP="00E159BB">
      <w:pPr>
        <w:pStyle w:val="ListParagraph"/>
        <w:numPr>
          <w:ilvl w:val="3"/>
          <w:numId w:val="67"/>
        </w:numPr>
        <w:rPr>
          <w:sz w:val="22"/>
          <w:szCs w:val="22"/>
        </w:rPr>
      </w:pPr>
      <w:r w:rsidRPr="0075762D">
        <w:rPr>
          <w:sz w:val="22"/>
          <w:szCs w:val="22"/>
        </w:rPr>
        <w:t>IndexLevel (Float)</w:t>
      </w:r>
    </w:p>
    <w:p w14:paraId="4ABBB057" w14:textId="77777777" w:rsidR="00E159BB" w:rsidRDefault="00E159BB" w:rsidP="00E159BB">
      <w:pPr>
        <w:pStyle w:val="Heading3"/>
      </w:pPr>
      <w:r>
        <w:t>Class – Python</w:t>
      </w:r>
    </w:p>
    <w:p w14:paraId="1D68C4B0" w14:textId="414A87C2" w:rsidR="00E159BB" w:rsidRPr="009E686A" w:rsidRDefault="00FF18DC" w:rsidP="00E159BB">
      <w:pPr>
        <w:pStyle w:val="Default"/>
        <w:ind w:firstLine="720"/>
        <w:rPr>
          <w:rFonts w:asciiTheme="minorHAnsi" w:hAnsiTheme="minorHAnsi" w:cs="Times New Roman"/>
          <w:color w:val="auto"/>
          <w:sz w:val="22"/>
          <w:szCs w:val="22"/>
        </w:rPr>
      </w:pPr>
      <w:r w:rsidRPr="00FF18DC">
        <w:rPr>
          <w:rFonts w:asciiTheme="minorHAnsi" w:hAnsiTheme="minorHAnsi" w:cs="Times New Roman"/>
          <w:b/>
          <w:color w:val="auto"/>
          <w:sz w:val="22"/>
          <w:szCs w:val="22"/>
        </w:rPr>
        <w:t>EDUIndexCalculation</w:t>
      </w:r>
      <w:r w:rsidR="00E159BB">
        <w:rPr>
          <w:sz w:val="22"/>
          <w:szCs w:val="22"/>
        </w:rPr>
        <w:t xml:space="preserve">: </w:t>
      </w:r>
      <w:r w:rsidR="00E159BB" w:rsidRPr="009E686A">
        <w:rPr>
          <w:rFonts w:asciiTheme="minorHAnsi" w:hAnsiTheme="minorHAnsi" w:cs="Times New Roman"/>
          <w:color w:val="auto"/>
          <w:sz w:val="22"/>
          <w:szCs w:val="22"/>
        </w:rPr>
        <w:t xml:space="preserve">This is the VT class under which the calculations for </w:t>
      </w:r>
    </w:p>
    <w:p w14:paraId="574E5307" w14:textId="3551072D" w:rsidR="00E159BB" w:rsidRDefault="00FF18DC" w:rsidP="00E159BB">
      <w:pPr>
        <w:ind w:left="720"/>
        <w:rPr>
          <w:sz w:val="22"/>
          <w:szCs w:val="22"/>
        </w:rPr>
      </w:pPr>
      <w:r>
        <w:rPr>
          <w:sz w:val="22"/>
          <w:szCs w:val="22"/>
        </w:rPr>
        <w:t>DBCUSEDU</w:t>
      </w:r>
      <w:r w:rsidR="00E159BB">
        <w:rPr>
          <w:sz w:val="22"/>
          <w:szCs w:val="22"/>
        </w:rPr>
        <w:t xml:space="preserve"> are coded</w:t>
      </w:r>
    </w:p>
    <w:p w14:paraId="72D40B22" w14:textId="77777777" w:rsidR="00E159BB" w:rsidRDefault="00E159BB" w:rsidP="007768F7">
      <w:pPr>
        <w:pStyle w:val="ListParagraph"/>
        <w:numPr>
          <w:ilvl w:val="0"/>
          <w:numId w:val="123"/>
        </w:numPr>
        <w:rPr>
          <w:sz w:val="22"/>
          <w:szCs w:val="22"/>
        </w:rPr>
      </w:pPr>
      <w:r>
        <w:rPr>
          <w:sz w:val="22"/>
          <w:szCs w:val="22"/>
        </w:rPr>
        <w:t>Required parameters for the Initialization of the class</w:t>
      </w:r>
    </w:p>
    <w:p w14:paraId="4BBBFE27" w14:textId="77777777" w:rsidR="00E159BB" w:rsidRDefault="00E159BB" w:rsidP="00FF18DC">
      <w:pPr>
        <w:pStyle w:val="ListParagraph"/>
        <w:numPr>
          <w:ilvl w:val="0"/>
          <w:numId w:val="104"/>
        </w:numPr>
        <w:rPr>
          <w:sz w:val="22"/>
          <w:szCs w:val="22"/>
        </w:rPr>
      </w:pPr>
      <w:r w:rsidRPr="00B559DD">
        <w:rPr>
          <w:b/>
          <w:sz w:val="22"/>
          <w:szCs w:val="22"/>
        </w:rPr>
        <w:t>RunDate</w:t>
      </w:r>
      <w:r>
        <w:rPr>
          <w:sz w:val="22"/>
          <w:szCs w:val="22"/>
        </w:rPr>
        <w:t xml:space="preserve"> : Date for which the Index level is calculated (from C# argument)</w:t>
      </w:r>
    </w:p>
    <w:p w14:paraId="0612001A" w14:textId="77777777" w:rsidR="00E159BB" w:rsidRDefault="00E159BB" w:rsidP="00FF18DC">
      <w:pPr>
        <w:pStyle w:val="ListParagraph"/>
        <w:numPr>
          <w:ilvl w:val="0"/>
          <w:numId w:val="104"/>
        </w:numPr>
        <w:rPr>
          <w:sz w:val="22"/>
          <w:szCs w:val="22"/>
        </w:rPr>
      </w:pPr>
      <w:r w:rsidRPr="00B559DD">
        <w:rPr>
          <w:b/>
          <w:sz w:val="22"/>
          <w:szCs w:val="22"/>
        </w:rPr>
        <w:t>LastRunDate</w:t>
      </w:r>
      <w:r>
        <w:rPr>
          <w:sz w:val="22"/>
          <w:szCs w:val="22"/>
        </w:rPr>
        <w:t xml:space="preserve"> : Date previous to the Run Date (from C# argument)</w:t>
      </w:r>
    </w:p>
    <w:p w14:paraId="6B73F1B8" w14:textId="1DADFB2A" w:rsidR="00FF18DC" w:rsidRPr="00FF18DC" w:rsidRDefault="00FF18DC" w:rsidP="00FF18DC">
      <w:pPr>
        <w:pStyle w:val="ListParagraph"/>
        <w:numPr>
          <w:ilvl w:val="0"/>
          <w:numId w:val="104"/>
        </w:numPr>
        <w:rPr>
          <w:b/>
          <w:sz w:val="22"/>
          <w:szCs w:val="22"/>
        </w:rPr>
      </w:pPr>
      <w:r w:rsidRPr="00FF18DC">
        <w:rPr>
          <w:b/>
          <w:sz w:val="22"/>
          <w:szCs w:val="22"/>
        </w:rPr>
        <w:lastRenderedPageBreak/>
        <w:t>OpenDate</w:t>
      </w:r>
      <w:r>
        <w:rPr>
          <w:b/>
          <w:sz w:val="22"/>
          <w:szCs w:val="22"/>
        </w:rPr>
        <w:t xml:space="preserve"> </w:t>
      </w:r>
      <w:r>
        <w:rPr>
          <w:sz w:val="22"/>
          <w:szCs w:val="22"/>
        </w:rPr>
        <w:t>: The next trading date of the index. Taken from Daily Prices file</w:t>
      </w:r>
    </w:p>
    <w:p w14:paraId="7B9AA86E" w14:textId="77777777" w:rsidR="00E159BB" w:rsidRDefault="00E159BB" w:rsidP="00FF18DC">
      <w:pPr>
        <w:pStyle w:val="ListParagraph"/>
        <w:numPr>
          <w:ilvl w:val="0"/>
          <w:numId w:val="104"/>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773C6CA2" w14:textId="77777777" w:rsidR="00E159BB" w:rsidRDefault="00E159BB" w:rsidP="00FF18DC">
      <w:pPr>
        <w:pStyle w:val="ListParagraph"/>
        <w:numPr>
          <w:ilvl w:val="0"/>
          <w:numId w:val="104"/>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6420799C" w14:textId="77777777" w:rsidR="00E159BB" w:rsidRDefault="00E159BB" w:rsidP="00FF18DC">
      <w:pPr>
        <w:pStyle w:val="ListParagraph"/>
        <w:numPr>
          <w:ilvl w:val="0"/>
          <w:numId w:val="104"/>
        </w:numPr>
        <w:rPr>
          <w:sz w:val="22"/>
          <w:szCs w:val="22"/>
        </w:rPr>
      </w:pPr>
      <w:r w:rsidRPr="009E686A">
        <w:rPr>
          <w:b/>
          <w:sz w:val="22"/>
          <w:szCs w:val="22"/>
        </w:rPr>
        <w:t>OpenComposition</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4CE65221" w14:textId="43E50B34" w:rsidR="00E159BB" w:rsidRDefault="00FF18DC" w:rsidP="00FF18DC">
      <w:pPr>
        <w:pStyle w:val="ListParagraph"/>
        <w:numPr>
          <w:ilvl w:val="0"/>
          <w:numId w:val="104"/>
        </w:numPr>
        <w:rPr>
          <w:sz w:val="22"/>
          <w:szCs w:val="22"/>
        </w:rPr>
      </w:pPr>
      <w:r w:rsidRPr="00FF18DC">
        <w:rPr>
          <w:b/>
          <w:sz w:val="22"/>
          <w:szCs w:val="22"/>
        </w:rPr>
        <w:t>UnderlyingCloseComposition</w:t>
      </w:r>
      <w:r w:rsidR="00E159BB">
        <w:rPr>
          <w:sz w:val="22"/>
          <w:szCs w:val="22"/>
        </w:rPr>
        <w:t xml:space="preserve">: Data collected from the input file </w:t>
      </w:r>
      <w:r w:rsidR="00E159BB" w:rsidRPr="00363644">
        <w:rPr>
          <w:sz w:val="22"/>
          <w:szCs w:val="22"/>
        </w:rPr>
        <w:t>C_</w:t>
      </w:r>
      <w:r w:rsidR="00E159BB">
        <w:rPr>
          <w:sz w:val="22"/>
          <w:szCs w:val="22"/>
        </w:rPr>
        <w:t>VT</w:t>
      </w:r>
      <w:r w:rsidRPr="00FF18DC">
        <w:rPr>
          <w:sz w:val="22"/>
          <w:szCs w:val="22"/>
        </w:rPr>
        <w:t>UnderlyingCloseComposition</w:t>
      </w:r>
      <w:r w:rsidR="00E159BB" w:rsidRPr="00363644">
        <w:rPr>
          <w:sz w:val="22"/>
          <w:szCs w:val="22"/>
        </w:rPr>
        <w:t>_</w:t>
      </w:r>
      <w:r w:rsidR="00E159BB" w:rsidRPr="00910667">
        <w:rPr>
          <w:sz w:val="22"/>
          <w:szCs w:val="22"/>
        </w:rPr>
        <w:t>&lt;VTId&gt;_&lt;RunDate&gt;</w:t>
      </w:r>
    </w:p>
    <w:p w14:paraId="3AE98A84" w14:textId="43536BDF" w:rsidR="00E159BB" w:rsidRDefault="00FF18DC" w:rsidP="00FF18DC">
      <w:pPr>
        <w:pStyle w:val="ListParagraph"/>
        <w:numPr>
          <w:ilvl w:val="0"/>
          <w:numId w:val="104"/>
        </w:numPr>
        <w:rPr>
          <w:sz w:val="22"/>
          <w:szCs w:val="22"/>
        </w:rPr>
      </w:pPr>
      <w:r w:rsidRPr="00FF18DC">
        <w:rPr>
          <w:b/>
          <w:sz w:val="22"/>
          <w:szCs w:val="22"/>
        </w:rPr>
        <w:t>UnderlyingOpenComposition</w:t>
      </w:r>
      <w:r>
        <w:rPr>
          <w:b/>
          <w:sz w:val="22"/>
          <w:szCs w:val="22"/>
        </w:rPr>
        <w:t xml:space="preserve"> </w:t>
      </w:r>
      <w:r w:rsidR="00E159BB">
        <w:rPr>
          <w:sz w:val="22"/>
          <w:szCs w:val="22"/>
        </w:rPr>
        <w:t xml:space="preserve">: Data collected from the input file </w:t>
      </w:r>
      <w:r w:rsidR="00E159BB" w:rsidRPr="00363644">
        <w:rPr>
          <w:sz w:val="22"/>
          <w:szCs w:val="22"/>
        </w:rPr>
        <w:t>C_</w:t>
      </w:r>
      <w:r w:rsidR="00E159BB">
        <w:rPr>
          <w:sz w:val="22"/>
          <w:szCs w:val="22"/>
        </w:rPr>
        <w:t>VT</w:t>
      </w:r>
      <w:r w:rsidRPr="00FF18DC">
        <w:rPr>
          <w:sz w:val="22"/>
          <w:szCs w:val="22"/>
        </w:rPr>
        <w:t>UnderlyingOpenComposition</w:t>
      </w:r>
      <w:r w:rsidR="00E159BB" w:rsidRPr="00363644">
        <w:rPr>
          <w:sz w:val="22"/>
          <w:szCs w:val="22"/>
        </w:rPr>
        <w:t>_</w:t>
      </w:r>
      <w:r w:rsidR="00E159BB" w:rsidRPr="00910667">
        <w:rPr>
          <w:sz w:val="22"/>
          <w:szCs w:val="22"/>
        </w:rPr>
        <w:t>&lt;VTId&gt;_&lt;RunDate&gt;</w:t>
      </w:r>
    </w:p>
    <w:p w14:paraId="2C73AB38" w14:textId="77777777" w:rsidR="00E159BB" w:rsidRPr="009E686A" w:rsidRDefault="00E159BB" w:rsidP="00FF18DC">
      <w:pPr>
        <w:pStyle w:val="ListParagraph"/>
        <w:numPr>
          <w:ilvl w:val="0"/>
          <w:numId w:val="104"/>
        </w:numPr>
        <w:rPr>
          <w:b/>
          <w:sz w:val="22"/>
          <w:szCs w:val="22"/>
        </w:rPr>
      </w:pPr>
      <w:r w:rsidRPr="009E686A">
        <w:rPr>
          <w:b/>
          <w:sz w:val="22"/>
          <w:szCs w:val="22"/>
        </w:rPr>
        <w:t>NewCloseComposition</w:t>
      </w:r>
      <w:r>
        <w:rPr>
          <w:b/>
          <w:sz w:val="22"/>
          <w:szCs w:val="22"/>
        </w:rPr>
        <w:t xml:space="preserve"> </w:t>
      </w:r>
      <w:r>
        <w:rPr>
          <w:sz w:val="22"/>
          <w:szCs w:val="22"/>
        </w:rPr>
        <w:t xml:space="preserve">: Dataframe inititated similar to </w:t>
      </w:r>
      <w:r w:rsidRPr="003B57ED">
        <w:rPr>
          <w:sz w:val="22"/>
          <w:szCs w:val="22"/>
        </w:rPr>
        <w:t>OpenComposition</w:t>
      </w:r>
    </w:p>
    <w:p w14:paraId="6C7C3ED6" w14:textId="77777777" w:rsidR="00E159BB" w:rsidRPr="009E686A" w:rsidRDefault="00E159BB" w:rsidP="00FF18DC">
      <w:pPr>
        <w:pStyle w:val="ListParagraph"/>
        <w:numPr>
          <w:ilvl w:val="0"/>
          <w:numId w:val="104"/>
        </w:numPr>
        <w:rPr>
          <w:b/>
          <w:sz w:val="22"/>
          <w:szCs w:val="22"/>
        </w:rPr>
      </w:pPr>
      <w:r w:rsidRPr="009E686A">
        <w:rPr>
          <w:b/>
          <w:sz w:val="22"/>
          <w:szCs w:val="22"/>
        </w:rPr>
        <w:lastRenderedPageBreak/>
        <w:t>OpenIndexSpecificData</w:t>
      </w:r>
      <w:r>
        <w:rPr>
          <w:b/>
          <w:sz w:val="22"/>
          <w:szCs w:val="22"/>
        </w:rPr>
        <w:t xml:space="preserve"> </w:t>
      </w:r>
      <w:r>
        <w:rPr>
          <w:sz w:val="22"/>
          <w:szCs w:val="22"/>
        </w:rPr>
        <w:t xml:space="preserve">: Dataframe inititated similar to </w:t>
      </w:r>
      <w:r w:rsidRPr="002C360E">
        <w:rPr>
          <w:sz w:val="22"/>
          <w:szCs w:val="22"/>
        </w:rPr>
        <w:t>IndexSpecificData</w:t>
      </w:r>
    </w:p>
    <w:p w14:paraId="75837A1F" w14:textId="77777777" w:rsidR="00E159BB" w:rsidRPr="009E686A" w:rsidRDefault="00E159BB" w:rsidP="00FF18DC">
      <w:pPr>
        <w:pStyle w:val="ListParagraph"/>
        <w:numPr>
          <w:ilvl w:val="0"/>
          <w:numId w:val="104"/>
        </w:numPr>
        <w:rPr>
          <w:b/>
          <w:sz w:val="22"/>
          <w:szCs w:val="22"/>
        </w:rPr>
      </w:pPr>
      <w:r w:rsidRPr="009E686A">
        <w:rPr>
          <w:b/>
          <w:sz w:val="22"/>
          <w:szCs w:val="22"/>
        </w:rPr>
        <w:t xml:space="preserve">NewOpenComposition </w:t>
      </w:r>
      <w:r>
        <w:rPr>
          <w:sz w:val="22"/>
          <w:szCs w:val="22"/>
        </w:rPr>
        <w:t xml:space="preserve">: Dataframe inititated similar to </w:t>
      </w:r>
      <w:r w:rsidRPr="003B57ED">
        <w:rPr>
          <w:sz w:val="22"/>
          <w:szCs w:val="22"/>
        </w:rPr>
        <w:t>OpenComposition</w:t>
      </w:r>
    </w:p>
    <w:p w14:paraId="4FF0E422" w14:textId="77777777" w:rsidR="00E159BB" w:rsidRPr="005C346E" w:rsidRDefault="00E159BB" w:rsidP="00FF18DC">
      <w:pPr>
        <w:pStyle w:val="ListParagraph"/>
        <w:numPr>
          <w:ilvl w:val="0"/>
          <w:numId w:val="104"/>
        </w:numPr>
        <w:rPr>
          <w:b/>
          <w:sz w:val="22"/>
          <w:szCs w:val="22"/>
        </w:rPr>
      </w:pPr>
      <w:r w:rsidRPr="005C346E">
        <w:rPr>
          <w:b/>
          <w:sz w:val="22"/>
          <w:szCs w:val="22"/>
        </w:rPr>
        <w:t>RebalFlag</w:t>
      </w:r>
      <w:r>
        <w:rPr>
          <w:b/>
          <w:sz w:val="22"/>
          <w:szCs w:val="22"/>
        </w:rPr>
        <w:t xml:space="preserve"> </w:t>
      </w:r>
      <w:r>
        <w:rPr>
          <w:sz w:val="22"/>
          <w:szCs w:val="22"/>
        </w:rPr>
        <w:t xml:space="preserve">: (=0) Intiated for Rebalance check </w:t>
      </w:r>
    </w:p>
    <w:p w14:paraId="4DA99E80" w14:textId="77777777" w:rsidR="00E159BB" w:rsidRPr="005C346E" w:rsidRDefault="00E159BB" w:rsidP="00FF18DC">
      <w:pPr>
        <w:pStyle w:val="ListParagraph"/>
        <w:numPr>
          <w:ilvl w:val="0"/>
          <w:numId w:val="104"/>
        </w:numPr>
        <w:rPr>
          <w:b/>
          <w:sz w:val="22"/>
          <w:szCs w:val="22"/>
        </w:rPr>
      </w:pPr>
      <w:r w:rsidRPr="005C346E">
        <w:rPr>
          <w:b/>
          <w:sz w:val="22"/>
          <w:szCs w:val="22"/>
        </w:rPr>
        <w:t>IndexLevel</w:t>
      </w:r>
      <w:r>
        <w:rPr>
          <w:b/>
          <w:sz w:val="22"/>
          <w:szCs w:val="22"/>
        </w:rPr>
        <w:t xml:space="preserve"> : </w:t>
      </w:r>
      <w:r>
        <w:rPr>
          <w:sz w:val="22"/>
          <w:szCs w:val="22"/>
        </w:rPr>
        <w:t>(=0) Intially set to 0</w:t>
      </w:r>
    </w:p>
    <w:p w14:paraId="4E9FDBAE" w14:textId="77777777" w:rsidR="00E159BB" w:rsidRDefault="00E159BB" w:rsidP="00FF18DC">
      <w:pPr>
        <w:pStyle w:val="ListParagraph"/>
        <w:numPr>
          <w:ilvl w:val="0"/>
          <w:numId w:val="104"/>
        </w:numPr>
        <w:rPr>
          <w:sz w:val="22"/>
          <w:szCs w:val="22"/>
        </w:rPr>
      </w:pPr>
      <w:r w:rsidRPr="00B559DD">
        <w:rPr>
          <w:b/>
          <w:sz w:val="22"/>
          <w:szCs w:val="22"/>
        </w:rPr>
        <w:t>directory</w:t>
      </w:r>
      <w:r>
        <w:rPr>
          <w:sz w:val="22"/>
          <w:szCs w:val="22"/>
        </w:rPr>
        <w:t xml:space="preserve"> : Directory where the input and output files are stored</w:t>
      </w:r>
    </w:p>
    <w:p w14:paraId="65BB7DFF" w14:textId="77777777" w:rsidR="00E159BB" w:rsidRDefault="00E159BB" w:rsidP="00FF18DC">
      <w:pPr>
        <w:pStyle w:val="ListParagraph"/>
        <w:numPr>
          <w:ilvl w:val="0"/>
          <w:numId w:val="104"/>
        </w:numPr>
        <w:rPr>
          <w:sz w:val="22"/>
          <w:szCs w:val="22"/>
        </w:rPr>
      </w:pPr>
      <w:r w:rsidRPr="00B559DD">
        <w:rPr>
          <w:b/>
          <w:sz w:val="22"/>
          <w:szCs w:val="22"/>
        </w:rPr>
        <w:t>IndexVTId</w:t>
      </w:r>
      <w:r>
        <w:rPr>
          <w:sz w:val="22"/>
          <w:szCs w:val="22"/>
        </w:rPr>
        <w:t xml:space="preserve"> : VTId of the Index (from C# argument)</w:t>
      </w:r>
    </w:p>
    <w:p w14:paraId="64DD8D08" w14:textId="77777777" w:rsidR="00E159BB" w:rsidRDefault="00E159BB" w:rsidP="00FF18DC">
      <w:pPr>
        <w:pStyle w:val="ListParagraph"/>
        <w:numPr>
          <w:ilvl w:val="0"/>
          <w:numId w:val="104"/>
        </w:numPr>
        <w:rPr>
          <w:sz w:val="22"/>
          <w:szCs w:val="22"/>
        </w:rPr>
      </w:pPr>
      <w:r w:rsidRPr="00B559DD">
        <w:rPr>
          <w:b/>
          <w:sz w:val="22"/>
          <w:szCs w:val="22"/>
        </w:rPr>
        <w:t>log</w:t>
      </w:r>
      <w:r>
        <w:rPr>
          <w:sz w:val="22"/>
          <w:szCs w:val="22"/>
        </w:rPr>
        <w:t xml:space="preserve"> : plogger is used for logging the processes</w:t>
      </w:r>
    </w:p>
    <w:p w14:paraId="22784D3D" w14:textId="77777777" w:rsidR="00E159BB" w:rsidRPr="00871EFB" w:rsidRDefault="00E159BB" w:rsidP="007768F7">
      <w:pPr>
        <w:pStyle w:val="ListParagraph"/>
        <w:numPr>
          <w:ilvl w:val="0"/>
          <w:numId w:val="123"/>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7C37F51F" w14:textId="77777777" w:rsidR="00E159BB" w:rsidRPr="00836BD9" w:rsidRDefault="00E159BB" w:rsidP="000D7CAB">
      <w:pPr>
        <w:pStyle w:val="ListParagraph"/>
        <w:numPr>
          <w:ilvl w:val="0"/>
          <w:numId w:val="107"/>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09C3AFE9" w14:textId="2E113643" w:rsidR="00E159BB" w:rsidRDefault="00FF18DC" w:rsidP="00FF18DC">
      <w:pPr>
        <w:pStyle w:val="ListParagraph"/>
        <w:numPr>
          <w:ilvl w:val="0"/>
          <w:numId w:val="105"/>
        </w:numPr>
        <w:rPr>
          <w:b/>
          <w:sz w:val="22"/>
          <w:szCs w:val="22"/>
        </w:rPr>
      </w:pPr>
      <w:r>
        <w:rPr>
          <w:b/>
          <w:sz w:val="22"/>
          <w:szCs w:val="22"/>
        </w:rPr>
        <w:lastRenderedPageBreak/>
        <w:t>fn_EDU</w:t>
      </w:r>
      <w:r w:rsidR="00E159BB" w:rsidRPr="00DE0F8F">
        <w:rPr>
          <w:b/>
          <w:sz w:val="22"/>
          <w:szCs w:val="22"/>
        </w:rPr>
        <w:t>RebalCheck</w:t>
      </w:r>
      <w:r w:rsidR="00E159BB">
        <w:rPr>
          <w:b/>
          <w:sz w:val="22"/>
          <w:szCs w:val="22"/>
        </w:rPr>
        <w:t xml:space="preserve"> : </w:t>
      </w:r>
      <w:r w:rsidR="00E159BB">
        <w:rPr>
          <w:sz w:val="22"/>
          <w:szCs w:val="22"/>
        </w:rPr>
        <w:t xml:space="preserve">Takes input </w:t>
      </w:r>
      <w:r w:rsidR="000D7CAB">
        <w:rPr>
          <w:sz w:val="22"/>
          <w:szCs w:val="22"/>
        </w:rPr>
        <w:t xml:space="preserve">the RunDate fetched from C# argument and </w:t>
      </w:r>
      <w:r w:rsidR="00E159BB">
        <w:rPr>
          <w:sz w:val="22"/>
          <w:szCs w:val="22"/>
        </w:rPr>
        <w:t>checks for Rebalance</w:t>
      </w:r>
    </w:p>
    <w:p w14:paraId="334024AF" w14:textId="6512BEC5" w:rsidR="00E159BB" w:rsidRPr="008E741C" w:rsidRDefault="00FF18DC" w:rsidP="000D7CAB">
      <w:pPr>
        <w:pStyle w:val="ListParagraph"/>
        <w:numPr>
          <w:ilvl w:val="0"/>
          <w:numId w:val="105"/>
        </w:numPr>
        <w:rPr>
          <w:b/>
          <w:sz w:val="22"/>
          <w:szCs w:val="22"/>
        </w:rPr>
      </w:pPr>
      <w:r>
        <w:rPr>
          <w:b/>
          <w:sz w:val="22"/>
          <w:szCs w:val="22"/>
        </w:rPr>
        <w:t>fn_EDU</w:t>
      </w:r>
      <w:r w:rsidR="00E159BB" w:rsidRPr="00DE0F8F">
        <w:rPr>
          <w:b/>
          <w:sz w:val="22"/>
          <w:szCs w:val="22"/>
        </w:rPr>
        <w:t>CloseComposition</w:t>
      </w:r>
      <w:r w:rsidR="00E159BB">
        <w:rPr>
          <w:sz w:val="22"/>
          <w:szCs w:val="22"/>
        </w:rPr>
        <w:t xml:space="preserve">: </w:t>
      </w:r>
      <w:r w:rsidR="000D7CAB">
        <w:rPr>
          <w:sz w:val="22"/>
          <w:szCs w:val="22"/>
        </w:rPr>
        <w:t xml:space="preserve">This takes data for units from </w:t>
      </w:r>
      <w:r w:rsidR="000D7CAB" w:rsidRPr="000D7CAB">
        <w:rPr>
          <w:sz w:val="22"/>
          <w:szCs w:val="22"/>
        </w:rPr>
        <w:t>UnderlyingCloseComposition</w:t>
      </w:r>
      <w:r w:rsidR="000D7CAB">
        <w:rPr>
          <w:sz w:val="22"/>
          <w:szCs w:val="22"/>
        </w:rPr>
        <w:t xml:space="preserve">, </w:t>
      </w:r>
      <w:r w:rsidR="000D7CAB" w:rsidRPr="000D7CAB">
        <w:rPr>
          <w:sz w:val="22"/>
          <w:szCs w:val="22"/>
        </w:rPr>
        <w:t xml:space="preserve">OpenComposition </w:t>
      </w:r>
      <w:r w:rsidR="000D7CAB">
        <w:rPr>
          <w:sz w:val="22"/>
          <w:szCs w:val="22"/>
        </w:rPr>
        <w:t xml:space="preserve">and </w:t>
      </w:r>
      <w:r w:rsidR="000D7CAB" w:rsidRPr="000D7CAB">
        <w:rPr>
          <w:sz w:val="22"/>
          <w:szCs w:val="22"/>
        </w:rPr>
        <w:t xml:space="preserve">IndexSpecificData </w:t>
      </w:r>
      <w:r w:rsidR="000D7CAB">
        <w:rPr>
          <w:sz w:val="22"/>
          <w:szCs w:val="22"/>
        </w:rPr>
        <w:t xml:space="preserve">and the price data from </w:t>
      </w:r>
      <w:r w:rsidR="000D7CAB" w:rsidRPr="000D7CAB">
        <w:rPr>
          <w:sz w:val="22"/>
          <w:szCs w:val="22"/>
        </w:rPr>
        <w:t>DailyPrices</w:t>
      </w:r>
      <w:r w:rsidR="000D7CAB">
        <w:rPr>
          <w:sz w:val="22"/>
          <w:szCs w:val="22"/>
        </w:rPr>
        <w:t>.</w:t>
      </w:r>
      <w:r w:rsidR="000D7CAB" w:rsidRPr="000D7CAB">
        <w:rPr>
          <w:sz w:val="22"/>
          <w:szCs w:val="22"/>
        </w:rPr>
        <w:t xml:space="preserve"> </w:t>
      </w:r>
      <w:r w:rsidR="00E159BB">
        <w:rPr>
          <w:sz w:val="22"/>
          <w:szCs w:val="22"/>
        </w:rPr>
        <w:t xml:space="preserve">Here the </w:t>
      </w:r>
      <w:r w:rsidR="00E159BB" w:rsidRPr="009E686A">
        <w:rPr>
          <w:b/>
          <w:sz w:val="22"/>
          <w:szCs w:val="22"/>
        </w:rPr>
        <w:t>NewCloseComposition</w:t>
      </w:r>
      <w:r w:rsidR="00E159BB">
        <w:rPr>
          <w:b/>
          <w:sz w:val="22"/>
          <w:szCs w:val="22"/>
        </w:rPr>
        <w:t xml:space="preserve"> </w:t>
      </w:r>
      <w:r w:rsidR="000D7CAB">
        <w:rPr>
          <w:sz w:val="22"/>
          <w:szCs w:val="22"/>
        </w:rPr>
        <w:t>along with</w:t>
      </w:r>
      <w:r w:rsidR="00E159BB">
        <w:rPr>
          <w:sz w:val="22"/>
          <w:szCs w:val="22"/>
        </w:rPr>
        <w:t xml:space="preserve"> the cash units for close composition </w:t>
      </w:r>
      <w:r w:rsidR="000D7CAB">
        <w:rPr>
          <w:sz w:val="22"/>
          <w:szCs w:val="22"/>
        </w:rPr>
        <w:t>are calculated</w:t>
      </w:r>
    </w:p>
    <w:p w14:paraId="49DF678C" w14:textId="77777777" w:rsidR="00E159BB" w:rsidRPr="008E741C" w:rsidRDefault="00E159BB" w:rsidP="000D7CAB">
      <w:pPr>
        <w:pStyle w:val="ListParagraph"/>
        <w:numPr>
          <w:ilvl w:val="0"/>
          <w:numId w:val="107"/>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Pr="00836BD9">
        <w:rPr>
          <w:b/>
          <w:sz w:val="22"/>
          <w:szCs w:val="22"/>
        </w:rPr>
        <w:t>P_VTIndexCalculationDetails_&lt;VTId&gt;_&lt;RunDate&gt;</w:t>
      </w:r>
      <w:r>
        <w:rPr>
          <w:sz w:val="22"/>
          <w:szCs w:val="22"/>
        </w:rPr>
        <w:t xml:space="preserve"> are generated here. This function calls for two more methods</w:t>
      </w:r>
    </w:p>
    <w:p w14:paraId="1A943AC1" w14:textId="4C3B33B0" w:rsidR="00E159BB" w:rsidRDefault="00FF18DC" w:rsidP="00FF18DC">
      <w:pPr>
        <w:pStyle w:val="ListParagraph"/>
        <w:numPr>
          <w:ilvl w:val="0"/>
          <w:numId w:val="106"/>
        </w:numPr>
        <w:rPr>
          <w:b/>
          <w:sz w:val="22"/>
          <w:szCs w:val="22"/>
        </w:rPr>
      </w:pPr>
      <w:r>
        <w:rPr>
          <w:b/>
          <w:sz w:val="22"/>
          <w:szCs w:val="22"/>
        </w:rPr>
        <w:t>fn_EDU</w:t>
      </w:r>
      <w:r w:rsidR="00E159BB" w:rsidRPr="00CA01F9">
        <w:rPr>
          <w:b/>
          <w:sz w:val="22"/>
          <w:szCs w:val="22"/>
        </w:rPr>
        <w:t>CalculateIndexLevel</w:t>
      </w:r>
      <w:r w:rsidR="00E159BB">
        <w:rPr>
          <w:b/>
          <w:sz w:val="22"/>
          <w:szCs w:val="22"/>
        </w:rPr>
        <w:t xml:space="preserve"> </w:t>
      </w:r>
      <w:r w:rsidR="00E159BB">
        <w:rPr>
          <w:sz w:val="22"/>
          <w:szCs w:val="22"/>
        </w:rPr>
        <w:t xml:space="preserve">: This method takes data from </w:t>
      </w:r>
      <w:r w:rsidR="00E159BB" w:rsidRPr="009E686A">
        <w:rPr>
          <w:b/>
          <w:sz w:val="22"/>
          <w:szCs w:val="22"/>
        </w:rPr>
        <w:t>NewCloseComposition</w:t>
      </w:r>
      <w:r w:rsidR="004F5F6F">
        <w:rPr>
          <w:b/>
          <w:sz w:val="22"/>
          <w:szCs w:val="22"/>
        </w:rPr>
        <w:t xml:space="preserve">, </w:t>
      </w:r>
      <w:r w:rsidR="004F5F6F" w:rsidRPr="000D7CAB">
        <w:rPr>
          <w:sz w:val="22"/>
          <w:szCs w:val="22"/>
        </w:rPr>
        <w:t>UnderlyingCloseComposition</w:t>
      </w:r>
      <w:r w:rsidR="004F5F6F">
        <w:rPr>
          <w:sz w:val="22"/>
          <w:szCs w:val="22"/>
        </w:rPr>
        <w:t xml:space="preserve"> and </w:t>
      </w:r>
      <w:r w:rsidR="004F5F6F" w:rsidRPr="000D7CAB">
        <w:rPr>
          <w:sz w:val="22"/>
          <w:szCs w:val="22"/>
        </w:rPr>
        <w:t>DailyPrices</w:t>
      </w:r>
      <w:r w:rsidR="00E159BB">
        <w:rPr>
          <w:b/>
          <w:sz w:val="22"/>
          <w:szCs w:val="22"/>
        </w:rPr>
        <w:t xml:space="preserve"> </w:t>
      </w:r>
      <w:r w:rsidR="00E159BB">
        <w:rPr>
          <w:sz w:val="22"/>
          <w:szCs w:val="22"/>
        </w:rPr>
        <w:t>for the Index level calculation. Explained in Business logic</w:t>
      </w:r>
    </w:p>
    <w:p w14:paraId="439ED03C" w14:textId="46A58F76" w:rsidR="00E159BB" w:rsidRPr="007E0D6F" w:rsidRDefault="00E159BB" w:rsidP="00FF18DC">
      <w:pPr>
        <w:pStyle w:val="ListParagraph"/>
        <w:numPr>
          <w:ilvl w:val="0"/>
          <w:numId w:val="106"/>
        </w:numPr>
        <w:rPr>
          <w:b/>
          <w:sz w:val="22"/>
          <w:szCs w:val="22"/>
        </w:rPr>
      </w:pPr>
      <w:r w:rsidRPr="00CA01F9">
        <w:rPr>
          <w:b/>
          <w:sz w:val="22"/>
          <w:szCs w:val="22"/>
        </w:rPr>
        <w:lastRenderedPageBreak/>
        <w:t>fn_ED</w:t>
      </w:r>
      <w:r w:rsidR="00FF18DC">
        <w:rPr>
          <w:b/>
          <w:sz w:val="22"/>
          <w:szCs w:val="22"/>
        </w:rPr>
        <w:t>UOpen</w:t>
      </w:r>
      <w:r w:rsidRPr="00CA01F9">
        <w:rPr>
          <w:b/>
          <w:sz w:val="22"/>
          <w:szCs w:val="22"/>
        </w:rPr>
        <w:t>IndexSpecificDetails</w:t>
      </w:r>
      <w:r>
        <w:rPr>
          <w:b/>
          <w:sz w:val="22"/>
          <w:szCs w:val="22"/>
        </w:rPr>
        <w:t xml:space="preserve"> </w:t>
      </w:r>
      <w:r>
        <w:rPr>
          <w:sz w:val="22"/>
          <w:szCs w:val="22"/>
        </w:rPr>
        <w:t xml:space="preserve">: This method takes input data from </w:t>
      </w:r>
      <w:r w:rsidRPr="00363644">
        <w:rPr>
          <w:sz w:val="22"/>
          <w:szCs w:val="22"/>
        </w:rPr>
        <w:t>C_VTIndexSpecificData_</w:t>
      </w:r>
      <w:r w:rsidRPr="00910667">
        <w:rPr>
          <w:sz w:val="22"/>
          <w:szCs w:val="22"/>
        </w:rPr>
        <w:t>&lt;VTId&gt;_&lt;RunDate&gt;</w:t>
      </w:r>
      <w:r>
        <w:rPr>
          <w:sz w:val="22"/>
          <w:szCs w:val="22"/>
        </w:rPr>
        <w:t>. Makes a copy of it and makes open index specific data according to the Rebal flag. Here the Index Specific Data is modified as per the instruc</w:t>
      </w:r>
      <w:r w:rsidR="007D649C">
        <w:rPr>
          <w:sz w:val="22"/>
          <w:szCs w:val="22"/>
        </w:rPr>
        <w:t>tions of Rulebook. The Units, RebalancingTransaction</w:t>
      </w:r>
      <w:r>
        <w:rPr>
          <w:sz w:val="22"/>
          <w:szCs w:val="22"/>
        </w:rPr>
        <w:t>Cost are calculated for the Open Date. Explained in the Business Logic Section</w:t>
      </w:r>
    </w:p>
    <w:p w14:paraId="3EA76AA2" w14:textId="5A5341A7" w:rsidR="00E159BB" w:rsidRPr="00DF02F5" w:rsidRDefault="00E159BB" w:rsidP="00FF18DC">
      <w:pPr>
        <w:pStyle w:val="ListParagraph"/>
        <w:numPr>
          <w:ilvl w:val="0"/>
          <w:numId w:val="106"/>
        </w:numPr>
        <w:rPr>
          <w:b/>
          <w:sz w:val="22"/>
          <w:szCs w:val="22"/>
        </w:rPr>
      </w:pPr>
      <w:r w:rsidRPr="00CA01F9">
        <w:rPr>
          <w:b/>
          <w:sz w:val="22"/>
          <w:szCs w:val="22"/>
        </w:rPr>
        <w:t>fn_ED</w:t>
      </w:r>
      <w:r w:rsidR="00FF18DC">
        <w:rPr>
          <w:b/>
          <w:sz w:val="22"/>
          <w:szCs w:val="22"/>
        </w:rPr>
        <w:t>U</w:t>
      </w:r>
      <w:r w:rsidRPr="00CA01F9">
        <w:rPr>
          <w:b/>
          <w:sz w:val="22"/>
          <w:szCs w:val="22"/>
        </w:rPr>
        <w:t>OpenComposition</w:t>
      </w:r>
      <w:r w:rsidRPr="007E0D6F">
        <w:rPr>
          <w:b/>
          <w:sz w:val="22"/>
          <w:szCs w:val="22"/>
        </w:rPr>
        <w:t xml:space="preserve"> </w:t>
      </w:r>
      <w:r w:rsidRPr="007E0D6F">
        <w:rPr>
          <w:sz w:val="22"/>
          <w:szCs w:val="22"/>
        </w:rPr>
        <w:t>:</w:t>
      </w:r>
      <w:r w:rsidRPr="00DF02F5">
        <w:rPr>
          <w:sz w:val="22"/>
          <w:szCs w:val="22"/>
        </w:rPr>
        <w:t xml:space="preserve"> </w:t>
      </w:r>
      <w:r>
        <w:rPr>
          <w:sz w:val="22"/>
          <w:szCs w:val="22"/>
        </w:rPr>
        <w:t xml:space="preserve">This method takes input data from the files </w:t>
      </w:r>
      <w:r w:rsidRPr="00363644">
        <w:rPr>
          <w:sz w:val="22"/>
          <w:szCs w:val="22"/>
        </w:rPr>
        <w:t>C_VTDailyPrices_</w:t>
      </w:r>
      <w:r>
        <w:rPr>
          <w:sz w:val="22"/>
          <w:szCs w:val="22"/>
        </w:rPr>
        <w:t>&lt;</w:t>
      </w:r>
      <w:r w:rsidRPr="00910667">
        <w:rPr>
          <w:sz w:val="22"/>
          <w:szCs w:val="22"/>
        </w:rPr>
        <w:t>VTId&gt;_&lt;RunDate&gt;</w:t>
      </w:r>
      <w:r>
        <w:rPr>
          <w:sz w:val="22"/>
          <w:szCs w:val="22"/>
        </w:rPr>
        <w:t xml:space="preserve"> and </w:t>
      </w:r>
      <w:r w:rsidRPr="00363644">
        <w:rPr>
          <w:sz w:val="22"/>
          <w:szCs w:val="22"/>
        </w:rPr>
        <w:t>C_VTIndexSpecificData_</w:t>
      </w:r>
      <w:r w:rsidRPr="00910667">
        <w:rPr>
          <w:sz w:val="22"/>
          <w:szCs w:val="22"/>
        </w:rPr>
        <w:t>&lt;VTId&gt;_&lt;RunDate&gt;</w:t>
      </w:r>
      <w:r>
        <w:rPr>
          <w:sz w:val="22"/>
          <w:szCs w:val="22"/>
        </w:rPr>
        <w:t xml:space="preserve"> and also uses </w:t>
      </w:r>
      <w:r w:rsidR="007D649C">
        <w:rPr>
          <w:sz w:val="22"/>
          <w:szCs w:val="22"/>
        </w:rPr>
        <w:t>UnderlyingOpen</w:t>
      </w:r>
      <w:r w:rsidR="007D649C" w:rsidRPr="000D7CAB">
        <w:rPr>
          <w:sz w:val="22"/>
          <w:szCs w:val="22"/>
        </w:rPr>
        <w:t>Composition</w:t>
      </w:r>
      <w:r w:rsidR="007D649C" w:rsidRPr="009E686A">
        <w:rPr>
          <w:b/>
          <w:sz w:val="22"/>
          <w:szCs w:val="22"/>
        </w:rPr>
        <w:t xml:space="preserve"> </w:t>
      </w:r>
      <w:r w:rsidRPr="007D649C">
        <w:rPr>
          <w:sz w:val="22"/>
          <w:szCs w:val="22"/>
        </w:rPr>
        <w:t>NewCloseComposition</w:t>
      </w:r>
      <w:r>
        <w:rPr>
          <w:b/>
          <w:sz w:val="22"/>
          <w:szCs w:val="22"/>
        </w:rPr>
        <w:t xml:space="preserve"> </w:t>
      </w:r>
      <w:r w:rsidR="007D649C">
        <w:rPr>
          <w:sz w:val="22"/>
          <w:szCs w:val="22"/>
        </w:rPr>
        <w:t xml:space="preserve">and </w:t>
      </w:r>
      <w:r w:rsidRPr="007D649C">
        <w:rPr>
          <w:sz w:val="22"/>
          <w:szCs w:val="22"/>
        </w:rPr>
        <w:t>OpenComposition</w:t>
      </w:r>
      <w:r>
        <w:rPr>
          <w:b/>
          <w:sz w:val="22"/>
          <w:szCs w:val="22"/>
        </w:rPr>
        <w:t>.</w:t>
      </w:r>
      <w:r w:rsidRPr="007E0D6F">
        <w:rPr>
          <w:sz w:val="22"/>
          <w:szCs w:val="22"/>
        </w:rPr>
        <w:t xml:space="preserve"> </w:t>
      </w:r>
      <w:r>
        <w:rPr>
          <w:sz w:val="22"/>
          <w:szCs w:val="22"/>
        </w:rPr>
        <w:t>According to the Rebal Flag h</w:t>
      </w:r>
      <w:r w:rsidRPr="007E0D6F">
        <w:rPr>
          <w:sz w:val="22"/>
          <w:szCs w:val="22"/>
        </w:rPr>
        <w:t>ere</w:t>
      </w:r>
      <w:r>
        <w:rPr>
          <w:sz w:val="22"/>
          <w:szCs w:val="22"/>
        </w:rPr>
        <w:t xml:space="preserve"> the details of of </w:t>
      </w:r>
      <w:r w:rsidR="007D649C">
        <w:rPr>
          <w:sz w:val="22"/>
          <w:szCs w:val="22"/>
        </w:rPr>
        <w:t>t</w:t>
      </w:r>
      <w:r w:rsidRPr="007E0D6F">
        <w:rPr>
          <w:sz w:val="22"/>
          <w:szCs w:val="22"/>
        </w:rPr>
        <w:t xml:space="preserve">he </w:t>
      </w:r>
      <w:r w:rsidRPr="007E0D6F">
        <w:rPr>
          <w:b/>
          <w:sz w:val="22"/>
          <w:szCs w:val="22"/>
        </w:rPr>
        <w:t xml:space="preserve">OpenComposition </w:t>
      </w:r>
      <w:r w:rsidRPr="007E0D6F">
        <w:rPr>
          <w:sz w:val="22"/>
          <w:szCs w:val="22"/>
        </w:rPr>
        <w:t>dataframe</w:t>
      </w:r>
      <w:r w:rsidR="007D649C">
        <w:rPr>
          <w:sz w:val="22"/>
          <w:szCs w:val="22"/>
        </w:rPr>
        <w:t xml:space="preserve"> are calculated and are </w:t>
      </w:r>
      <w:r w:rsidRPr="007E0D6F">
        <w:rPr>
          <w:sz w:val="22"/>
          <w:szCs w:val="22"/>
        </w:rPr>
        <w:t xml:space="preserve">copied to </w:t>
      </w:r>
      <w:r w:rsidRPr="007E0D6F">
        <w:rPr>
          <w:b/>
          <w:sz w:val="22"/>
          <w:szCs w:val="22"/>
        </w:rPr>
        <w:t xml:space="preserve">NewOpenComposition </w:t>
      </w:r>
      <w:r w:rsidRPr="007E0D6F">
        <w:rPr>
          <w:sz w:val="22"/>
          <w:szCs w:val="22"/>
        </w:rPr>
        <w:t>for open composition</w:t>
      </w:r>
      <w:r w:rsidR="007D649C">
        <w:rPr>
          <w:sz w:val="22"/>
          <w:szCs w:val="22"/>
        </w:rPr>
        <w:t>.</w:t>
      </w:r>
      <w:r w:rsidRPr="007E0D6F">
        <w:rPr>
          <w:sz w:val="22"/>
          <w:szCs w:val="22"/>
        </w:rPr>
        <w:t xml:space="preserve"> Open cash units are also calculated and replaced here</w:t>
      </w:r>
    </w:p>
    <w:p w14:paraId="37B2A4B7" w14:textId="77777777" w:rsidR="00E159BB" w:rsidRPr="0075762D" w:rsidRDefault="00E159BB" w:rsidP="00E159BB">
      <w:pPr>
        <w:ind w:firstLine="720"/>
        <w:rPr>
          <w:b/>
          <w:sz w:val="22"/>
          <w:szCs w:val="22"/>
        </w:rPr>
      </w:pPr>
      <w:r w:rsidRPr="0075762D">
        <w:rPr>
          <w:b/>
          <w:sz w:val="22"/>
          <w:szCs w:val="22"/>
        </w:rPr>
        <w:lastRenderedPageBreak/>
        <w:t xml:space="preserve">Index Level File </w:t>
      </w:r>
    </w:p>
    <w:p w14:paraId="5B65CE7B" w14:textId="77777777" w:rsidR="00E159BB" w:rsidRPr="0075762D" w:rsidRDefault="00E159BB" w:rsidP="007768F7">
      <w:pPr>
        <w:pStyle w:val="ListParagraph"/>
        <w:numPr>
          <w:ilvl w:val="0"/>
          <w:numId w:val="121"/>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6BAF21E4" w14:textId="77777777" w:rsidR="00E159BB" w:rsidRPr="0075762D" w:rsidRDefault="00E159BB" w:rsidP="00E159BB">
      <w:pPr>
        <w:ind w:left="1815"/>
        <w:rPr>
          <w:sz w:val="22"/>
          <w:szCs w:val="22"/>
        </w:rPr>
      </w:pPr>
      <w:r w:rsidRPr="0075762D">
        <w:rPr>
          <w:sz w:val="22"/>
          <w:szCs w:val="22"/>
        </w:rPr>
        <w:t xml:space="preserve">C_ CloseCompositionForLevel_&lt;VTID_Date&gt;. </w:t>
      </w:r>
    </w:p>
    <w:p w14:paraId="38B42688" w14:textId="77777777" w:rsidR="00E159BB" w:rsidRPr="0075762D" w:rsidRDefault="00E159BB" w:rsidP="00E159BB">
      <w:pPr>
        <w:ind w:left="1815"/>
        <w:rPr>
          <w:sz w:val="22"/>
          <w:szCs w:val="22"/>
        </w:rPr>
      </w:pPr>
      <w:r w:rsidRPr="0075762D">
        <w:rPr>
          <w:sz w:val="22"/>
          <w:szCs w:val="22"/>
        </w:rPr>
        <w:t>Index Level is the sumproduct of the following fields :</w:t>
      </w:r>
    </w:p>
    <w:p w14:paraId="72370F3D" w14:textId="77777777" w:rsidR="00E159BB" w:rsidRPr="0075762D" w:rsidRDefault="00E159BB" w:rsidP="007768F7">
      <w:pPr>
        <w:pStyle w:val="ListParagraph"/>
        <w:numPr>
          <w:ilvl w:val="0"/>
          <w:numId w:val="122"/>
        </w:numPr>
        <w:rPr>
          <w:sz w:val="22"/>
          <w:szCs w:val="22"/>
        </w:rPr>
      </w:pPr>
      <w:r w:rsidRPr="0075762D">
        <w:rPr>
          <w:sz w:val="22"/>
          <w:szCs w:val="22"/>
        </w:rPr>
        <w:t>Units</w:t>
      </w:r>
    </w:p>
    <w:p w14:paraId="45507D36" w14:textId="77777777" w:rsidR="00E159BB" w:rsidRPr="0075762D" w:rsidRDefault="00E159BB" w:rsidP="007768F7">
      <w:pPr>
        <w:pStyle w:val="ListParagraph"/>
        <w:numPr>
          <w:ilvl w:val="0"/>
          <w:numId w:val="122"/>
        </w:numPr>
        <w:rPr>
          <w:sz w:val="22"/>
          <w:szCs w:val="22"/>
        </w:rPr>
      </w:pPr>
      <w:r w:rsidRPr="0075762D">
        <w:rPr>
          <w:sz w:val="22"/>
          <w:szCs w:val="22"/>
        </w:rPr>
        <w:t>Price</w:t>
      </w:r>
    </w:p>
    <w:p w14:paraId="3BE069BE" w14:textId="77777777" w:rsidR="00E159BB" w:rsidRPr="0075762D" w:rsidRDefault="00E159BB" w:rsidP="007768F7">
      <w:pPr>
        <w:pStyle w:val="ListParagraph"/>
        <w:numPr>
          <w:ilvl w:val="0"/>
          <w:numId w:val="122"/>
        </w:numPr>
        <w:rPr>
          <w:sz w:val="22"/>
          <w:szCs w:val="22"/>
        </w:rPr>
      </w:pPr>
      <w:r w:rsidRPr="0075762D">
        <w:rPr>
          <w:sz w:val="22"/>
          <w:szCs w:val="22"/>
        </w:rPr>
        <w:t>FXRate</w:t>
      </w:r>
    </w:p>
    <w:p w14:paraId="2B4571CB" w14:textId="77777777" w:rsidR="00E159BB" w:rsidRDefault="00E159BB" w:rsidP="007768F7">
      <w:pPr>
        <w:pStyle w:val="ListParagraph"/>
        <w:numPr>
          <w:ilvl w:val="0"/>
          <w:numId w:val="122"/>
        </w:numPr>
        <w:rPr>
          <w:sz w:val="22"/>
          <w:szCs w:val="22"/>
        </w:rPr>
      </w:pPr>
      <w:r w:rsidRPr="0075762D">
        <w:rPr>
          <w:sz w:val="22"/>
          <w:szCs w:val="22"/>
        </w:rPr>
        <w:t>PriceFactor</w:t>
      </w:r>
    </w:p>
    <w:p w14:paraId="222B556F" w14:textId="77777777" w:rsidR="00E159BB" w:rsidRDefault="00E159BB" w:rsidP="007768F7">
      <w:pPr>
        <w:pStyle w:val="ListParagraph"/>
        <w:numPr>
          <w:ilvl w:val="0"/>
          <w:numId w:val="122"/>
        </w:numPr>
        <w:rPr>
          <w:sz w:val="22"/>
          <w:szCs w:val="22"/>
        </w:rPr>
      </w:pPr>
      <w:r w:rsidRPr="00EC6845">
        <w:rPr>
          <w:sz w:val="22"/>
          <w:szCs w:val="22"/>
        </w:rPr>
        <w:t>FxFactor</w:t>
      </w:r>
    </w:p>
    <w:p w14:paraId="7379513F" w14:textId="77777777" w:rsidR="00E159BB" w:rsidRDefault="00E159BB" w:rsidP="00E159BB">
      <w:pPr>
        <w:pStyle w:val="Heading3"/>
      </w:pPr>
      <w:r>
        <w:t xml:space="preserve">Business Logic – Index Calculation : </w:t>
      </w:r>
    </w:p>
    <w:p w14:paraId="6C8C3C5C" w14:textId="73A7123F" w:rsidR="00FF18DC" w:rsidRPr="00FF18DC" w:rsidRDefault="00FF18DC" w:rsidP="00FF18DC">
      <w:pPr>
        <w:ind w:left="720"/>
        <w:rPr>
          <w:sz w:val="22"/>
          <w:szCs w:val="22"/>
        </w:rPr>
      </w:pPr>
      <w:r w:rsidRPr="00FF18DC">
        <w:rPr>
          <w:sz w:val="22"/>
          <w:szCs w:val="22"/>
        </w:rPr>
        <w:t>Rebalance - the third Friday of each month in each year following the Index Commencement Date, or if any such day is not an Index Calculation Date, the immediately preceding Index Calculation Date</w:t>
      </w:r>
    </w:p>
    <w:p w14:paraId="7080F04F" w14:textId="4ABB0B32" w:rsidR="00E159BB" w:rsidRPr="00B12675" w:rsidRDefault="00B12675" w:rsidP="00B12675">
      <w:pPr>
        <w:pStyle w:val="ListParagraph"/>
        <w:numPr>
          <w:ilvl w:val="0"/>
          <w:numId w:val="103"/>
        </w:numPr>
        <w:autoSpaceDE w:val="0"/>
        <w:autoSpaceDN w:val="0"/>
        <w:adjustRightInd w:val="0"/>
        <w:rPr>
          <w:rFonts w:ascii="Arial" w:hAnsi="Arial" w:cs="Arial"/>
          <w:color w:val="000000"/>
        </w:rPr>
      </w:pPr>
      <w:r w:rsidRPr="00B12675">
        <w:rPr>
          <w:rFonts w:ascii="Arial" w:hAnsi="Arial" w:cs="Arial"/>
          <w:b/>
          <w:bCs/>
          <w:color w:val="000000"/>
        </w:rPr>
        <w:lastRenderedPageBreak/>
        <w:t xml:space="preserve">Determination of the Index Closing Level </w:t>
      </w:r>
      <w:r w:rsidR="00E159BB" w:rsidRPr="00B12675">
        <w:rPr>
          <w:sz w:val="22"/>
          <w:szCs w:val="22"/>
        </w:rPr>
        <w:t xml:space="preserve">: </w:t>
      </w:r>
    </w:p>
    <w:p w14:paraId="5E9E5F38" w14:textId="4A4541BF" w:rsidR="00E159BB" w:rsidRDefault="00B12675" w:rsidP="00B12675">
      <w:pPr>
        <w:pStyle w:val="ListParagraph"/>
        <w:ind w:left="533" w:firstLine="547"/>
        <w:rPr>
          <w:sz w:val="22"/>
          <w:szCs w:val="22"/>
        </w:rPr>
      </w:pPr>
      <w:r>
        <w:rPr>
          <w:noProof/>
        </w:rPr>
        <w:drawing>
          <wp:inline distT="0" distB="0" distL="0" distR="0" wp14:anchorId="2E823F1F" wp14:editId="547AA147">
            <wp:extent cx="2990850" cy="148011"/>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50645" cy="150970"/>
                    </a:xfrm>
                    <a:prstGeom prst="rect">
                      <a:avLst/>
                    </a:prstGeom>
                  </pic:spPr>
                </pic:pic>
              </a:graphicData>
            </a:graphic>
          </wp:inline>
        </w:drawing>
      </w:r>
    </w:p>
    <w:p w14:paraId="4CB92D80" w14:textId="477E63D7" w:rsidR="00B12675" w:rsidRPr="00B12675" w:rsidRDefault="00B12675" w:rsidP="00B12675">
      <w:pPr>
        <w:pStyle w:val="ListParagraph"/>
        <w:numPr>
          <w:ilvl w:val="0"/>
          <w:numId w:val="103"/>
        </w:numPr>
        <w:autoSpaceDE w:val="0"/>
        <w:autoSpaceDN w:val="0"/>
        <w:adjustRightInd w:val="0"/>
        <w:rPr>
          <w:rFonts w:cs="Arial"/>
          <w:color w:val="000000"/>
          <w:sz w:val="22"/>
          <w:szCs w:val="22"/>
        </w:rPr>
      </w:pPr>
      <w:r w:rsidRPr="00B12675">
        <w:rPr>
          <w:rFonts w:ascii="Arial" w:hAnsi="Arial" w:cs="Arial"/>
          <w:b/>
          <w:bCs/>
          <w:color w:val="000000"/>
        </w:rPr>
        <w:t>Rebalancing Transaction Cost</w:t>
      </w:r>
      <w:r w:rsidR="00E159BB" w:rsidRPr="00D43849">
        <w:rPr>
          <w:b/>
          <w:sz w:val="22"/>
          <w:szCs w:val="22"/>
        </w:rPr>
        <w:t xml:space="preserve">: </w:t>
      </w:r>
    </w:p>
    <w:p w14:paraId="324F84AB" w14:textId="2D6FBD97" w:rsidR="00E159BB" w:rsidRDefault="00B12675" w:rsidP="00B12675">
      <w:pPr>
        <w:pStyle w:val="ListParagraph"/>
        <w:numPr>
          <w:ilvl w:val="4"/>
          <w:numId w:val="103"/>
        </w:numPr>
        <w:autoSpaceDE w:val="0"/>
        <w:autoSpaceDN w:val="0"/>
        <w:adjustRightInd w:val="0"/>
        <w:rPr>
          <w:rFonts w:ascii="Arial" w:hAnsi="Arial" w:cs="Arial"/>
          <w:color w:val="000000"/>
        </w:rPr>
      </w:pPr>
      <w:r w:rsidRPr="00B12675">
        <w:rPr>
          <w:rFonts w:ascii="Arial" w:hAnsi="Arial" w:cs="Arial"/>
          <w:color w:val="000000"/>
        </w:rPr>
        <w:t>if Index Calculation Date (</w:t>
      </w:r>
      <w:r w:rsidRPr="00B12675">
        <w:rPr>
          <w:rFonts w:ascii="Arial" w:hAnsi="Arial" w:cs="Arial"/>
          <w:i/>
          <w:iCs/>
          <w:color w:val="000000"/>
        </w:rPr>
        <w:t>t</w:t>
      </w:r>
      <w:r w:rsidRPr="00B12675">
        <w:rPr>
          <w:rFonts w:ascii="Arial" w:hAnsi="Arial" w:cs="Arial"/>
          <w:color w:val="000000"/>
        </w:rPr>
        <w:t xml:space="preserve">) is the Index Commencement Date: </w:t>
      </w:r>
    </w:p>
    <w:p w14:paraId="785E32C4" w14:textId="05A6E772" w:rsidR="00B12675" w:rsidRPr="00B12675" w:rsidRDefault="00B12675" w:rsidP="00B12675">
      <w:pPr>
        <w:pStyle w:val="ListParagraph"/>
        <w:numPr>
          <w:ilvl w:val="5"/>
          <w:numId w:val="103"/>
        </w:numPr>
        <w:autoSpaceDE w:val="0"/>
        <w:autoSpaceDN w:val="0"/>
        <w:adjustRightInd w:val="0"/>
        <w:rPr>
          <w:rFonts w:ascii="Arial" w:hAnsi="Arial" w:cs="Arial"/>
          <w:color w:val="000000"/>
          <w:sz w:val="22"/>
          <w:szCs w:val="22"/>
        </w:rPr>
      </w:pPr>
      <w:r w:rsidRPr="00B12675">
        <w:rPr>
          <w:sz w:val="22"/>
          <w:szCs w:val="22"/>
        </w:rPr>
        <w:t>RTC(t) = 0</w:t>
      </w:r>
    </w:p>
    <w:p w14:paraId="2FA15A08" w14:textId="4C8B6992" w:rsidR="00E159BB" w:rsidRDefault="00B12675" w:rsidP="00B12675">
      <w:pPr>
        <w:pStyle w:val="ListParagraph"/>
        <w:numPr>
          <w:ilvl w:val="4"/>
          <w:numId w:val="103"/>
        </w:numPr>
        <w:autoSpaceDE w:val="0"/>
        <w:autoSpaceDN w:val="0"/>
        <w:adjustRightInd w:val="0"/>
        <w:rPr>
          <w:rFonts w:ascii="Arial" w:hAnsi="Arial" w:cs="Arial"/>
          <w:color w:val="000000"/>
        </w:rPr>
      </w:pPr>
      <w:r w:rsidRPr="00B12675">
        <w:rPr>
          <w:rFonts w:ascii="Arial" w:hAnsi="Arial" w:cs="Arial"/>
          <w:color w:val="000000"/>
        </w:rPr>
        <w:t>if Index Calculation Date (</w:t>
      </w:r>
      <w:r w:rsidRPr="00B12675">
        <w:rPr>
          <w:rFonts w:ascii="Arial" w:hAnsi="Arial" w:cs="Arial"/>
          <w:i/>
          <w:iCs/>
          <w:color w:val="000000"/>
        </w:rPr>
        <w:t>t</w:t>
      </w:r>
      <w:r w:rsidRPr="00B12675">
        <w:rPr>
          <w:rFonts w:ascii="Arial" w:hAnsi="Arial" w:cs="Arial"/>
          <w:color w:val="000000"/>
        </w:rPr>
        <w:t xml:space="preserve">) is any other Rebalancing Date: </w:t>
      </w:r>
    </w:p>
    <w:p w14:paraId="103AFE48" w14:textId="43A2BF5C" w:rsidR="005D7DF9" w:rsidRPr="00B12675" w:rsidRDefault="005D7DF9" w:rsidP="005D7DF9">
      <w:pPr>
        <w:pStyle w:val="ListParagraph"/>
        <w:numPr>
          <w:ilvl w:val="5"/>
          <w:numId w:val="103"/>
        </w:numPr>
        <w:autoSpaceDE w:val="0"/>
        <w:autoSpaceDN w:val="0"/>
        <w:adjustRightInd w:val="0"/>
        <w:rPr>
          <w:rFonts w:ascii="Arial" w:hAnsi="Arial" w:cs="Arial"/>
          <w:color w:val="000000"/>
        </w:rPr>
      </w:pPr>
      <w:r>
        <w:rPr>
          <w:noProof/>
        </w:rPr>
        <w:drawing>
          <wp:inline distT="0" distB="0" distL="0" distR="0" wp14:anchorId="5594018A" wp14:editId="7BDB52AD">
            <wp:extent cx="3343275" cy="195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55968" cy="213621"/>
                    </a:xfrm>
                    <a:prstGeom prst="rect">
                      <a:avLst/>
                    </a:prstGeom>
                  </pic:spPr>
                </pic:pic>
              </a:graphicData>
            </a:graphic>
          </wp:inline>
        </w:drawing>
      </w:r>
    </w:p>
    <w:p w14:paraId="5C07AA70" w14:textId="442699C2" w:rsidR="00E159BB" w:rsidRPr="005D7DF9" w:rsidRDefault="005D7DF9" w:rsidP="00B12675">
      <w:pPr>
        <w:pStyle w:val="ListParagraph"/>
        <w:numPr>
          <w:ilvl w:val="4"/>
          <w:numId w:val="103"/>
        </w:numPr>
        <w:autoSpaceDE w:val="0"/>
        <w:autoSpaceDN w:val="0"/>
        <w:adjustRightInd w:val="0"/>
        <w:rPr>
          <w:rFonts w:cs="Arial"/>
          <w:color w:val="000000"/>
          <w:sz w:val="22"/>
          <w:szCs w:val="22"/>
        </w:rPr>
      </w:pPr>
      <w:r>
        <w:rPr>
          <w:sz w:val="22"/>
          <w:szCs w:val="22"/>
        </w:rPr>
        <w:t>Otherwise:</w:t>
      </w:r>
    </w:p>
    <w:p w14:paraId="162FD5B7" w14:textId="2F272AA9" w:rsidR="005D7DF9" w:rsidRPr="005D7DF9" w:rsidRDefault="005D7DF9" w:rsidP="005D7DF9">
      <w:pPr>
        <w:pStyle w:val="ListParagraph"/>
        <w:numPr>
          <w:ilvl w:val="5"/>
          <w:numId w:val="103"/>
        </w:numPr>
        <w:autoSpaceDE w:val="0"/>
        <w:autoSpaceDN w:val="0"/>
        <w:adjustRightInd w:val="0"/>
        <w:rPr>
          <w:rFonts w:ascii="Arial" w:hAnsi="Arial" w:cs="Arial"/>
          <w:color w:val="000000"/>
          <w:sz w:val="22"/>
          <w:szCs w:val="22"/>
        </w:rPr>
      </w:pPr>
      <w:r w:rsidRPr="00B12675">
        <w:rPr>
          <w:sz w:val="22"/>
          <w:szCs w:val="22"/>
        </w:rPr>
        <w:t>RTC(t) = 0</w:t>
      </w:r>
    </w:p>
    <w:p w14:paraId="2D227A1B" w14:textId="3B1B0851" w:rsidR="00E159BB" w:rsidRPr="005D7DF9" w:rsidRDefault="005D7DF9" w:rsidP="00B12675">
      <w:pPr>
        <w:pStyle w:val="ListParagraph"/>
        <w:numPr>
          <w:ilvl w:val="0"/>
          <w:numId w:val="103"/>
        </w:numPr>
        <w:autoSpaceDE w:val="0"/>
        <w:autoSpaceDN w:val="0"/>
        <w:adjustRightInd w:val="0"/>
        <w:rPr>
          <w:rFonts w:cs="Arial"/>
          <w:color w:val="000000"/>
          <w:sz w:val="22"/>
          <w:szCs w:val="22"/>
        </w:rPr>
      </w:pPr>
      <w:r w:rsidRPr="005D7DF9">
        <w:rPr>
          <w:b/>
          <w:bCs/>
          <w:iCs/>
          <w:sz w:val="22"/>
          <w:szCs w:val="22"/>
        </w:rPr>
        <w:t>Unit Exposure</w:t>
      </w:r>
      <w:r w:rsidR="00E159BB" w:rsidRPr="00D43849">
        <w:rPr>
          <w:b/>
          <w:sz w:val="22"/>
          <w:szCs w:val="22"/>
        </w:rPr>
        <w:t>:</w:t>
      </w:r>
    </w:p>
    <w:p w14:paraId="412CFC2F" w14:textId="4BF29300" w:rsidR="00E159BB" w:rsidRPr="005D7DF9" w:rsidRDefault="005D7DF9" w:rsidP="005D7DF9">
      <w:pPr>
        <w:pStyle w:val="ListParagraph"/>
        <w:autoSpaceDE w:val="0"/>
        <w:autoSpaceDN w:val="0"/>
        <w:adjustRightInd w:val="0"/>
        <w:ind w:left="1613"/>
        <w:rPr>
          <w:rFonts w:cs="Arial"/>
          <w:color w:val="000000"/>
          <w:sz w:val="22"/>
          <w:szCs w:val="22"/>
        </w:rPr>
      </w:pPr>
      <w:r>
        <w:rPr>
          <w:noProof/>
        </w:rPr>
        <w:drawing>
          <wp:inline distT="0" distB="0" distL="0" distR="0" wp14:anchorId="33FE3227" wp14:editId="02C2EF66">
            <wp:extent cx="1428750" cy="357188"/>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56755" cy="364189"/>
                    </a:xfrm>
                    <a:prstGeom prst="rect">
                      <a:avLst/>
                    </a:prstGeom>
                  </pic:spPr>
                </pic:pic>
              </a:graphicData>
            </a:graphic>
          </wp:inline>
        </w:drawing>
      </w:r>
    </w:p>
    <w:p w14:paraId="10137530" w14:textId="7E631C82" w:rsidR="005D7DF9" w:rsidRPr="005D7DF9" w:rsidRDefault="005D7DF9" w:rsidP="005D7DF9">
      <w:pPr>
        <w:ind w:left="720"/>
        <w:rPr>
          <w:sz w:val="22"/>
          <w:szCs w:val="22"/>
        </w:rPr>
      </w:pPr>
      <w:r w:rsidRPr="005D7DF9">
        <w:rPr>
          <w:sz w:val="22"/>
          <w:szCs w:val="22"/>
        </w:rPr>
        <w:t>RTC(t-1) - the Rebalancing Transaction Cost in respect of Index Calculation Date (</w:t>
      </w:r>
      <w:r w:rsidRPr="005D7DF9">
        <w:rPr>
          <w:i/>
          <w:iCs/>
          <w:sz w:val="22"/>
          <w:szCs w:val="22"/>
        </w:rPr>
        <w:t>t-1</w:t>
      </w:r>
      <w:r w:rsidRPr="005D7DF9">
        <w:rPr>
          <w:sz w:val="22"/>
          <w:szCs w:val="22"/>
        </w:rPr>
        <w:t>)</w:t>
      </w:r>
    </w:p>
    <w:p w14:paraId="14FBD7EA" w14:textId="5C15BA9F" w:rsidR="00E159BB" w:rsidRPr="00845D24" w:rsidRDefault="005D7DF9" w:rsidP="005D7DF9">
      <w:pPr>
        <w:autoSpaceDE w:val="0"/>
        <w:autoSpaceDN w:val="0"/>
        <w:adjustRightInd w:val="0"/>
        <w:rPr>
          <w:sz w:val="22"/>
          <w:szCs w:val="22"/>
        </w:rPr>
      </w:pPr>
      <w:r>
        <w:rPr>
          <w:rFonts w:cs="Arial"/>
          <w:color w:val="000000"/>
        </w:rPr>
        <w:tab/>
      </w:r>
      <w:r w:rsidRPr="00845D24">
        <w:rPr>
          <w:bCs/>
          <w:iCs/>
          <w:sz w:val="22"/>
          <w:szCs w:val="22"/>
        </w:rPr>
        <w:t xml:space="preserve">Unit(tR) - </w:t>
      </w:r>
      <w:r w:rsidR="00845D24" w:rsidRPr="00845D24">
        <w:rPr>
          <w:sz w:val="22"/>
          <w:szCs w:val="22"/>
        </w:rPr>
        <w:t>in respect of Index Calculation Date (</w:t>
      </w:r>
      <w:r w:rsidR="00845D24" w:rsidRPr="00845D24">
        <w:rPr>
          <w:iCs/>
          <w:sz w:val="22"/>
          <w:szCs w:val="22"/>
        </w:rPr>
        <w:t>t</w:t>
      </w:r>
      <w:r w:rsidR="00845D24" w:rsidRPr="00845D24">
        <w:rPr>
          <w:sz w:val="22"/>
          <w:szCs w:val="22"/>
        </w:rPr>
        <w:t>), Unit(</w:t>
      </w:r>
      <w:r w:rsidR="00845D24" w:rsidRPr="00845D24">
        <w:rPr>
          <w:iCs/>
          <w:sz w:val="22"/>
          <w:szCs w:val="22"/>
        </w:rPr>
        <w:t>t</w:t>
      </w:r>
      <w:r w:rsidR="00845D24" w:rsidRPr="00845D24">
        <w:rPr>
          <w:sz w:val="22"/>
          <w:szCs w:val="22"/>
        </w:rPr>
        <w:t>) for Rebalancing Date (</w:t>
      </w:r>
      <w:r w:rsidR="00845D24" w:rsidRPr="00845D24">
        <w:rPr>
          <w:iCs/>
          <w:sz w:val="22"/>
          <w:szCs w:val="22"/>
        </w:rPr>
        <w:t>tR</w:t>
      </w:r>
      <w:r w:rsidR="00845D24" w:rsidRPr="00845D24">
        <w:rPr>
          <w:sz w:val="22"/>
          <w:szCs w:val="22"/>
        </w:rPr>
        <w:t>)</w:t>
      </w:r>
    </w:p>
    <w:p w14:paraId="48A54093" w14:textId="78F98A2E" w:rsidR="00845D24" w:rsidRPr="00845D24" w:rsidRDefault="00845D24" w:rsidP="005D7DF9">
      <w:pPr>
        <w:autoSpaceDE w:val="0"/>
        <w:autoSpaceDN w:val="0"/>
        <w:adjustRightInd w:val="0"/>
        <w:rPr>
          <w:sz w:val="22"/>
          <w:szCs w:val="22"/>
        </w:rPr>
      </w:pPr>
      <w:r w:rsidRPr="00845D24">
        <w:rPr>
          <w:sz w:val="22"/>
          <w:szCs w:val="22"/>
        </w:rPr>
        <w:lastRenderedPageBreak/>
        <w:tab/>
      </w:r>
      <w:r w:rsidRPr="00845D24">
        <w:rPr>
          <w:bCs/>
          <w:iCs/>
          <w:sz w:val="22"/>
          <w:szCs w:val="22"/>
        </w:rPr>
        <w:t xml:space="preserve">FX(t) - </w:t>
      </w:r>
      <w:r w:rsidRPr="00845D24">
        <w:rPr>
          <w:sz w:val="22"/>
          <w:szCs w:val="22"/>
        </w:rPr>
        <w:t>the Closing Exchange Rate in respect of Index Calculation Date (</w:t>
      </w:r>
      <w:r w:rsidRPr="00845D24">
        <w:rPr>
          <w:iCs/>
          <w:sz w:val="22"/>
          <w:szCs w:val="22"/>
        </w:rPr>
        <w:t>t</w:t>
      </w:r>
      <w:r w:rsidRPr="00845D24">
        <w:rPr>
          <w:sz w:val="22"/>
          <w:szCs w:val="22"/>
        </w:rPr>
        <w:t>)</w:t>
      </w:r>
    </w:p>
    <w:p w14:paraId="18370352" w14:textId="02E51098" w:rsidR="00845D24" w:rsidRPr="00845D24" w:rsidRDefault="00845D24" w:rsidP="005D7DF9">
      <w:pPr>
        <w:autoSpaceDE w:val="0"/>
        <w:autoSpaceDN w:val="0"/>
        <w:adjustRightInd w:val="0"/>
        <w:rPr>
          <w:sz w:val="22"/>
          <w:szCs w:val="22"/>
        </w:rPr>
      </w:pPr>
      <w:r w:rsidRPr="00845D24">
        <w:rPr>
          <w:sz w:val="22"/>
          <w:szCs w:val="22"/>
        </w:rPr>
        <w:tab/>
      </w:r>
      <w:r w:rsidRPr="00845D24">
        <w:rPr>
          <w:bCs/>
          <w:iCs/>
          <w:sz w:val="22"/>
          <w:szCs w:val="22"/>
        </w:rPr>
        <w:t xml:space="preserve">FX(tC) - </w:t>
      </w:r>
      <w:r w:rsidRPr="00845D24">
        <w:rPr>
          <w:sz w:val="22"/>
          <w:szCs w:val="22"/>
        </w:rPr>
        <w:t>the Closing Exchange Rate in respect of Selection Date (</w:t>
      </w:r>
      <w:r w:rsidRPr="00845D24">
        <w:rPr>
          <w:iCs/>
          <w:sz w:val="22"/>
          <w:szCs w:val="22"/>
        </w:rPr>
        <w:t>tC</w:t>
      </w:r>
      <w:r w:rsidRPr="00845D24">
        <w:rPr>
          <w:sz w:val="22"/>
          <w:szCs w:val="22"/>
        </w:rPr>
        <w:t>)</w:t>
      </w:r>
    </w:p>
    <w:p w14:paraId="28BA4873" w14:textId="2FA2B547" w:rsidR="00845D24" w:rsidRPr="00845D24" w:rsidRDefault="00845D24" w:rsidP="005D7DF9">
      <w:pPr>
        <w:autoSpaceDE w:val="0"/>
        <w:autoSpaceDN w:val="0"/>
        <w:adjustRightInd w:val="0"/>
        <w:rPr>
          <w:sz w:val="22"/>
          <w:szCs w:val="22"/>
        </w:rPr>
      </w:pPr>
      <w:r w:rsidRPr="00845D24">
        <w:rPr>
          <w:sz w:val="22"/>
          <w:szCs w:val="22"/>
        </w:rPr>
        <w:tab/>
      </w:r>
      <w:r w:rsidRPr="00845D24">
        <w:rPr>
          <w:bCs/>
          <w:iCs/>
          <w:sz w:val="22"/>
          <w:szCs w:val="22"/>
        </w:rPr>
        <w:t xml:space="preserve">IL(t) - </w:t>
      </w:r>
      <w:r w:rsidRPr="00845D24">
        <w:rPr>
          <w:sz w:val="22"/>
          <w:szCs w:val="22"/>
        </w:rPr>
        <w:t>Index Closing Level in respect of Index Calculation Date (</w:t>
      </w:r>
      <w:r w:rsidRPr="00845D24">
        <w:rPr>
          <w:iCs/>
          <w:sz w:val="22"/>
          <w:szCs w:val="22"/>
        </w:rPr>
        <w:t>t</w:t>
      </w:r>
      <w:r w:rsidRPr="00845D24">
        <w:rPr>
          <w:sz w:val="22"/>
          <w:szCs w:val="22"/>
        </w:rPr>
        <w:t>)</w:t>
      </w:r>
    </w:p>
    <w:p w14:paraId="10113498" w14:textId="276F8C60" w:rsidR="00845D24" w:rsidRPr="00845D24" w:rsidRDefault="00845D24" w:rsidP="005D7DF9">
      <w:pPr>
        <w:autoSpaceDE w:val="0"/>
        <w:autoSpaceDN w:val="0"/>
        <w:adjustRightInd w:val="0"/>
        <w:rPr>
          <w:sz w:val="22"/>
          <w:szCs w:val="22"/>
        </w:rPr>
      </w:pPr>
      <w:r w:rsidRPr="00845D24">
        <w:rPr>
          <w:sz w:val="22"/>
          <w:szCs w:val="22"/>
        </w:rPr>
        <w:tab/>
      </w:r>
      <w:r w:rsidRPr="00845D24">
        <w:rPr>
          <w:bCs/>
          <w:iCs/>
          <w:sz w:val="22"/>
          <w:szCs w:val="22"/>
        </w:rPr>
        <w:t xml:space="preserve">IL(t-1) - </w:t>
      </w:r>
      <w:r w:rsidRPr="00845D24">
        <w:rPr>
          <w:sz w:val="22"/>
          <w:szCs w:val="22"/>
        </w:rPr>
        <w:t>the Index Closing Level in respect of Index Calculation Date (</w:t>
      </w:r>
      <w:r>
        <w:rPr>
          <w:iCs/>
          <w:sz w:val="22"/>
          <w:szCs w:val="22"/>
        </w:rPr>
        <w:t>t-</w:t>
      </w:r>
      <w:r w:rsidRPr="00845D24">
        <w:rPr>
          <w:iCs/>
          <w:sz w:val="22"/>
          <w:szCs w:val="22"/>
        </w:rPr>
        <w:t>1</w:t>
      </w:r>
      <w:r w:rsidRPr="00845D24">
        <w:rPr>
          <w:sz w:val="22"/>
          <w:szCs w:val="22"/>
        </w:rPr>
        <w:t>)</w:t>
      </w:r>
    </w:p>
    <w:p w14:paraId="7D1AA25D" w14:textId="100ED469" w:rsidR="00845D24" w:rsidRPr="00845D24" w:rsidRDefault="00845D24" w:rsidP="00845D24">
      <w:pPr>
        <w:autoSpaceDE w:val="0"/>
        <w:autoSpaceDN w:val="0"/>
        <w:adjustRightInd w:val="0"/>
        <w:ind w:left="720"/>
        <w:rPr>
          <w:sz w:val="22"/>
          <w:szCs w:val="22"/>
        </w:rPr>
      </w:pPr>
      <w:r w:rsidRPr="00845D24">
        <w:rPr>
          <w:bCs/>
          <w:iCs/>
          <w:sz w:val="22"/>
          <w:szCs w:val="22"/>
        </w:rPr>
        <w:t xml:space="preserve">IL(tC) - </w:t>
      </w:r>
      <w:r w:rsidRPr="00845D24">
        <w:rPr>
          <w:sz w:val="22"/>
          <w:szCs w:val="22"/>
        </w:rPr>
        <w:t>the Index Closing Level in respect of Selection Date (</w:t>
      </w:r>
      <w:r w:rsidRPr="00845D24">
        <w:rPr>
          <w:iCs/>
          <w:sz w:val="22"/>
          <w:szCs w:val="22"/>
        </w:rPr>
        <w:t>tC</w:t>
      </w:r>
      <w:r w:rsidRPr="00845D24">
        <w:rPr>
          <w:sz w:val="22"/>
          <w:szCs w:val="22"/>
        </w:rPr>
        <w:t>) or, if Selection Date (</w:t>
      </w:r>
      <w:r w:rsidRPr="00845D24">
        <w:rPr>
          <w:iCs/>
          <w:sz w:val="22"/>
          <w:szCs w:val="22"/>
        </w:rPr>
        <w:t>tc</w:t>
      </w:r>
      <w:r w:rsidRPr="00845D24">
        <w:rPr>
          <w:sz w:val="22"/>
          <w:szCs w:val="22"/>
        </w:rPr>
        <w:t>) falls prior to the Index Commencement Date, the Index Base Level</w:t>
      </w:r>
    </w:p>
    <w:p w14:paraId="23F77FFC" w14:textId="716CD528" w:rsidR="00845D24" w:rsidRPr="00845D24" w:rsidRDefault="00845D24" w:rsidP="00845D24">
      <w:pPr>
        <w:autoSpaceDE w:val="0"/>
        <w:autoSpaceDN w:val="0"/>
        <w:adjustRightInd w:val="0"/>
        <w:ind w:left="720"/>
        <w:rPr>
          <w:sz w:val="22"/>
          <w:szCs w:val="22"/>
        </w:rPr>
      </w:pPr>
      <w:r w:rsidRPr="00845D24">
        <w:rPr>
          <w:bCs/>
          <w:iCs/>
          <w:sz w:val="22"/>
          <w:szCs w:val="22"/>
        </w:rPr>
        <w:t xml:space="preserve">TC(t) - </w:t>
      </w:r>
      <w:r w:rsidRPr="00845D24">
        <w:rPr>
          <w:sz w:val="22"/>
          <w:szCs w:val="22"/>
        </w:rPr>
        <w:t>TC(t) = 0.50% + (0.50%*m</w:t>
      </w:r>
      <w:r w:rsidRPr="00845D24">
        <w:rPr>
          <w:sz w:val="22"/>
          <w:szCs w:val="22"/>
          <w:vertAlign w:val="subscript"/>
        </w:rPr>
        <w:t>t</w:t>
      </w:r>
      <w:r w:rsidRPr="00845D24">
        <w:rPr>
          <w:sz w:val="22"/>
          <w:szCs w:val="22"/>
        </w:rPr>
        <w:t>/12)</w:t>
      </w:r>
    </w:p>
    <w:p w14:paraId="773A6247" w14:textId="4F0F6B8B" w:rsidR="00845D24" w:rsidRPr="00845D24" w:rsidRDefault="00845D24" w:rsidP="00845D24">
      <w:pPr>
        <w:autoSpaceDE w:val="0"/>
        <w:autoSpaceDN w:val="0"/>
        <w:adjustRightInd w:val="0"/>
        <w:ind w:left="720"/>
        <w:rPr>
          <w:sz w:val="22"/>
          <w:szCs w:val="22"/>
        </w:rPr>
      </w:pPr>
      <w:r w:rsidRPr="00845D24">
        <w:rPr>
          <w:bCs/>
          <w:sz w:val="22"/>
          <w:szCs w:val="22"/>
        </w:rPr>
        <w:t xml:space="preserve">mt  - </w:t>
      </w:r>
      <w:r w:rsidRPr="00845D24">
        <w:rPr>
          <w:sz w:val="22"/>
          <w:szCs w:val="22"/>
        </w:rPr>
        <w:t>an integer corresponding to the month of the year</w:t>
      </w:r>
    </w:p>
    <w:p w14:paraId="1D9D90C6" w14:textId="194DE232" w:rsidR="00845D24" w:rsidRPr="00845D24" w:rsidRDefault="00845D24" w:rsidP="00845D24">
      <w:pPr>
        <w:autoSpaceDE w:val="0"/>
        <w:autoSpaceDN w:val="0"/>
        <w:adjustRightInd w:val="0"/>
        <w:ind w:left="720"/>
        <w:rPr>
          <w:sz w:val="22"/>
          <w:szCs w:val="22"/>
        </w:rPr>
      </w:pPr>
      <w:r w:rsidRPr="00845D24">
        <w:rPr>
          <w:bCs/>
          <w:iCs/>
          <w:sz w:val="22"/>
          <w:szCs w:val="22"/>
        </w:rPr>
        <w:t xml:space="preserve">UL(t) - </w:t>
      </w:r>
      <w:r w:rsidRPr="00845D24">
        <w:rPr>
          <w:sz w:val="22"/>
          <w:szCs w:val="22"/>
        </w:rPr>
        <w:t>the Underlying Index Closing Level in respect of Index Calculation Date (</w:t>
      </w:r>
      <w:r w:rsidRPr="00845D24">
        <w:rPr>
          <w:iCs/>
          <w:sz w:val="22"/>
          <w:szCs w:val="22"/>
        </w:rPr>
        <w:t>t</w:t>
      </w:r>
      <w:r w:rsidRPr="00845D24">
        <w:rPr>
          <w:sz w:val="22"/>
          <w:szCs w:val="22"/>
        </w:rPr>
        <w:t>)</w:t>
      </w:r>
    </w:p>
    <w:p w14:paraId="5BEB4BA3" w14:textId="3D7BD5B9" w:rsidR="00845D24" w:rsidRPr="00845D24" w:rsidRDefault="00845D24" w:rsidP="00845D24">
      <w:pPr>
        <w:autoSpaceDE w:val="0"/>
        <w:autoSpaceDN w:val="0"/>
        <w:adjustRightInd w:val="0"/>
        <w:ind w:left="720"/>
        <w:rPr>
          <w:sz w:val="22"/>
          <w:szCs w:val="22"/>
        </w:rPr>
      </w:pPr>
      <w:r w:rsidRPr="00845D24">
        <w:rPr>
          <w:bCs/>
          <w:iCs/>
          <w:sz w:val="22"/>
          <w:szCs w:val="22"/>
        </w:rPr>
        <w:t xml:space="preserve">UL(t-1) - </w:t>
      </w:r>
      <w:r w:rsidRPr="00845D24">
        <w:rPr>
          <w:sz w:val="22"/>
          <w:szCs w:val="22"/>
        </w:rPr>
        <w:t>the Underlying Index Closing Level in respect of Index Calculation Date (</w:t>
      </w:r>
      <w:r w:rsidRPr="00845D24">
        <w:rPr>
          <w:iCs/>
          <w:sz w:val="22"/>
          <w:szCs w:val="22"/>
        </w:rPr>
        <w:t>t-1</w:t>
      </w:r>
      <w:r w:rsidRPr="00845D24">
        <w:rPr>
          <w:sz w:val="22"/>
          <w:szCs w:val="22"/>
        </w:rPr>
        <w:t>)</w:t>
      </w:r>
    </w:p>
    <w:p w14:paraId="52C2FB8A" w14:textId="5B2AD6C2" w:rsidR="00845D24" w:rsidRPr="00845D24" w:rsidRDefault="00845D24" w:rsidP="00845D24">
      <w:pPr>
        <w:autoSpaceDE w:val="0"/>
        <w:autoSpaceDN w:val="0"/>
        <w:adjustRightInd w:val="0"/>
        <w:ind w:left="720"/>
        <w:rPr>
          <w:rFonts w:cs="Arial"/>
          <w:color w:val="000000"/>
          <w:sz w:val="22"/>
          <w:szCs w:val="22"/>
        </w:rPr>
      </w:pPr>
      <w:r w:rsidRPr="00845D24">
        <w:rPr>
          <w:bCs/>
          <w:iCs/>
          <w:sz w:val="22"/>
          <w:szCs w:val="22"/>
        </w:rPr>
        <w:t xml:space="preserve">UL(tC) - </w:t>
      </w:r>
      <w:r w:rsidRPr="00845D24">
        <w:rPr>
          <w:sz w:val="22"/>
          <w:szCs w:val="22"/>
        </w:rPr>
        <w:t>the Underlying Index Closing Level in respect of Selection Date (</w:t>
      </w:r>
      <w:r w:rsidRPr="00845D24">
        <w:rPr>
          <w:iCs/>
          <w:sz w:val="22"/>
          <w:szCs w:val="22"/>
        </w:rPr>
        <w:t>tC</w:t>
      </w:r>
      <w:r w:rsidRPr="00845D24">
        <w:rPr>
          <w:sz w:val="22"/>
          <w:szCs w:val="22"/>
        </w:rPr>
        <w:t>)</w:t>
      </w:r>
    </w:p>
    <w:p w14:paraId="1C96E6D4" w14:textId="77777777" w:rsidR="00E159BB" w:rsidRPr="0022456E" w:rsidRDefault="00E159BB" w:rsidP="00B12675">
      <w:pPr>
        <w:pStyle w:val="ListParagraph"/>
        <w:numPr>
          <w:ilvl w:val="0"/>
          <w:numId w:val="103"/>
        </w:numPr>
        <w:rPr>
          <w:sz w:val="22"/>
          <w:szCs w:val="22"/>
        </w:rPr>
      </w:pPr>
      <w:r w:rsidRPr="0022456E">
        <w:rPr>
          <w:b/>
          <w:sz w:val="22"/>
          <w:szCs w:val="22"/>
        </w:rPr>
        <w:lastRenderedPageBreak/>
        <w:t>Cash Units :</w:t>
      </w:r>
    </w:p>
    <w:p w14:paraId="64221D0B" w14:textId="77777777" w:rsidR="00E159BB" w:rsidRPr="0022456E" w:rsidRDefault="00E159BB" w:rsidP="00E159BB">
      <w:pPr>
        <w:pStyle w:val="ListParagraph"/>
        <w:numPr>
          <w:ilvl w:val="0"/>
          <w:numId w:val="82"/>
        </w:numPr>
        <w:rPr>
          <w:sz w:val="22"/>
          <w:szCs w:val="22"/>
        </w:rPr>
      </w:pPr>
      <w:r w:rsidRPr="0022456E">
        <w:rPr>
          <w:b/>
          <w:sz w:val="22"/>
          <w:szCs w:val="22"/>
        </w:rPr>
        <w:t>Cash Open Units</w:t>
      </w:r>
      <w:r w:rsidRPr="0022456E">
        <w:rPr>
          <w:sz w:val="22"/>
          <w:szCs w:val="22"/>
        </w:rPr>
        <w:t xml:space="preserve"> : </w:t>
      </w:r>
    </w:p>
    <w:p w14:paraId="0BC11A86" w14:textId="77777777" w:rsidR="00E159BB" w:rsidRPr="0022456E" w:rsidRDefault="00E159BB" w:rsidP="00E159BB">
      <w:pPr>
        <w:ind w:left="1440" w:firstLine="720"/>
        <w:rPr>
          <w:sz w:val="22"/>
          <w:szCs w:val="22"/>
        </w:rPr>
      </w:pPr>
      <w:r w:rsidRPr="0022456E">
        <w:rPr>
          <w:sz w:val="22"/>
          <w:szCs w:val="22"/>
        </w:rPr>
        <w:t>Index Level(t) – Sumproduct(Constituent Open Units(t),Settlement Prices(t))</w:t>
      </w:r>
    </w:p>
    <w:p w14:paraId="0A232CE6" w14:textId="77777777" w:rsidR="00E159BB" w:rsidRPr="0022456E" w:rsidRDefault="00E159BB" w:rsidP="00E159BB">
      <w:pPr>
        <w:pStyle w:val="ListParagraph"/>
        <w:numPr>
          <w:ilvl w:val="0"/>
          <w:numId w:val="82"/>
        </w:numPr>
        <w:rPr>
          <w:sz w:val="22"/>
          <w:szCs w:val="22"/>
        </w:rPr>
      </w:pPr>
      <w:r w:rsidRPr="0022456E">
        <w:rPr>
          <w:b/>
          <w:sz w:val="22"/>
          <w:szCs w:val="22"/>
        </w:rPr>
        <w:t>Cash Close Units</w:t>
      </w:r>
      <w:r w:rsidRPr="0022456E">
        <w:rPr>
          <w:sz w:val="22"/>
          <w:szCs w:val="22"/>
        </w:rPr>
        <w:t xml:space="preserve"> : </w:t>
      </w:r>
    </w:p>
    <w:p w14:paraId="027E1919" w14:textId="77777777" w:rsidR="00E159BB" w:rsidRDefault="00E159BB" w:rsidP="00E159BB">
      <w:pPr>
        <w:ind w:left="1440" w:firstLine="720"/>
        <w:rPr>
          <w:sz w:val="22"/>
          <w:szCs w:val="22"/>
        </w:rPr>
      </w:pPr>
      <w:r w:rsidRPr="0022456E">
        <w:rPr>
          <w:sz w:val="22"/>
          <w:szCs w:val="22"/>
        </w:rPr>
        <w:t>Index Level(t) – Sumproduct(Constituent Close Units(t),Settlement Prices(t))</w:t>
      </w:r>
    </w:p>
    <w:p w14:paraId="251E2974" w14:textId="77777777" w:rsidR="00CA772D" w:rsidRDefault="00CA772D" w:rsidP="008119E6">
      <w:pPr>
        <w:rPr>
          <w:sz w:val="22"/>
          <w:szCs w:val="22"/>
        </w:rPr>
      </w:pPr>
    </w:p>
    <w:p w14:paraId="7F97B505" w14:textId="77777777" w:rsidR="002373AE" w:rsidRDefault="002373AE" w:rsidP="008119E6">
      <w:pPr>
        <w:rPr>
          <w:sz w:val="22"/>
          <w:szCs w:val="22"/>
        </w:rPr>
      </w:pPr>
    </w:p>
    <w:p w14:paraId="7A0884FD" w14:textId="77777777" w:rsidR="002373AE" w:rsidRDefault="002373AE" w:rsidP="008119E6">
      <w:pPr>
        <w:rPr>
          <w:sz w:val="22"/>
          <w:szCs w:val="22"/>
        </w:rPr>
      </w:pPr>
    </w:p>
    <w:p w14:paraId="33E2C7A3" w14:textId="77777777" w:rsidR="002373AE" w:rsidRDefault="002373AE" w:rsidP="008119E6">
      <w:pPr>
        <w:rPr>
          <w:sz w:val="22"/>
          <w:szCs w:val="22"/>
        </w:rPr>
      </w:pPr>
    </w:p>
    <w:p w14:paraId="1E117715" w14:textId="77777777" w:rsidR="002373AE" w:rsidRDefault="002373AE" w:rsidP="008119E6">
      <w:pPr>
        <w:rPr>
          <w:sz w:val="22"/>
          <w:szCs w:val="22"/>
        </w:rPr>
      </w:pPr>
    </w:p>
    <w:p w14:paraId="1F122351" w14:textId="77777777" w:rsidR="002373AE" w:rsidRDefault="002373AE" w:rsidP="008119E6">
      <w:pPr>
        <w:rPr>
          <w:sz w:val="22"/>
          <w:szCs w:val="22"/>
        </w:rPr>
      </w:pPr>
    </w:p>
    <w:p w14:paraId="15E1A73B" w14:textId="77777777" w:rsidR="002373AE" w:rsidRDefault="002373AE" w:rsidP="008119E6">
      <w:pPr>
        <w:rPr>
          <w:sz w:val="22"/>
          <w:szCs w:val="22"/>
        </w:rPr>
      </w:pPr>
    </w:p>
    <w:p w14:paraId="0CD93CE2" w14:textId="77777777" w:rsidR="002373AE" w:rsidRDefault="002373AE" w:rsidP="008119E6">
      <w:pPr>
        <w:rPr>
          <w:sz w:val="22"/>
          <w:szCs w:val="22"/>
        </w:rPr>
      </w:pPr>
    </w:p>
    <w:p w14:paraId="0501514B" w14:textId="77777777" w:rsidR="002373AE" w:rsidRDefault="002373AE" w:rsidP="008119E6">
      <w:pPr>
        <w:rPr>
          <w:sz w:val="22"/>
          <w:szCs w:val="22"/>
        </w:rPr>
      </w:pPr>
    </w:p>
    <w:p w14:paraId="1E985DA6" w14:textId="77777777" w:rsidR="002373AE" w:rsidRDefault="002373AE" w:rsidP="008119E6">
      <w:pPr>
        <w:rPr>
          <w:sz w:val="22"/>
          <w:szCs w:val="22"/>
        </w:rPr>
      </w:pPr>
    </w:p>
    <w:p w14:paraId="564D7402" w14:textId="77777777" w:rsidR="002373AE" w:rsidRDefault="002373AE" w:rsidP="008119E6">
      <w:pPr>
        <w:rPr>
          <w:sz w:val="22"/>
          <w:szCs w:val="22"/>
        </w:rPr>
      </w:pPr>
    </w:p>
    <w:p w14:paraId="74684E3C" w14:textId="77777777" w:rsidR="002373AE" w:rsidRDefault="002373AE" w:rsidP="008119E6">
      <w:pPr>
        <w:rPr>
          <w:sz w:val="22"/>
          <w:szCs w:val="22"/>
        </w:rPr>
      </w:pPr>
    </w:p>
    <w:p w14:paraId="608E4802" w14:textId="77777777" w:rsidR="002373AE" w:rsidRDefault="002373AE" w:rsidP="008119E6">
      <w:pPr>
        <w:rPr>
          <w:sz w:val="22"/>
          <w:szCs w:val="22"/>
        </w:rPr>
      </w:pPr>
    </w:p>
    <w:p w14:paraId="0529290D" w14:textId="77777777" w:rsidR="002373AE" w:rsidRDefault="002373AE" w:rsidP="002373AE">
      <w:pPr>
        <w:pStyle w:val="Heading2"/>
      </w:pPr>
      <w:r>
        <w:t xml:space="preserve">Index – Introduction </w:t>
      </w:r>
    </w:p>
    <w:p w14:paraId="171897F0" w14:textId="0FA57044" w:rsidR="002373AE" w:rsidRPr="00E159BB" w:rsidRDefault="002373AE" w:rsidP="002373AE">
      <w:pPr>
        <w:pStyle w:val="Default"/>
        <w:ind w:left="216" w:firstLine="720"/>
        <w:rPr>
          <w:rFonts w:ascii="Arial" w:hAnsi="Arial" w:cs="Arial"/>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w:t>
      </w:r>
      <w:r w:rsidRPr="002373AE">
        <w:rPr>
          <w:rFonts w:asciiTheme="minorHAnsi" w:hAnsiTheme="minorHAnsi" w:cs="Times New Roman"/>
          <w:color w:val="auto"/>
          <w:sz w:val="22"/>
          <w:szCs w:val="22"/>
        </w:rPr>
        <w:t>: BofAML Mean Reversion EUR Index TR</w:t>
      </w:r>
    </w:p>
    <w:p w14:paraId="25899F37" w14:textId="5CDC6276" w:rsidR="002373AE" w:rsidRPr="004A78C7" w:rsidRDefault="002373AE" w:rsidP="002373AE">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 xml:space="preserve">Strategy </w:t>
      </w:r>
    </w:p>
    <w:p w14:paraId="2BADD055" w14:textId="6A097EE8" w:rsidR="002373AE" w:rsidRPr="00267D3D" w:rsidRDefault="002373AE" w:rsidP="002373AE">
      <w:pPr>
        <w:ind w:left="936"/>
      </w:pPr>
      <w:r>
        <w:rPr>
          <w:b/>
          <w:color w:val="365F91" w:themeColor="accent1" w:themeShade="BF"/>
          <w:sz w:val="22"/>
          <w:szCs w:val="22"/>
        </w:rPr>
        <w:t>Index VTId</w:t>
      </w:r>
      <w:r>
        <w:t xml:space="preserve"> : </w:t>
      </w:r>
      <w:r w:rsidR="00BA3C05" w:rsidRPr="00BA3C05">
        <w:rPr>
          <w:sz w:val="22"/>
          <w:szCs w:val="22"/>
        </w:rPr>
        <w:t>Ei:EU:DT:XX:X:XX:MRET:XXXX:ML</w:t>
      </w:r>
    </w:p>
    <w:p w14:paraId="461E0E11" w14:textId="1CBE83DE" w:rsidR="002373AE" w:rsidRPr="00BA3C05" w:rsidRDefault="002373AE" w:rsidP="00BA3C05">
      <w:pPr>
        <w:pStyle w:val="Default"/>
        <w:ind w:left="216" w:firstLine="720"/>
        <w:rPr>
          <w:rFonts w:ascii="Arial" w:hAnsi="Arial" w:cs="Arial"/>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sidR="00BA3C05" w:rsidRPr="00BA3C05">
        <w:rPr>
          <w:rFonts w:asciiTheme="minorHAnsi" w:hAnsiTheme="minorHAnsi" w:cs="Times New Roman"/>
          <w:color w:val="auto"/>
          <w:sz w:val="22"/>
          <w:szCs w:val="22"/>
        </w:rPr>
        <w:t>Merrill Lynch International</w:t>
      </w:r>
    </w:p>
    <w:p w14:paraId="0A0E7D11" w14:textId="2E6E63B2" w:rsidR="002373AE" w:rsidRPr="00363644" w:rsidRDefault="002373AE" w:rsidP="002373AE">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sidR="00BA3C05">
        <w:rPr>
          <w:rFonts w:asciiTheme="minorHAnsi" w:hAnsiTheme="minorHAnsi" w:cs="Times New Roman"/>
          <w:color w:val="auto"/>
          <w:sz w:val="22"/>
          <w:szCs w:val="22"/>
        </w:rPr>
        <w:t>26</w:t>
      </w:r>
      <w:r>
        <w:rPr>
          <w:rFonts w:asciiTheme="minorHAnsi" w:hAnsiTheme="minorHAnsi" w:cs="Times New Roman"/>
          <w:color w:val="auto"/>
          <w:sz w:val="22"/>
          <w:szCs w:val="22"/>
        </w:rPr>
        <w:t xml:space="preserve"> </w:t>
      </w:r>
      <w:r w:rsidR="00BA3C05">
        <w:rPr>
          <w:rFonts w:asciiTheme="minorHAnsi" w:hAnsiTheme="minorHAnsi" w:cs="Times New Roman"/>
          <w:color w:val="auto"/>
          <w:sz w:val="22"/>
          <w:szCs w:val="22"/>
        </w:rPr>
        <w:t>October 1994</w:t>
      </w:r>
    </w:p>
    <w:p w14:paraId="68E0B550" w14:textId="27115050" w:rsidR="002373AE" w:rsidRPr="006B231A" w:rsidRDefault="002373AE" w:rsidP="002373AE">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xml:space="preserve">: </w:t>
      </w:r>
      <w:r w:rsidR="00BA3C05">
        <w:rPr>
          <w:sz w:val="22"/>
          <w:szCs w:val="22"/>
        </w:rPr>
        <w:t>EUR</w:t>
      </w:r>
    </w:p>
    <w:p w14:paraId="0F98AA7D" w14:textId="77777777" w:rsidR="002373AE" w:rsidRDefault="002373AE" w:rsidP="002373AE">
      <w:pPr>
        <w:pStyle w:val="Heading3"/>
      </w:pPr>
      <w:r>
        <w:lastRenderedPageBreak/>
        <w:t>Input Files</w:t>
      </w:r>
      <w:r w:rsidRPr="004E2DAD">
        <w:t xml:space="preserve"> </w:t>
      </w:r>
    </w:p>
    <w:p w14:paraId="6ED12A84" w14:textId="77777777" w:rsidR="002373AE" w:rsidRPr="004A65E2" w:rsidRDefault="002373AE" w:rsidP="002373AE">
      <w:pPr>
        <w:pStyle w:val="Heading3"/>
        <w:numPr>
          <w:ilvl w:val="0"/>
          <w:numId w:val="0"/>
        </w:numPr>
        <w:ind w:left="720"/>
      </w:pPr>
      <w:r w:rsidRPr="004A65E2">
        <w:rPr>
          <w:color w:val="auto"/>
          <w:sz w:val="22"/>
          <w:szCs w:val="22"/>
        </w:rPr>
        <w:t>Input Files for Composition Calculation:</w:t>
      </w:r>
    </w:p>
    <w:p w14:paraId="6958F121" w14:textId="77777777" w:rsidR="002373AE" w:rsidRDefault="002373AE" w:rsidP="007768F7">
      <w:pPr>
        <w:pStyle w:val="ListParagraph"/>
        <w:numPr>
          <w:ilvl w:val="0"/>
          <w:numId w:val="113"/>
        </w:numPr>
        <w:rPr>
          <w:sz w:val="22"/>
          <w:szCs w:val="22"/>
        </w:rPr>
      </w:pPr>
      <w:r w:rsidRPr="00363644">
        <w:rPr>
          <w:sz w:val="22"/>
          <w:szCs w:val="22"/>
        </w:rPr>
        <w:t>C_VTIndexSpecificData_</w:t>
      </w:r>
      <w:r w:rsidRPr="00910667">
        <w:rPr>
          <w:sz w:val="22"/>
          <w:szCs w:val="22"/>
        </w:rPr>
        <w:t>&lt;VTId&gt;_&lt;RunDate&gt;</w:t>
      </w:r>
    </w:p>
    <w:p w14:paraId="14275D7A" w14:textId="77777777" w:rsidR="002373AE" w:rsidRDefault="002373AE" w:rsidP="002373AE">
      <w:pPr>
        <w:pStyle w:val="ListParagraph"/>
        <w:numPr>
          <w:ilvl w:val="0"/>
          <w:numId w:val="108"/>
        </w:numPr>
        <w:rPr>
          <w:sz w:val="22"/>
          <w:szCs w:val="22"/>
        </w:rPr>
      </w:pPr>
      <w:r>
        <w:rPr>
          <w:sz w:val="22"/>
          <w:szCs w:val="22"/>
        </w:rPr>
        <w:t>Required Fields</w:t>
      </w:r>
    </w:p>
    <w:p w14:paraId="4539C6AB" w14:textId="77777777" w:rsidR="002373AE" w:rsidRDefault="002373AE" w:rsidP="002373AE">
      <w:pPr>
        <w:pStyle w:val="ListParagraph"/>
        <w:numPr>
          <w:ilvl w:val="1"/>
          <w:numId w:val="108"/>
        </w:numPr>
        <w:rPr>
          <w:sz w:val="22"/>
          <w:szCs w:val="22"/>
        </w:rPr>
      </w:pPr>
      <w:r w:rsidRPr="00A70B14">
        <w:rPr>
          <w:sz w:val="22"/>
          <w:szCs w:val="22"/>
        </w:rPr>
        <w:t>PriceDate</w:t>
      </w:r>
      <w:r>
        <w:rPr>
          <w:sz w:val="22"/>
          <w:szCs w:val="22"/>
        </w:rPr>
        <w:t xml:space="preserve"> – Text convertible to date</w:t>
      </w:r>
    </w:p>
    <w:p w14:paraId="5AEDF039" w14:textId="449FD2E0" w:rsidR="0076696A" w:rsidRDefault="0076696A" w:rsidP="0076696A">
      <w:pPr>
        <w:pStyle w:val="ListParagraph"/>
        <w:numPr>
          <w:ilvl w:val="1"/>
          <w:numId w:val="108"/>
        </w:numPr>
        <w:rPr>
          <w:sz w:val="22"/>
          <w:szCs w:val="22"/>
        </w:rPr>
      </w:pPr>
      <w:r w:rsidRPr="0076696A">
        <w:rPr>
          <w:sz w:val="22"/>
          <w:szCs w:val="22"/>
        </w:rPr>
        <w:t>SpecificTicker</w:t>
      </w:r>
      <w:r>
        <w:rPr>
          <w:sz w:val="22"/>
          <w:szCs w:val="22"/>
        </w:rPr>
        <w:t xml:space="preserve"> – Text</w:t>
      </w:r>
    </w:p>
    <w:p w14:paraId="5AB7B465" w14:textId="5271AEB0" w:rsidR="0076696A" w:rsidRDefault="0076696A" w:rsidP="0076696A">
      <w:pPr>
        <w:pStyle w:val="ListParagraph"/>
        <w:numPr>
          <w:ilvl w:val="1"/>
          <w:numId w:val="108"/>
        </w:numPr>
        <w:rPr>
          <w:sz w:val="22"/>
          <w:szCs w:val="22"/>
        </w:rPr>
      </w:pPr>
      <w:r w:rsidRPr="0076696A">
        <w:rPr>
          <w:sz w:val="22"/>
          <w:szCs w:val="22"/>
        </w:rPr>
        <w:t>FundingRate</w:t>
      </w:r>
      <w:r>
        <w:rPr>
          <w:sz w:val="22"/>
          <w:szCs w:val="22"/>
        </w:rPr>
        <w:t xml:space="preserve"> </w:t>
      </w:r>
      <w:r w:rsidR="00AE0FC0">
        <w:rPr>
          <w:sz w:val="22"/>
          <w:szCs w:val="22"/>
        </w:rPr>
        <w:t>–</w:t>
      </w:r>
      <w:r>
        <w:rPr>
          <w:sz w:val="22"/>
          <w:szCs w:val="22"/>
        </w:rPr>
        <w:t xml:space="preserve"> Float</w:t>
      </w:r>
    </w:p>
    <w:p w14:paraId="633A667F" w14:textId="2E4E5602" w:rsidR="00AE0FC0" w:rsidRDefault="00AE0FC0" w:rsidP="00AE0FC0">
      <w:pPr>
        <w:pStyle w:val="ListParagraph"/>
        <w:numPr>
          <w:ilvl w:val="1"/>
          <w:numId w:val="108"/>
        </w:numPr>
        <w:rPr>
          <w:sz w:val="22"/>
          <w:szCs w:val="22"/>
        </w:rPr>
      </w:pPr>
      <w:r w:rsidRPr="00AE0FC0">
        <w:rPr>
          <w:sz w:val="22"/>
          <w:szCs w:val="22"/>
        </w:rPr>
        <w:t>IndexLevel</w:t>
      </w:r>
      <w:r>
        <w:rPr>
          <w:sz w:val="22"/>
          <w:szCs w:val="22"/>
        </w:rPr>
        <w:t xml:space="preserve"> – Float</w:t>
      </w:r>
    </w:p>
    <w:p w14:paraId="08FE50D8" w14:textId="7388AEF0" w:rsidR="00AE0FC0" w:rsidRDefault="00AE0FC0" w:rsidP="00AE0FC0">
      <w:pPr>
        <w:pStyle w:val="ListParagraph"/>
        <w:numPr>
          <w:ilvl w:val="1"/>
          <w:numId w:val="108"/>
        </w:numPr>
        <w:rPr>
          <w:sz w:val="22"/>
          <w:szCs w:val="22"/>
        </w:rPr>
      </w:pPr>
      <w:r w:rsidRPr="00AE0FC0">
        <w:rPr>
          <w:sz w:val="22"/>
          <w:szCs w:val="22"/>
        </w:rPr>
        <w:t>FundingRate</w:t>
      </w:r>
      <w:r>
        <w:rPr>
          <w:sz w:val="22"/>
          <w:szCs w:val="22"/>
        </w:rPr>
        <w:t xml:space="preserve"> – Float</w:t>
      </w:r>
    </w:p>
    <w:p w14:paraId="14FEDB04" w14:textId="7E09D802" w:rsidR="00AE0FC0" w:rsidRDefault="00AE0FC0" w:rsidP="00AE0FC0">
      <w:pPr>
        <w:pStyle w:val="ListParagraph"/>
        <w:numPr>
          <w:ilvl w:val="1"/>
          <w:numId w:val="108"/>
        </w:numPr>
        <w:rPr>
          <w:sz w:val="22"/>
          <w:szCs w:val="22"/>
        </w:rPr>
      </w:pPr>
      <w:r w:rsidRPr="00AE0FC0">
        <w:rPr>
          <w:sz w:val="22"/>
          <w:szCs w:val="22"/>
        </w:rPr>
        <w:t>Fee</w:t>
      </w:r>
      <w:r>
        <w:rPr>
          <w:sz w:val="22"/>
          <w:szCs w:val="22"/>
        </w:rPr>
        <w:t xml:space="preserve"> – Float</w:t>
      </w:r>
    </w:p>
    <w:p w14:paraId="6FBBD45C" w14:textId="7DA0CF20" w:rsidR="00AE0FC0" w:rsidRDefault="00AE0FC0" w:rsidP="00AE0FC0">
      <w:pPr>
        <w:pStyle w:val="ListParagraph"/>
        <w:numPr>
          <w:ilvl w:val="1"/>
          <w:numId w:val="108"/>
        </w:numPr>
        <w:rPr>
          <w:sz w:val="22"/>
          <w:szCs w:val="22"/>
        </w:rPr>
      </w:pPr>
      <w:r w:rsidRPr="00AE0FC0">
        <w:rPr>
          <w:sz w:val="22"/>
          <w:szCs w:val="22"/>
        </w:rPr>
        <w:t>FinalExposure</w:t>
      </w:r>
      <w:r>
        <w:rPr>
          <w:sz w:val="22"/>
          <w:szCs w:val="22"/>
        </w:rPr>
        <w:t xml:space="preserve"> - Float</w:t>
      </w:r>
    </w:p>
    <w:p w14:paraId="6B8F044F" w14:textId="77777777" w:rsidR="002373AE" w:rsidRPr="00473808" w:rsidRDefault="002373AE" w:rsidP="002373AE">
      <w:pPr>
        <w:pStyle w:val="ListParagraph"/>
        <w:numPr>
          <w:ilvl w:val="1"/>
          <w:numId w:val="108"/>
        </w:numPr>
        <w:rPr>
          <w:sz w:val="22"/>
          <w:szCs w:val="22"/>
        </w:rPr>
      </w:pPr>
      <w:r w:rsidRPr="00473808">
        <w:rPr>
          <w:sz w:val="22"/>
          <w:szCs w:val="22"/>
        </w:rPr>
        <w:t>RebalancingTransactionCost</w:t>
      </w:r>
      <w:r>
        <w:rPr>
          <w:sz w:val="22"/>
          <w:szCs w:val="22"/>
        </w:rPr>
        <w:t xml:space="preserve"> - Float</w:t>
      </w:r>
    </w:p>
    <w:p w14:paraId="68A548A7" w14:textId="77777777" w:rsidR="002373AE" w:rsidRDefault="002373AE" w:rsidP="007768F7">
      <w:pPr>
        <w:pStyle w:val="ListParagraph"/>
        <w:numPr>
          <w:ilvl w:val="0"/>
          <w:numId w:val="113"/>
        </w:numPr>
        <w:rPr>
          <w:sz w:val="22"/>
          <w:szCs w:val="22"/>
        </w:rPr>
      </w:pPr>
      <w:r w:rsidRPr="00363644">
        <w:rPr>
          <w:sz w:val="22"/>
          <w:szCs w:val="22"/>
        </w:rPr>
        <w:t>C_VTOpenComposition_</w:t>
      </w:r>
      <w:r w:rsidRPr="00910667">
        <w:rPr>
          <w:sz w:val="22"/>
          <w:szCs w:val="22"/>
        </w:rPr>
        <w:t>&lt;VTId&gt;_&lt;RunDate&gt;</w:t>
      </w:r>
    </w:p>
    <w:p w14:paraId="27E1158C" w14:textId="77777777" w:rsidR="002373AE" w:rsidRDefault="002373AE" w:rsidP="002373AE">
      <w:pPr>
        <w:pStyle w:val="ListParagraph"/>
        <w:numPr>
          <w:ilvl w:val="0"/>
          <w:numId w:val="109"/>
        </w:numPr>
        <w:rPr>
          <w:sz w:val="22"/>
          <w:szCs w:val="22"/>
        </w:rPr>
      </w:pPr>
      <w:r>
        <w:rPr>
          <w:sz w:val="22"/>
          <w:szCs w:val="22"/>
        </w:rPr>
        <w:t>Required Fields</w:t>
      </w:r>
    </w:p>
    <w:p w14:paraId="01045E66" w14:textId="3072DA92" w:rsidR="002373AE" w:rsidRDefault="00DF0F92" w:rsidP="00DF0F92">
      <w:pPr>
        <w:pStyle w:val="ListParagraph"/>
        <w:numPr>
          <w:ilvl w:val="1"/>
          <w:numId w:val="109"/>
        </w:numPr>
        <w:rPr>
          <w:sz w:val="22"/>
          <w:szCs w:val="22"/>
        </w:rPr>
      </w:pPr>
      <w:r w:rsidRPr="00DF0F92">
        <w:rPr>
          <w:sz w:val="22"/>
          <w:szCs w:val="22"/>
        </w:rPr>
        <w:t>SpecificTicker</w:t>
      </w:r>
      <w:r>
        <w:rPr>
          <w:sz w:val="22"/>
          <w:szCs w:val="22"/>
        </w:rPr>
        <w:t xml:space="preserve"> </w:t>
      </w:r>
      <w:r w:rsidR="002373AE">
        <w:rPr>
          <w:sz w:val="22"/>
          <w:szCs w:val="22"/>
        </w:rPr>
        <w:t>– Text</w:t>
      </w:r>
    </w:p>
    <w:p w14:paraId="4137E78F" w14:textId="1DC71553" w:rsidR="00DF0F92" w:rsidRDefault="00DF0F92" w:rsidP="00DF0F92">
      <w:pPr>
        <w:pStyle w:val="ListParagraph"/>
        <w:numPr>
          <w:ilvl w:val="1"/>
          <w:numId w:val="109"/>
        </w:numPr>
        <w:rPr>
          <w:sz w:val="22"/>
          <w:szCs w:val="22"/>
        </w:rPr>
      </w:pPr>
      <w:r w:rsidRPr="00DF0F92">
        <w:rPr>
          <w:sz w:val="22"/>
          <w:szCs w:val="22"/>
        </w:rPr>
        <w:lastRenderedPageBreak/>
        <w:t>Units</w:t>
      </w:r>
      <w:r>
        <w:rPr>
          <w:sz w:val="22"/>
          <w:szCs w:val="22"/>
        </w:rPr>
        <w:t xml:space="preserve"> – Float</w:t>
      </w:r>
    </w:p>
    <w:p w14:paraId="7483774B" w14:textId="72FAF8F9" w:rsidR="00DF0F92" w:rsidRPr="00DF0F92" w:rsidRDefault="00DF0F92" w:rsidP="00DF0F92">
      <w:pPr>
        <w:pStyle w:val="ListParagraph"/>
        <w:numPr>
          <w:ilvl w:val="1"/>
          <w:numId w:val="109"/>
        </w:numPr>
        <w:rPr>
          <w:sz w:val="22"/>
          <w:szCs w:val="22"/>
        </w:rPr>
      </w:pPr>
      <w:r w:rsidRPr="00DF0F92">
        <w:rPr>
          <w:sz w:val="22"/>
          <w:szCs w:val="22"/>
        </w:rPr>
        <w:t>Date</w:t>
      </w:r>
      <w:r>
        <w:rPr>
          <w:sz w:val="22"/>
          <w:szCs w:val="22"/>
        </w:rPr>
        <w:t xml:space="preserve"> - Text convertible to date</w:t>
      </w:r>
    </w:p>
    <w:p w14:paraId="1FA62DEC" w14:textId="77777777" w:rsidR="002373AE" w:rsidRDefault="002373AE" w:rsidP="007768F7">
      <w:pPr>
        <w:pStyle w:val="ListParagraph"/>
        <w:numPr>
          <w:ilvl w:val="0"/>
          <w:numId w:val="113"/>
        </w:numPr>
        <w:rPr>
          <w:sz w:val="22"/>
          <w:szCs w:val="22"/>
        </w:rPr>
      </w:pPr>
      <w:r>
        <w:rPr>
          <w:sz w:val="22"/>
          <w:szCs w:val="22"/>
        </w:rPr>
        <w:t>C_</w:t>
      </w:r>
      <w:r w:rsidRPr="00473808">
        <w:rPr>
          <w:sz w:val="22"/>
          <w:szCs w:val="22"/>
        </w:rPr>
        <w:t>VTDailyPrices</w:t>
      </w:r>
      <w:r w:rsidRPr="00363644">
        <w:rPr>
          <w:sz w:val="22"/>
          <w:szCs w:val="22"/>
        </w:rPr>
        <w:t>_</w:t>
      </w:r>
      <w:r w:rsidRPr="00910667">
        <w:rPr>
          <w:sz w:val="22"/>
          <w:szCs w:val="22"/>
        </w:rPr>
        <w:t>&lt;VTId&gt;_&lt;RunDate&gt;</w:t>
      </w:r>
    </w:p>
    <w:p w14:paraId="453C796C" w14:textId="77777777" w:rsidR="002373AE" w:rsidRDefault="002373AE" w:rsidP="002373AE">
      <w:pPr>
        <w:pStyle w:val="ListParagraph"/>
        <w:numPr>
          <w:ilvl w:val="0"/>
          <w:numId w:val="110"/>
        </w:numPr>
        <w:rPr>
          <w:sz w:val="22"/>
          <w:szCs w:val="22"/>
        </w:rPr>
      </w:pPr>
      <w:r>
        <w:rPr>
          <w:sz w:val="22"/>
          <w:szCs w:val="22"/>
        </w:rPr>
        <w:t>Required Fields</w:t>
      </w:r>
    </w:p>
    <w:p w14:paraId="3C0AFC8A" w14:textId="77777777" w:rsidR="002373AE" w:rsidRDefault="002373AE" w:rsidP="002373AE">
      <w:pPr>
        <w:pStyle w:val="ListParagraph"/>
        <w:numPr>
          <w:ilvl w:val="1"/>
          <w:numId w:val="110"/>
        </w:numPr>
        <w:rPr>
          <w:sz w:val="22"/>
          <w:szCs w:val="22"/>
        </w:rPr>
      </w:pPr>
      <w:r w:rsidRPr="00A70B14">
        <w:rPr>
          <w:sz w:val="22"/>
          <w:szCs w:val="22"/>
        </w:rPr>
        <w:t>PriceDate</w:t>
      </w:r>
      <w:r>
        <w:rPr>
          <w:sz w:val="22"/>
          <w:szCs w:val="22"/>
        </w:rPr>
        <w:t xml:space="preserve"> – Text convertible to date</w:t>
      </w:r>
    </w:p>
    <w:p w14:paraId="212E61B1" w14:textId="431E22D6" w:rsidR="00DF0F92" w:rsidRDefault="00DF0F92" w:rsidP="00DF0F92">
      <w:pPr>
        <w:pStyle w:val="ListParagraph"/>
        <w:numPr>
          <w:ilvl w:val="1"/>
          <w:numId w:val="110"/>
        </w:numPr>
        <w:rPr>
          <w:sz w:val="22"/>
          <w:szCs w:val="22"/>
        </w:rPr>
      </w:pPr>
      <w:r w:rsidRPr="00DF0F92">
        <w:rPr>
          <w:sz w:val="22"/>
          <w:szCs w:val="22"/>
        </w:rPr>
        <w:t>GenericTicker</w:t>
      </w:r>
      <w:r>
        <w:rPr>
          <w:sz w:val="22"/>
          <w:szCs w:val="22"/>
        </w:rPr>
        <w:t xml:space="preserve"> - Text</w:t>
      </w:r>
    </w:p>
    <w:p w14:paraId="329505F8" w14:textId="77777777" w:rsidR="002373AE" w:rsidRDefault="002373AE" w:rsidP="002373AE">
      <w:pPr>
        <w:pStyle w:val="ListParagraph"/>
        <w:numPr>
          <w:ilvl w:val="1"/>
          <w:numId w:val="110"/>
        </w:numPr>
        <w:rPr>
          <w:sz w:val="22"/>
          <w:szCs w:val="22"/>
        </w:rPr>
      </w:pPr>
      <w:r>
        <w:rPr>
          <w:sz w:val="22"/>
          <w:szCs w:val="22"/>
        </w:rPr>
        <w:t>Price - Float</w:t>
      </w:r>
    </w:p>
    <w:p w14:paraId="643E0663" w14:textId="60E61E8A" w:rsidR="002373AE" w:rsidRDefault="002373AE" w:rsidP="007768F7">
      <w:pPr>
        <w:pStyle w:val="ListParagraph"/>
        <w:numPr>
          <w:ilvl w:val="0"/>
          <w:numId w:val="113"/>
        </w:numPr>
        <w:rPr>
          <w:sz w:val="22"/>
          <w:szCs w:val="22"/>
        </w:rPr>
      </w:pPr>
      <w:r w:rsidRPr="00363644">
        <w:rPr>
          <w:sz w:val="22"/>
          <w:szCs w:val="22"/>
        </w:rPr>
        <w:t>C_</w:t>
      </w:r>
      <w:r w:rsidR="007768F7" w:rsidRPr="007768F7">
        <w:rPr>
          <w:sz w:val="22"/>
          <w:szCs w:val="22"/>
        </w:rPr>
        <w:t>VTTickPrices</w:t>
      </w:r>
      <w:r w:rsidRPr="00363644">
        <w:rPr>
          <w:sz w:val="22"/>
          <w:szCs w:val="22"/>
        </w:rPr>
        <w:t>_</w:t>
      </w:r>
      <w:r w:rsidRPr="00910667">
        <w:rPr>
          <w:sz w:val="22"/>
          <w:szCs w:val="22"/>
        </w:rPr>
        <w:t>&lt;VTId&gt;_&lt;RunDate&gt;</w:t>
      </w:r>
    </w:p>
    <w:p w14:paraId="3A87E91E" w14:textId="77777777" w:rsidR="002373AE" w:rsidRDefault="002373AE" w:rsidP="002373AE">
      <w:pPr>
        <w:pStyle w:val="ListParagraph"/>
        <w:numPr>
          <w:ilvl w:val="0"/>
          <w:numId w:val="111"/>
        </w:numPr>
        <w:rPr>
          <w:sz w:val="22"/>
          <w:szCs w:val="22"/>
        </w:rPr>
      </w:pPr>
      <w:r>
        <w:rPr>
          <w:sz w:val="22"/>
          <w:szCs w:val="22"/>
        </w:rPr>
        <w:t>Required Fields</w:t>
      </w:r>
    </w:p>
    <w:p w14:paraId="757B7460" w14:textId="352B6EA8" w:rsidR="007768F7" w:rsidRDefault="00DF0F92" w:rsidP="00DF0F92">
      <w:pPr>
        <w:pStyle w:val="ListParagraph"/>
        <w:numPr>
          <w:ilvl w:val="1"/>
          <w:numId w:val="111"/>
        </w:numPr>
        <w:rPr>
          <w:sz w:val="22"/>
          <w:szCs w:val="22"/>
        </w:rPr>
      </w:pPr>
      <w:r w:rsidRPr="00DF0F92">
        <w:rPr>
          <w:sz w:val="22"/>
          <w:szCs w:val="22"/>
        </w:rPr>
        <w:t>PriceDate</w:t>
      </w:r>
      <w:r>
        <w:rPr>
          <w:sz w:val="22"/>
          <w:szCs w:val="22"/>
        </w:rPr>
        <w:t xml:space="preserve"> – </w:t>
      </w:r>
      <w:r w:rsidR="00FE52B6">
        <w:rPr>
          <w:sz w:val="22"/>
          <w:szCs w:val="22"/>
        </w:rPr>
        <w:t>Text convertible to date</w:t>
      </w:r>
    </w:p>
    <w:p w14:paraId="6CCF3D7F" w14:textId="5E40E8DD" w:rsidR="00DF0F92" w:rsidRDefault="00DF0F92" w:rsidP="00DF0F92">
      <w:pPr>
        <w:pStyle w:val="ListParagraph"/>
        <w:numPr>
          <w:ilvl w:val="1"/>
          <w:numId w:val="111"/>
        </w:numPr>
        <w:rPr>
          <w:sz w:val="22"/>
          <w:szCs w:val="22"/>
        </w:rPr>
      </w:pPr>
      <w:r w:rsidRPr="00DF0F92">
        <w:rPr>
          <w:sz w:val="22"/>
          <w:szCs w:val="22"/>
        </w:rPr>
        <w:t>EURUSD_F160</w:t>
      </w:r>
      <w:r w:rsidR="00FE52B6">
        <w:rPr>
          <w:sz w:val="22"/>
          <w:szCs w:val="22"/>
        </w:rPr>
        <w:t xml:space="preserve"> - Float</w:t>
      </w:r>
    </w:p>
    <w:p w14:paraId="7B3D44F3" w14:textId="7B324B36" w:rsidR="00DF0F92" w:rsidRDefault="00DF0F92" w:rsidP="00DF0F92">
      <w:pPr>
        <w:pStyle w:val="ListParagraph"/>
        <w:numPr>
          <w:ilvl w:val="1"/>
          <w:numId w:val="111"/>
        </w:numPr>
        <w:rPr>
          <w:sz w:val="22"/>
          <w:szCs w:val="22"/>
        </w:rPr>
      </w:pPr>
      <w:r w:rsidRPr="00DF0F92">
        <w:rPr>
          <w:sz w:val="22"/>
          <w:szCs w:val="22"/>
        </w:rPr>
        <w:t>EURUSD_F153</w:t>
      </w:r>
      <w:r w:rsidR="00FE52B6">
        <w:rPr>
          <w:sz w:val="22"/>
          <w:szCs w:val="22"/>
        </w:rPr>
        <w:t xml:space="preserve"> - Float</w:t>
      </w:r>
    </w:p>
    <w:p w14:paraId="4A159F17" w14:textId="537C4A28" w:rsidR="00DF0F92" w:rsidRDefault="00DF0F92" w:rsidP="00DF0F92">
      <w:pPr>
        <w:pStyle w:val="ListParagraph"/>
        <w:numPr>
          <w:ilvl w:val="1"/>
          <w:numId w:val="111"/>
        </w:numPr>
        <w:rPr>
          <w:sz w:val="22"/>
          <w:szCs w:val="22"/>
        </w:rPr>
      </w:pPr>
      <w:r w:rsidRPr="00DF0F92">
        <w:rPr>
          <w:sz w:val="22"/>
          <w:szCs w:val="22"/>
        </w:rPr>
        <w:t>SpecificTicker</w:t>
      </w:r>
      <w:r w:rsidR="00FE52B6">
        <w:rPr>
          <w:sz w:val="22"/>
          <w:szCs w:val="22"/>
        </w:rPr>
        <w:t xml:space="preserve"> - Text</w:t>
      </w:r>
    </w:p>
    <w:p w14:paraId="5C8DB805" w14:textId="6235BDF7" w:rsidR="00DF0F92" w:rsidRDefault="00DF0F92" w:rsidP="00DF0F92">
      <w:pPr>
        <w:pStyle w:val="ListParagraph"/>
        <w:numPr>
          <w:ilvl w:val="1"/>
          <w:numId w:val="111"/>
        </w:numPr>
        <w:rPr>
          <w:sz w:val="22"/>
          <w:szCs w:val="22"/>
        </w:rPr>
      </w:pPr>
      <w:r w:rsidRPr="00DF0F92">
        <w:rPr>
          <w:sz w:val="22"/>
          <w:szCs w:val="22"/>
        </w:rPr>
        <w:t>Dividend</w:t>
      </w:r>
      <w:r w:rsidR="00FE52B6">
        <w:rPr>
          <w:sz w:val="22"/>
          <w:szCs w:val="22"/>
        </w:rPr>
        <w:t xml:space="preserve"> - Float</w:t>
      </w:r>
    </w:p>
    <w:p w14:paraId="3B56EE34" w14:textId="42C599FA" w:rsidR="00DF0F92" w:rsidRPr="00451FB1" w:rsidRDefault="00DF0F92" w:rsidP="00DF0F92">
      <w:pPr>
        <w:pStyle w:val="ListParagraph"/>
        <w:numPr>
          <w:ilvl w:val="1"/>
          <w:numId w:val="111"/>
        </w:numPr>
        <w:rPr>
          <w:sz w:val="22"/>
          <w:szCs w:val="22"/>
        </w:rPr>
      </w:pPr>
      <w:r w:rsidRPr="00DF0F92">
        <w:rPr>
          <w:sz w:val="22"/>
          <w:szCs w:val="22"/>
        </w:rPr>
        <w:t>TickPrice</w:t>
      </w:r>
      <w:r w:rsidR="00FE52B6">
        <w:rPr>
          <w:sz w:val="22"/>
          <w:szCs w:val="22"/>
        </w:rPr>
        <w:t xml:space="preserve"> - Float</w:t>
      </w:r>
    </w:p>
    <w:p w14:paraId="3FC9D090" w14:textId="77777777" w:rsidR="002373AE" w:rsidRDefault="002373AE" w:rsidP="002373AE">
      <w:pPr>
        <w:ind w:firstLine="720"/>
        <w:rPr>
          <w:b/>
          <w:sz w:val="22"/>
          <w:szCs w:val="22"/>
        </w:rPr>
      </w:pPr>
      <w:r w:rsidRPr="0075762D">
        <w:rPr>
          <w:b/>
          <w:sz w:val="22"/>
          <w:szCs w:val="22"/>
        </w:rPr>
        <w:lastRenderedPageBreak/>
        <w:t>Input Files for Level Calculation:</w:t>
      </w:r>
    </w:p>
    <w:p w14:paraId="3C530858" w14:textId="77777777" w:rsidR="002373AE" w:rsidRDefault="002373AE" w:rsidP="007768F7">
      <w:pPr>
        <w:pStyle w:val="ListParagraph"/>
        <w:numPr>
          <w:ilvl w:val="0"/>
          <w:numId w:val="114"/>
        </w:numPr>
        <w:rPr>
          <w:sz w:val="22"/>
          <w:szCs w:val="22"/>
        </w:rPr>
      </w:pPr>
      <w:r w:rsidRPr="00910667">
        <w:rPr>
          <w:sz w:val="22"/>
          <w:szCs w:val="22"/>
        </w:rPr>
        <w:t>C_CloseCompositionForLevel_&lt;VTId&gt;_&lt;RunDate&gt;</w:t>
      </w:r>
    </w:p>
    <w:p w14:paraId="5873DE40" w14:textId="77777777" w:rsidR="002373AE" w:rsidRDefault="002373AE" w:rsidP="007768F7">
      <w:pPr>
        <w:pStyle w:val="ListParagraph"/>
        <w:numPr>
          <w:ilvl w:val="2"/>
          <w:numId w:val="114"/>
        </w:numPr>
        <w:rPr>
          <w:sz w:val="22"/>
          <w:szCs w:val="22"/>
        </w:rPr>
      </w:pPr>
      <w:r>
        <w:rPr>
          <w:sz w:val="22"/>
          <w:szCs w:val="22"/>
        </w:rPr>
        <w:t>Required Fields</w:t>
      </w:r>
    </w:p>
    <w:p w14:paraId="7022259F" w14:textId="77777777" w:rsidR="002373AE" w:rsidRPr="0075762D" w:rsidRDefault="002373AE" w:rsidP="007768F7">
      <w:pPr>
        <w:pStyle w:val="ListParagraph"/>
        <w:numPr>
          <w:ilvl w:val="3"/>
          <w:numId w:val="114"/>
        </w:numPr>
        <w:rPr>
          <w:sz w:val="22"/>
          <w:szCs w:val="22"/>
        </w:rPr>
      </w:pPr>
      <w:r w:rsidRPr="0075762D">
        <w:rPr>
          <w:sz w:val="22"/>
          <w:szCs w:val="22"/>
        </w:rPr>
        <w:t>Units (Float)</w:t>
      </w:r>
    </w:p>
    <w:p w14:paraId="690A45F0" w14:textId="77777777" w:rsidR="002373AE" w:rsidRPr="0075762D" w:rsidRDefault="002373AE" w:rsidP="007768F7">
      <w:pPr>
        <w:pStyle w:val="ListParagraph"/>
        <w:numPr>
          <w:ilvl w:val="3"/>
          <w:numId w:val="114"/>
        </w:numPr>
        <w:rPr>
          <w:sz w:val="22"/>
          <w:szCs w:val="22"/>
        </w:rPr>
      </w:pPr>
      <w:r w:rsidRPr="0075762D">
        <w:rPr>
          <w:sz w:val="22"/>
          <w:szCs w:val="22"/>
        </w:rPr>
        <w:t>Price (Float)</w:t>
      </w:r>
    </w:p>
    <w:p w14:paraId="4A29E7B9" w14:textId="77777777" w:rsidR="002373AE" w:rsidRDefault="002373AE" w:rsidP="007768F7">
      <w:pPr>
        <w:pStyle w:val="ListParagraph"/>
        <w:numPr>
          <w:ilvl w:val="3"/>
          <w:numId w:val="114"/>
        </w:numPr>
      </w:pPr>
      <w:r w:rsidRPr="0075762D">
        <w:rPr>
          <w:sz w:val="22"/>
          <w:szCs w:val="22"/>
        </w:rPr>
        <w:t>FXRate (Float)</w:t>
      </w:r>
    </w:p>
    <w:p w14:paraId="44AB6E63" w14:textId="77777777" w:rsidR="002373AE" w:rsidRPr="0075762D" w:rsidRDefault="002373AE" w:rsidP="007768F7">
      <w:pPr>
        <w:pStyle w:val="ListParagraph"/>
        <w:numPr>
          <w:ilvl w:val="3"/>
          <w:numId w:val="114"/>
        </w:numPr>
        <w:rPr>
          <w:sz w:val="22"/>
          <w:szCs w:val="22"/>
        </w:rPr>
      </w:pPr>
      <w:r w:rsidRPr="0075762D">
        <w:rPr>
          <w:sz w:val="22"/>
          <w:szCs w:val="22"/>
        </w:rPr>
        <w:t>PriceFactor (Float)</w:t>
      </w:r>
    </w:p>
    <w:p w14:paraId="7FB69F0F" w14:textId="77777777" w:rsidR="002373AE" w:rsidRPr="0075762D" w:rsidRDefault="002373AE" w:rsidP="007768F7">
      <w:pPr>
        <w:pStyle w:val="ListParagraph"/>
        <w:numPr>
          <w:ilvl w:val="3"/>
          <w:numId w:val="114"/>
        </w:numPr>
        <w:rPr>
          <w:sz w:val="22"/>
          <w:szCs w:val="22"/>
        </w:rPr>
      </w:pPr>
      <w:r w:rsidRPr="0075762D">
        <w:rPr>
          <w:sz w:val="22"/>
          <w:szCs w:val="22"/>
        </w:rPr>
        <w:t>FxFactor (Float)</w:t>
      </w:r>
    </w:p>
    <w:p w14:paraId="1C00ED26" w14:textId="77777777" w:rsidR="002373AE" w:rsidRPr="00F8578D" w:rsidRDefault="002373AE" w:rsidP="007768F7">
      <w:pPr>
        <w:pStyle w:val="ListParagraph"/>
        <w:numPr>
          <w:ilvl w:val="2"/>
          <w:numId w:val="114"/>
        </w:numPr>
        <w:rPr>
          <w:sz w:val="22"/>
          <w:szCs w:val="22"/>
        </w:rPr>
      </w:pPr>
      <w:r w:rsidRPr="00F8578D">
        <w:rPr>
          <w:sz w:val="22"/>
          <w:szCs w:val="22"/>
        </w:rPr>
        <w:t>SumProduct of the above mentioned Fields gives the Index Level which is published in P_IndexLevel_&lt;VTID_Date&gt; File</w:t>
      </w:r>
    </w:p>
    <w:p w14:paraId="6A969774" w14:textId="77777777" w:rsidR="002373AE" w:rsidRDefault="002373AE" w:rsidP="002373AE">
      <w:pPr>
        <w:pStyle w:val="Heading3"/>
        <w:rPr>
          <w:szCs w:val="24"/>
        </w:rPr>
      </w:pPr>
      <w:r>
        <w:rPr>
          <w:szCs w:val="24"/>
        </w:rPr>
        <w:t>Output Files</w:t>
      </w:r>
    </w:p>
    <w:p w14:paraId="2E3D3660" w14:textId="77777777" w:rsidR="002373AE" w:rsidRDefault="002373AE" w:rsidP="002373AE">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7D5BD6AA" w14:textId="77777777" w:rsidR="002373AE" w:rsidRDefault="002373AE" w:rsidP="007768F7">
      <w:pPr>
        <w:pStyle w:val="ListParagraph"/>
        <w:numPr>
          <w:ilvl w:val="0"/>
          <w:numId w:val="115"/>
        </w:numPr>
        <w:rPr>
          <w:sz w:val="22"/>
          <w:szCs w:val="22"/>
        </w:rPr>
      </w:pPr>
      <w:r>
        <w:rPr>
          <w:sz w:val="22"/>
          <w:szCs w:val="22"/>
        </w:rPr>
        <w:t>P_VTCloseComposition</w:t>
      </w:r>
      <w:r w:rsidRPr="00910667">
        <w:rPr>
          <w:sz w:val="22"/>
          <w:szCs w:val="22"/>
        </w:rPr>
        <w:t>_&lt;VTId&gt;_&lt;RunDate&gt;</w:t>
      </w:r>
    </w:p>
    <w:p w14:paraId="47473723" w14:textId="77777777" w:rsidR="002373AE" w:rsidRDefault="002373AE" w:rsidP="00B9206D">
      <w:pPr>
        <w:pStyle w:val="ListParagraph"/>
        <w:numPr>
          <w:ilvl w:val="0"/>
          <w:numId w:val="131"/>
        </w:numPr>
        <w:rPr>
          <w:sz w:val="22"/>
          <w:szCs w:val="22"/>
        </w:rPr>
      </w:pPr>
      <w:r>
        <w:rPr>
          <w:sz w:val="22"/>
          <w:szCs w:val="22"/>
        </w:rPr>
        <w:t>Required Fields</w:t>
      </w:r>
    </w:p>
    <w:p w14:paraId="05BE72F1" w14:textId="77777777" w:rsidR="00FE52B6" w:rsidRDefault="00FE52B6" w:rsidP="00B9206D">
      <w:pPr>
        <w:pStyle w:val="ListParagraph"/>
        <w:numPr>
          <w:ilvl w:val="3"/>
          <w:numId w:val="131"/>
        </w:numPr>
        <w:rPr>
          <w:sz w:val="22"/>
          <w:szCs w:val="22"/>
        </w:rPr>
      </w:pPr>
      <w:r w:rsidRPr="00DF0F92">
        <w:rPr>
          <w:sz w:val="22"/>
          <w:szCs w:val="22"/>
        </w:rPr>
        <w:lastRenderedPageBreak/>
        <w:t>SpecificTicker</w:t>
      </w:r>
      <w:r>
        <w:rPr>
          <w:sz w:val="22"/>
          <w:szCs w:val="22"/>
        </w:rPr>
        <w:t xml:space="preserve"> – Text</w:t>
      </w:r>
    </w:p>
    <w:p w14:paraId="764C3481" w14:textId="77777777" w:rsidR="00FE52B6" w:rsidRDefault="00FE52B6" w:rsidP="00B9206D">
      <w:pPr>
        <w:pStyle w:val="ListParagraph"/>
        <w:numPr>
          <w:ilvl w:val="3"/>
          <w:numId w:val="131"/>
        </w:numPr>
        <w:rPr>
          <w:sz w:val="22"/>
          <w:szCs w:val="22"/>
        </w:rPr>
      </w:pPr>
      <w:r w:rsidRPr="00DF0F92">
        <w:rPr>
          <w:sz w:val="22"/>
          <w:szCs w:val="22"/>
        </w:rPr>
        <w:t>Units</w:t>
      </w:r>
      <w:r>
        <w:rPr>
          <w:sz w:val="22"/>
          <w:szCs w:val="22"/>
        </w:rPr>
        <w:t xml:space="preserve"> – Float</w:t>
      </w:r>
    </w:p>
    <w:p w14:paraId="64873877" w14:textId="77777777" w:rsidR="00FE52B6" w:rsidRPr="00DF0F92" w:rsidRDefault="00FE52B6" w:rsidP="00B9206D">
      <w:pPr>
        <w:pStyle w:val="ListParagraph"/>
        <w:numPr>
          <w:ilvl w:val="3"/>
          <w:numId w:val="131"/>
        </w:numPr>
        <w:rPr>
          <w:sz w:val="22"/>
          <w:szCs w:val="22"/>
        </w:rPr>
      </w:pPr>
      <w:r w:rsidRPr="00DF0F92">
        <w:rPr>
          <w:sz w:val="22"/>
          <w:szCs w:val="22"/>
        </w:rPr>
        <w:t>Date</w:t>
      </w:r>
      <w:r>
        <w:rPr>
          <w:sz w:val="22"/>
          <w:szCs w:val="22"/>
        </w:rPr>
        <w:t xml:space="preserve"> - Text convertible to date</w:t>
      </w:r>
    </w:p>
    <w:p w14:paraId="0A328BC8" w14:textId="77777777" w:rsidR="002373AE" w:rsidRDefault="002373AE" w:rsidP="007768F7">
      <w:pPr>
        <w:pStyle w:val="ListParagraph"/>
        <w:numPr>
          <w:ilvl w:val="0"/>
          <w:numId w:val="115"/>
        </w:numPr>
        <w:rPr>
          <w:sz w:val="22"/>
          <w:szCs w:val="22"/>
        </w:rPr>
      </w:pPr>
      <w:r w:rsidRPr="00910667">
        <w:rPr>
          <w:sz w:val="22"/>
          <w:szCs w:val="22"/>
        </w:rPr>
        <w:t>P_VTOpenComposition_&lt;VTId&gt;_&lt;RunDate&gt;</w:t>
      </w:r>
    </w:p>
    <w:p w14:paraId="50291D92" w14:textId="77777777" w:rsidR="002373AE" w:rsidRDefault="002373AE" w:rsidP="00B9206D">
      <w:pPr>
        <w:pStyle w:val="ListParagraph"/>
        <w:numPr>
          <w:ilvl w:val="0"/>
          <w:numId w:val="132"/>
        </w:numPr>
        <w:rPr>
          <w:sz w:val="22"/>
          <w:szCs w:val="22"/>
        </w:rPr>
      </w:pPr>
      <w:r>
        <w:rPr>
          <w:sz w:val="22"/>
          <w:szCs w:val="22"/>
        </w:rPr>
        <w:t>Required Fields</w:t>
      </w:r>
    </w:p>
    <w:p w14:paraId="328E13F5" w14:textId="77777777" w:rsidR="00FE52B6" w:rsidRDefault="00FE52B6" w:rsidP="00B9206D">
      <w:pPr>
        <w:pStyle w:val="ListParagraph"/>
        <w:numPr>
          <w:ilvl w:val="3"/>
          <w:numId w:val="132"/>
        </w:numPr>
        <w:rPr>
          <w:sz w:val="22"/>
          <w:szCs w:val="22"/>
        </w:rPr>
      </w:pPr>
      <w:r w:rsidRPr="00DF0F92">
        <w:rPr>
          <w:sz w:val="22"/>
          <w:szCs w:val="22"/>
        </w:rPr>
        <w:t>SpecificTicker</w:t>
      </w:r>
      <w:r>
        <w:rPr>
          <w:sz w:val="22"/>
          <w:szCs w:val="22"/>
        </w:rPr>
        <w:t xml:space="preserve"> – Text</w:t>
      </w:r>
    </w:p>
    <w:p w14:paraId="0FA078F8" w14:textId="77777777" w:rsidR="00FE52B6" w:rsidRDefault="00FE52B6" w:rsidP="00B9206D">
      <w:pPr>
        <w:pStyle w:val="ListParagraph"/>
        <w:numPr>
          <w:ilvl w:val="3"/>
          <w:numId w:val="132"/>
        </w:numPr>
        <w:rPr>
          <w:sz w:val="22"/>
          <w:szCs w:val="22"/>
        </w:rPr>
      </w:pPr>
      <w:r w:rsidRPr="00DF0F92">
        <w:rPr>
          <w:sz w:val="22"/>
          <w:szCs w:val="22"/>
        </w:rPr>
        <w:t>Units</w:t>
      </w:r>
      <w:r>
        <w:rPr>
          <w:sz w:val="22"/>
          <w:szCs w:val="22"/>
        </w:rPr>
        <w:t xml:space="preserve"> – Float</w:t>
      </w:r>
    </w:p>
    <w:p w14:paraId="1A4D8934" w14:textId="77777777" w:rsidR="00FE52B6" w:rsidRPr="00DF0F92" w:rsidRDefault="00FE52B6" w:rsidP="00B9206D">
      <w:pPr>
        <w:pStyle w:val="ListParagraph"/>
        <w:numPr>
          <w:ilvl w:val="3"/>
          <w:numId w:val="132"/>
        </w:numPr>
        <w:rPr>
          <w:sz w:val="22"/>
          <w:szCs w:val="22"/>
        </w:rPr>
      </w:pPr>
      <w:r w:rsidRPr="00DF0F92">
        <w:rPr>
          <w:sz w:val="22"/>
          <w:szCs w:val="22"/>
        </w:rPr>
        <w:t>Date</w:t>
      </w:r>
      <w:r>
        <w:rPr>
          <w:sz w:val="22"/>
          <w:szCs w:val="22"/>
        </w:rPr>
        <w:t xml:space="preserve"> - Text convertible to date</w:t>
      </w:r>
    </w:p>
    <w:p w14:paraId="11F48D6B" w14:textId="77777777" w:rsidR="002373AE" w:rsidRDefault="002373AE" w:rsidP="007768F7">
      <w:pPr>
        <w:pStyle w:val="ListParagraph"/>
        <w:numPr>
          <w:ilvl w:val="0"/>
          <w:numId w:val="115"/>
        </w:numPr>
        <w:rPr>
          <w:sz w:val="22"/>
          <w:szCs w:val="22"/>
        </w:rPr>
      </w:pPr>
      <w:r>
        <w:rPr>
          <w:sz w:val="22"/>
          <w:szCs w:val="22"/>
        </w:rPr>
        <w:t>P_VTIndexSpecificData</w:t>
      </w:r>
      <w:r w:rsidRPr="00910667">
        <w:rPr>
          <w:sz w:val="22"/>
          <w:szCs w:val="22"/>
        </w:rPr>
        <w:t>_&lt;VTId&gt;_&lt;RunDate&gt;</w:t>
      </w:r>
    </w:p>
    <w:p w14:paraId="6DE2029B" w14:textId="77777777" w:rsidR="002373AE" w:rsidRDefault="002373AE" w:rsidP="00B9206D">
      <w:pPr>
        <w:pStyle w:val="ListParagraph"/>
        <w:numPr>
          <w:ilvl w:val="0"/>
          <w:numId w:val="133"/>
        </w:numPr>
        <w:rPr>
          <w:sz w:val="22"/>
          <w:szCs w:val="22"/>
        </w:rPr>
      </w:pPr>
      <w:r>
        <w:rPr>
          <w:sz w:val="22"/>
          <w:szCs w:val="22"/>
        </w:rPr>
        <w:t>Required Fields</w:t>
      </w:r>
    </w:p>
    <w:p w14:paraId="128AF21E" w14:textId="77777777" w:rsidR="002373AE" w:rsidRDefault="002373AE" w:rsidP="00B9206D">
      <w:pPr>
        <w:pStyle w:val="ListParagraph"/>
        <w:numPr>
          <w:ilvl w:val="3"/>
          <w:numId w:val="133"/>
        </w:numPr>
        <w:rPr>
          <w:sz w:val="22"/>
          <w:szCs w:val="22"/>
        </w:rPr>
      </w:pPr>
      <w:r w:rsidRPr="00A70B14">
        <w:rPr>
          <w:sz w:val="22"/>
          <w:szCs w:val="22"/>
        </w:rPr>
        <w:t>PriceDate</w:t>
      </w:r>
      <w:r>
        <w:rPr>
          <w:sz w:val="22"/>
          <w:szCs w:val="22"/>
        </w:rPr>
        <w:t xml:space="preserve"> – Text convertible to date</w:t>
      </w:r>
    </w:p>
    <w:p w14:paraId="77771B79" w14:textId="77777777" w:rsidR="002373AE" w:rsidRPr="008C582E" w:rsidRDefault="002373AE" w:rsidP="00B9206D">
      <w:pPr>
        <w:pStyle w:val="ListParagraph"/>
        <w:numPr>
          <w:ilvl w:val="3"/>
          <w:numId w:val="133"/>
        </w:numPr>
        <w:rPr>
          <w:sz w:val="22"/>
          <w:szCs w:val="22"/>
        </w:rPr>
      </w:pPr>
      <w:r w:rsidRPr="001862AE">
        <w:rPr>
          <w:sz w:val="22"/>
          <w:szCs w:val="22"/>
        </w:rPr>
        <w:t xml:space="preserve"> </w:t>
      </w:r>
      <w:r w:rsidRPr="00A70B14">
        <w:rPr>
          <w:sz w:val="22"/>
          <w:szCs w:val="22"/>
        </w:rPr>
        <w:t>Units</w:t>
      </w:r>
      <w:r>
        <w:rPr>
          <w:sz w:val="22"/>
          <w:szCs w:val="22"/>
        </w:rPr>
        <w:t xml:space="preserve"> – Float</w:t>
      </w:r>
    </w:p>
    <w:p w14:paraId="2F65E21A" w14:textId="77777777" w:rsidR="002373AE" w:rsidRDefault="002373AE" w:rsidP="002373AE">
      <w:pPr>
        <w:ind w:firstLine="720"/>
        <w:rPr>
          <w:b/>
          <w:sz w:val="22"/>
          <w:szCs w:val="22"/>
        </w:rPr>
      </w:pPr>
      <w:r>
        <w:rPr>
          <w:b/>
          <w:sz w:val="22"/>
          <w:szCs w:val="22"/>
        </w:rPr>
        <w:t>Output</w:t>
      </w:r>
      <w:r w:rsidRPr="0075762D">
        <w:rPr>
          <w:b/>
          <w:sz w:val="22"/>
          <w:szCs w:val="22"/>
        </w:rPr>
        <w:t xml:space="preserve"> Files for Level Calculation:</w:t>
      </w:r>
    </w:p>
    <w:p w14:paraId="729FBDB5" w14:textId="77777777" w:rsidR="002373AE" w:rsidRDefault="002373AE" w:rsidP="007768F7">
      <w:pPr>
        <w:pStyle w:val="ListParagraph"/>
        <w:numPr>
          <w:ilvl w:val="0"/>
          <w:numId w:val="116"/>
        </w:numPr>
        <w:rPr>
          <w:sz w:val="22"/>
          <w:szCs w:val="22"/>
        </w:rPr>
      </w:pPr>
      <w:r w:rsidRPr="00910667">
        <w:rPr>
          <w:sz w:val="22"/>
          <w:szCs w:val="22"/>
        </w:rPr>
        <w:t>P_IndexLevel_&lt;VTId&gt;_&lt;RunDate&gt;</w:t>
      </w:r>
    </w:p>
    <w:p w14:paraId="753DC6C8" w14:textId="77777777" w:rsidR="002373AE" w:rsidRDefault="002373AE" w:rsidP="00B9206D">
      <w:pPr>
        <w:pStyle w:val="ListParagraph"/>
        <w:numPr>
          <w:ilvl w:val="0"/>
          <w:numId w:val="134"/>
        </w:numPr>
        <w:rPr>
          <w:sz w:val="22"/>
          <w:szCs w:val="22"/>
        </w:rPr>
      </w:pPr>
      <w:r>
        <w:rPr>
          <w:sz w:val="22"/>
          <w:szCs w:val="22"/>
        </w:rPr>
        <w:t>Required Fields</w:t>
      </w:r>
    </w:p>
    <w:p w14:paraId="5DFFD493" w14:textId="77777777" w:rsidR="002373AE" w:rsidRPr="0075762D" w:rsidRDefault="002373AE" w:rsidP="00B9206D">
      <w:pPr>
        <w:pStyle w:val="ListParagraph"/>
        <w:numPr>
          <w:ilvl w:val="0"/>
          <w:numId w:val="135"/>
        </w:numPr>
        <w:rPr>
          <w:sz w:val="22"/>
          <w:szCs w:val="22"/>
        </w:rPr>
      </w:pPr>
      <w:r w:rsidRPr="0075762D">
        <w:rPr>
          <w:sz w:val="22"/>
          <w:szCs w:val="22"/>
        </w:rPr>
        <w:lastRenderedPageBreak/>
        <w:t>Date (Text convertible to Date)</w:t>
      </w:r>
    </w:p>
    <w:p w14:paraId="3A8AF73A" w14:textId="77777777" w:rsidR="002373AE" w:rsidRPr="0075762D" w:rsidRDefault="002373AE" w:rsidP="00B9206D">
      <w:pPr>
        <w:pStyle w:val="ListParagraph"/>
        <w:numPr>
          <w:ilvl w:val="0"/>
          <w:numId w:val="135"/>
        </w:numPr>
        <w:rPr>
          <w:sz w:val="22"/>
          <w:szCs w:val="22"/>
        </w:rPr>
      </w:pPr>
      <w:r w:rsidRPr="0075762D">
        <w:rPr>
          <w:sz w:val="22"/>
          <w:szCs w:val="22"/>
        </w:rPr>
        <w:t>IndexVTId (Text)</w:t>
      </w:r>
    </w:p>
    <w:p w14:paraId="003B2E29" w14:textId="77777777" w:rsidR="002373AE" w:rsidRPr="00ED7A3C" w:rsidRDefault="002373AE" w:rsidP="00B9206D">
      <w:pPr>
        <w:pStyle w:val="ListParagraph"/>
        <w:numPr>
          <w:ilvl w:val="0"/>
          <w:numId w:val="135"/>
        </w:numPr>
        <w:rPr>
          <w:sz w:val="22"/>
          <w:szCs w:val="22"/>
        </w:rPr>
      </w:pPr>
      <w:r w:rsidRPr="0075762D">
        <w:rPr>
          <w:sz w:val="22"/>
          <w:szCs w:val="22"/>
        </w:rPr>
        <w:t>IndexLevel (Float)</w:t>
      </w:r>
    </w:p>
    <w:p w14:paraId="7966964F" w14:textId="77777777" w:rsidR="002373AE" w:rsidRDefault="002373AE" w:rsidP="002373AE">
      <w:pPr>
        <w:pStyle w:val="Heading3"/>
      </w:pPr>
      <w:r>
        <w:t>Class – Python</w:t>
      </w:r>
    </w:p>
    <w:p w14:paraId="6FA15679" w14:textId="17FCBC69" w:rsidR="002373AE" w:rsidRPr="009E686A" w:rsidRDefault="00605B42" w:rsidP="002373AE">
      <w:pPr>
        <w:pStyle w:val="Default"/>
        <w:ind w:firstLine="720"/>
        <w:rPr>
          <w:rFonts w:asciiTheme="minorHAnsi" w:hAnsiTheme="minorHAnsi" w:cs="Times New Roman"/>
          <w:color w:val="auto"/>
          <w:sz w:val="22"/>
          <w:szCs w:val="22"/>
        </w:rPr>
      </w:pPr>
      <w:r w:rsidRPr="00605B42">
        <w:rPr>
          <w:rFonts w:asciiTheme="minorHAnsi" w:hAnsiTheme="minorHAnsi" w:cs="Times New Roman"/>
          <w:b/>
          <w:color w:val="auto"/>
          <w:sz w:val="22"/>
          <w:szCs w:val="22"/>
        </w:rPr>
        <w:t>MRETIndexCalculation</w:t>
      </w:r>
      <w:r w:rsidR="002373AE">
        <w:rPr>
          <w:sz w:val="22"/>
          <w:szCs w:val="22"/>
        </w:rPr>
        <w:t xml:space="preserve">: </w:t>
      </w:r>
      <w:r w:rsidR="002373AE" w:rsidRPr="009E686A">
        <w:rPr>
          <w:rFonts w:asciiTheme="minorHAnsi" w:hAnsiTheme="minorHAnsi" w:cs="Times New Roman"/>
          <w:color w:val="auto"/>
          <w:sz w:val="22"/>
          <w:szCs w:val="22"/>
        </w:rPr>
        <w:t xml:space="preserve">This is the VT class under which the calculations for </w:t>
      </w:r>
    </w:p>
    <w:p w14:paraId="1B7F5F43" w14:textId="60AA49DB" w:rsidR="002373AE" w:rsidRDefault="00605B42" w:rsidP="002373AE">
      <w:pPr>
        <w:ind w:left="720"/>
        <w:rPr>
          <w:sz w:val="22"/>
          <w:szCs w:val="22"/>
        </w:rPr>
      </w:pPr>
      <w:r>
        <w:rPr>
          <w:sz w:val="22"/>
          <w:szCs w:val="22"/>
        </w:rPr>
        <w:t>MLFPMRET</w:t>
      </w:r>
      <w:r w:rsidR="002373AE">
        <w:rPr>
          <w:sz w:val="22"/>
          <w:szCs w:val="22"/>
        </w:rPr>
        <w:t xml:space="preserve"> are coded</w:t>
      </w:r>
    </w:p>
    <w:p w14:paraId="00765833" w14:textId="77777777" w:rsidR="002373AE" w:rsidRDefault="002373AE" w:rsidP="007768F7">
      <w:pPr>
        <w:pStyle w:val="ListParagraph"/>
        <w:numPr>
          <w:ilvl w:val="0"/>
          <w:numId w:val="117"/>
        </w:numPr>
        <w:rPr>
          <w:sz w:val="22"/>
          <w:szCs w:val="22"/>
        </w:rPr>
      </w:pPr>
      <w:r>
        <w:rPr>
          <w:sz w:val="22"/>
          <w:szCs w:val="22"/>
        </w:rPr>
        <w:t>Required parameters for the Initialization of the class</w:t>
      </w:r>
    </w:p>
    <w:p w14:paraId="57223B3F" w14:textId="77777777" w:rsidR="002373AE" w:rsidRDefault="002373AE" w:rsidP="007768F7">
      <w:pPr>
        <w:pStyle w:val="ListParagraph"/>
        <w:numPr>
          <w:ilvl w:val="0"/>
          <w:numId w:val="118"/>
        </w:numPr>
        <w:rPr>
          <w:sz w:val="22"/>
          <w:szCs w:val="22"/>
        </w:rPr>
      </w:pPr>
      <w:r w:rsidRPr="00B559DD">
        <w:rPr>
          <w:b/>
          <w:sz w:val="22"/>
          <w:szCs w:val="22"/>
        </w:rPr>
        <w:t>RunDate</w:t>
      </w:r>
      <w:r>
        <w:rPr>
          <w:sz w:val="22"/>
          <w:szCs w:val="22"/>
        </w:rPr>
        <w:t xml:space="preserve"> : Date for which the Index level is calculated (from C# argument)</w:t>
      </w:r>
    </w:p>
    <w:p w14:paraId="5747CBDC" w14:textId="77777777" w:rsidR="002373AE" w:rsidRDefault="002373AE" w:rsidP="007768F7">
      <w:pPr>
        <w:pStyle w:val="ListParagraph"/>
        <w:numPr>
          <w:ilvl w:val="0"/>
          <w:numId w:val="118"/>
        </w:numPr>
        <w:rPr>
          <w:sz w:val="22"/>
          <w:szCs w:val="22"/>
        </w:rPr>
      </w:pPr>
      <w:r w:rsidRPr="00B559DD">
        <w:rPr>
          <w:b/>
          <w:sz w:val="22"/>
          <w:szCs w:val="22"/>
        </w:rPr>
        <w:t>LastRunDate</w:t>
      </w:r>
      <w:r>
        <w:rPr>
          <w:sz w:val="22"/>
          <w:szCs w:val="22"/>
        </w:rPr>
        <w:t xml:space="preserve"> : Date previous to the Run Date (from C# argument)</w:t>
      </w:r>
    </w:p>
    <w:p w14:paraId="455197AB" w14:textId="77777777" w:rsidR="002373AE" w:rsidRDefault="002373AE" w:rsidP="007768F7">
      <w:pPr>
        <w:pStyle w:val="ListParagraph"/>
        <w:numPr>
          <w:ilvl w:val="0"/>
          <w:numId w:val="118"/>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66344692" w14:textId="77777777" w:rsidR="002373AE" w:rsidRDefault="002373AE" w:rsidP="007768F7">
      <w:pPr>
        <w:pStyle w:val="ListParagraph"/>
        <w:numPr>
          <w:ilvl w:val="0"/>
          <w:numId w:val="118"/>
        </w:numPr>
        <w:rPr>
          <w:sz w:val="22"/>
          <w:szCs w:val="22"/>
        </w:rPr>
      </w:pPr>
      <w:r w:rsidRPr="009E686A">
        <w:rPr>
          <w:b/>
          <w:sz w:val="22"/>
          <w:szCs w:val="22"/>
        </w:rPr>
        <w:lastRenderedPageBreak/>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7E844BDE" w14:textId="77777777" w:rsidR="002373AE" w:rsidRDefault="002373AE" w:rsidP="007768F7">
      <w:pPr>
        <w:pStyle w:val="ListParagraph"/>
        <w:numPr>
          <w:ilvl w:val="0"/>
          <w:numId w:val="118"/>
        </w:numPr>
        <w:rPr>
          <w:sz w:val="22"/>
          <w:szCs w:val="22"/>
        </w:rPr>
      </w:pPr>
      <w:r w:rsidRPr="009E686A">
        <w:rPr>
          <w:b/>
          <w:sz w:val="22"/>
          <w:szCs w:val="22"/>
        </w:rPr>
        <w:t>OpenComposition</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55D4BF97" w14:textId="72DE9343" w:rsidR="00605B42" w:rsidRDefault="00605B42" w:rsidP="00605B42">
      <w:pPr>
        <w:pStyle w:val="ListParagraph"/>
        <w:numPr>
          <w:ilvl w:val="0"/>
          <w:numId w:val="118"/>
        </w:numPr>
        <w:rPr>
          <w:b/>
          <w:sz w:val="22"/>
          <w:szCs w:val="22"/>
        </w:rPr>
      </w:pPr>
      <w:r w:rsidRPr="00605B42">
        <w:rPr>
          <w:b/>
          <w:sz w:val="22"/>
          <w:szCs w:val="22"/>
        </w:rPr>
        <w:t>TickPrices</w:t>
      </w:r>
      <w:r>
        <w:rPr>
          <w:b/>
          <w:sz w:val="22"/>
          <w:szCs w:val="22"/>
        </w:rPr>
        <w:t xml:space="preserve"> : </w:t>
      </w:r>
      <w:r>
        <w:rPr>
          <w:sz w:val="22"/>
          <w:szCs w:val="22"/>
        </w:rPr>
        <w:t xml:space="preserve">Data collected from the input file </w:t>
      </w:r>
      <w:r w:rsidRPr="00363644">
        <w:rPr>
          <w:sz w:val="22"/>
          <w:szCs w:val="22"/>
        </w:rPr>
        <w:t>C_VT</w:t>
      </w:r>
      <w:r w:rsidRPr="00605B42">
        <w:rPr>
          <w:sz w:val="22"/>
          <w:szCs w:val="22"/>
        </w:rPr>
        <w:t>TickPrices</w:t>
      </w:r>
      <w:r w:rsidRPr="00363644">
        <w:rPr>
          <w:sz w:val="22"/>
          <w:szCs w:val="22"/>
        </w:rPr>
        <w:t>_</w:t>
      </w:r>
      <w:r w:rsidRPr="00910667">
        <w:rPr>
          <w:sz w:val="22"/>
          <w:szCs w:val="22"/>
        </w:rPr>
        <w:t>&lt;VTId&gt;_&lt;RunDate&gt;</w:t>
      </w:r>
    </w:p>
    <w:p w14:paraId="505DFE8E" w14:textId="77777777" w:rsidR="002373AE" w:rsidRPr="009E686A" w:rsidRDefault="002373AE" w:rsidP="007768F7">
      <w:pPr>
        <w:pStyle w:val="ListParagraph"/>
        <w:numPr>
          <w:ilvl w:val="0"/>
          <w:numId w:val="118"/>
        </w:numPr>
        <w:rPr>
          <w:b/>
          <w:sz w:val="22"/>
          <w:szCs w:val="22"/>
        </w:rPr>
      </w:pPr>
      <w:r w:rsidRPr="009E686A">
        <w:rPr>
          <w:b/>
          <w:sz w:val="22"/>
          <w:szCs w:val="22"/>
        </w:rPr>
        <w:t>NewCloseComposition</w:t>
      </w:r>
      <w:r>
        <w:rPr>
          <w:b/>
          <w:sz w:val="22"/>
          <w:szCs w:val="22"/>
        </w:rPr>
        <w:t xml:space="preserve"> </w:t>
      </w:r>
      <w:r>
        <w:rPr>
          <w:sz w:val="22"/>
          <w:szCs w:val="22"/>
        </w:rPr>
        <w:t xml:space="preserve">: Dataframe inititated similar to </w:t>
      </w:r>
      <w:r w:rsidRPr="003B57ED">
        <w:rPr>
          <w:sz w:val="22"/>
          <w:szCs w:val="22"/>
        </w:rPr>
        <w:t>OpenComposition</w:t>
      </w:r>
    </w:p>
    <w:p w14:paraId="40FB809A" w14:textId="77777777" w:rsidR="002373AE" w:rsidRPr="009E686A" w:rsidRDefault="002373AE" w:rsidP="007768F7">
      <w:pPr>
        <w:pStyle w:val="ListParagraph"/>
        <w:numPr>
          <w:ilvl w:val="0"/>
          <w:numId w:val="118"/>
        </w:numPr>
        <w:rPr>
          <w:b/>
          <w:sz w:val="22"/>
          <w:szCs w:val="22"/>
        </w:rPr>
      </w:pPr>
      <w:r w:rsidRPr="009E686A">
        <w:rPr>
          <w:b/>
          <w:sz w:val="22"/>
          <w:szCs w:val="22"/>
        </w:rPr>
        <w:t>OpenIndexSpecificData</w:t>
      </w:r>
      <w:r>
        <w:rPr>
          <w:b/>
          <w:sz w:val="22"/>
          <w:szCs w:val="22"/>
        </w:rPr>
        <w:t xml:space="preserve"> </w:t>
      </w:r>
      <w:r>
        <w:rPr>
          <w:sz w:val="22"/>
          <w:szCs w:val="22"/>
        </w:rPr>
        <w:t xml:space="preserve">: Dataframe inititated similar to </w:t>
      </w:r>
      <w:r w:rsidRPr="002C360E">
        <w:rPr>
          <w:sz w:val="22"/>
          <w:szCs w:val="22"/>
        </w:rPr>
        <w:t>IndexSpecificData</w:t>
      </w:r>
    </w:p>
    <w:p w14:paraId="0B8166D2" w14:textId="77777777" w:rsidR="002373AE" w:rsidRPr="009E686A" w:rsidRDefault="002373AE" w:rsidP="007768F7">
      <w:pPr>
        <w:pStyle w:val="ListParagraph"/>
        <w:numPr>
          <w:ilvl w:val="0"/>
          <w:numId w:val="118"/>
        </w:numPr>
        <w:rPr>
          <w:b/>
          <w:sz w:val="22"/>
          <w:szCs w:val="22"/>
        </w:rPr>
      </w:pPr>
      <w:r w:rsidRPr="009E686A">
        <w:rPr>
          <w:b/>
          <w:sz w:val="22"/>
          <w:szCs w:val="22"/>
        </w:rPr>
        <w:t xml:space="preserve">NewOpenComposition </w:t>
      </w:r>
      <w:r>
        <w:rPr>
          <w:sz w:val="22"/>
          <w:szCs w:val="22"/>
        </w:rPr>
        <w:t xml:space="preserve">: Dataframe inititated similar to </w:t>
      </w:r>
      <w:r w:rsidRPr="003B57ED">
        <w:rPr>
          <w:sz w:val="22"/>
          <w:szCs w:val="22"/>
        </w:rPr>
        <w:t>OpenComposition</w:t>
      </w:r>
    </w:p>
    <w:p w14:paraId="32E3ACDC" w14:textId="77777777" w:rsidR="002373AE" w:rsidRPr="00605B42" w:rsidRDefault="002373AE" w:rsidP="007768F7">
      <w:pPr>
        <w:pStyle w:val="ListParagraph"/>
        <w:numPr>
          <w:ilvl w:val="0"/>
          <w:numId w:val="118"/>
        </w:numPr>
        <w:rPr>
          <w:b/>
          <w:sz w:val="22"/>
          <w:szCs w:val="22"/>
        </w:rPr>
      </w:pPr>
      <w:r w:rsidRPr="005C346E">
        <w:rPr>
          <w:b/>
          <w:sz w:val="22"/>
          <w:szCs w:val="22"/>
        </w:rPr>
        <w:t>IndexLevel</w:t>
      </w:r>
      <w:r>
        <w:rPr>
          <w:b/>
          <w:sz w:val="22"/>
          <w:szCs w:val="22"/>
        </w:rPr>
        <w:t xml:space="preserve"> : </w:t>
      </w:r>
      <w:r>
        <w:rPr>
          <w:sz w:val="22"/>
          <w:szCs w:val="22"/>
        </w:rPr>
        <w:t>(=0) Intially set to 0</w:t>
      </w:r>
    </w:p>
    <w:p w14:paraId="5FC473B7" w14:textId="0B226E58" w:rsidR="00605B42" w:rsidRPr="005C346E" w:rsidRDefault="00605B42" w:rsidP="00605B42">
      <w:pPr>
        <w:pStyle w:val="ListParagraph"/>
        <w:numPr>
          <w:ilvl w:val="0"/>
          <w:numId w:val="118"/>
        </w:numPr>
        <w:rPr>
          <w:b/>
          <w:sz w:val="22"/>
          <w:szCs w:val="22"/>
        </w:rPr>
      </w:pPr>
      <w:r w:rsidRPr="00605B42">
        <w:rPr>
          <w:b/>
          <w:sz w:val="22"/>
          <w:szCs w:val="22"/>
        </w:rPr>
        <w:t>temp_df</w:t>
      </w:r>
      <w:r>
        <w:rPr>
          <w:b/>
          <w:sz w:val="22"/>
          <w:szCs w:val="22"/>
        </w:rPr>
        <w:t xml:space="preserve"> : </w:t>
      </w:r>
      <w:r>
        <w:rPr>
          <w:sz w:val="22"/>
          <w:szCs w:val="22"/>
        </w:rPr>
        <w:t>A temperory dataframe is intiated</w:t>
      </w:r>
      <w:r w:rsidR="00DF0F92">
        <w:rPr>
          <w:sz w:val="22"/>
          <w:szCs w:val="22"/>
        </w:rPr>
        <w:t xml:space="preserve"> to store interim calculations</w:t>
      </w:r>
    </w:p>
    <w:p w14:paraId="636B45AB" w14:textId="77777777" w:rsidR="002373AE" w:rsidRDefault="002373AE" w:rsidP="007768F7">
      <w:pPr>
        <w:pStyle w:val="ListParagraph"/>
        <w:numPr>
          <w:ilvl w:val="0"/>
          <w:numId w:val="118"/>
        </w:numPr>
        <w:rPr>
          <w:sz w:val="22"/>
          <w:szCs w:val="22"/>
        </w:rPr>
      </w:pPr>
      <w:r w:rsidRPr="00B559DD">
        <w:rPr>
          <w:b/>
          <w:sz w:val="22"/>
          <w:szCs w:val="22"/>
        </w:rPr>
        <w:lastRenderedPageBreak/>
        <w:t>directory</w:t>
      </w:r>
      <w:r>
        <w:rPr>
          <w:sz w:val="22"/>
          <w:szCs w:val="22"/>
        </w:rPr>
        <w:t xml:space="preserve"> : Directory where the input and output files are stored</w:t>
      </w:r>
    </w:p>
    <w:p w14:paraId="255C917B" w14:textId="77777777" w:rsidR="002373AE" w:rsidRDefault="002373AE" w:rsidP="007768F7">
      <w:pPr>
        <w:pStyle w:val="ListParagraph"/>
        <w:numPr>
          <w:ilvl w:val="0"/>
          <w:numId w:val="118"/>
        </w:numPr>
        <w:rPr>
          <w:sz w:val="22"/>
          <w:szCs w:val="22"/>
        </w:rPr>
      </w:pPr>
      <w:r w:rsidRPr="00B559DD">
        <w:rPr>
          <w:b/>
          <w:sz w:val="22"/>
          <w:szCs w:val="22"/>
        </w:rPr>
        <w:t>IndexVTId</w:t>
      </w:r>
      <w:r>
        <w:rPr>
          <w:sz w:val="22"/>
          <w:szCs w:val="22"/>
        </w:rPr>
        <w:t xml:space="preserve"> : VTId of the Index (from C# argument)</w:t>
      </w:r>
    </w:p>
    <w:p w14:paraId="6B45E5C9" w14:textId="77777777" w:rsidR="002373AE" w:rsidRDefault="002373AE" w:rsidP="007768F7">
      <w:pPr>
        <w:pStyle w:val="ListParagraph"/>
        <w:numPr>
          <w:ilvl w:val="0"/>
          <w:numId w:val="118"/>
        </w:numPr>
        <w:rPr>
          <w:sz w:val="22"/>
          <w:szCs w:val="22"/>
        </w:rPr>
      </w:pPr>
      <w:r w:rsidRPr="00B559DD">
        <w:rPr>
          <w:b/>
          <w:sz w:val="22"/>
          <w:szCs w:val="22"/>
        </w:rPr>
        <w:t>log</w:t>
      </w:r>
      <w:r>
        <w:rPr>
          <w:sz w:val="22"/>
          <w:szCs w:val="22"/>
        </w:rPr>
        <w:t xml:space="preserve"> : plogger is used for logging the processes</w:t>
      </w:r>
    </w:p>
    <w:p w14:paraId="738D4282" w14:textId="77777777" w:rsidR="002373AE" w:rsidRPr="00871EFB" w:rsidRDefault="002373AE" w:rsidP="007768F7">
      <w:pPr>
        <w:pStyle w:val="ListParagraph"/>
        <w:numPr>
          <w:ilvl w:val="0"/>
          <w:numId w:val="117"/>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0D3D640D" w14:textId="77777777" w:rsidR="002373AE" w:rsidRPr="00836BD9" w:rsidRDefault="002373AE" w:rsidP="007768F7">
      <w:pPr>
        <w:pStyle w:val="ListParagraph"/>
        <w:numPr>
          <w:ilvl w:val="0"/>
          <w:numId w:val="119"/>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6E0CDF7A" w14:textId="2E474661" w:rsidR="002373AE" w:rsidRPr="00605B42" w:rsidRDefault="00605B42" w:rsidP="00B9206D">
      <w:pPr>
        <w:pStyle w:val="ListParagraph"/>
        <w:numPr>
          <w:ilvl w:val="0"/>
          <w:numId w:val="128"/>
        </w:numPr>
        <w:rPr>
          <w:b/>
          <w:sz w:val="22"/>
          <w:szCs w:val="22"/>
        </w:rPr>
      </w:pPr>
      <w:r w:rsidRPr="00605B42">
        <w:rPr>
          <w:b/>
          <w:sz w:val="22"/>
          <w:szCs w:val="22"/>
        </w:rPr>
        <w:t>fn_MRETCloseComposition</w:t>
      </w:r>
      <w:r w:rsidR="002373AE">
        <w:rPr>
          <w:sz w:val="22"/>
          <w:szCs w:val="22"/>
        </w:rPr>
        <w:t xml:space="preserve">: Here the </w:t>
      </w:r>
      <w:r w:rsidR="002373AE" w:rsidRPr="009E686A">
        <w:rPr>
          <w:b/>
          <w:sz w:val="22"/>
          <w:szCs w:val="22"/>
        </w:rPr>
        <w:t>NewCloseComposition</w:t>
      </w:r>
      <w:r w:rsidR="002373AE">
        <w:rPr>
          <w:b/>
          <w:sz w:val="22"/>
          <w:szCs w:val="22"/>
        </w:rPr>
        <w:t xml:space="preserve"> </w:t>
      </w:r>
      <w:r w:rsidR="00C462B1">
        <w:rPr>
          <w:sz w:val="22"/>
          <w:szCs w:val="22"/>
        </w:rPr>
        <w:t xml:space="preserve">is created by making copy of the </w:t>
      </w:r>
      <w:r w:rsidR="00C462B1" w:rsidRPr="00C462B1">
        <w:rPr>
          <w:sz w:val="22"/>
          <w:szCs w:val="22"/>
        </w:rPr>
        <w:t>OpenComposition</w:t>
      </w:r>
      <w:r w:rsidR="00C462B1">
        <w:rPr>
          <w:sz w:val="22"/>
          <w:szCs w:val="22"/>
        </w:rPr>
        <w:t xml:space="preserve"> wihout the cash units </w:t>
      </w:r>
    </w:p>
    <w:p w14:paraId="05EBCC6C" w14:textId="4C654CDA" w:rsidR="00605B42" w:rsidRPr="00605B42" w:rsidRDefault="00605B42" w:rsidP="00B9206D">
      <w:pPr>
        <w:pStyle w:val="ListParagraph"/>
        <w:numPr>
          <w:ilvl w:val="0"/>
          <w:numId w:val="128"/>
        </w:numPr>
        <w:rPr>
          <w:b/>
          <w:sz w:val="22"/>
          <w:szCs w:val="22"/>
        </w:rPr>
      </w:pPr>
      <w:r w:rsidRPr="00605B42">
        <w:rPr>
          <w:b/>
          <w:sz w:val="22"/>
          <w:szCs w:val="22"/>
        </w:rPr>
        <w:t>fn_MRETCalculateIndexLevel</w:t>
      </w:r>
      <w:r>
        <w:rPr>
          <w:b/>
          <w:sz w:val="22"/>
          <w:szCs w:val="22"/>
        </w:rPr>
        <w:t xml:space="preserve">: </w:t>
      </w:r>
      <w:r w:rsidR="00C462B1">
        <w:rPr>
          <w:sz w:val="22"/>
          <w:szCs w:val="22"/>
        </w:rPr>
        <w:t xml:space="preserve">This method takes data from </w:t>
      </w:r>
      <w:r w:rsidR="00C462B1" w:rsidRPr="00C462B1">
        <w:rPr>
          <w:sz w:val="22"/>
          <w:szCs w:val="22"/>
        </w:rPr>
        <w:t>NewCloseComposition</w:t>
      </w:r>
      <w:r w:rsidR="00C462B1">
        <w:rPr>
          <w:sz w:val="22"/>
          <w:szCs w:val="22"/>
        </w:rPr>
        <w:t xml:space="preserve">, </w:t>
      </w:r>
      <w:r w:rsidR="00C462B1" w:rsidRPr="00C462B1">
        <w:rPr>
          <w:sz w:val="22"/>
          <w:szCs w:val="22"/>
        </w:rPr>
        <w:t>DailyPrices</w:t>
      </w:r>
      <w:r w:rsidR="00C462B1">
        <w:rPr>
          <w:sz w:val="22"/>
          <w:szCs w:val="22"/>
        </w:rPr>
        <w:t xml:space="preserve">, </w:t>
      </w:r>
      <w:r w:rsidR="00C462B1" w:rsidRPr="00C462B1">
        <w:rPr>
          <w:sz w:val="22"/>
          <w:szCs w:val="22"/>
        </w:rPr>
        <w:t>TickPrices</w:t>
      </w:r>
      <w:r w:rsidR="00C462B1">
        <w:rPr>
          <w:sz w:val="22"/>
          <w:szCs w:val="22"/>
        </w:rPr>
        <w:t xml:space="preserve"> and </w:t>
      </w:r>
      <w:r w:rsidR="00C462B1" w:rsidRPr="00C462B1">
        <w:rPr>
          <w:sz w:val="22"/>
          <w:szCs w:val="22"/>
        </w:rPr>
        <w:t>In</w:t>
      </w:r>
      <w:r w:rsidR="00C462B1" w:rsidRPr="00C462B1">
        <w:rPr>
          <w:sz w:val="22"/>
          <w:szCs w:val="22"/>
        </w:rPr>
        <w:lastRenderedPageBreak/>
        <w:t>dexSpecificData</w:t>
      </w:r>
      <w:r w:rsidR="00152037">
        <w:rPr>
          <w:sz w:val="22"/>
          <w:szCs w:val="22"/>
        </w:rPr>
        <w:t xml:space="preserve">. Also it calls a helper function </w:t>
      </w:r>
      <w:r w:rsidR="00152037" w:rsidRPr="00152037">
        <w:rPr>
          <w:sz w:val="22"/>
          <w:szCs w:val="22"/>
        </w:rPr>
        <w:t>fn_CalculateDayFraction</w:t>
      </w:r>
      <w:r w:rsidR="00152037">
        <w:rPr>
          <w:sz w:val="22"/>
          <w:szCs w:val="22"/>
        </w:rPr>
        <w:t>. The Index level is calculated according to the formula mention in the Business Logic</w:t>
      </w:r>
    </w:p>
    <w:p w14:paraId="3CB3621E" w14:textId="5D60EF0C" w:rsidR="00605B42" w:rsidRPr="008E741C" w:rsidRDefault="00605B42" w:rsidP="00B9206D">
      <w:pPr>
        <w:pStyle w:val="ListParagraph"/>
        <w:numPr>
          <w:ilvl w:val="0"/>
          <w:numId w:val="128"/>
        </w:numPr>
        <w:rPr>
          <w:b/>
          <w:sz w:val="22"/>
          <w:szCs w:val="22"/>
        </w:rPr>
      </w:pPr>
      <w:r w:rsidRPr="00605B42">
        <w:rPr>
          <w:b/>
          <w:sz w:val="22"/>
          <w:szCs w:val="22"/>
        </w:rPr>
        <w:t>fn_MRETCalculateCloseCashUnits</w:t>
      </w:r>
      <w:r>
        <w:rPr>
          <w:b/>
          <w:sz w:val="22"/>
          <w:szCs w:val="22"/>
        </w:rPr>
        <w:t xml:space="preserve">: </w:t>
      </w:r>
      <w:r w:rsidR="00152037">
        <w:rPr>
          <w:sz w:val="22"/>
          <w:szCs w:val="22"/>
        </w:rPr>
        <w:t xml:space="preserve">This method takes data from </w:t>
      </w:r>
      <w:r w:rsidR="00152037" w:rsidRPr="00152037">
        <w:rPr>
          <w:sz w:val="22"/>
          <w:szCs w:val="22"/>
        </w:rPr>
        <w:t>NewCloseComposition</w:t>
      </w:r>
      <w:r w:rsidR="00152037">
        <w:rPr>
          <w:sz w:val="22"/>
          <w:szCs w:val="22"/>
        </w:rPr>
        <w:t xml:space="preserve">, </w:t>
      </w:r>
      <w:r w:rsidR="00152037" w:rsidRPr="00152037">
        <w:rPr>
          <w:sz w:val="22"/>
          <w:szCs w:val="22"/>
        </w:rPr>
        <w:t>DailyPrices</w:t>
      </w:r>
      <w:r w:rsidR="00152037">
        <w:rPr>
          <w:sz w:val="22"/>
          <w:szCs w:val="22"/>
        </w:rPr>
        <w:t xml:space="preserve">, </w:t>
      </w:r>
      <w:r w:rsidR="00152037" w:rsidRPr="00152037">
        <w:rPr>
          <w:sz w:val="22"/>
          <w:szCs w:val="22"/>
        </w:rPr>
        <w:t>TickPrices</w:t>
      </w:r>
      <w:r w:rsidR="00152037">
        <w:rPr>
          <w:sz w:val="22"/>
          <w:szCs w:val="22"/>
        </w:rPr>
        <w:t>. The close Cash units are calculated here according to the business logic mentioned below</w:t>
      </w:r>
    </w:p>
    <w:p w14:paraId="7EE63198" w14:textId="77777777" w:rsidR="002373AE" w:rsidRPr="008E741C" w:rsidRDefault="002373AE" w:rsidP="007768F7">
      <w:pPr>
        <w:pStyle w:val="ListParagraph"/>
        <w:numPr>
          <w:ilvl w:val="0"/>
          <w:numId w:val="119"/>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Pr="00836BD9">
        <w:rPr>
          <w:b/>
          <w:sz w:val="22"/>
          <w:szCs w:val="22"/>
        </w:rPr>
        <w:t>P_VTIndexCalculationDetails_&lt;VTId&gt;_&lt;RunDate&gt;</w:t>
      </w:r>
      <w:r>
        <w:rPr>
          <w:sz w:val="22"/>
          <w:szCs w:val="22"/>
        </w:rPr>
        <w:t xml:space="preserve"> are generated here. This function calls for two more methods</w:t>
      </w:r>
    </w:p>
    <w:p w14:paraId="3C4448D2" w14:textId="7A5BFA0A" w:rsidR="002373AE" w:rsidRPr="00605B42" w:rsidRDefault="00605B42" w:rsidP="00B9206D">
      <w:pPr>
        <w:pStyle w:val="ListParagraph"/>
        <w:numPr>
          <w:ilvl w:val="0"/>
          <w:numId w:val="129"/>
        </w:numPr>
        <w:rPr>
          <w:b/>
          <w:sz w:val="22"/>
          <w:szCs w:val="22"/>
        </w:rPr>
      </w:pPr>
      <w:r w:rsidRPr="00605B42">
        <w:rPr>
          <w:b/>
          <w:sz w:val="22"/>
          <w:szCs w:val="22"/>
        </w:rPr>
        <w:t>fn_MRETOpenComposition</w:t>
      </w:r>
      <w:r w:rsidR="002373AE" w:rsidRPr="007E0D6F">
        <w:rPr>
          <w:b/>
          <w:sz w:val="22"/>
          <w:szCs w:val="22"/>
        </w:rPr>
        <w:t xml:space="preserve"> </w:t>
      </w:r>
      <w:r w:rsidR="002373AE" w:rsidRPr="007E0D6F">
        <w:rPr>
          <w:sz w:val="22"/>
          <w:szCs w:val="22"/>
        </w:rPr>
        <w:t>:</w:t>
      </w:r>
      <w:r w:rsidR="002373AE" w:rsidRPr="00DF02F5">
        <w:rPr>
          <w:sz w:val="22"/>
          <w:szCs w:val="22"/>
        </w:rPr>
        <w:t xml:space="preserve"> </w:t>
      </w:r>
      <w:r w:rsidR="002373AE">
        <w:rPr>
          <w:sz w:val="22"/>
          <w:szCs w:val="22"/>
        </w:rPr>
        <w:t xml:space="preserve">This method takes input data from the files </w:t>
      </w:r>
      <w:r w:rsidR="002373AE" w:rsidRPr="00363644">
        <w:rPr>
          <w:sz w:val="22"/>
          <w:szCs w:val="22"/>
        </w:rPr>
        <w:t>DailyPrices</w:t>
      </w:r>
      <w:r w:rsidR="0076696A">
        <w:rPr>
          <w:sz w:val="22"/>
          <w:szCs w:val="22"/>
        </w:rPr>
        <w:t xml:space="preserve">, </w:t>
      </w:r>
      <w:r w:rsidR="0076696A" w:rsidRPr="0076696A">
        <w:rPr>
          <w:sz w:val="22"/>
          <w:szCs w:val="22"/>
        </w:rPr>
        <w:t>TickPrices</w:t>
      </w:r>
      <w:r w:rsidR="0076696A">
        <w:rPr>
          <w:sz w:val="22"/>
          <w:szCs w:val="22"/>
        </w:rPr>
        <w:t xml:space="preserve"> </w:t>
      </w:r>
      <w:r w:rsidR="002373AE">
        <w:rPr>
          <w:sz w:val="22"/>
          <w:szCs w:val="22"/>
        </w:rPr>
        <w:t xml:space="preserve">and </w:t>
      </w:r>
      <w:r w:rsidR="0076696A" w:rsidRPr="0076696A">
        <w:rPr>
          <w:sz w:val="22"/>
          <w:szCs w:val="22"/>
        </w:rPr>
        <w:t>NewOpenCompositio</w:t>
      </w:r>
      <w:r w:rsidR="0076696A">
        <w:rPr>
          <w:sz w:val="22"/>
          <w:szCs w:val="22"/>
        </w:rPr>
        <w:t>n.</w:t>
      </w:r>
      <w:r w:rsidR="002373AE" w:rsidRPr="007E0D6F">
        <w:rPr>
          <w:sz w:val="22"/>
          <w:szCs w:val="22"/>
        </w:rPr>
        <w:t xml:space="preserve"> </w:t>
      </w:r>
      <w:r w:rsidR="0076696A">
        <w:rPr>
          <w:sz w:val="22"/>
          <w:szCs w:val="22"/>
        </w:rPr>
        <w:t xml:space="preserve">Two Helper functions are also defined </w:t>
      </w:r>
      <w:r w:rsidR="0076696A" w:rsidRPr="0076696A">
        <w:rPr>
          <w:sz w:val="22"/>
          <w:szCs w:val="22"/>
        </w:rPr>
        <w:t>fn_Average</w:t>
      </w:r>
      <w:r w:rsidR="0076696A">
        <w:rPr>
          <w:sz w:val="22"/>
          <w:szCs w:val="22"/>
        </w:rPr>
        <w:t xml:space="preserve"> and </w:t>
      </w:r>
      <w:r w:rsidR="0076696A" w:rsidRPr="0076696A">
        <w:rPr>
          <w:sz w:val="22"/>
          <w:szCs w:val="22"/>
        </w:rPr>
        <w:lastRenderedPageBreak/>
        <w:t>fn_VolatilityInterim</w:t>
      </w:r>
      <w:r w:rsidR="0076696A">
        <w:rPr>
          <w:sz w:val="22"/>
          <w:szCs w:val="22"/>
        </w:rPr>
        <w:t xml:space="preserve"> for the average and volatility calculations as mentioned in the Business Logic</w:t>
      </w:r>
    </w:p>
    <w:p w14:paraId="0D64BE0A" w14:textId="5BCCF8E1" w:rsidR="00605B42" w:rsidRPr="00605B42" w:rsidRDefault="00605B42" w:rsidP="00B9206D">
      <w:pPr>
        <w:pStyle w:val="ListParagraph"/>
        <w:numPr>
          <w:ilvl w:val="0"/>
          <w:numId w:val="129"/>
        </w:numPr>
        <w:rPr>
          <w:b/>
          <w:sz w:val="22"/>
          <w:szCs w:val="22"/>
        </w:rPr>
      </w:pPr>
      <w:r w:rsidRPr="00605B42">
        <w:rPr>
          <w:b/>
          <w:sz w:val="22"/>
          <w:szCs w:val="22"/>
        </w:rPr>
        <w:t>fn_MRETOpenIndexSpecificData()</w:t>
      </w:r>
      <w:r>
        <w:rPr>
          <w:b/>
          <w:sz w:val="22"/>
          <w:szCs w:val="22"/>
        </w:rPr>
        <w:t xml:space="preserve"> </w:t>
      </w:r>
      <w:r>
        <w:rPr>
          <w:sz w:val="22"/>
          <w:szCs w:val="22"/>
        </w:rPr>
        <w:t xml:space="preserve">: This method takes input data from </w:t>
      </w:r>
      <w:r w:rsidRPr="00363644">
        <w:rPr>
          <w:sz w:val="22"/>
          <w:szCs w:val="22"/>
        </w:rPr>
        <w:t>C_VTIndexSpecificData_</w:t>
      </w:r>
      <w:r w:rsidRPr="00910667">
        <w:rPr>
          <w:sz w:val="22"/>
          <w:szCs w:val="22"/>
        </w:rPr>
        <w:t>&lt;VTId&gt;_&lt;RunDate&gt;</w:t>
      </w:r>
      <w:r>
        <w:rPr>
          <w:sz w:val="22"/>
          <w:szCs w:val="22"/>
        </w:rPr>
        <w:t xml:space="preserve">. Makes a copy of it and makes open index specific data. Here the Index Specific Data is modified as per the instructions of Rulebook. The </w:t>
      </w:r>
      <w:r w:rsidR="0076696A" w:rsidRPr="0076696A">
        <w:rPr>
          <w:sz w:val="22"/>
          <w:szCs w:val="22"/>
        </w:rPr>
        <w:t>FinalExposure</w:t>
      </w:r>
      <w:r>
        <w:rPr>
          <w:sz w:val="22"/>
          <w:szCs w:val="22"/>
        </w:rPr>
        <w:t>, RebalancingTransac</w:t>
      </w:r>
      <w:r w:rsidR="0076696A">
        <w:rPr>
          <w:sz w:val="22"/>
          <w:szCs w:val="22"/>
        </w:rPr>
        <w:t>tionCost are calculated</w:t>
      </w:r>
      <w:r>
        <w:rPr>
          <w:sz w:val="22"/>
          <w:szCs w:val="22"/>
        </w:rPr>
        <w:t>. Explained in the Business Logic Section</w:t>
      </w:r>
    </w:p>
    <w:p w14:paraId="22AA8585" w14:textId="77777777" w:rsidR="002373AE" w:rsidRPr="0075762D" w:rsidRDefault="002373AE" w:rsidP="002373AE">
      <w:pPr>
        <w:ind w:firstLine="720"/>
        <w:rPr>
          <w:b/>
          <w:sz w:val="22"/>
          <w:szCs w:val="22"/>
        </w:rPr>
      </w:pPr>
      <w:r w:rsidRPr="0075762D">
        <w:rPr>
          <w:b/>
          <w:sz w:val="22"/>
          <w:szCs w:val="22"/>
        </w:rPr>
        <w:t xml:space="preserve">Index Level File </w:t>
      </w:r>
    </w:p>
    <w:p w14:paraId="02D10202" w14:textId="77777777" w:rsidR="002373AE" w:rsidRPr="0075762D" w:rsidRDefault="002373AE" w:rsidP="007768F7">
      <w:pPr>
        <w:pStyle w:val="ListParagraph"/>
        <w:numPr>
          <w:ilvl w:val="0"/>
          <w:numId w:val="120"/>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2746AD2B" w14:textId="77777777" w:rsidR="002373AE" w:rsidRPr="0075762D" w:rsidRDefault="002373AE" w:rsidP="002373AE">
      <w:pPr>
        <w:ind w:left="1815"/>
        <w:rPr>
          <w:sz w:val="22"/>
          <w:szCs w:val="22"/>
        </w:rPr>
      </w:pPr>
      <w:r w:rsidRPr="0075762D">
        <w:rPr>
          <w:sz w:val="22"/>
          <w:szCs w:val="22"/>
        </w:rPr>
        <w:t xml:space="preserve">C_ CloseCompositionForLevel_&lt;VTID_Date&gt;. </w:t>
      </w:r>
    </w:p>
    <w:p w14:paraId="5D6E0511" w14:textId="77777777" w:rsidR="002373AE" w:rsidRPr="0075762D" w:rsidRDefault="002373AE" w:rsidP="002373AE">
      <w:pPr>
        <w:ind w:left="1815"/>
        <w:rPr>
          <w:sz w:val="22"/>
          <w:szCs w:val="22"/>
        </w:rPr>
      </w:pPr>
      <w:r w:rsidRPr="0075762D">
        <w:rPr>
          <w:sz w:val="22"/>
          <w:szCs w:val="22"/>
        </w:rPr>
        <w:t>Index Level is the sumproduct of the following fields :</w:t>
      </w:r>
    </w:p>
    <w:p w14:paraId="60C541BA" w14:textId="77777777" w:rsidR="002373AE" w:rsidRPr="0075762D" w:rsidRDefault="002373AE" w:rsidP="00B9206D">
      <w:pPr>
        <w:pStyle w:val="ListParagraph"/>
        <w:numPr>
          <w:ilvl w:val="0"/>
          <w:numId w:val="130"/>
        </w:numPr>
        <w:rPr>
          <w:sz w:val="22"/>
          <w:szCs w:val="22"/>
        </w:rPr>
      </w:pPr>
      <w:r w:rsidRPr="0075762D">
        <w:rPr>
          <w:sz w:val="22"/>
          <w:szCs w:val="22"/>
        </w:rPr>
        <w:t>Units</w:t>
      </w:r>
    </w:p>
    <w:p w14:paraId="0A7773A3" w14:textId="77777777" w:rsidR="002373AE" w:rsidRPr="0075762D" w:rsidRDefault="002373AE" w:rsidP="00B9206D">
      <w:pPr>
        <w:pStyle w:val="ListParagraph"/>
        <w:numPr>
          <w:ilvl w:val="0"/>
          <w:numId w:val="130"/>
        </w:numPr>
        <w:rPr>
          <w:sz w:val="22"/>
          <w:szCs w:val="22"/>
        </w:rPr>
      </w:pPr>
      <w:r w:rsidRPr="0075762D">
        <w:rPr>
          <w:sz w:val="22"/>
          <w:szCs w:val="22"/>
        </w:rPr>
        <w:t>Price</w:t>
      </w:r>
    </w:p>
    <w:p w14:paraId="239BD962" w14:textId="77777777" w:rsidR="002373AE" w:rsidRPr="0075762D" w:rsidRDefault="002373AE" w:rsidP="00B9206D">
      <w:pPr>
        <w:pStyle w:val="ListParagraph"/>
        <w:numPr>
          <w:ilvl w:val="0"/>
          <w:numId w:val="130"/>
        </w:numPr>
        <w:rPr>
          <w:sz w:val="22"/>
          <w:szCs w:val="22"/>
        </w:rPr>
      </w:pPr>
      <w:r w:rsidRPr="0075762D">
        <w:rPr>
          <w:sz w:val="22"/>
          <w:szCs w:val="22"/>
        </w:rPr>
        <w:lastRenderedPageBreak/>
        <w:t>FXRate</w:t>
      </w:r>
    </w:p>
    <w:p w14:paraId="2CEF3BAD" w14:textId="77777777" w:rsidR="002373AE" w:rsidRDefault="002373AE" w:rsidP="00B9206D">
      <w:pPr>
        <w:pStyle w:val="ListParagraph"/>
        <w:numPr>
          <w:ilvl w:val="0"/>
          <w:numId w:val="130"/>
        </w:numPr>
        <w:rPr>
          <w:sz w:val="22"/>
          <w:szCs w:val="22"/>
        </w:rPr>
      </w:pPr>
      <w:r w:rsidRPr="0075762D">
        <w:rPr>
          <w:sz w:val="22"/>
          <w:szCs w:val="22"/>
        </w:rPr>
        <w:t>PriceFactor</w:t>
      </w:r>
    </w:p>
    <w:p w14:paraId="70D122BA" w14:textId="77777777" w:rsidR="002373AE" w:rsidRDefault="002373AE" w:rsidP="00B9206D">
      <w:pPr>
        <w:pStyle w:val="ListParagraph"/>
        <w:numPr>
          <w:ilvl w:val="0"/>
          <w:numId w:val="130"/>
        </w:numPr>
        <w:rPr>
          <w:sz w:val="22"/>
          <w:szCs w:val="22"/>
        </w:rPr>
      </w:pPr>
      <w:r w:rsidRPr="00EC6845">
        <w:rPr>
          <w:sz w:val="22"/>
          <w:szCs w:val="22"/>
        </w:rPr>
        <w:t>FxFactor</w:t>
      </w:r>
    </w:p>
    <w:p w14:paraId="222E3355" w14:textId="63456BAE" w:rsidR="002373AE" w:rsidRDefault="002373AE" w:rsidP="002373AE">
      <w:pPr>
        <w:pStyle w:val="Heading3"/>
      </w:pPr>
      <w:r>
        <w:t xml:space="preserve">Business Logic – Index Calculation : </w:t>
      </w:r>
      <w:r w:rsidR="00AC1CE7" w:rsidRPr="00AC1CE7">
        <w:rPr>
          <w:b w:val="0"/>
          <w:color w:val="auto"/>
          <w:sz w:val="22"/>
          <w:szCs w:val="22"/>
        </w:rPr>
        <w:t>Underlyings of the MLFPMRET index</w:t>
      </w:r>
    </w:p>
    <w:p w14:paraId="024FD1E5" w14:textId="43611EA2" w:rsidR="007768F7" w:rsidRPr="007768F7" w:rsidRDefault="007768F7" w:rsidP="007768F7">
      <w:pPr>
        <w:ind w:left="720"/>
      </w:pPr>
      <w:r>
        <w:rPr>
          <w:noProof/>
        </w:rPr>
        <w:drawing>
          <wp:inline distT="0" distB="0" distL="0" distR="0" wp14:anchorId="7FE10796" wp14:editId="0375C85C">
            <wp:extent cx="5943600" cy="14185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418590"/>
                    </a:xfrm>
                    <a:prstGeom prst="rect">
                      <a:avLst/>
                    </a:prstGeom>
                  </pic:spPr>
                </pic:pic>
              </a:graphicData>
            </a:graphic>
          </wp:inline>
        </w:drawing>
      </w:r>
    </w:p>
    <w:p w14:paraId="6173FDCC" w14:textId="3BEC673F" w:rsidR="002373AE" w:rsidRPr="00FF18DC" w:rsidRDefault="002373AE" w:rsidP="002373AE">
      <w:pPr>
        <w:ind w:left="720"/>
        <w:rPr>
          <w:sz w:val="22"/>
          <w:szCs w:val="22"/>
        </w:rPr>
      </w:pPr>
      <w:r w:rsidRPr="00FF18DC">
        <w:rPr>
          <w:sz w:val="22"/>
          <w:szCs w:val="22"/>
        </w:rPr>
        <w:t xml:space="preserve">Rebalance </w:t>
      </w:r>
      <w:r w:rsidR="007768F7">
        <w:rPr>
          <w:sz w:val="22"/>
          <w:szCs w:val="22"/>
        </w:rPr>
        <w:t>–</w:t>
      </w:r>
      <w:r w:rsidRPr="00FF18DC">
        <w:rPr>
          <w:sz w:val="22"/>
          <w:szCs w:val="22"/>
        </w:rPr>
        <w:t xml:space="preserve"> </w:t>
      </w:r>
      <w:r w:rsidR="007768F7">
        <w:rPr>
          <w:sz w:val="22"/>
          <w:szCs w:val="22"/>
        </w:rPr>
        <w:t>Every Index Calculation day. Units are calculated on every Calculation day</w:t>
      </w:r>
    </w:p>
    <w:p w14:paraId="39DC649C" w14:textId="5EFA2076" w:rsidR="002373AE" w:rsidRPr="00B12675" w:rsidRDefault="00AC1CE7" w:rsidP="00AC1CE7">
      <w:pPr>
        <w:pStyle w:val="ListParagraph"/>
        <w:numPr>
          <w:ilvl w:val="0"/>
          <w:numId w:val="127"/>
        </w:numPr>
        <w:autoSpaceDE w:val="0"/>
        <w:autoSpaceDN w:val="0"/>
        <w:adjustRightInd w:val="0"/>
        <w:rPr>
          <w:rFonts w:ascii="Arial" w:hAnsi="Arial" w:cs="Arial"/>
          <w:color w:val="000000"/>
        </w:rPr>
      </w:pPr>
      <w:r w:rsidRPr="00AC1CE7">
        <w:rPr>
          <w:b/>
          <w:bCs/>
          <w:sz w:val="22"/>
          <w:szCs w:val="22"/>
        </w:rPr>
        <w:t>Excess Return Component Strategy Calculation</w:t>
      </w:r>
      <w:r w:rsidR="002373AE" w:rsidRPr="00B12675">
        <w:rPr>
          <w:rFonts w:ascii="Arial" w:hAnsi="Arial" w:cs="Arial"/>
          <w:b/>
          <w:bCs/>
          <w:color w:val="000000"/>
        </w:rPr>
        <w:t xml:space="preserve"> </w:t>
      </w:r>
      <w:r w:rsidR="002373AE" w:rsidRPr="00B12675">
        <w:rPr>
          <w:sz w:val="22"/>
          <w:szCs w:val="22"/>
        </w:rPr>
        <w:t xml:space="preserve">: </w:t>
      </w:r>
    </w:p>
    <w:p w14:paraId="09F595C2" w14:textId="732CEC80" w:rsidR="00AC1CE7" w:rsidRPr="00AC1CE7" w:rsidRDefault="00AC1CE7" w:rsidP="00AC1CE7">
      <w:pPr>
        <w:pStyle w:val="ListParagraph"/>
        <w:ind w:left="533" w:firstLine="547"/>
        <w:rPr>
          <w:sz w:val="22"/>
          <w:szCs w:val="22"/>
        </w:rPr>
      </w:pPr>
      <w:r>
        <w:rPr>
          <w:noProof/>
        </w:rPr>
        <w:drawing>
          <wp:inline distT="0" distB="0" distL="0" distR="0" wp14:anchorId="6619ECEB" wp14:editId="2AEFCFA5">
            <wp:extent cx="5343525" cy="321411"/>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1532" cy="324900"/>
                    </a:xfrm>
                    <a:prstGeom prst="rect">
                      <a:avLst/>
                    </a:prstGeom>
                  </pic:spPr>
                </pic:pic>
              </a:graphicData>
            </a:graphic>
          </wp:inline>
        </w:drawing>
      </w:r>
    </w:p>
    <w:p w14:paraId="5B13E2EE" w14:textId="77777777" w:rsidR="00AC1CE7" w:rsidRDefault="00AC1CE7" w:rsidP="00AC1CE7">
      <w:pPr>
        <w:pStyle w:val="ListParagraph"/>
        <w:numPr>
          <w:ilvl w:val="0"/>
          <w:numId w:val="127"/>
        </w:numPr>
        <w:autoSpaceDE w:val="0"/>
        <w:autoSpaceDN w:val="0"/>
        <w:adjustRightInd w:val="0"/>
        <w:rPr>
          <w:rFonts w:cs="Arial"/>
          <w:color w:val="000000"/>
          <w:sz w:val="22"/>
          <w:szCs w:val="22"/>
        </w:rPr>
      </w:pPr>
      <w:r w:rsidRPr="00AC1CE7">
        <w:rPr>
          <w:rFonts w:cs="Arial"/>
          <w:b/>
          <w:color w:val="000000"/>
          <w:sz w:val="22"/>
          <w:szCs w:val="22"/>
        </w:rPr>
        <w:t>Delta Adjustment Factor</w:t>
      </w:r>
      <w:r w:rsidRPr="00AC1CE7">
        <w:rPr>
          <w:rFonts w:cs="Arial"/>
          <w:b/>
          <w:color w:val="000000"/>
          <w:sz w:val="22"/>
          <w:szCs w:val="22"/>
          <w:vertAlign w:val="superscript"/>
        </w:rPr>
        <w:t>i</w:t>
      </w:r>
      <w:r w:rsidRPr="00AC1CE7">
        <w:rPr>
          <w:rFonts w:cs="Arial"/>
          <w:b/>
          <w:color w:val="000000"/>
          <w:sz w:val="22"/>
          <w:szCs w:val="22"/>
          <w:vertAlign w:val="subscript"/>
        </w:rPr>
        <w:t>t</w:t>
      </w:r>
      <w:r>
        <w:rPr>
          <w:rFonts w:cs="Arial"/>
          <w:color w:val="000000"/>
          <w:sz w:val="22"/>
          <w:szCs w:val="22"/>
        </w:rPr>
        <w:t xml:space="preserve"> : </w:t>
      </w:r>
    </w:p>
    <w:p w14:paraId="45A2129B" w14:textId="24F5A904" w:rsidR="00AC1CE7" w:rsidRPr="00AC1CE7" w:rsidRDefault="00AC1CE7" w:rsidP="00AC1CE7">
      <w:pPr>
        <w:pStyle w:val="ListParagraph"/>
        <w:autoSpaceDE w:val="0"/>
        <w:autoSpaceDN w:val="0"/>
        <w:adjustRightInd w:val="0"/>
        <w:ind w:left="1613"/>
        <w:rPr>
          <w:rFonts w:cs="Arial"/>
          <w:color w:val="000000"/>
          <w:sz w:val="22"/>
          <w:szCs w:val="22"/>
        </w:rPr>
      </w:pPr>
      <w:r w:rsidRPr="00AC1CE7">
        <w:rPr>
          <w:sz w:val="22"/>
          <w:szCs w:val="22"/>
        </w:rPr>
        <w:lastRenderedPageBreak/>
        <w:t>Index</w:t>
      </w:r>
      <w:r w:rsidRPr="00AC1CE7">
        <w:rPr>
          <w:sz w:val="22"/>
          <w:szCs w:val="22"/>
          <w:vertAlign w:val="subscript"/>
        </w:rPr>
        <w:t>t-1</w:t>
      </w:r>
      <w:r w:rsidRPr="00AC1CE7">
        <w:rPr>
          <w:sz w:val="22"/>
          <w:szCs w:val="22"/>
        </w:rPr>
        <w:t xml:space="preserve"> x Abs(Final Exposure</w:t>
      </w:r>
      <w:r w:rsidRPr="00AC1CE7">
        <w:rPr>
          <w:sz w:val="22"/>
          <w:szCs w:val="22"/>
          <w:vertAlign w:val="superscript"/>
        </w:rPr>
        <w:t>i</w:t>
      </w:r>
      <w:r w:rsidRPr="00AC1CE7">
        <w:rPr>
          <w:sz w:val="22"/>
          <w:szCs w:val="22"/>
          <w:vertAlign w:val="subscript"/>
        </w:rPr>
        <w:t>t</w:t>
      </w:r>
      <w:r w:rsidRPr="00AC1CE7">
        <w:rPr>
          <w:sz w:val="22"/>
          <w:szCs w:val="22"/>
        </w:rPr>
        <w:t xml:space="preserve"> – Final Exposure</w:t>
      </w:r>
      <w:r w:rsidRPr="00AC1CE7">
        <w:rPr>
          <w:sz w:val="22"/>
          <w:szCs w:val="22"/>
          <w:vertAlign w:val="superscript"/>
        </w:rPr>
        <w:t>i</w:t>
      </w:r>
      <w:r w:rsidRPr="00AC1CE7">
        <w:rPr>
          <w:sz w:val="22"/>
          <w:szCs w:val="22"/>
          <w:vertAlign w:val="subscript"/>
        </w:rPr>
        <w:t>t-1</w:t>
      </w:r>
      <w:r>
        <w:rPr>
          <w:sz w:val="22"/>
          <w:szCs w:val="22"/>
        </w:rPr>
        <w:t xml:space="preserve">) x 0.03% / </w:t>
      </w:r>
      <w:r w:rsidRPr="00AC1CE7">
        <w:rPr>
          <w:sz w:val="22"/>
          <w:szCs w:val="22"/>
        </w:rPr>
        <w:t>3</w:t>
      </w:r>
    </w:p>
    <w:p w14:paraId="165419D1" w14:textId="2D901AA0" w:rsidR="002373AE" w:rsidRPr="00AC1CE7" w:rsidRDefault="00AC1CE7" w:rsidP="00AC1CE7">
      <w:pPr>
        <w:pStyle w:val="ListParagraph"/>
        <w:numPr>
          <w:ilvl w:val="0"/>
          <w:numId w:val="127"/>
        </w:numPr>
        <w:autoSpaceDE w:val="0"/>
        <w:autoSpaceDN w:val="0"/>
        <w:adjustRightInd w:val="0"/>
        <w:rPr>
          <w:rFonts w:cs="Arial"/>
          <w:color w:val="000000"/>
          <w:sz w:val="22"/>
          <w:szCs w:val="22"/>
        </w:rPr>
      </w:pPr>
      <w:r w:rsidRPr="00AC1CE7">
        <w:rPr>
          <w:b/>
          <w:bCs/>
          <w:sz w:val="22"/>
          <w:szCs w:val="22"/>
        </w:rPr>
        <w:t>Daily Number of Underlying Index Units</w:t>
      </w:r>
      <w:r w:rsidR="002373AE" w:rsidRPr="00D43849">
        <w:rPr>
          <w:b/>
          <w:sz w:val="22"/>
          <w:szCs w:val="22"/>
        </w:rPr>
        <w:t xml:space="preserve">: </w:t>
      </w:r>
    </w:p>
    <w:p w14:paraId="0C5A3A94" w14:textId="593C684A" w:rsidR="00AC1CE7" w:rsidRPr="00B12675" w:rsidRDefault="00AC1CE7" w:rsidP="00AC1CE7">
      <w:pPr>
        <w:pStyle w:val="ListParagraph"/>
        <w:autoSpaceDE w:val="0"/>
        <w:autoSpaceDN w:val="0"/>
        <w:adjustRightInd w:val="0"/>
        <w:ind w:left="1613"/>
        <w:rPr>
          <w:rFonts w:cs="Arial"/>
          <w:color w:val="000000"/>
          <w:sz w:val="22"/>
          <w:szCs w:val="22"/>
        </w:rPr>
      </w:pPr>
      <w:r>
        <w:rPr>
          <w:noProof/>
        </w:rPr>
        <w:drawing>
          <wp:inline distT="0" distB="0" distL="0" distR="0" wp14:anchorId="7D79CE5F" wp14:editId="1C1DFDE6">
            <wp:extent cx="1962150" cy="32997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986102" cy="333999"/>
                    </a:xfrm>
                    <a:prstGeom prst="rect">
                      <a:avLst/>
                    </a:prstGeom>
                  </pic:spPr>
                </pic:pic>
              </a:graphicData>
            </a:graphic>
          </wp:inline>
        </w:drawing>
      </w:r>
    </w:p>
    <w:p w14:paraId="734CEF98" w14:textId="45AB1A4F" w:rsidR="00A066EC" w:rsidRPr="00A066EC" w:rsidRDefault="00A066EC" w:rsidP="00AC1CE7">
      <w:pPr>
        <w:pStyle w:val="ListParagraph"/>
        <w:numPr>
          <w:ilvl w:val="0"/>
          <w:numId w:val="127"/>
        </w:numPr>
        <w:autoSpaceDE w:val="0"/>
        <w:autoSpaceDN w:val="0"/>
        <w:adjustRightInd w:val="0"/>
        <w:rPr>
          <w:rFonts w:cs="Arial"/>
          <w:color w:val="000000"/>
          <w:sz w:val="22"/>
          <w:szCs w:val="22"/>
        </w:rPr>
      </w:pPr>
      <w:r>
        <w:rPr>
          <w:b/>
          <w:bCs/>
          <w:iCs/>
          <w:sz w:val="22"/>
          <w:szCs w:val="22"/>
        </w:rPr>
        <w:t>Final</w:t>
      </w:r>
      <w:r w:rsidRPr="005D7DF9">
        <w:rPr>
          <w:b/>
          <w:bCs/>
          <w:iCs/>
          <w:sz w:val="22"/>
          <w:szCs w:val="22"/>
        </w:rPr>
        <w:t xml:space="preserve"> Exposure</w:t>
      </w:r>
      <w:r>
        <w:rPr>
          <w:b/>
          <w:bCs/>
          <w:iCs/>
          <w:sz w:val="22"/>
          <w:szCs w:val="22"/>
          <w:vertAlign w:val="superscript"/>
        </w:rPr>
        <w:t>i</w:t>
      </w:r>
      <w:r>
        <w:rPr>
          <w:b/>
          <w:bCs/>
          <w:iCs/>
          <w:sz w:val="22"/>
          <w:szCs w:val="22"/>
          <w:vertAlign w:val="subscript"/>
        </w:rPr>
        <w:t>t</w:t>
      </w:r>
      <w:r w:rsidRPr="00D43849">
        <w:rPr>
          <w:b/>
          <w:sz w:val="22"/>
          <w:szCs w:val="22"/>
        </w:rPr>
        <w:t>:</w:t>
      </w:r>
    </w:p>
    <w:p w14:paraId="2FF0529F" w14:textId="319E7AC0" w:rsidR="00A066EC" w:rsidRPr="00A066EC" w:rsidRDefault="00A066EC" w:rsidP="00A066EC">
      <w:pPr>
        <w:pStyle w:val="ListParagraph"/>
        <w:autoSpaceDE w:val="0"/>
        <w:autoSpaceDN w:val="0"/>
        <w:adjustRightInd w:val="0"/>
        <w:ind w:left="1613"/>
        <w:rPr>
          <w:rFonts w:cs="Arial"/>
          <w:color w:val="000000"/>
          <w:sz w:val="22"/>
          <w:szCs w:val="22"/>
        </w:rPr>
      </w:pPr>
      <w:r>
        <w:rPr>
          <w:noProof/>
        </w:rPr>
        <w:drawing>
          <wp:inline distT="0" distB="0" distL="0" distR="0" wp14:anchorId="27D7DB30" wp14:editId="1F008633">
            <wp:extent cx="3152775" cy="200997"/>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83977" cy="215737"/>
                    </a:xfrm>
                    <a:prstGeom prst="rect">
                      <a:avLst/>
                    </a:prstGeom>
                  </pic:spPr>
                </pic:pic>
              </a:graphicData>
            </a:graphic>
          </wp:inline>
        </w:drawing>
      </w:r>
    </w:p>
    <w:p w14:paraId="69907C5F" w14:textId="7258C0B8" w:rsidR="00A066EC" w:rsidRPr="00A066EC" w:rsidRDefault="00A066EC" w:rsidP="00AC1CE7">
      <w:pPr>
        <w:pStyle w:val="ListParagraph"/>
        <w:numPr>
          <w:ilvl w:val="0"/>
          <w:numId w:val="127"/>
        </w:numPr>
        <w:autoSpaceDE w:val="0"/>
        <w:autoSpaceDN w:val="0"/>
        <w:adjustRightInd w:val="0"/>
        <w:rPr>
          <w:rFonts w:cs="Arial"/>
          <w:color w:val="000000"/>
          <w:sz w:val="22"/>
          <w:szCs w:val="22"/>
        </w:rPr>
      </w:pPr>
      <w:r w:rsidRPr="005D7DF9">
        <w:rPr>
          <w:b/>
          <w:bCs/>
          <w:iCs/>
          <w:sz w:val="22"/>
          <w:szCs w:val="22"/>
        </w:rPr>
        <w:t>Exposure</w:t>
      </w:r>
      <w:r>
        <w:rPr>
          <w:b/>
          <w:bCs/>
          <w:iCs/>
          <w:sz w:val="22"/>
          <w:szCs w:val="22"/>
          <w:vertAlign w:val="superscript"/>
        </w:rPr>
        <w:t>i</w:t>
      </w:r>
      <w:r>
        <w:rPr>
          <w:b/>
          <w:bCs/>
          <w:iCs/>
          <w:sz w:val="22"/>
          <w:szCs w:val="22"/>
          <w:vertAlign w:val="subscript"/>
        </w:rPr>
        <w:t>t</w:t>
      </w:r>
      <w:r w:rsidRPr="00D43849">
        <w:rPr>
          <w:b/>
          <w:sz w:val="22"/>
          <w:szCs w:val="22"/>
        </w:rPr>
        <w:t>:</w:t>
      </w:r>
    </w:p>
    <w:p w14:paraId="51E63CA4" w14:textId="12E92350" w:rsidR="00A066EC" w:rsidRPr="00A066EC" w:rsidRDefault="00A066EC" w:rsidP="00A066EC">
      <w:pPr>
        <w:pStyle w:val="ListParagraph"/>
        <w:autoSpaceDE w:val="0"/>
        <w:autoSpaceDN w:val="0"/>
        <w:adjustRightInd w:val="0"/>
        <w:ind w:left="1613"/>
        <w:rPr>
          <w:rFonts w:cs="Arial"/>
          <w:color w:val="000000"/>
          <w:sz w:val="22"/>
          <w:szCs w:val="22"/>
        </w:rPr>
      </w:pPr>
      <w:r>
        <w:rPr>
          <w:noProof/>
        </w:rPr>
        <w:drawing>
          <wp:inline distT="0" distB="0" distL="0" distR="0" wp14:anchorId="14FC7FAB" wp14:editId="554FF7E5">
            <wp:extent cx="1485900" cy="3866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17478" cy="394882"/>
                    </a:xfrm>
                    <a:prstGeom prst="rect">
                      <a:avLst/>
                    </a:prstGeom>
                  </pic:spPr>
                </pic:pic>
              </a:graphicData>
            </a:graphic>
          </wp:inline>
        </w:drawing>
      </w:r>
    </w:p>
    <w:p w14:paraId="0FA36E60" w14:textId="621A8D75" w:rsidR="00A066EC" w:rsidRPr="00A066EC" w:rsidRDefault="00A066EC" w:rsidP="00A066EC">
      <w:pPr>
        <w:pStyle w:val="ListParagraph"/>
        <w:numPr>
          <w:ilvl w:val="0"/>
          <w:numId w:val="127"/>
        </w:numPr>
        <w:autoSpaceDE w:val="0"/>
        <w:autoSpaceDN w:val="0"/>
        <w:adjustRightInd w:val="0"/>
        <w:rPr>
          <w:rFonts w:cs="Arial"/>
          <w:color w:val="000000"/>
          <w:sz w:val="22"/>
          <w:szCs w:val="22"/>
        </w:rPr>
      </w:pPr>
      <w:r>
        <w:rPr>
          <w:b/>
          <w:bCs/>
          <w:iCs/>
          <w:sz w:val="22"/>
          <w:szCs w:val="22"/>
        </w:rPr>
        <w:t>Volatility</w:t>
      </w:r>
      <w:r>
        <w:rPr>
          <w:b/>
          <w:bCs/>
          <w:iCs/>
          <w:sz w:val="22"/>
          <w:szCs w:val="22"/>
          <w:vertAlign w:val="superscript"/>
        </w:rPr>
        <w:t>i</w:t>
      </w:r>
      <w:r>
        <w:rPr>
          <w:b/>
          <w:bCs/>
          <w:iCs/>
          <w:sz w:val="22"/>
          <w:szCs w:val="22"/>
          <w:vertAlign w:val="subscript"/>
        </w:rPr>
        <w:t>t</w:t>
      </w:r>
      <w:r w:rsidRPr="00D43849">
        <w:rPr>
          <w:b/>
          <w:sz w:val="22"/>
          <w:szCs w:val="22"/>
        </w:rPr>
        <w:t>:</w:t>
      </w:r>
    </w:p>
    <w:p w14:paraId="2FB1BD36" w14:textId="6191DD2A" w:rsidR="00A066EC" w:rsidRPr="00A066EC" w:rsidRDefault="00A066EC" w:rsidP="00A066EC">
      <w:pPr>
        <w:pStyle w:val="ListParagraph"/>
        <w:autoSpaceDE w:val="0"/>
        <w:autoSpaceDN w:val="0"/>
        <w:adjustRightInd w:val="0"/>
        <w:ind w:left="1613"/>
        <w:rPr>
          <w:rFonts w:cs="Arial"/>
          <w:color w:val="000000"/>
          <w:sz w:val="22"/>
          <w:szCs w:val="22"/>
        </w:rPr>
      </w:pPr>
      <w:r>
        <w:rPr>
          <w:noProof/>
        </w:rPr>
        <w:drawing>
          <wp:inline distT="0" distB="0" distL="0" distR="0" wp14:anchorId="33DE6FD2" wp14:editId="1EEE1BA3">
            <wp:extent cx="2343150" cy="436195"/>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82842" cy="443584"/>
                    </a:xfrm>
                    <a:prstGeom prst="rect">
                      <a:avLst/>
                    </a:prstGeom>
                  </pic:spPr>
                </pic:pic>
              </a:graphicData>
            </a:graphic>
          </wp:inline>
        </w:drawing>
      </w:r>
    </w:p>
    <w:p w14:paraId="40952CF3" w14:textId="49256E4B" w:rsidR="00A066EC" w:rsidRPr="00A066EC" w:rsidRDefault="00A066EC" w:rsidP="00A066EC">
      <w:pPr>
        <w:pStyle w:val="ListParagraph"/>
        <w:numPr>
          <w:ilvl w:val="0"/>
          <w:numId w:val="127"/>
        </w:numPr>
        <w:autoSpaceDE w:val="0"/>
        <w:autoSpaceDN w:val="0"/>
        <w:adjustRightInd w:val="0"/>
        <w:rPr>
          <w:rFonts w:cs="Arial"/>
          <w:color w:val="000000"/>
          <w:sz w:val="22"/>
          <w:szCs w:val="22"/>
        </w:rPr>
      </w:pPr>
      <w:r>
        <w:rPr>
          <w:b/>
          <w:bCs/>
          <w:iCs/>
          <w:sz w:val="22"/>
          <w:szCs w:val="22"/>
        </w:rPr>
        <w:t>Average(10)</w:t>
      </w:r>
      <w:r>
        <w:rPr>
          <w:b/>
          <w:bCs/>
          <w:iCs/>
          <w:sz w:val="22"/>
          <w:szCs w:val="22"/>
          <w:vertAlign w:val="superscript"/>
        </w:rPr>
        <w:t>i</w:t>
      </w:r>
      <w:r>
        <w:rPr>
          <w:b/>
          <w:bCs/>
          <w:iCs/>
          <w:sz w:val="22"/>
          <w:szCs w:val="22"/>
          <w:vertAlign w:val="subscript"/>
        </w:rPr>
        <w:t>t</w:t>
      </w:r>
      <w:r w:rsidRPr="00D43849">
        <w:rPr>
          <w:b/>
          <w:sz w:val="22"/>
          <w:szCs w:val="22"/>
        </w:rPr>
        <w:t>:</w:t>
      </w:r>
      <w:r>
        <w:rPr>
          <w:b/>
          <w:sz w:val="22"/>
          <w:szCs w:val="22"/>
        </w:rPr>
        <w:t xml:space="preserve"> </w:t>
      </w:r>
    </w:p>
    <w:p w14:paraId="37DCB3B8" w14:textId="6E21DB01" w:rsidR="00A066EC" w:rsidRPr="00A066EC" w:rsidRDefault="00A066EC" w:rsidP="00A066EC">
      <w:pPr>
        <w:pStyle w:val="ListParagraph"/>
        <w:autoSpaceDE w:val="0"/>
        <w:autoSpaceDN w:val="0"/>
        <w:adjustRightInd w:val="0"/>
        <w:ind w:left="1613"/>
        <w:rPr>
          <w:rFonts w:cs="Arial"/>
          <w:color w:val="000000"/>
          <w:sz w:val="22"/>
          <w:szCs w:val="22"/>
        </w:rPr>
      </w:pPr>
      <w:r>
        <w:rPr>
          <w:noProof/>
        </w:rPr>
        <w:drawing>
          <wp:inline distT="0" distB="0" distL="0" distR="0" wp14:anchorId="23DBB2B8" wp14:editId="1514D350">
            <wp:extent cx="847725" cy="4286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47725" cy="428625"/>
                    </a:xfrm>
                    <a:prstGeom prst="rect">
                      <a:avLst/>
                    </a:prstGeom>
                  </pic:spPr>
                </pic:pic>
              </a:graphicData>
            </a:graphic>
          </wp:inline>
        </w:drawing>
      </w:r>
    </w:p>
    <w:p w14:paraId="35EA43F0" w14:textId="023BBF45" w:rsidR="00A066EC" w:rsidRPr="00A066EC" w:rsidRDefault="00A066EC" w:rsidP="00A066EC">
      <w:pPr>
        <w:pStyle w:val="ListParagraph"/>
        <w:numPr>
          <w:ilvl w:val="0"/>
          <w:numId w:val="127"/>
        </w:numPr>
        <w:autoSpaceDE w:val="0"/>
        <w:autoSpaceDN w:val="0"/>
        <w:adjustRightInd w:val="0"/>
        <w:rPr>
          <w:rFonts w:cs="Arial"/>
          <w:color w:val="000000"/>
          <w:sz w:val="22"/>
          <w:szCs w:val="22"/>
        </w:rPr>
      </w:pPr>
      <w:r>
        <w:rPr>
          <w:b/>
          <w:bCs/>
          <w:iCs/>
          <w:sz w:val="22"/>
          <w:szCs w:val="22"/>
        </w:rPr>
        <w:t>Average(200)</w:t>
      </w:r>
      <w:r>
        <w:rPr>
          <w:b/>
          <w:bCs/>
          <w:iCs/>
          <w:sz w:val="22"/>
          <w:szCs w:val="22"/>
          <w:vertAlign w:val="superscript"/>
        </w:rPr>
        <w:t>i</w:t>
      </w:r>
      <w:r>
        <w:rPr>
          <w:b/>
          <w:bCs/>
          <w:iCs/>
          <w:sz w:val="22"/>
          <w:szCs w:val="22"/>
          <w:vertAlign w:val="subscript"/>
        </w:rPr>
        <w:t>t</w:t>
      </w:r>
      <w:r w:rsidRPr="00D43849">
        <w:rPr>
          <w:b/>
          <w:sz w:val="22"/>
          <w:szCs w:val="22"/>
        </w:rPr>
        <w:t>:</w:t>
      </w:r>
    </w:p>
    <w:p w14:paraId="5AFB54B1" w14:textId="0E30402D" w:rsidR="00A066EC" w:rsidRPr="00A066EC" w:rsidRDefault="00A066EC" w:rsidP="00A066EC">
      <w:pPr>
        <w:pStyle w:val="ListParagraph"/>
        <w:autoSpaceDE w:val="0"/>
        <w:autoSpaceDN w:val="0"/>
        <w:adjustRightInd w:val="0"/>
        <w:ind w:left="1613"/>
        <w:rPr>
          <w:rFonts w:cs="Arial"/>
          <w:color w:val="000000"/>
          <w:sz w:val="22"/>
          <w:szCs w:val="22"/>
        </w:rPr>
      </w:pPr>
      <w:r>
        <w:rPr>
          <w:noProof/>
        </w:rPr>
        <w:drawing>
          <wp:inline distT="0" distB="0" distL="0" distR="0" wp14:anchorId="6C1AAC0D" wp14:editId="7CA41A77">
            <wp:extent cx="761646" cy="35242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764339" cy="353671"/>
                    </a:xfrm>
                    <a:prstGeom prst="rect">
                      <a:avLst/>
                    </a:prstGeom>
                  </pic:spPr>
                </pic:pic>
              </a:graphicData>
            </a:graphic>
          </wp:inline>
        </w:drawing>
      </w:r>
    </w:p>
    <w:p w14:paraId="7F4706AF" w14:textId="747FB400" w:rsidR="002373AE" w:rsidRPr="00A066EC" w:rsidRDefault="00A066EC" w:rsidP="00AC1CE7">
      <w:pPr>
        <w:pStyle w:val="ListParagraph"/>
        <w:numPr>
          <w:ilvl w:val="0"/>
          <w:numId w:val="127"/>
        </w:numPr>
        <w:autoSpaceDE w:val="0"/>
        <w:autoSpaceDN w:val="0"/>
        <w:adjustRightInd w:val="0"/>
        <w:rPr>
          <w:rFonts w:cs="Arial"/>
          <w:color w:val="000000"/>
          <w:sz w:val="22"/>
          <w:szCs w:val="22"/>
        </w:rPr>
      </w:pPr>
      <w:r w:rsidRPr="00A066EC">
        <w:rPr>
          <w:b/>
          <w:bCs/>
          <w:sz w:val="22"/>
          <w:szCs w:val="22"/>
        </w:rPr>
        <w:t>Index Value Calculation</w:t>
      </w:r>
      <w:r>
        <w:rPr>
          <w:b/>
          <w:bCs/>
          <w:sz w:val="22"/>
          <w:szCs w:val="22"/>
        </w:rPr>
        <w:t xml:space="preserve"> :</w:t>
      </w:r>
    </w:p>
    <w:p w14:paraId="15AE7B03" w14:textId="6C0F09E9" w:rsidR="00A066EC" w:rsidRDefault="00A066EC" w:rsidP="00A066EC">
      <w:pPr>
        <w:pStyle w:val="ListParagraph"/>
        <w:autoSpaceDE w:val="0"/>
        <w:autoSpaceDN w:val="0"/>
        <w:adjustRightInd w:val="0"/>
        <w:ind w:left="1613"/>
        <w:rPr>
          <w:rFonts w:cs="Arial"/>
          <w:color w:val="000000"/>
          <w:sz w:val="22"/>
          <w:szCs w:val="22"/>
        </w:rPr>
      </w:pPr>
      <w:r>
        <w:rPr>
          <w:noProof/>
        </w:rPr>
        <w:lastRenderedPageBreak/>
        <w:drawing>
          <wp:inline distT="0" distB="0" distL="0" distR="0" wp14:anchorId="5583299C" wp14:editId="7F7ACEBF">
            <wp:extent cx="4162425" cy="46649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42666" cy="475487"/>
                    </a:xfrm>
                    <a:prstGeom prst="rect">
                      <a:avLst/>
                    </a:prstGeom>
                  </pic:spPr>
                </pic:pic>
              </a:graphicData>
            </a:graphic>
          </wp:inline>
        </w:drawing>
      </w:r>
    </w:p>
    <w:p w14:paraId="7174815C" w14:textId="785D1778" w:rsidR="00851828" w:rsidRDefault="00851828" w:rsidP="00851828">
      <w:pPr>
        <w:autoSpaceDE w:val="0"/>
        <w:autoSpaceDN w:val="0"/>
        <w:adjustRightInd w:val="0"/>
        <w:rPr>
          <w:sz w:val="22"/>
          <w:szCs w:val="22"/>
        </w:rPr>
      </w:pPr>
      <w:r>
        <w:rPr>
          <w:rFonts w:cs="Arial"/>
          <w:color w:val="000000"/>
          <w:sz w:val="22"/>
          <w:szCs w:val="22"/>
        </w:rPr>
        <w:tab/>
      </w:r>
      <w:r w:rsidRPr="00851828">
        <w:rPr>
          <w:bCs/>
          <w:iCs/>
          <w:sz w:val="22"/>
          <w:szCs w:val="22"/>
        </w:rPr>
        <w:t>CS</w:t>
      </w:r>
      <w:r w:rsidRPr="00851828">
        <w:rPr>
          <w:bCs/>
          <w:iCs/>
          <w:sz w:val="22"/>
          <w:szCs w:val="22"/>
          <w:vertAlign w:val="superscript"/>
        </w:rPr>
        <w:t>i</w:t>
      </w:r>
      <w:r w:rsidRPr="00851828">
        <w:rPr>
          <w:bCs/>
          <w:iCs/>
          <w:sz w:val="22"/>
          <w:szCs w:val="22"/>
          <w:vertAlign w:val="subscript"/>
        </w:rPr>
        <w:t>t</w:t>
      </w:r>
      <w:r w:rsidRPr="00851828">
        <w:rPr>
          <w:sz w:val="22"/>
          <w:szCs w:val="22"/>
        </w:rPr>
        <w:t>: means the Excess Return of component strategy “i” in respect of Index Valuation Date”t”</w:t>
      </w:r>
    </w:p>
    <w:p w14:paraId="265A3EBF" w14:textId="15A98FFB" w:rsidR="00851828" w:rsidRDefault="00851828" w:rsidP="00851828">
      <w:pPr>
        <w:autoSpaceDE w:val="0"/>
        <w:autoSpaceDN w:val="0"/>
        <w:adjustRightInd w:val="0"/>
        <w:rPr>
          <w:bCs/>
          <w:iCs/>
          <w:sz w:val="22"/>
          <w:szCs w:val="22"/>
        </w:rPr>
      </w:pPr>
      <w:r>
        <w:rPr>
          <w:sz w:val="22"/>
          <w:szCs w:val="22"/>
        </w:rPr>
        <w:tab/>
      </w:r>
      <w:r>
        <w:rPr>
          <w:bCs/>
          <w:iCs/>
          <w:sz w:val="22"/>
          <w:szCs w:val="22"/>
        </w:rPr>
        <w:t>Dividend</w:t>
      </w:r>
      <w:r w:rsidRPr="00851828">
        <w:rPr>
          <w:bCs/>
          <w:iCs/>
          <w:sz w:val="22"/>
          <w:szCs w:val="22"/>
          <w:vertAlign w:val="superscript"/>
        </w:rPr>
        <w:t>i</w:t>
      </w:r>
      <w:r w:rsidRPr="00851828">
        <w:rPr>
          <w:bCs/>
          <w:iCs/>
          <w:sz w:val="22"/>
          <w:szCs w:val="22"/>
          <w:vertAlign w:val="subscript"/>
        </w:rPr>
        <w:t>t</w:t>
      </w:r>
      <w:r>
        <w:rPr>
          <w:bCs/>
          <w:iCs/>
          <w:sz w:val="22"/>
          <w:szCs w:val="22"/>
        </w:rPr>
        <w:t xml:space="preserve"> : </w:t>
      </w:r>
      <w:r w:rsidRPr="00851828">
        <w:rPr>
          <w:bCs/>
          <w:iCs/>
          <w:sz w:val="22"/>
          <w:szCs w:val="22"/>
        </w:rPr>
        <w:t>the index dividend points publ</w:t>
      </w:r>
      <w:r>
        <w:rPr>
          <w:bCs/>
          <w:iCs/>
          <w:sz w:val="22"/>
          <w:szCs w:val="22"/>
        </w:rPr>
        <w:t>ished by Bloomberg under the Ind</w:t>
      </w:r>
      <w:r w:rsidRPr="00851828">
        <w:rPr>
          <w:bCs/>
          <w:iCs/>
          <w:sz w:val="22"/>
          <w:szCs w:val="22"/>
        </w:rPr>
        <w:t>ex Ticker “i”</w:t>
      </w:r>
    </w:p>
    <w:p w14:paraId="25053CD8" w14:textId="607D223D" w:rsidR="00851828" w:rsidRDefault="00851828" w:rsidP="00851828">
      <w:pPr>
        <w:autoSpaceDE w:val="0"/>
        <w:autoSpaceDN w:val="0"/>
        <w:adjustRightInd w:val="0"/>
        <w:rPr>
          <w:sz w:val="22"/>
          <w:szCs w:val="22"/>
        </w:rPr>
      </w:pPr>
      <w:r>
        <w:rPr>
          <w:bCs/>
          <w:iCs/>
          <w:sz w:val="22"/>
          <w:szCs w:val="22"/>
        </w:rPr>
        <w:tab/>
        <w:t>L</w:t>
      </w:r>
      <w:r w:rsidRPr="00851828">
        <w:rPr>
          <w:bCs/>
          <w:iCs/>
          <w:sz w:val="22"/>
          <w:szCs w:val="22"/>
          <w:vertAlign w:val="superscript"/>
        </w:rPr>
        <w:t>i</w:t>
      </w:r>
      <w:r w:rsidRPr="00851828">
        <w:rPr>
          <w:bCs/>
          <w:iCs/>
          <w:sz w:val="22"/>
          <w:szCs w:val="22"/>
          <w:vertAlign w:val="subscript"/>
        </w:rPr>
        <w:t>t</w:t>
      </w:r>
      <w:r w:rsidRPr="00851828">
        <w:rPr>
          <w:sz w:val="22"/>
          <w:szCs w:val="22"/>
        </w:rPr>
        <w:t>:</w:t>
      </w:r>
      <w:r>
        <w:rPr>
          <w:sz w:val="22"/>
          <w:szCs w:val="22"/>
        </w:rPr>
        <w:t xml:space="preserve"> the level of Underlying Ind</w:t>
      </w:r>
      <w:r w:rsidRPr="00851828">
        <w:rPr>
          <w:sz w:val="22"/>
          <w:szCs w:val="22"/>
        </w:rPr>
        <w:t>ex “i” as publishe</w:t>
      </w:r>
      <w:r>
        <w:rPr>
          <w:sz w:val="22"/>
          <w:szCs w:val="22"/>
        </w:rPr>
        <w:t>d by Bloomberg under the Ind</w:t>
      </w:r>
      <w:r w:rsidRPr="00851828">
        <w:rPr>
          <w:sz w:val="22"/>
          <w:szCs w:val="22"/>
        </w:rPr>
        <w:t>ex Ticker “i”</w:t>
      </w:r>
    </w:p>
    <w:p w14:paraId="3B976C88" w14:textId="3BCCBEA6" w:rsidR="00851828" w:rsidRDefault="00851828" w:rsidP="00851828">
      <w:pPr>
        <w:autoSpaceDE w:val="0"/>
        <w:autoSpaceDN w:val="0"/>
        <w:adjustRightInd w:val="0"/>
        <w:ind w:left="720"/>
        <w:rPr>
          <w:sz w:val="22"/>
          <w:szCs w:val="22"/>
        </w:rPr>
      </w:pPr>
      <w:r>
        <w:rPr>
          <w:bCs/>
          <w:iCs/>
          <w:sz w:val="22"/>
          <w:szCs w:val="22"/>
        </w:rPr>
        <w:t>L</w:t>
      </w:r>
      <w:r w:rsidRPr="00851828">
        <w:rPr>
          <w:bCs/>
          <w:iCs/>
          <w:sz w:val="22"/>
          <w:szCs w:val="22"/>
          <w:vertAlign w:val="superscript"/>
        </w:rPr>
        <w:t>i</w:t>
      </w:r>
      <w:r w:rsidRPr="00851828">
        <w:rPr>
          <w:bCs/>
          <w:iCs/>
          <w:sz w:val="22"/>
          <w:szCs w:val="22"/>
          <w:vertAlign w:val="subscript"/>
        </w:rPr>
        <w:t>t</w:t>
      </w:r>
      <w:r>
        <w:rPr>
          <w:bCs/>
          <w:iCs/>
          <w:sz w:val="22"/>
          <w:szCs w:val="22"/>
          <w:vertAlign w:val="subscript"/>
        </w:rPr>
        <w:t xml:space="preserve">-1 </w:t>
      </w:r>
      <w:r w:rsidRPr="00851828">
        <w:rPr>
          <w:sz w:val="22"/>
          <w:szCs w:val="22"/>
        </w:rPr>
        <w:t>:</w:t>
      </w:r>
      <w:r>
        <w:rPr>
          <w:sz w:val="22"/>
          <w:szCs w:val="22"/>
        </w:rPr>
        <w:t xml:space="preserve"> the level of Underlying Ind</w:t>
      </w:r>
      <w:r w:rsidRPr="00851828">
        <w:rPr>
          <w:sz w:val="22"/>
          <w:szCs w:val="22"/>
        </w:rPr>
        <w:t>ex “i” as publishe</w:t>
      </w:r>
      <w:r>
        <w:rPr>
          <w:sz w:val="22"/>
          <w:szCs w:val="22"/>
        </w:rPr>
        <w:t xml:space="preserve">d by Bloomberg under the Index Ticker “i” and </w:t>
      </w:r>
      <w:r w:rsidRPr="00851828">
        <w:rPr>
          <w:sz w:val="22"/>
          <w:szCs w:val="22"/>
        </w:rPr>
        <w:t>with respect to the immediately preceding Index Valuation Date</w:t>
      </w:r>
    </w:p>
    <w:p w14:paraId="1DF2D013" w14:textId="1B402CFD" w:rsidR="00851828" w:rsidRDefault="00851828" w:rsidP="00851828">
      <w:pPr>
        <w:autoSpaceDE w:val="0"/>
        <w:autoSpaceDN w:val="0"/>
        <w:adjustRightInd w:val="0"/>
        <w:rPr>
          <w:sz w:val="22"/>
          <w:szCs w:val="22"/>
        </w:rPr>
      </w:pPr>
      <w:r>
        <w:rPr>
          <w:sz w:val="22"/>
          <w:szCs w:val="22"/>
        </w:rPr>
        <w:tab/>
      </w:r>
      <w:r>
        <w:rPr>
          <w:bCs/>
          <w:iCs/>
          <w:sz w:val="22"/>
          <w:szCs w:val="22"/>
        </w:rPr>
        <w:t>FX</w:t>
      </w:r>
      <w:r w:rsidRPr="00851828">
        <w:rPr>
          <w:bCs/>
          <w:iCs/>
          <w:sz w:val="22"/>
          <w:szCs w:val="22"/>
          <w:vertAlign w:val="superscript"/>
        </w:rPr>
        <w:t>i</w:t>
      </w:r>
      <w:r w:rsidRPr="00851828">
        <w:rPr>
          <w:bCs/>
          <w:iCs/>
          <w:sz w:val="22"/>
          <w:szCs w:val="22"/>
          <w:vertAlign w:val="subscript"/>
        </w:rPr>
        <w:t>t</w:t>
      </w:r>
      <w:r>
        <w:rPr>
          <w:bCs/>
          <w:iCs/>
          <w:sz w:val="22"/>
          <w:szCs w:val="22"/>
          <w:vertAlign w:val="subscript"/>
        </w:rPr>
        <w:t xml:space="preserve"> </w:t>
      </w:r>
      <w:r w:rsidRPr="00851828">
        <w:rPr>
          <w:sz w:val="22"/>
          <w:szCs w:val="22"/>
        </w:rPr>
        <w:t>:</w:t>
      </w:r>
      <w:r>
        <w:rPr>
          <w:sz w:val="22"/>
          <w:szCs w:val="22"/>
        </w:rPr>
        <w:t xml:space="preserve"> </w:t>
      </w:r>
      <w:r w:rsidRPr="00851828">
        <w:rPr>
          <w:sz w:val="22"/>
          <w:szCs w:val="22"/>
        </w:rPr>
        <w:t xml:space="preserve">the Exchange Rate with respect to </w:t>
      </w:r>
      <w:r>
        <w:rPr>
          <w:sz w:val="22"/>
          <w:szCs w:val="22"/>
        </w:rPr>
        <w:t>C</w:t>
      </w:r>
      <w:r w:rsidRPr="00851828">
        <w:rPr>
          <w:sz w:val="22"/>
          <w:szCs w:val="22"/>
        </w:rPr>
        <w:t xml:space="preserve">urrency “i”on Index Valuation Date “t” </w:t>
      </w:r>
    </w:p>
    <w:p w14:paraId="080AABD2" w14:textId="66704492" w:rsidR="00851828" w:rsidRDefault="00851828" w:rsidP="00851828">
      <w:pPr>
        <w:autoSpaceDE w:val="0"/>
        <w:autoSpaceDN w:val="0"/>
        <w:adjustRightInd w:val="0"/>
        <w:ind w:left="720"/>
        <w:rPr>
          <w:sz w:val="22"/>
          <w:szCs w:val="22"/>
        </w:rPr>
      </w:pPr>
      <w:r>
        <w:rPr>
          <w:bCs/>
          <w:iCs/>
          <w:sz w:val="22"/>
          <w:szCs w:val="22"/>
        </w:rPr>
        <w:t>FX</w:t>
      </w:r>
      <w:r w:rsidRPr="00851828">
        <w:rPr>
          <w:bCs/>
          <w:iCs/>
          <w:sz w:val="22"/>
          <w:szCs w:val="22"/>
          <w:vertAlign w:val="superscript"/>
        </w:rPr>
        <w:t>i</w:t>
      </w:r>
      <w:r w:rsidRPr="00851828">
        <w:rPr>
          <w:bCs/>
          <w:iCs/>
          <w:sz w:val="22"/>
          <w:szCs w:val="22"/>
          <w:vertAlign w:val="subscript"/>
        </w:rPr>
        <w:t>t</w:t>
      </w:r>
      <w:r>
        <w:rPr>
          <w:bCs/>
          <w:iCs/>
          <w:sz w:val="22"/>
          <w:szCs w:val="22"/>
          <w:vertAlign w:val="subscript"/>
        </w:rPr>
        <w:t xml:space="preserve">-1 </w:t>
      </w:r>
      <w:r w:rsidRPr="00851828">
        <w:rPr>
          <w:sz w:val="22"/>
          <w:szCs w:val="22"/>
        </w:rPr>
        <w:t>:</w:t>
      </w:r>
      <w:r>
        <w:rPr>
          <w:sz w:val="22"/>
          <w:szCs w:val="22"/>
        </w:rPr>
        <w:t xml:space="preserve"> </w:t>
      </w:r>
      <w:r w:rsidRPr="00851828">
        <w:rPr>
          <w:sz w:val="22"/>
          <w:szCs w:val="22"/>
        </w:rPr>
        <w:t xml:space="preserve">the Exchange Rate with respect to Currency “i” on the immediately preceding Index Valuation Date “t” </w:t>
      </w:r>
    </w:p>
    <w:p w14:paraId="5C9A852A" w14:textId="781D714B" w:rsidR="00851828" w:rsidRDefault="00851828" w:rsidP="00851828">
      <w:pPr>
        <w:autoSpaceDE w:val="0"/>
        <w:autoSpaceDN w:val="0"/>
        <w:adjustRightInd w:val="0"/>
        <w:rPr>
          <w:sz w:val="22"/>
          <w:szCs w:val="22"/>
        </w:rPr>
      </w:pPr>
      <w:r>
        <w:rPr>
          <w:sz w:val="22"/>
          <w:szCs w:val="22"/>
        </w:rPr>
        <w:lastRenderedPageBreak/>
        <w:tab/>
      </w:r>
      <w:r>
        <w:rPr>
          <w:bCs/>
          <w:iCs/>
          <w:sz w:val="22"/>
          <w:szCs w:val="22"/>
        </w:rPr>
        <w:t>Rate</w:t>
      </w:r>
      <w:r w:rsidRPr="00851828">
        <w:rPr>
          <w:bCs/>
          <w:iCs/>
          <w:sz w:val="22"/>
          <w:szCs w:val="22"/>
          <w:vertAlign w:val="subscript"/>
        </w:rPr>
        <w:t>t</w:t>
      </w:r>
      <w:r>
        <w:rPr>
          <w:bCs/>
          <w:iCs/>
          <w:sz w:val="22"/>
          <w:szCs w:val="22"/>
          <w:vertAlign w:val="subscript"/>
        </w:rPr>
        <w:t xml:space="preserve">-1 </w:t>
      </w:r>
      <w:r w:rsidRPr="00851828">
        <w:rPr>
          <w:sz w:val="22"/>
          <w:szCs w:val="22"/>
        </w:rPr>
        <w:t>:</w:t>
      </w:r>
      <w:r>
        <w:rPr>
          <w:sz w:val="22"/>
          <w:szCs w:val="22"/>
        </w:rPr>
        <w:t xml:space="preserve"> </w:t>
      </w:r>
      <w:r w:rsidRPr="00851828">
        <w:rPr>
          <w:sz w:val="22"/>
          <w:szCs w:val="22"/>
        </w:rPr>
        <w:t xml:space="preserve">the Interest Rate as of the immediately preceding Index Valuation Date </w:t>
      </w:r>
    </w:p>
    <w:p w14:paraId="5A050352" w14:textId="0D5D4B1E" w:rsidR="00851828" w:rsidRPr="00851828" w:rsidRDefault="00851828" w:rsidP="00851828">
      <w:pPr>
        <w:autoSpaceDE w:val="0"/>
        <w:autoSpaceDN w:val="0"/>
        <w:adjustRightInd w:val="0"/>
        <w:ind w:left="720"/>
        <w:rPr>
          <w:sz w:val="22"/>
          <w:szCs w:val="22"/>
        </w:rPr>
      </w:pPr>
      <w:r>
        <w:rPr>
          <w:bCs/>
          <w:iCs/>
          <w:sz w:val="22"/>
          <w:szCs w:val="22"/>
        </w:rPr>
        <w:t>ACT</w:t>
      </w:r>
      <w:r w:rsidRPr="00851828">
        <w:rPr>
          <w:bCs/>
          <w:iCs/>
          <w:sz w:val="22"/>
          <w:szCs w:val="22"/>
          <w:vertAlign w:val="subscript"/>
        </w:rPr>
        <w:t>t</w:t>
      </w:r>
      <w:r>
        <w:rPr>
          <w:bCs/>
          <w:iCs/>
          <w:sz w:val="22"/>
          <w:szCs w:val="22"/>
          <w:vertAlign w:val="subscript"/>
        </w:rPr>
        <w:t xml:space="preserve">-1 </w:t>
      </w:r>
      <w:r w:rsidRPr="00851828">
        <w:rPr>
          <w:sz w:val="22"/>
          <w:szCs w:val="22"/>
        </w:rPr>
        <w:t>:</w:t>
      </w:r>
      <w:r>
        <w:rPr>
          <w:sz w:val="22"/>
          <w:szCs w:val="22"/>
        </w:rPr>
        <w:t xml:space="preserve"> </w:t>
      </w:r>
      <w:r w:rsidRPr="00851828">
        <w:rPr>
          <w:sz w:val="22"/>
          <w:szCs w:val="22"/>
        </w:rPr>
        <w:t xml:space="preserve">the number of calendar days from (but excluding) the immediately preceding Index Valuation Date to (and including) Index Valuation Date “t” </w:t>
      </w:r>
    </w:p>
    <w:p w14:paraId="3DDF62AA" w14:textId="59AC218C" w:rsidR="002C78A9" w:rsidRDefault="002C78A9" w:rsidP="00851828">
      <w:pPr>
        <w:autoSpaceDE w:val="0"/>
        <w:autoSpaceDN w:val="0"/>
        <w:adjustRightInd w:val="0"/>
        <w:rPr>
          <w:bCs/>
          <w:iCs/>
          <w:sz w:val="22"/>
          <w:szCs w:val="22"/>
        </w:rPr>
      </w:pPr>
      <w:r>
        <w:rPr>
          <w:sz w:val="22"/>
          <w:szCs w:val="22"/>
        </w:rPr>
        <w:tab/>
      </w:r>
      <w:r>
        <w:rPr>
          <w:bCs/>
          <w:iCs/>
          <w:sz w:val="22"/>
          <w:szCs w:val="22"/>
        </w:rPr>
        <w:t>Indicator</w:t>
      </w:r>
      <w:r w:rsidRPr="00851828">
        <w:rPr>
          <w:bCs/>
          <w:iCs/>
          <w:sz w:val="22"/>
          <w:szCs w:val="22"/>
          <w:vertAlign w:val="superscript"/>
        </w:rPr>
        <w:t>i</w:t>
      </w:r>
      <w:r w:rsidRPr="00851828">
        <w:rPr>
          <w:bCs/>
          <w:iCs/>
          <w:sz w:val="22"/>
          <w:szCs w:val="22"/>
          <w:vertAlign w:val="subscript"/>
        </w:rPr>
        <w:t>t</w:t>
      </w:r>
      <w:r>
        <w:rPr>
          <w:bCs/>
          <w:iCs/>
          <w:sz w:val="22"/>
          <w:szCs w:val="22"/>
          <w:vertAlign w:val="subscript"/>
        </w:rPr>
        <w:t xml:space="preserve">-1 </w:t>
      </w:r>
      <w:r w:rsidRPr="00851828">
        <w:rPr>
          <w:sz w:val="22"/>
          <w:szCs w:val="22"/>
        </w:rPr>
        <w:t>:</w:t>
      </w:r>
      <w:r>
        <w:rPr>
          <w:sz w:val="22"/>
          <w:szCs w:val="22"/>
        </w:rPr>
        <w:t xml:space="preserve"> </w:t>
      </w:r>
      <w:r w:rsidRPr="002C78A9">
        <w:rPr>
          <w:sz w:val="22"/>
          <w:szCs w:val="22"/>
        </w:rPr>
        <w:t>Shall be equal to 1 if</w:t>
      </w:r>
      <w:r>
        <w:rPr>
          <w:rFonts w:ascii="Times New Roman" w:hAnsi="Times New Roman"/>
          <w:color w:val="000000"/>
        </w:rPr>
        <w:t xml:space="preserve"> </w:t>
      </w:r>
      <w:r>
        <w:rPr>
          <w:bCs/>
          <w:iCs/>
          <w:sz w:val="22"/>
          <w:szCs w:val="22"/>
        </w:rPr>
        <w:t>LS</w:t>
      </w:r>
      <w:r w:rsidRPr="00851828">
        <w:rPr>
          <w:bCs/>
          <w:iCs/>
          <w:sz w:val="22"/>
          <w:szCs w:val="22"/>
          <w:vertAlign w:val="superscript"/>
        </w:rPr>
        <w:t>i</w:t>
      </w:r>
      <w:r w:rsidRPr="00851828">
        <w:rPr>
          <w:bCs/>
          <w:iCs/>
          <w:sz w:val="22"/>
          <w:szCs w:val="22"/>
          <w:vertAlign w:val="subscript"/>
        </w:rPr>
        <w:t>t</w:t>
      </w:r>
      <w:r>
        <w:rPr>
          <w:bCs/>
          <w:iCs/>
          <w:sz w:val="22"/>
          <w:szCs w:val="22"/>
        </w:rPr>
        <w:t xml:space="preserve"> &lt;=</w:t>
      </w:r>
      <w:r w:rsidRPr="002C78A9">
        <w:rPr>
          <w:bCs/>
          <w:iCs/>
          <w:sz w:val="22"/>
          <w:szCs w:val="22"/>
        </w:rPr>
        <w:t xml:space="preserve"> Average(200)</w:t>
      </w:r>
      <w:r w:rsidRPr="002C78A9">
        <w:rPr>
          <w:bCs/>
          <w:iCs/>
          <w:sz w:val="22"/>
          <w:szCs w:val="22"/>
          <w:vertAlign w:val="superscript"/>
        </w:rPr>
        <w:t>i</w:t>
      </w:r>
      <w:r w:rsidRPr="002C78A9">
        <w:rPr>
          <w:bCs/>
          <w:iCs/>
          <w:sz w:val="22"/>
          <w:szCs w:val="22"/>
          <w:vertAlign w:val="subscript"/>
        </w:rPr>
        <w:t>t</w:t>
      </w:r>
      <w:r>
        <w:rPr>
          <w:bCs/>
          <w:iCs/>
          <w:sz w:val="22"/>
          <w:szCs w:val="22"/>
        </w:rPr>
        <w:t xml:space="preserve">  Otherwise shall be 0</w:t>
      </w:r>
    </w:p>
    <w:p w14:paraId="5ABE86E2" w14:textId="2D0ED885" w:rsidR="002C78A9" w:rsidRPr="002C78A9" w:rsidRDefault="002C78A9" w:rsidP="002C78A9">
      <w:pPr>
        <w:autoSpaceDE w:val="0"/>
        <w:autoSpaceDN w:val="0"/>
        <w:adjustRightInd w:val="0"/>
        <w:ind w:left="720"/>
        <w:rPr>
          <w:bCs/>
          <w:iCs/>
          <w:sz w:val="22"/>
          <w:szCs w:val="22"/>
        </w:rPr>
      </w:pPr>
      <w:r>
        <w:rPr>
          <w:bCs/>
          <w:iCs/>
          <w:sz w:val="22"/>
          <w:szCs w:val="22"/>
        </w:rPr>
        <w:t>LS</w:t>
      </w:r>
      <w:r w:rsidRPr="00851828">
        <w:rPr>
          <w:bCs/>
          <w:iCs/>
          <w:sz w:val="22"/>
          <w:szCs w:val="22"/>
          <w:vertAlign w:val="superscript"/>
        </w:rPr>
        <w:t>i</w:t>
      </w:r>
      <w:r w:rsidRPr="00851828">
        <w:rPr>
          <w:bCs/>
          <w:iCs/>
          <w:sz w:val="22"/>
          <w:szCs w:val="22"/>
          <w:vertAlign w:val="subscript"/>
        </w:rPr>
        <w:t>t</w:t>
      </w:r>
      <w:r>
        <w:rPr>
          <w:bCs/>
          <w:iCs/>
          <w:sz w:val="22"/>
          <w:szCs w:val="22"/>
        </w:rPr>
        <w:t xml:space="preserve"> : </w:t>
      </w:r>
      <w:r w:rsidRPr="002C78A9">
        <w:rPr>
          <w:sz w:val="22"/>
          <w:szCs w:val="22"/>
        </w:rPr>
        <w:t xml:space="preserve">the first level of Underlying Index i as published by Bloomberg under the Index Ticker “i” during the period commencing 15 minutes prior to the official closing time of Underlying In ex “i” on Index Valuation Date “t” </w:t>
      </w:r>
    </w:p>
    <w:p w14:paraId="79811CE2" w14:textId="67743E82" w:rsidR="002C78A9" w:rsidRPr="002C78A9" w:rsidRDefault="002C78A9" w:rsidP="002C78A9">
      <w:pPr>
        <w:autoSpaceDE w:val="0"/>
        <w:autoSpaceDN w:val="0"/>
        <w:adjustRightInd w:val="0"/>
        <w:ind w:left="720"/>
        <w:rPr>
          <w:sz w:val="22"/>
          <w:szCs w:val="22"/>
        </w:rPr>
      </w:pPr>
      <w:r>
        <w:rPr>
          <w:bCs/>
          <w:iCs/>
          <w:sz w:val="22"/>
          <w:szCs w:val="22"/>
        </w:rPr>
        <w:t>FXS</w:t>
      </w:r>
      <w:r w:rsidRPr="00851828">
        <w:rPr>
          <w:bCs/>
          <w:iCs/>
          <w:sz w:val="22"/>
          <w:szCs w:val="22"/>
          <w:vertAlign w:val="superscript"/>
        </w:rPr>
        <w:t>i</w:t>
      </w:r>
      <w:r w:rsidRPr="00851828">
        <w:rPr>
          <w:bCs/>
          <w:iCs/>
          <w:sz w:val="22"/>
          <w:szCs w:val="22"/>
          <w:vertAlign w:val="subscript"/>
        </w:rPr>
        <w:t>t</w:t>
      </w:r>
      <w:r>
        <w:rPr>
          <w:bCs/>
          <w:iCs/>
          <w:sz w:val="22"/>
          <w:szCs w:val="22"/>
          <w:vertAlign w:val="subscript"/>
        </w:rPr>
        <w:t xml:space="preserve"> </w:t>
      </w:r>
      <w:r w:rsidRPr="00851828">
        <w:rPr>
          <w:sz w:val="22"/>
          <w:szCs w:val="22"/>
        </w:rPr>
        <w:t>:</w:t>
      </w:r>
      <w:r>
        <w:rPr>
          <w:sz w:val="22"/>
          <w:szCs w:val="22"/>
        </w:rPr>
        <w:t xml:space="preserve"> </w:t>
      </w:r>
      <w:r w:rsidRPr="002C78A9">
        <w:rPr>
          <w:sz w:val="22"/>
          <w:szCs w:val="22"/>
        </w:rPr>
        <w:t>the mid foreign exchange rate used to convert one unit of Euro into units of such currency as published by Bloomberg with res</w:t>
      </w:r>
      <w:r>
        <w:rPr>
          <w:sz w:val="22"/>
          <w:szCs w:val="22"/>
        </w:rPr>
        <w:t>pect to 3.30 p.m. New York time</w:t>
      </w:r>
    </w:p>
    <w:p w14:paraId="3B8FEC00" w14:textId="1896589B" w:rsidR="002C78A9" w:rsidRDefault="002C78A9" w:rsidP="00851828">
      <w:pPr>
        <w:autoSpaceDE w:val="0"/>
        <w:autoSpaceDN w:val="0"/>
        <w:adjustRightInd w:val="0"/>
        <w:rPr>
          <w:sz w:val="22"/>
          <w:szCs w:val="22"/>
        </w:rPr>
      </w:pPr>
      <w:r>
        <w:rPr>
          <w:bCs/>
          <w:iCs/>
          <w:sz w:val="22"/>
          <w:szCs w:val="22"/>
        </w:rPr>
        <w:tab/>
        <w:t>Index</w:t>
      </w:r>
      <w:r w:rsidRPr="00851828">
        <w:rPr>
          <w:bCs/>
          <w:iCs/>
          <w:sz w:val="22"/>
          <w:szCs w:val="22"/>
          <w:vertAlign w:val="subscript"/>
        </w:rPr>
        <w:t>t</w:t>
      </w:r>
      <w:r>
        <w:rPr>
          <w:bCs/>
          <w:iCs/>
          <w:sz w:val="22"/>
          <w:szCs w:val="22"/>
        </w:rPr>
        <w:t xml:space="preserve"> : </w:t>
      </w:r>
      <w:r w:rsidRPr="002C78A9">
        <w:rPr>
          <w:sz w:val="22"/>
          <w:szCs w:val="22"/>
        </w:rPr>
        <w:t xml:space="preserve">the Index Value on Index Valuation Date “t” </w:t>
      </w:r>
    </w:p>
    <w:p w14:paraId="5AD2040E" w14:textId="0F6CF0AE" w:rsidR="002C78A9" w:rsidRPr="002C78A9" w:rsidRDefault="002C78A9" w:rsidP="00851828">
      <w:pPr>
        <w:autoSpaceDE w:val="0"/>
        <w:autoSpaceDN w:val="0"/>
        <w:adjustRightInd w:val="0"/>
        <w:rPr>
          <w:sz w:val="22"/>
          <w:szCs w:val="22"/>
        </w:rPr>
      </w:pPr>
      <w:r>
        <w:rPr>
          <w:sz w:val="22"/>
          <w:szCs w:val="22"/>
        </w:rPr>
        <w:lastRenderedPageBreak/>
        <w:tab/>
        <w:t>Finance Adjusting Factor : (= 0.5%)</w:t>
      </w:r>
    </w:p>
    <w:p w14:paraId="69228517" w14:textId="77777777" w:rsidR="002373AE" w:rsidRPr="0022456E" w:rsidRDefault="002373AE" w:rsidP="00AC1CE7">
      <w:pPr>
        <w:pStyle w:val="ListParagraph"/>
        <w:numPr>
          <w:ilvl w:val="0"/>
          <w:numId w:val="127"/>
        </w:numPr>
        <w:rPr>
          <w:sz w:val="22"/>
          <w:szCs w:val="22"/>
        </w:rPr>
      </w:pPr>
      <w:r w:rsidRPr="0022456E">
        <w:rPr>
          <w:b/>
          <w:sz w:val="22"/>
          <w:szCs w:val="22"/>
        </w:rPr>
        <w:t>Cash Units :</w:t>
      </w:r>
    </w:p>
    <w:p w14:paraId="6C58B3BF" w14:textId="77777777" w:rsidR="002373AE" w:rsidRPr="0022456E" w:rsidRDefault="002373AE" w:rsidP="002373AE">
      <w:pPr>
        <w:pStyle w:val="ListParagraph"/>
        <w:numPr>
          <w:ilvl w:val="0"/>
          <w:numId w:val="82"/>
        </w:numPr>
        <w:rPr>
          <w:sz w:val="22"/>
          <w:szCs w:val="22"/>
        </w:rPr>
      </w:pPr>
      <w:r w:rsidRPr="0022456E">
        <w:rPr>
          <w:b/>
          <w:sz w:val="22"/>
          <w:szCs w:val="22"/>
        </w:rPr>
        <w:t>Cash Open Units</w:t>
      </w:r>
      <w:r w:rsidRPr="0022456E">
        <w:rPr>
          <w:sz w:val="22"/>
          <w:szCs w:val="22"/>
        </w:rPr>
        <w:t xml:space="preserve"> : </w:t>
      </w:r>
    </w:p>
    <w:p w14:paraId="21F491E9" w14:textId="77777777" w:rsidR="002373AE" w:rsidRPr="0022456E" w:rsidRDefault="002373AE" w:rsidP="002373AE">
      <w:pPr>
        <w:ind w:left="1440" w:firstLine="720"/>
        <w:rPr>
          <w:sz w:val="22"/>
          <w:szCs w:val="22"/>
        </w:rPr>
      </w:pPr>
      <w:r w:rsidRPr="0022456E">
        <w:rPr>
          <w:sz w:val="22"/>
          <w:szCs w:val="22"/>
        </w:rPr>
        <w:t>Index Level(t) – Sumproduct(Constituent Open Units(t),Settlement Prices(t))</w:t>
      </w:r>
    </w:p>
    <w:p w14:paraId="3E8E644C" w14:textId="77777777" w:rsidR="002373AE" w:rsidRPr="0022456E" w:rsidRDefault="002373AE" w:rsidP="002373AE">
      <w:pPr>
        <w:pStyle w:val="ListParagraph"/>
        <w:numPr>
          <w:ilvl w:val="0"/>
          <w:numId w:val="82"/>
        </w:numPr>
        <w:rPr>
          <w:sz w:val="22"/>
          <w:szCs w:val="22"/>
        </w:rPr>
      </w:pPr>
      <w:r w:rsidRPr="0022456E">
        <w:rPr>
          <w:b/>
          <w:sz w:val="22"/>
          <w:szCs w:val="22"/>
        </w:rPr>
        <w:t>Cash Close Units</w:t>
      </w:r>
      <w:r w:rsidRPr="0022456E">
        <w:rPr>
          <w:sz w:val="22"/>
          <w:szCs w:val="22"/>
        </w:rPr>
        <w:t xml:space="preserve"> : </w:t>
      </w:r>
    </w:p>
    <w:p w14:paraId="77AA8A7A" w14:textId="77777777" w:rsidR="002373AE" w:rsidRDefault="002373AE" w:rsidP="002373AE">
      <w:pPr>
        <w:ind w:left="1440" w:firstLine="720"/>
        <w:rPr>
          <w:sz w:val="22"/>
          <w:szCs w:val="22"/>
        </w:rPr>
      </w:pPr>
      <w:r w:rsidRPr="0022456E">
        <w:rPr>
          <w:sz w:val="22"/>
          <w:szCs w:val="22"/>
        </w:rPr>
        <w:t>Index Level(t) – Sumproduct(Constituent Close Units(t),Settlement Prices(t))</w:t>
      </w:r>
    </w:p>
    <w:p w14:paraId="390918CB" w14:textId="77777777" w:rsidR="00ED0149" w:rsidRDefault="00ED0149" w:rsidP="00ED0149">
      <w:pPr>
        <w:pStyle w:val="Heading2"/>
      </w:pPr>
      <w:r>
        <w:t xml:space="preserve">Index – Introduction </w:t>
      </w:r>
    </w:p>
    <w:p w14:paraId="2D08F379" w14:textId="792A27D7" w:rsidR="00ED0149" w:rsidRPr="003E1C8C" w:rsidRDefault="00ED0149" w:rsidP="003E1C8C">
      <w:pPr>
        <w:pStyle w:val="Default"/>
        <w:ind w:left="216" w:firstLine="720"/>
        <w:rPr>
          <w:rFonts w:ascii="Times New Roman" w:hAnsi="Times New Roman" w:cs="Times New Roman"/>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w:t>
      </w:r>
      <w:r w:rsidRPr="002373AE">
        <w:rPr>
          <w:rFonts w:asciiTheme="minorHAnsi" w:hAnsiTheme="minorHAnsi" w:cs="Times New Roman"/>
          <w:color w:val="auto"/>
          <w:sz w:val="22"/>
          <w:szCs w:val="22"/>
        </w:rPr>
        <w:t xml:space="preserve">: </w:t>
      </w:r>
      <w:r w:rsidR="003E1C8C" w:rsidRPr="003E1C8C">
        <w:rPr>
          <w:rFonts w:asciiTheme="minorHAnsi" w:hAnsiTheme="minorHAnsi" w:cs="Times New Roman"/>
          <w:color w:val="auto"/>
          <w:sz w:val="22"/>
          <w:szCs w:val="22"/>
        </w:rPr>
        <w:t>Citi Commodities Curve Composite (BCOMSM Weighted) Balanced Alpha In</w:t>
      </w:r>
      <w:r w:rsidR="003E1C8C">
        <w:rPr>
          <w:rFonts w:asciiTheme="minorHAnsi" w:hAnsiTheme="minorHAnsi" w:cs="Times New Roman"/>
          <w:color w:val="auto"/>
          <w:sz w:val="22"/>
          <w:szCs w:val="22"/>
        </w:rPr>
        <w:t>dex</w:t>
      </w:r>
    </w:p>
    <w:p w14:paraId="4B71269F" w14:textId="0240EBF7" w:rsidR="00ED0149" w:rsidRPr="004A78C7" w:rsidRDefault="00ED0149" w:rsidP="00ED0149">
      <w:pPr>
        <w:ind w:left="936"/>
        <w:rPr>
          <w:sz w:val="22"/>
          <w:szCs w:val="22"/>
        </w:rPr>
      </w:pPr>
      <w:r w:rsidRPr="004A78C7">
        <w:rPr>
          <w:b/>
          <w:color w:val="365F91" w:themeColor="accent1" w:themeShade="BF"/>
          <w:sz w:val="22"/>
          <w:szCs w:val="22"/>
        </w:rPr>
        <w:t>Type</w:t>
      </w:r>
      <w:r w:rsidRPr="004A78C7">
        <w:rPr>
          <w:sz w:val="22"/>
          <w:szCs w:val="22"/>
        </w:rPr>
        <w:t xml:space="preserve"> : </w:t>
      </w:r>
      <w:r w:rsidR="003E1C8C">
        <w:rPr>
          <w:sz w:val="22"/>
          <w:szCs w:val="22"/>
        </w:rPr>
        <w:t>Futures / Commodities</w:t>
      </w:r>
      <w:r>
        <w:rPr>
          <w:sz w:val="22"/>
          <w:szCs w:val="22"/>
        </w:rPr>
        <w:t xml:space="preserve"> </w:t>
      </w:r>
    </w:p>
    <w:p w14:paraId="4EE38E68" w14:textId="2BF0ACF6" w:rsidR="00ED0149" w:rsidRPr="00267D3D" w:rsidRDefault="00ED0149" w:rsidP="00ED0149">
      <w:pPr>
        <w:ind w:left="936"/>
      </w:pPr>
      <w:r>
        <w:rPr>
          <w:b/>
          <w:color w:val="365F91" w:themeColor="accent1" w:themeShade="BF"/>
          <w:sz w:val="22"/>
          <w:szCs w:val="22"/>
        </w:rPr>
        <w:t>Index VTId</w:t>
      </w:r>
      <w:r>
        <w:t xml:space="preserve"> : </w:t>
      </w:r>
      <w:r w:rsidR="003E1C8C" w:rsidRPr="003E1C8C">
        <w:rPr>
          <w:sz w:val="22"/>
          <w:szCs w:val="22"/>
        </w:rPr>
        <w:t>Ci:US:XX:XX:X:XX:CADB:XXXX:CI</w:t>
      </w:r>
    </w:p>
    <w:p w14:paraId="0ADB1429" w14:textId="3E41B2ED" w:rsidR="00ED0149" w:rsidRPr="003E1C8C" w:rsidRDefault="00ED0149" w:rsidP="003E1C8C">
      <w:pPr>
        <w:pStyle w:val="Default"/>
        <w:ind w:left="216" w:firstLine="720"/>
        <w:rPr>
          <w:rFonts w:ascii="Times New Roman" w:hAnsi="Times New Roman" w:cs="Times New Roman"/>
          <w:sz w:val="22"/>
          <w:szCs w:val="22"/>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sidR="003E1C8C" w:rsidRPr="003E1C8C">
        <w:rPr>
          <w:rFonts w:asciiTheme="minorHAnsi" w:hAnsiTheme="minorHAnsi" w:cs="Times New Roman"/>
          <w:color w:val="auto"/>
          <w:sz w:val="22"/>
          <w:szCs w:val="22"/>
        </w:rPr>
        <w:t>Citigroup Global Markets Limited</w:t>
      </w:r>
    </w:p>
    <w:p w14:paraId="11A11D59" w14:textId="467F6369" w:rsidR="00ED0149" w:rsidRPr="00363644" w:rsidRDefault="00ED0149" w:rsidP="00ED0149">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lastRenderedPageBreak/>
        <w:t>Index Base Date</w:t>
      </w:r>
      <w:r>
        <w:rPr>
          <w:b/>
          <w:color w:val="365F91" w:themeColor="accent1" w:themeShade="BF"/>
          <w:sz w:val="22"/>
          <w:szCs w:val="22"/>
        </w:rPr>
        <w:t xml:space="preserve"> </w:t>
      </w:r>
      <w:r>
        <w:rPr>
          <w:b/>
          <w:sz w:val="22"/>
          <w:szCs w:val="22"/>
        </w:rPr>
        <w:t xml:space="preserve"> </w:t>
      </w:r>
      <w:r>
        <w:rPr>
          <w:sz w:val="22"/>
          <w:szCs w:val="22"/>
        </w:rPr>
        <w:t xml:space="preserve">: </w:t>
      </w:r>
      <w:r w:rsidR="003E1C8C">
        <w:rPr>
          <w:rFonts w:asciiTheme="minorHAnsi" w:hAnsiTheme="minorHAnsi" w:cs="Times New Roman"/>
          <w:color w:val="auto"/>
          <w:sz w:val="22"/>
          <w:szCs w:val="22"/>
        </w:rPr>
        <w:t>31 March</w:t>
      </w:r>
      <w:r>
        <w:rPr>
          <w:rFonts w:asciiTheme="minorHAnsi" w:hAnsiTheme="minorHAnsi" w:cs="Times New Roman"/>
          <w:color w:val="auto"/>
          <w:sz w:val="22"/>
          <w:szCs w:val="22"/>
        </w:rPr>
        <w:t xml:space="preserve"> 199</w:t>
      </w:r>
      <w:r w:rsidR="003E1C8C">
        <w:rPr>
          <w:rFonts w:asciiTheme="minorHAnsi" w:hAnsiTheme="minorHAnsi" w:cs="Times New Roman"/>
          <w:color w:val="auto"/>
          <w:sz w:val="22"/>
          <w:szCs w:val="22"/>
        </w:rPr>
        <w:t>9</w:t>
      </w:r>
    </w:p>
    <w:p w14:paraId="6CEF9880" w14:textId="72D8A71A" w:rsidR="00ED0149" w:rsidRDefault="00ED0149" w:rsidP="00ED0149">
      <w:pPr>
        <w:ind w:left="936"/>
        <w:rPr>
          <w:sz w:val="22"/>
          <w:szCs w:val="22"/>
        </w:rPr>
      </w:pPr>
      <w:r>
        <w:rPr>
          <w:b/>
          <w:color w:val="365F91" w:themeColor="accent1" w:themeShade="BF"/>
          <w:sz w:val="22"/>
          <w:szCs w:val="22"/>
        </w:rPr>
        <w:t>Index Base Currency</w:t>
      </w:r>
      <w:r>
        <w:rPr>
          <w:b/>
          <w:sz w:val="22"/>
          <w:szCs w:val="22"/>
        </w:rPr>
        <w:t xml:space="preserve"> </w:t>
      </w:r>
      <w:r w:rsidR="003E1C8C">
        <w:rPr>
          <w:sz w:val="22"/>
          <w:szCs w:val="22"/>
        </w:rPr>
        <w:t>: U.S. Dollars</w:t>
      </w:r>
    </w:p>
    <w:p w14:paraId="7874C685" w14:textId="77777777" w:rsidR="00C7418F" w:rsidRDefault="00C7418F" w:rsidP="00ED0149">
      <w:pPr>
        <w:ind w:left="936"/>
        <w:rPr>
          <w:sz w:val="22"/>
          <w:szCs w:val="22"/>
        </w:rPr>
      </w:pPr>
    </w:p>
    <w:p w14:paraId="32F0D2A1" w14:textId="5BCD3D22" w:rsidR="00C7418F" w:rsidRDefault="00C7418F" w:rsidP="00ED0149">
      <w:pPr>
        <w:ind w:left="936"/>
        <w:rPr>
          <w:sz w:val="22"/>
          <w:szCs w:val="22"/>
        </w:rPr>
      </w:pPr>
      <w:r w:rsidRPr="00C7418F">
        <w:rPr>
          <w:b/>
          <w:color w:val="365F91" w:themeColor="accent1" w:themeShade="BF"/>
          <w:sz w:val="22"/>
          <w:szCs w:val="22"/>
        </w:rPr>
        <w:t>Underlyings</w:t>
      </w:r>
      <w:r>
        <w:rPr>
          <w:sz w:val="22"/>
          <w:szCs w:val="22"/>
        </w:rPr>
        <w:t>: CITI Commodity Excess Return Indices</w:t>
      </w:r>
    </w:p>
    <w:p w14:paraId="1CF80188" w14:textId="77777777" w:rsidR="00292129" w:rsidRDefault="00292129" w:rsidP="00ED0149">
      <w:pPr>
        <w:ind w:left="936"/>
        <w:rPr>
          <w:sz w:val="22"/>
          <w:szCs w:val="22"/>
        </w:rPr>
      </w:pPr>
    </w:p>
    <w:tbl>
      <w:tblPr>
        <w:tblW w:w="10368" w:type="dxa"/>
        <w:tblInd w:w="-108" w:type="dxa"/>
        <w:tblBorders>
          <w:top w:val="nil"/>
          <w:left w:val="nil"/>
          <w:bottom w:val="nil"/>
          <w:right w:val="nil"/>
        </w:tblBorders>
        <w:tblLayout w:type="fixed"/>
        <w:tblLook w:val="0000" w:firstRow="0" w:lastRow="0" w:firstColumn="0" w:lastColumn="0" w:noHBand="0" w:noVBand="0"/>
      </w:tblPr>
      <w:tblGrid>
        <w:gridCol w:w="468"/>
        <w:gridCol w:w="4050"/>
        <w:gridCol w:w="2430"/>
        <w:gridCol w:w="2340"/>
        <w:gridCol w:w="1080"/>
      </w:tblGrid>
      <w:tr w:rsidR="00292129" w14:paraId="1E49DE5B" w14:textId="77777777" w:rsidTr="00C7418F">
        <w:trPr>
          <w:trHeight w:val="165"/>
        </w:trPr>
        <w:tc>
          <w:tcPr>
            <w:tcW w:w="468" w:type="dxa"/>
          </w:tcPr>
          <w:p w14:paraId="7761289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i </w:t>
            </w:r>
          </w:p>
        </w:tc>
        <w:tc>
          <w:tcPr>
            <w:tcW w:w="4050" w:type="dxa"/>
          </w:tcPr>
          <w:p w14:paraId="655F586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Component Index </w:t>
            </w:r>
          </w:p>
        </w:tc>
        <w:tc>
          <w:tcPr>
            <w:tcW w:w="2430" w:type="dxa"/>
          </w:tcPr>
          <w:p w14:paraId="15CFA47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Component Index Ticker </w:t>
            </w:r>
          </w:p>
        </w:tc>
        <w:tc>
          <w:tcPr>
            <w:tcW w:w="2340" w:type="dxa"/>
          </w:tcPr>
          <w:p w14:paraId="59E5276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Associated Commodity </w:t>
            </w:r>
          </w:p>
        </w:tc>
        <w:tc>
          <w:tcPr>
            <w:tcW w:w="1080" w:type="dxa"/>
          </w:tcPr>
          <w:p w14:paraId="47262AE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Exchange </w:t>
            </w:r>
          </w:p>
        </w:tc>
      </w:tr>
      <w:tr w:rsidR="00292129" w14:paraId="492BE759" w14:textId="77777777" w:rsidTr="00C7418F">
        <w:trPr>
          <w:trHeight w:val="73"/>
        </w:trPr>
        <w:tc>
          <w:tcPr>
            <w:tcW w:w="468" w:type="dxa"/>
          </w:tcPr>
          <w:p w14:paraId="12E4002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 </w:t>
            </w:r>
          </w:p>
        </w:tc>
        <w:tc>
          <w:tcPr>
            <w:tcW w:w="4050" w:type="dxa"/>
          </w:tcPr>
          <w:p w14:paraId="4FE5DF3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WTI Crude Oil (ER) </w:t>
            </w:r>
          </w:p>
        </w:tc>
        <w:tc>
          <w:tcPr>
            <w:tcW w:w="2430" w:type="dxa"/>
          </w:tcPr>
          <w:p w14:paraId="40B1D431"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CCUDCLER &lt;Index&gt; </w:t>
            </w:r>
          </w:p>
        </w:tc>
        <w:tc>
          <w:tcPr>
            <w:tcW w:w="2340" w:type="dxa"/>
          </w:tcPr>
          <w:p w14:paraId="01263C0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WTI Crude Oil </w:t>
            </w:r>
          </w:p>
        </w:tc>
        <w:tc>
          <w:tcPr>
            <w:tcW w:w="1080" w:type="dxa"/>
          </w:tcPr>
          <w:p w14:paraId="32D8FB4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NYMEX </w:t>
            </w:r>
          </w:p>
        </w:tc>
      </w:tr>
      <w:tr w:rsidR="00292129" w14:paraId="69D2B734" w14:textId="77777777" w:rsidTr="00C7418F">
        <w:trPr>
          <w:trHeight w:val="73"/>
        </w:trPr>
        <w:tc>
          <w:tcPr>
            <w:tcW w:w="468" w:type="dxa"/>
          </w:tcPr>
          <w:p w14:paraId="3457148A"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2 </w:t>
            </w:r>
          </w:p>
        </w:tc>
        <w:tc>
          <w:tcPr>
            <w:tcW w:w="4050" w:type="dxa"/>
          </w:tcPr>
          <w:p w14:paraId="0BBBD42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Brent Crude Oil (ER) </w:t>
            </w:r>
          </w:p>
        </w:tc>
        <w:tc>
          <w:tcPr>
            <w:tcW w:w="2430" w:type="dxa"/>
          </w:tcPr>
          <w:p w14:paraId="3FC6330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CCUDCOER &lt;Index&gt; </w:t>
            </w:r>
          </w:p>
        </w:tc>
        <w:tc>
          <w:tcPr>
            <w:tcW w:w="2340" w:type="dxa"/>
          </w:tcPr>
          <w:p w14:paraId="31A09E7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Brent Crude Oil </w:t>
            </w:r>
          </w:p>
        </w:tc>
        <w:tc>
          <w:tcPr>
            <w:tcW w:w="1080" w:type="dxa"/>
          </w:tcPr>
          <w:p w14:paraId="79EBE590"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ICE </w:t>
            </w:r>
          </w:p>
        </w:tc>
      </w:tr>
      <w:tr w:rsidR="00292129" w14:paraId="3AFC34A3" w14:textId="77777777" w:rsidTr="00C7418F">
        <w:trPr>
          <w:trHeight w:val="73"/>
        </w:trPr>
        <w:tc>
          <w:tcPr>
            <w:tcW w:w="468" w:type="dxa"/>
          </w:tcPr>
          <w:p w14:paraId="53CB235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3 </w:t>
            </w:r>
          </w:p>
        </w:tc>
        <w:tc>
          <w:tcPr>
            <w:tcW w:w="4050" w:type="dxa"/>
          </w:tcPr>
          <w:p w14:paraId="3317146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Gasoline (ER) </w:t>
            </w:r>
          </w:p>
        </w:tc>
        <w:tc>
          <w:tcPr>
            <w:tcW w:w="2430" w:type="dxa"/>
          </w:tcPr>
          <w:p w14:paraId="1776607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CCUDXBER &lt;Index&gt; </w:t>
            </w:r>
          </w:p>
        </w:tc>
        <w:tc>
          <w:tcPr>
            <w:tcW w:w="2340" w:type="dxa"/>
          </w:tcPr>
          <w:p w14:paraId="335EFBF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Gasoline </w:t>
            </w:r>
          </w:p>
        </w:tc>
        <w:tc>
          <w:tcPr>
            <w:tcW w:w="1080" w:type="dxa"/>
          </w:tcPr>
          <w:p w14:paraId="5DF5D51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NYMEX </w:t>
            </w:r>
          </w:p>
        </w:tc>
      </w:tr>
      <w:tr w:rsidR="00292129" w14:paraId="78C6D99B" w14:textId="77777777" w:rsidTr="00C7418F">
        <w:trPr>
          <w:trHeight w:val="73"/>
        </w:trPr>
        <w:tc>
          <w:tcPr>
            <w:tcW w:w="468" w:type="dxa"/>
          </w:tcPr>
          <w:p w14:paraId="787C18E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4 </w:t>
            </w:r>
          </w:p>
        </w:tc>
        <w:tc>
          <w:tcPr>
            <w:tcW w:w="4050" w:type="dxa"/>
          </w:tcPr>
          <w:p w14:paraId="4BD4E90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Heating Oil (ER) </w:t>
            </w:r>
          </w:p>
        </w:tc>
        <w:tc>
          <w:tcPr>
            <w:tcW w:w="2430" w:type="dxa"/>
          </w:tcPr>
          <w:p w14:paraId="41FD975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CCUDHOER &lt;Index&gt; </w:t>
            </w:r>
          </w:p>
        </w:tc>
        <w:tc>
          <w:tcPr>
            <w:tcW w:w="2340" w:type="dxa"/>
          </w:tcPr>
          <w:p w14:paraId="38A331C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Heating Oil </w:t>
            </w:r>
          </w:p>
        </w:tc>
        <w:tc>
          <w:tcPr>
            <w:tcW w:w="1080" w:type="dxa"/>
          </w:tcPr>
          <w:p w14:paraId="67BA7FD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NYMEX </w:t>
            </w:r>
          </w:p>
        </w:tc>
      </w:tr>
      <w:tr w:rsidR="00292129" w14:paraId="2223FF2B" w14:textId="77777777" w:rsidTr="00C7418F">
        <w:trPr>
          <w:trHeight w:val="73"/>
        </w:trPr>
        <w:tc>
          <w:tcPr>
            <w:tcW w:w="468" w:type="dxa"/>
          </w:tcPr>
          <w:p w14:paraId="7F96F73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5 </w:t>
            </w:r>
          </w:p>
        </w:tc>
        <w:tc>
          <w:tcPr>
            <w:tcW w:w="4050" w:type="dxa"/>
          </w:tcPr>
          <w:p w14:paraId="5D97903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Contract Momentum Natural Gas (ER) </w:t>
            </w:r>
          </w:p>
        </w:tc>
        <w:tc>
          <w:tcPr>
            <w:tcW w:w="2430" w:type="dxa"/>
          </w:tcPr>
          <w:p w14:paraId="1A854D1A"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CVICCMNG &lt;Index&gt; </w:t>
            </w:r>
          </w:p>
        </w:tc>
        <w:tc>
          <w:tcPr>
            <w:tcW w:w="2340" w:type="dxa"/>
          </w:tcPr>
          <w:p w14:paraId="06EBA93A"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Natural Gas </w:t>
            </w:r>
          </w:p>
        </w:tc>
        <w:tc>
          <w:tcPr>
            <w:tcW w:w="1080" w:type="dxa"/>
          </w:tcPr>
          <w:p w14:paraId="19C7D430"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NYMEX </w:t>
            </w:r>
          </w:p>
        </w:tc>
      </w:tr>
      <w:tr w:rsidR="00292129" w14:paraId="617E3EDC" w14:textId="77777777" w:rsidTr="00C7418F">
        <w:trPr>
          <w:trHeight w:val="73"/>
        </w:trPr>
        <w:tc>
          <w:tcPr>
            <w:tcW w:w="468" w:type="dxa"/>
          </w:tcPr>
          <w:p w14:paraId="5A00E44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6 </w:t>
            </w:r>
          </w:p>
        </w:tc>
        <w:tc>
          <w:tcPr>
            <w:tcW w:w="4050" w:type="dxa"/>
          </w:tcPr>
          <w:p w14:paraId="6F420820"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Aluminium (ER) </w:t>
            </w:r>
          </w:p>
        </w:tc>
        <w:tc>
          <w:tcPr>
            <w:tcW w:w="2430" w:type="dxa"/>
          </w:tcPr>
          <w:p w14:paraId="533EA46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CCUDLAER &lt;Index&gt; </w:t>
            </w:r>
          </w:p>
        </w:tc>
        <w:tc>
          <w:tcPr>
            <w:tcW w:w="2340" w:type="dxa"/>
          </w:tcPr>
          <w:p w14:paraId="2535786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Aluminium </w:t>
            </w:r>
          </w:p>
        </w:tc>
        <w:tc>
          <w:tcPr>
            <w:tcW w:w="1080" w:type="dxa"/>
          </w:tcPr>
          <w:p w14:paraId="0F58ECB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LME </w:t>
            </w:r>
          </w:p>
        </w:tc>
      </w:tr>
      <w:tr w:rsidR="00292129" w14:paraId="191C5F35" w14:textId="77777777" w:rsidTr="00C7418F">
        <w:trPr>
          <w:trHeight w:val="73"/>
        </w:trPr>
        <w:tc>
          <w:tcPr>
            <w:tcW w:w="468" w:type="dxa"/>
          </w:tcPr>
          <w:p w14:paraId="433E6CF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7 </w:t>
            </w:r>
          </w:p>
        </w:tc>
        <w:tc>
          <w:tcPr>
            <w:tcW w:w="4050" w:type="dxa"/>
          </w:tcPr>
          <w:p w14:paraId="4CE720E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Copper (CMX) (ER) </w:t>
            </w:r>
          </w:p>
        </w:tc>
        <w:tc>
          <w:tcPr>
            <w:tcW w:w="2430" w:type="dxa"/>
          </w:tcPr>
          <w:p w14:paraId="59E67B0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CCUDHGER &lt;Index&gt; </w:t>
            </w:r>
          </w:p>
        </w:tc>
        <w:tc>
          <w:tcPr>
            <w:tcW w:w="2340" w:type="dxa"/>
          </w:tcPr>
          <w:p w14:paraId="7A0AF3CA"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Copper (CMX) </w:t>
            </w:r>
          </w:p>
        </w:tc>
        <w:tc>
          <w:tcPr>
            <w:tcW w:w="1080" w:type="dxa"/>
          </w:tcPr>
          <w:p w14:paraId="11377F5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COMEX </w:t>
            </w:r>
          </w:p>
        </w:tc>
      </w:tr>
      <w:tr w:rsidR="00292129" w14:paraId="4C8040D5" w14:textId="77777777" w:rsidTr="00C7418F">
        <w:trPr>
          <w:trHeight w:val="73"/>
        </w:trPr>
        <w:tc>
          <w:tcPr>
            <w:tcW w:w="468" w:type="dxa"/>
          </w:tcPr>
          <w:p w14:paraId="707D35B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8 </w:t>
            </w:r>
          </w:p>
        </w:tc>
        <w:tc>
          <w:tcPr>
            <w:tcW w:w="4050" w:type="dxa"/>
          </w:tcPr>
          <w:p w14:paraId="0E838A6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Nickel (ER) </w:t>
            </w:r>
          </w:p>
        </w:tc>
        <w:tc>
          <w:tcPr>
            <w:tcW w:w="2430" w:type="dxa"/>
          </w:tcPr>
          <w:p w14:paraId="6762275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CCUDLNER &lt;Index&gt; </w:t>
            </w:r>
          </w:p>
        </w:tc>
        <w:tc>
          <w:tcPr>
            <w:tcW w:w="2340" w:type="dxa"/>
          </w:tcPr>
          <w:p w14:paraId="3B8B900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Nickel </w:t>
            </w:r>
          </w:p>
        </w:tc>
        <w:tc>
          <w:tcPr>
            <w:tcW w:w="1080" w:type="dxa"/>
          </w:tcPr>
          <w:p w14:paraId="7421B741"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LME </w:t>
            </w:r>
          </w:p>
        </w:tc>
      </w:tr>
      <w:tr w:rsidR="00292129" w14:paraId="6C28DB66" w14:textId="77777777" w:rsidTr="00C7418F">
        <w:trPr>
          <w:trHeight w:val="73"/>
        </w:trPr>
        <w:tc>
          <w:tcPr>
            <w:tcW w:w="468" w:type="dxa"/>
          </w:tcPr>
          <w:p w14:paraId="6F440DE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9 </w:t>
            </w:r>
          </w:p>
        </w:tc>
        <w:tc>
          <w:tcPr>
            <w:tcW w:w="4050" w:type="dxa"/>
          </w:tcPr>
          <w:p w14:paraId="20D6780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Zinc (ER) </w:t>
            </w:r>
          </w:p>
        </w:tc>
        <w:tc>
          <w:tcPr>
            <w:tcW w:w="2430" w:type="dxa"/>
          </w:tcPr>
          <w:p w14:paraId="5EC6F94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CCUDLXER &lt;Index&gt; </w:t>
            </w:r>
          </w:p>
        </w:tc>
        <w:tc>
          <w:tcPr>
            <w:tcW w:w="2340" w:type="dxa"/>
          </w:tcPr>
          <w:p w14:paraId="12572CF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Zinc </w:t>
            </w:r>
          </w:p>
        </w:tc>
        <w:tc>
          <w:tcPr>
            <w:tcW w:w="1080" w:type="dxa"/>
          </w:tcPr>
          <w:p w14:paraId="35648401"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LME </w:t>
            </w:r>
          </w:p>
        </w:tc>
      </w:tr>
      <w:tr w:rsidR="00292129" w14:paraId="3759D5C5" w14:textId="77777777" w:rsidTr="00C7418F">
        <w:trPr>
          <w:trHeight w:val="73"/>
        </w:trPr>
        <w:tc>
          <w:tcPr>
            <w:tcW w:w="468" w:type="dxa"/>
          </w:tcPr>
          <w:p w14:paraId="7675CB5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10 </w:t>
            </w:r>
          </w:p>
        </w:tc>
        <w:tc>
          <w:tcPr>
            <w:tcW w:w="4050" w:type="dxa"/>
          </w:tcPr>
          <w:p w14:paraId="2007C3F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Gold (ER) </w:t>
            </w:r>
          </w:p>
        </w:tc>
        <w:tc>
          <w:tcPr>
            <w:tcW w:w="2430" w:type="dxa"/>
          </w:tcPr>
          <w:p w14:paraId="64F5CD7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CCUDGCER &lt;Index&gt; </w:t>
            </w:r>
          </w:p>
        </w:tc>
        <w:tc>
          <w:tcPr>
            <w:tcW w:w="2340" w:type="dxa"/>
          </w:tcPr>
          <w:p w14:paraId="44D76BC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Gold </w:t>
            </w:r>
          </w:p>
        </w:tc>
        <w:tc>
          <w:tcPr>
            <w:tcW w:w="1080" w:type="dxa"/>
          </w:tcPr>
          <w:p w14:paraId="174E713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COMEX </w:t>
            </w:r>
          </w:p>
        </w:tc>
      </w:tr>
      <w:tr w:rsidR="00292129" w14:paraId="7E6AA7A2" w14:textId="77777777" w:rsidTr="00C7418F">
        <w:trPr>
          <w:trHeight w:val="73"/>
        </w:trPr>
        <w:tc>
          <w:tcPr>
            <w:tcW w:w="468" w:type="dxa"/>
          </w:tcPr>
          <w:p w14:paraId="0C6AC66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11 </w:t>
            </w:r>
          </w:p>
        </w:tc>
        <w:tc>
          <w:tcPr>
            <w:tcW w:w="4050" w:type="dxa"/>
          </w:tcPr>
          <w:p w14:paraId="774A1D1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Silver (ER) </w:t>
            </w:r>
          </w:p>
        </w:tc>
        <w:tc>
          <w:tcPr>
            <w:tcW w:w="2430" w:type="dxa"/>
          </w:tcPr>
          <w:p w14:paraId="714B7DC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CCUDSIER &lt;Index&gt; </w:t>
            </w:r>
          </w:p>
        </w:tc>
        <w:tc>
          <w:tcPr>
            <w:tcW w:w="2340" w:type="dxa"/>
          </w:tcPr>
          <w:p w14:paraId="78254DE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Silver </w:t>
            </w:r>
          </w:p>
        </w:tc>
        <w:tc>
          <w:tcPr>
            <w:tcW w:w="1080" w:type="dxa"/>
          </w:tcPr>
          <w:p w14:paraId="4A2B691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COMEX </w:t>
            </w:r>
          </w:p>
        </w:tc>
      </w:tr>
      <w:tr w:rsidR="00292129" w14:paraId="273896A4" w14:textId="77777777" w:rsidTr="00C7418F">
        <w:trPr>
          <w:trHeight w:val="73"/>
        </w:trPr>
        <w:tc>
          <w:tcPr>
            <w:tcW w:w="468" w:type="dxa"/>
          </w:tcPr>
          <w:p w14:paraId="5CADF8B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12 </w:t>
            </w:r>
          </w:p>
        </w:tc>
        <w:tc>
          <w:tcPr>
            <w:tcW w:w="4050" w:type="dxa"/>
          </w:tcPr>
          <w:p w14:paraId="192BA940"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Contract Momentum Wheat (CBOT) (ER) </w:t>
            </w:r>
          </w:p>
        </w:tc>
        <w:tc>
          <w:tcPr>
            <w:tcW w:w="2430" w:type="dxa"/>
          </w:tcPr>
          <w:p w14:paraId="3B08C02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CVICCMWX &lt;Index&gt; </w:t>
            </w:r>
          </w:p>
        </w:tc>
        <w:tc>
          <w:tcPr>
            <w:tcW w:w="2340" w:type="dxa"/>
          </w:tcPr>
          <w:p w14:paraId="59BFC7E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Wheat (CBOT) </w:t>
            </w:r>
          </w:p>
        </w:tc>
        <w:tc>
          <w:tcPr>
            <w:tcW w:w="1080" w:type="dxa"/>
          </w:tcPr>
          <w:p w14:paraId="2D656DF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CBOT </w:t>
            </w:r>
          </w:p>
        </w:tc>
      </w:tr>
      <w:tr w:rsidR="00292129" w14:paraId="19387E9D" w14:textId="77777777" w:rsidTr="00C7418F">
        <w:trPr>
          <w:trHeight w:val="73"/>
        </w:trPr>
        <w:tc>
          <w:tcPr>
            <w:tcW w:w="468" w:type="dxa"/>
          </w:tcPr>
          <w:p w14:paraId="40F7D95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13 </w:t>
            </w:r>
          </w:p>
        </w:tc>
        <w:tc>
          <w:tcPr>
            <w:tcW w:w="4050" w:type="dxa"/>
          </w:tcPr>
          <w:p w14:paraId="7F5A78B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Contract Momentum Wheat (KCBOT) (ER) </w:t>
            </w:r>
          </w:p>
        </w:tc>
        <w:tc>
          <w:tcPr>
            <w:tcW w:w="2430" w:type="dxa"/>
          </w:tcPr>
          <w:p w14:paraId="4CD5B33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CVICCMKW &lt;Index&gt; </w:t>
            </w:r>
          </w:p>
        </w:tc>
        <w:tc>
          <w:tcPr>
            <w:tcW w:w="2340" w:type="dxa"/>
          </w:tcPr>
          <w:p w14:paraId="3D49EBD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Wheat (KCBOT) </w:t>
            </w:r>
          </w:p>
        </w:tc>
        <w:tc>
          <w:tcPr>
            <w:tcW w:w="1080" w:type="dxa"/>
          </w:tcPr>
          <w:p w14:paraId="57E8CE20"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KCBOT </w:t>
            </w:r>
          </w:p>
        </w:tc>
      </w:tr>
      <w:tr w:rsidR="00292129" w14:paraId="30E24D5B" w14:textId="77777777" w:rsidTr="00C7418F">
        <w:trPr>
          <w:trHeight w:val="73"/>
        </w:trPr>
        <w:tc>
          <w:tcPr>
            <w:tcW w:w="468" w:type="dxa"/>
          </w:tcPr>
          <w:p w14:paraId="275E107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14 </w:t>
            </w:r>
          </w:p>
        </w:tc>
        <w:tc>
          <w:tcPr>
            <w:tcW w:w="4050" w:type="dxa"/>
          </w:tcPr>
          <w:p w14:paraId="5EAAB7B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Contract Momentum Corn (ER) </w:t>
            </w:r>
          </w:p>
        </w:tc>
        <w:tc>
          <w:tcPr>
            <w:tcW w:w="2430" w:type="dxa"/>
          </w:tcPr>
          <w:p w14:paraId="5656C571"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CVICCMCX &lt;Index&gt; </w:t>
            </w:r>
          </w:p>
        </w:tc>
        <w:tc>
          <w:tcPr>
            <w:tcW w:w="2340" w:type="dxa"/>
          </w:tcPr>
          <w:p w14:paraId="59E1515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Corn </w:t>
            </w:r>
          </w:p>
        </w:tc>
        <w:tc>
          <w:tcPr>
            <w:tcW w:w="1080" w:type="dxa"/>
          </w:tcPr>
          <w:p w14:paraId="33FAA03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CBOT </w:t>
            </w:r>
          </w:p>
        </w:tc>
      </w:tr>
      <w:tr w:rsidR="00292129" w14:paraId="1ECEA811" w14:textId="77777777" w:rsidTr="00C7418F">
        <w:trPr>
          <w:trHeight w:val="73"/>
        </w:trPr>
        <w:tc>
          <w:tcPr>
            <w:tcW w:w="468" w:type="dxa"/>
          </w:tcPr>
          <w:p w14:paraId="74BE65E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15 </w:t>
            </w:r>
          </w:p>
        </w:tc>
        <w:tc>
          <w:tcPr>
            <w:tcW w:w="4050" w:type="dxa"/>
          </w:tcPr>
          <w:p w14:paraId="475985C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Contract Momentum Soybeans (ER) </w:t>
            </w:r>
          </w:p>
        </w:tc>
        <w:tc>
          <w:tcPr>
            <w:tcW w:w="2430" w:type="dxa"/>
          </w:tcPr>
          <w:p w14:paraId="506DD1D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CVICCMSX &lt;Index&gt; </w:t>
            </w:r>
          </w:p>
        </w:tc>
        <w:tc>
          <w:tcPr>
            <w:tcW w:w="2340" w:type="dxa"/>
          </w:tcPr>
          <w:p w14:paraId="20175DC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Soybean </w:t>
            </w:r>
          </w:p>
        </w:tc>
        <w:tc>
          <w:tcPr>
            <w:tcW w:w="1080" w:type="dxa"/>
          </w:tcPr>
          <w:p w14:paraId="3B7551C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CBOT </w:t>
            </w:r>
          </w:p>
        </w:tc>
      </w:tr>
      <w:tr w:rsidR="00292129" w14:paraId="17D17391" w14:textId="77777777" w:rsidTr="00C7418F">
        <w:trPr>
          <w:trHeight w:val="73"/>
        </w:trPr>
        <w:tc>
          <w:tcPr>
            <w:tcW w:w="468" w:type="dxa"/>
          </w:tcPr>
          <w:p w14:paraId="7912622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16 </w:t>
            </w:r>
          </w:p>
        </w:tc>
        <w:tc>
          <w:tcPr>
            <w:tcW w:w="4050" w:type="dxa"/>
          </w:tcPr>
          <w:p w14:paraId="514D358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Soybean Oil (ER) </w:t>
            </w:r>
          </w:p>
        </w:tc>
        <w:tc>
          <w:tcPr>
            <w:tcW w:w="2430" w:type="dxa"/>
          </w:tcPr>
          <w:p w14:paraId="1A0C874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CCUDBOER &lt;Index&gt; </w:t>
            </w:r>
          </w:p>
        </w:tc>
        <w:tc>
          <w:tcPr>
            <w:tcW w:w="2340" w:type="dxa"/>
          </w:tcPr>
          <w:p w14:paraId="6DAF01A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Soybean Oil </w:t>
            </w:r>
          </w:p>
        </w:tc>
        <w:tc>
          <w:tcPr>
            <w:tcW w:w="1080" w:type="dxa"/>
          </w:tcPr>
          <w:p w14:paraId="6DDECFA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CBOT </w:t>
            </w:r>
          </w:p>
        </w:tc>
      </w:tr>
      <w:tr w:rsidR="00292129" w14:paraId="3FF218DD" w14:textId="77777777" w:rsidTr="00C7418F">
        <w:trPr>
          <w:trHeight w:val="73"/>
        </w:trPr>
        <w:tc>
          <w:tcPr>
            <w:tcW w:w="468" w:type="dxa"/>
          </w:tcPr>
          <w:p w14:paraId="594B4E2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17 </w:t>
            </w:r>
          </w:p>
        </w:tc>
        <w:tc>
          <w:tcPr>
            <w:tcW w:w="4050" w:type="dxa"/>
          </w:tcPr>
          <w:p w14:paraId="3902FFA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Soybean Meal (ER) </w:t>
            </w:r>
          </w:p>
        </w:tc>
        <w:tc>
          <w:tcPr>
            <w:tcW w:w="2430" w:type="dxa"/>
          </w:tcPr>
          <w:p w14:paraId="43163AFA"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CCUDSMER &lt;Index&gt; </w:t>
            </w:r>
          </w:p>
        </w:tc>
        <w:tc>
          <w:tcPr>
            <w:tcW w:w="2340" w:type="dxa"/>
          </w:tcPr>
          <w:p w14:paraId="46E1611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Soybean Meal </w:t>
            </w:r>
          </w:p>
        </w:tc>
        <w:tc>
          <w:tcPr>
            <w:tcW w:w="1080" w:type="dxa"/>
          </w:tcPr>
          <w:p w14:paraId="4F5661C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CBOT </w:t>
            </w:r>
          </w:p>
        </w:tc>
      </w:tr>
      <w:tr w:rsidR="00292129" w14:paraId="712A8EF4" w14:textId="77777777" w:rsidTr="00C7418F">
        <w:trPr>
          <w:trHeight w:val="73"/>
        </w:trPr>
        <w:tc>
          <w:tcPr>
            <w:tcW w:w="468" w:type="dxa"/>
          </w:tcPr>
          <w:p w14:paraId="45B09CA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18 </w:t>
            </w:r>
          </w:p>
        </w:tc>
        <w:tc>
          <w:tcPr>
            <w:tcW w:w="4050" w:type="dxa"/>
          </w:tcPr>
          <w:p w14:paraId="23762EE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Cotton (ER) </w:t>
            </w:r>
          </w:p>
        </w:tc>
        <w:tc>
          <w:tcPr>
            <w:tcW w:w="2430" w:type="dxa"/>
          </w:tcPr>
          <w:p w14:paraId="07F2EA6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CCUDCTER &lt;Index&gt; </w:t>
            </w:r>
          </w:p>
        </w:tc>
        <w:tc>
          <w:tcPr>
            <w:tcW w:w="2340" w:type="dxa"/>
          </w:tcPr>
          <w:p w14:paraId="0D18378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Cotton </w:t>
            </w:r>
          </w:p>
        </w:tc>
        <w:tc>
          <w:tcPr>
            <w:tcW w:w="1080" w:type="dxa"/>
          </w:tcPr>
          <w:p w14:paraId="75163CE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NYBOT </w:t>
            </w:r>
          </w:p>
        </w:tc>
      </w:tr>
      <w:tr w:rsidR="00292129" w14:paraId="20BA6EAC" w14:textId="77777777" w:rsidTr="00C7418F">
        <w:trPr>
          <w:trHeight w:val="73"/>
        </w:trPr>
        <w:tc>
          <w:tcPr>
            <w:tcW w:w="468" w:type="dxa"/>
          </w:tcPr>
          <w:p w14:paraId="08BB135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19 </w:t>
            </w:r>
          </w:p>
        </w:tc>
        <w:tc>
          <w:tcPr>
            <w:tcW w:w="4050" w:type="dxa"/>
          </w:tcPr>
          <w:p w14:paraId="0BE29FD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Sugar (ER) </w:t>
            </w:r>
          </w:p>
        </w:tc>
        <w:tc>
          <w:tcPr>
            <w:tcW w:w="2430" w:type="dxa"/>
          </w:tcPr>
          <w:p w14:paraId="101AD8C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CCUDSBER &lt;Index&gt; </w:t>
            </w:r>
          </w:p>
        </w:tc>
        <w:tc>
          <w:tcPr>
            <w:tcW w:w="2340" w:type="dxa"/>
          </w:tcPr>
          <w:p w14:paraId="70FAB2FD"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Sugar </w:t>
            </w:r>
          </w:p>
        </w:tc>
        <w:tc>
          <w:tcPr>
            <w:tcW w:w="1080" w:type="dxa"/>
          </w:tcPr>
          <w:p w14:paraId="5CB1814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NYBOT </w:t>
            </w:r>
          </w:p>
        </w:tc>
      </w:tr>
      <w:tr w:rsidR="00292129" w14:paraId="5C57BB16" w14:textId="77777777" w:rsidTr="00C7418F">
        <w:trPr>
          <w:trHeight w:val="73"/>
        </w:trPr>
        <w:tc>
          <w:tcPr>
            <w:tcW w:w="468" w:type="dxa"/>
          </w:tcPr>
          <w:p w14:paraId="2B346E17"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20 </w:t>
            </w:r>
          </w:p>
        </w:tc>
        <w:tc>
          <w:tcPr>
            <w:tcW w:w="4050" w:type="dxa"/>
          </w:tcPr>
          <w:p w14:paraId="1570254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Coffee (ER) </w:t>
            </w:r>
          </w:p>
        </w:tc>
        <w:tc>
          <w:tcPr>
            <w:tcW w:w="2430" w:type="dxa"/>
          </w:tcPr>
          <w:p w14:paraId="0A52BBC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CCUDKCER &lt;Index&gt; </w:t>
            </w:r>
          </w:p>
        </w:tc>
        <w:tc>
          <w:tcPr>
            <w:tcW w:w="2340" w:type="dxa"/>
          </w:tcPr>
          <w:p w14:paraId="22F9C65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Coffee </w:t>
            </w:r>
          </w:p>
        </w:tc>
        <w:tc>
          <w:tcPr>
            <w:tcW w:w="1080" w:type="dxa"/>
          </w:tcPr>
          <w:p w14:paraId="633AA84F"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NYBOT </w:t>
            </w:r>
          </w:p>
        </w:tc>
      </w:tr>
      <w:tr w:rsidR="00292129" w14:paraId="26C7B2FA" w14:textId="77777777" w:rsidTr="00C7418F">
        <w:trPr>
          <w:trHeight w:val="73"/>
        </w:trPr>
        <w:tc>
          <w:tcPr>
            <w:tcW w:w="468" w:type="dxa"/>
          </w:tcPr>
          <w:p w14:paraId="2CB1136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21 </w:t>
            </w:r>
          </w:p>
        </w:tc>
        <w:tc>
          <w:tcPr>
            <w:tcW w:w="4050" w:type="dxa"/>
          </w:tcPr>
          <w:p w14:paraId="20426383"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Cocoa (ER) </w:t>
            </w:r>
          </w:p>
        </w:tc>
        <w:tc>
          <w:tcPr>
            <w:tcW w:w="2430" w:type="dxa"/>
          </w:tcPr>
          <w:p w14:paraId="2DF04D31"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CCUDCCER &lt;Index&gt; </w:t>
            </w:r>
          </w:p>
        </w:tc>
        <w:tc>
          <w:tcPr>
            <w:tcW w:w="2340" w:type="dxa"/>
          </w:tcPr>
          <w:p w14:paraId="76CE17E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Cocoa </w:t>
            </w:r>
          </w:p>
        </w:tc>
        <w:tc>
          <w:tcPr>
            <w:tcW w:w="1080" w:type="dxa"/>
          </w:tcPr>
          <w:p w14:paraId="5B78079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NYBOT </w:t>
            </w:r>
          </w:p>
        </w:tc>
      </w:tr>
      <w:tr w:rsidR="00292129" w14:paraId="7DF98C41" w14:textId="77777777" w:rsidTr="00C7418F">
        <w:trPr>
          <w:trHeight w:val="73"/>
        </w:trPr>
        <w:tc>
          <w:tcPr>
            <w:tcW w:w="468" w:type="dxa"/>
          </w:tcPr>
          <w:p w14:paraId="5629DE1C"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22 </w:t>
            </w:r>
          </w:p>
        </w:tc>
        <w:tc>
          <w:tcPr>
            <w:tcW w:w="4050" w:type="dxa"/>
          </w:tcPr>
          <w:p w14:paraId="1F3AC858"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Live Cattle (ER) </w:t>
            </w:r>
          </w:p>
        </w:tc>
        <w:tc>
          <w:tcPr>
            <w:tcW w:w="2430" w:type="dxa"/>
          </w:tcPr>
          <w:p w14:paraId="2D24883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CCUDLCER &lt;Index&gt; </w:t>
            </w:r>
          </w:p>
        </w:tc>
        <w:tc>
          <w:tcPr>
            <w:tcW w:w="2340" w:type="dxa"/>
          </w:tcPr>
          <w:p w14:paraId="6D8ACBA5"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Live Cattle </w:t>
            </w:r>
          </w:p>
        </w:tc>
        <w:tc>
          <w:tcPr>
            <w:tcW w:w="1080" w:type="dxa"/>
          </w:tcPr>
          <w:p w14:paraId="00B36A16"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CME </w:t>
            </w:r>
          </w:p>
        </w:tc>
      </w:tr>
      <w:tr w:rsidR="00292129" w14:paraId="2AB785AF" w14:textId="77777777" w:rsidTr="00C7418F">
        <w:trPr>
          <w:trHeight w:val="73"/>
        </w:trPr>
        <w:tc>
          <w:tcPr>
            <w:tcW w:w="468" w:type="dxa"/>
          </w:tcPr>
          <w:p w14:paraId="698697A4"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23 </w:t>
            </w:r>
          </w:p>
        </w:tc>
        <w:tc>
          <w:tcPr>
            <w:tcW w:w="4050" w:type="dxa"/>
          </w:tcPr>
          <w:p w14:paraId="6B7467E2"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CUBES-D Lean Hogs (ER) </w:t>
            </w:r>
          </w:p>
        </w:tc>
        <w:tc>
          <w:tcPr>
            <w:tcW w:w="2430" w:type="dxa"/>
          </w:tcPr>
          <w:p w14:paraId="6BC24C39"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CCUDLHER &lt;Index&gt; </w:t>
            </w:r>
          </w:p>
        </w:tc>
        <w:tc>
          <w:tcPr>
            <w:tcW w:w="2340" w:type="dxa"/>
          </w:tcPr>
          <w:p w14:paraId="17F3221E"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Lean Hogs </w:t>
            </w:r>
          </w:p>
        </w:tc>
        <w:tc>
          <w:tcPr>
            <w:tcW w:w="1080" w:type="dxa"/>
          </w:tcPr>
          <w:p w14:paraId="657092AB" w14:textId="77777777" w:rsidR="00292129" w:rsidRPr="00292129" w:rsidRDefault="00292129" w:rsidP="00772AA6">
            <w:pPr>
              <w:pStyle w:val="Default"/>
              <w:rPr>
                <w:rFonts w:asciiTheme="minorHAnsi" w:hAnsiTheme="minorHAnsi" w:cs="Times New Roman"/>
                <w:color w:val="auto"/>
                <w:sz w:val="22"/>
                <w:szCs w:val="22"/>
              </w:rPr>
            </w:pPr>
            <w:r w:rsidRPr="00292129">
              <w:rPr>
                <w:rFonts w:asciiTheme="minorHAnsi" w:hAnsiTheme="minorHAnsi" w:cs="Times New Roman"/>
                <w:color w:val="auto"/>
                <w:sz w:val="22"/>
                <w:szCs w:val="22"/>
              </w:rPr>
              <w:t xml:space="preserve">CME </w:t>
            </w:r>
          </w:p>
        </w:tc>
      </w:tr>
    </w:tbl>
    <w:p w14:paraId="715F7D91" w14:textId="77777777" w:rsidR="00292129" w:rsidRDefault="00292129" w:rsidP="00ED0149">
      <w:pPr>
        <w:ind w:left="936"/>
        <w:rPr>
          <w:sz w:val="22"/>
          <w:szCs w:val="22"/>
        </w:rPr>
      </w:pPr>
    </w:p>
    <w:p w14:paraId="6F730C22" w14:textId="77777777" w:rsidR="00C7418F" w:rsidRDefault="00C7418F" w:rsidP="00ED0149">
      <w:pPr>
        <w:ind w:left="936"/>
        <w:rPr>
          <w:b/>
          <w:color w:val="365F91" w:themeColor="accent1" w:themeShade="BF"/>
          <w:sz w:val="22"/>
          <w:szCs w:val="22"/>
        </w:rPr>
      </w:pPr>
    </w:p>
    <w:p w14:paraId="2BA5712F" w14:textId="77777777" w:rsidR="00C7418F" w:rsidRDefault="00C7418F" w:rsidP="00ED0149">
      <w:pPr>
        <w:ind w:left="936"/>
        <w:rPr>
          <w:b/>
          <w:color w:val="365F91" w:themeColor="accent1" w:themeShade="BF"/>
          <w:sz w:val="22"/>
          <w:szCs w:val="22"/>
        </w:rPr>
      </w:pPr>
    </w:p>
    <w:p w14:paraId="04F3E33B" w14:textId="77777777" w:rsidR="00C7418F" w:rsidRDefault="00C7418F" w:rsidP="00ED0149">
      <w:pPr>
        <w:ind w:left="936"/>
        <w:rPr>
          <w:b/>
          <w:color w:val="365F91" w:themeColor="accent1" w:themeShade="BF"/>
          <w:sz w:val="22"/>
          <w:szCs w:val="22"/>
        </w:rPr>
      </w:pPr>
    </w:p>
    <w:p w14:paraId="1B610908" w14:textId="77777777" w:rsidR="00C7418F" w:rsidRDefault="00C7418F" w:rsidP="00ED0149">
      <w:pPr>
        <w:ind w:left="936"/>
        <w:rPr>
          <w:b/>
          <w:color w:val="365F91" w:themeColor="accent1" w:themeShade="BF"/>
          <w:sz w:val="22"/>
          <w:szCs w:val="22"/>
        </w:rPr>
      </w:pPr>
    </w:p>
    <w:p w14:paraId="74A42D07" w14:textId="77777777" w:rsidR="00C7418F" w:rsidRDefault="00C7418F" w:rsidP="00ED0149">
      <w:pPr>
        <w:ind w:left="936"/>
        <w:rPr>
          <w:b/>
          <w:color w:val="365F91" w:themeColor="accent1" w:themeShade="BF"/>
          <w:sz w:val="22"/>
          <w:szCs w:val="22"/>
        </w:rPr>
      </w:pPr>
    </w:p>
    <w:p w14:paraId="59605D6D" w14:textId="77777777" w:rsidR="00C7418F" w:rsidRDefault="00C7418F" w:rsidP="00ED0149">
      <w:pPr>
        <w:ind w:left="936"/>
        <w:rPr>
          <w:b/>
          <w:color w:val="365F91" w:themeColor="accent1" w:themeShade="BF"/>
          <w:sz w:val="22"/>
          <w:szCs w:val="22"/>
        </w:rPr>
      </w:pPr>
    </w:p>
    <w:p w14:paraId="358B4CD4" w14:textId="41B2D275" w:rsidR="00C7418F" w:rsidRDefault="00C7418F" w:rsidP="00ED0149">
      <w:pPr>
        <w:ind w:left="936"/>
        <w:rPr>
          <w:sz w:val="22"/>
          <w:szCs w:val="22"/>
        </w:rPr>
      </w:pPr>
      <w:r w:rsidRPr="00C7418F">
        <w:rPr>
          <w:b/>
          <w:color w:val="365F91" w:themeColor="accent1" w:themeShade="BF"/>
          <w:sz w:val="22"/>
          <w:szCs w:val="22"/>
        </w:rPr>
        <w:t>Underlyings</w:t>
      </w:r>
      <w:r>
        <w:rPr>
          <w:sz w:val="22"/>
          <w:szCs w:val="22"/>
        </w:rPr>
        <w:t>: Bloomberg Benchmark Indices</w:t>
      </w:r>
    </w:p>
    <w:p w14:paraId="2281FA7B" w14:textId="77777777" w:rsidR="00C7418F" w:rsidRDefault="00C7418F" w:rsidP="00ED0149">
      <w:pPr>
        <w:ind w:left="936"/>
        <w:rPr>
          <w:sz w:val="22"/>
          <w:szCs w:val="22"/>
        </w:rPr>
      </w:pPr>
    </w:p>
    <w:tbl>
      <w:tblPr>
        <w:tblW w:w="9828" w:type="dxa"/>
        <w:tblInd w:w="-108" w:type="dxa"/>
        <w:tblBorders>
          <w:top w:val="nil"/>
          <w:left w:val="nil"/>
          <w:bottom w:val="nil"/>
          <w:right w:val="nil"/>
        </w:tblBorders>
        <w:tblLayout w:type="fixed"/>
        <w:tblLook w:val="0000" w:firstRow="0" w:lastRow="0" w:firstColumn="0" w:lastColumn="0" w:noHBand="0" w:noVBand="0"/>
      </w:tblPr>
      <w:tblGrid>
        <w:gridCol w:w="468"/>
        <w:gridCol w:w="3870"/>
        <w:gridCol w:w="2250"/>
        <w:gridCol w:w="1890"/>
        <w:gridCol w:w="1350"/>
      </w:tblGrid>
      <w:tr w:rsidR="00C7418F" w14:paraId="4C24E7F9" w14:textId="77777777" w:rsidTr="00722F64">
        <w:trPr>
          <w:trHeight w:val="73"/>
        </w:trPr>
        <w:tc>
          <w:tcPr>
            <w:tcW w:w="468" w:type="dxa"/>
          </w:tcPr>
          <w:p w14:paraId="6232503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1</w:t>
            </w:r>
          </w:p>
          <w:p w14:paraId="3F3D63B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312753B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WTI Crude Oil Subindex </w:t>
            </w:r>
          </w:p>
        </w:tc>
        <w:tc>
          <w:tcPr>
            <w:tcW w:w="2250" w:type="dxa"/>
          </w:tcPr>
          <w:p w14:paraId="4CC3BDC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BCOMCL &lt;Index&gt; </w:t>
            </w:r>
          </w:p>
        </w:tc>
        <w:tc>
          <w:tcPr>
            <w:tcW w:w="1890" w:type="dxa"/>
          </w:tcPr>
          <w:p w14:paraId="0C54E99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WTI Crude Oil </w:t>
            </w:r>
          </w:p>
        </w:tc>
        <w:tc>
          <w:tcPr>
            <w:tcW w:w="1350" w:type="dxa"/>
          </w:tcPr>
          <w:p w14:paraId="30912AD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NYMEX </w:t>
            </w:r>
          </w:p>
        </w:tc>
      </w:tr>
      <w:tr w:rsidR="00C7418F" w14:paraId="323833D9" w14:textId="77777777" w:rsidTr="00722F64">
        <w:trPr>
          <w:trHeight w:val="73"/>
        </w:trPr>
        <w:tc>
          <w:tcPr>
            <w:tcW w:w="468" w:type="dxa"/>
          </w:tcPr>
          <w:p w14:paraId="3EE416F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2</w:t>
            </w:r>
          </w:p>
          <w:p w14:paraId="4F51136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74637B2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Brent Crude Oil Subindex </w:t>
            </w:r>
          </w:p>
        </w:tc>
        <w:tc>
          <w:tcPr>
            <w:tcW w:w="2250" w:type="dxa"/>
          </w:tcPr>
          <w:p w14:paraId="2777EA8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BCOMCO &lt;Index&gt; </w:t>
            </w:r>
          </w:p>
        </w:tc>
        <w:tc>
          <w:tcPr>
            <w:tcW w:w="1890" w:type="dxa"/>
          </w:tcPr>
          <w:p w14:paraId="3E6DC80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Brent Crude Oil </w:t>
            </w:r>
          </w:p>
        </w:tc>
        <w:tc>
          <w:tcPr>
            <w:tcW w:w="1350" w:type="dxa"/>
          </w:tcPr>
          <w:p w14:paraId="149EFC0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ICE </w:t>
            </w:r>
          </w:p>
        </w:tc>
      </w:tr>
      <w:tr w:rsidR="00C7418F" w14:paraId="0860E2A1" w14:textId="77777777" w:rsidTr="00722F64">
        <w:trPr>
          <w:trHeight w:val="450"/>
        </w:trPr>
        <w:tc>
          <w:tcPr>
            <w:tcW w:w="468" w:type="dxa"/>
          </w:tcPr>
          <w:p w14:paraId="3129DD5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3 </w:t>
            </w:r>
          </w:p>
        </w:tc>
        <w:tc>
          <w:tcPr>
            <w:tcW w:w="3870" w:type="dxa"/>
          </w:tcPr>
          <w:p w14:paraId="2E1DB78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Unleaded Gasoline Subindex </w:t>
            </w:r>
          </w:p>
        </w:tc>
        <w:tc>
          <w:tcPr>
            <w:tcW w:w="2250" w:type="dxa"/>
          </w:tcPr>
          <w:p w14:paraId="4515F30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BCOMRB &lt;Index&gt; </w:t>
            </w:r>
          </w:p>
        </w:tc>
        <w:tc>
          <w:tcPr>
            <w:tcW w:w="1890" w:type="dxa"/>
          </w:tcPr>
          <w:p w14:paraId="761A517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Gasoline </w:t>
            </w:r>
          </w:p>
        </w:tc>
        <w:tc>
          <w:tcPr>
            <w:tcW w:w="1350" w:type="dxa"/>
          </w:tcPr>
          <w:p w14:paraId="6AB3A22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NYMEX </w:t>
            </w:r>
          </w:p>
        </w:tc>
      </w:tr>
      <w:tr w:rsidR="00C7418F" w14:paraId="1ADEE26C" w14:textId="77777777" w:rsidTr="00722F64">
        <w:trPr>
          <w:trHeight w:val="73"/>
        </w:trPr>
        <w:tc>
          <w:tcPr>
            <w:tcW w:w="468" w:type="dxa"/>
          </w:tcPr>
          <w:p w14:paraId="07E2E4E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4</w:t>
            </w:r>
          </w:p>
          <w:p w14:paraId="26741E0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4FB1B20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Heating Oil Subindex </w:t>
            </w:r>
          </w:p>
        </w:tc>
        <w:tc>
          <w:tcPr>
            <w:tcW w:w="2250" w:type="dxa"/>
          </w:tcPr>
          <w:p w14:paraId="6F07F0E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BCOMHO &lt;Index&gt; </w:t>
            </w:r>
          </w:p>
        </w:tc>
        <w:tc>
          <w:tcPr>
            <w:tcW w:w="1890" w:type="dxa"/>
          </w:tcPr>
          <w:p w14:paraId="1EB12AB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Heating Oil </w:t>
            </w:r>
          </w:p>
        </w:tc>
        <w:tc>
          <w:tcPr>
            <w:tcW w:w="1350" w:type="dxa"/>
          </w:tcPr>
          <w:p w14:paraId="0DC00726"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NYMEX </w:t>
            </w:r>
          </w:p>
        </w:tc>
      </w:tr>
      <w:tr w:rsidR="00C7418F" w14:paraId="067D20FA" w14:textId="77777777" w:rsidTr="00722F64">
        <w:trPr>
          <w:trHeight w:val="73"/>
        </w:trPr>
        <w:tc>
          <w:tcPr>
            <w:tcW w:w="468" w:type="dxa"/>
          </w:tcPr>
          <w:p w14:paraId="73A103C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5</w:t>
            </w:r>
          </w:p>
          <w:p w14:paraId="0319D7A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1172377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Natural Gas Subindex </w:t>
            </w:r>
          </w:p>
        </w:tc>
        <w:tc>
          <w:tcPr>
            <w:tcW w:w="2250" w:type="dxa"/>
          </w:tcPr>
          <w:p w14:paraId="65C7CE3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BCOMNG &lt;Index&gt; </w:t>
            </w:r>
          </w:p>
        </w:tc>
        <w:tc>
          <w:tcPr>
            <w:tcW w:w="1890" w:type="dxa"/>
          </w:tcPr>
          <w:p w14:paraId="3D3F04F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Natural Gas </w:t>
            </w:r>
          </w:p>
        </w:tc>
        <w:tc>
          <w:tcPr>
            <w:tcW w:w="1350" w:type="dxa"/>
          </w:tcPr>
          <w:p w14:paraId="35AE9B0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NYMEX </w:t>
            </w:r>
          </w:p>
        </w:tc>
      </w:tr>
      <w:tr w:rsidR="00C7418F" w14:paraId="12E0F31F" w14:textId="77777777" w:rsidTr="00722F64">
        <w:trPr>
          <w:trHeight w:val="73"/>
        </w:trPr>
        <w:tc>
          <w:tcPr>
            <w:tcW w:w="468" w:type="dxa"/>
          </w:tcPr>
          <w:p w14:paraId="0966BF5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6</w:t>
            </w:r>
          </w:p>
          <w:p w14:paraId="45C7EA2A"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216F1A8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Aluminum Subindex </w:t>
            </w:r>
          </w:p>
        </w:tc>
        <w:tc>
          <w:tcPr>
            <w:tcW w:w="2250" w:type="dxa"/>
          </w:tcPr>
          <w:p w14:paraId="3E58D17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BCOMAL &lt;Index&gt; </w:t>
            </w:r>
          </w:p>
        </w:tc>
        <w:tc>
          <w:tcPr>
            <w:tcW w:w="1890" w:type="dxa"/>
          </w:tcPr>
          <w:p w14:paraId="706936D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Aluminium </w:t>
            </w:r>
          </w:p>
        </w:tc>
        <w:tc>
          <w:tcPr>
            <w:tcW w:w="1350" w:type="dxa"/>
          </w:tcPr>
          <w:p w14:paraId="0F6AE50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LME </w:t>
            </w:r>
          </w:p>
        </w:tc>
      </w:tr>
      <w:tr w:rsidR="00C7418F" w14:paraId="55FB67A9" w14:textId="77777777" w:rsidTr="00722F64">
        <w:trPr>
          <w:trHeight w:val="288"/>
        </w:trPr>
        <w:tc>
          <w:tcPr>
            <w:tcW w:w="468" w:type="dxa"/>
          </w:tcPr>
          <w:p w14:paraId="5ADB9AD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7</w:t>
            </w:r>
          </w:p>
          <w:p w14:paraId="35D10FB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30559E6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Copper Subindex </w:t>
            </w:r>
          </w:p>
        </w:tc>
        <w:tc>
          <w:tcPr>
            <w:tcW w:w="2250" w:type="dxa"/>
          </w:tcPr>
          <w:p w14:paraId="5FA9A51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BCOMHG &lt;Index&gt; </w:t>
            </w:r>
          </w:p>
        </w:tc>
        <w:tc>
          <w:tcPr>
            <w:tcW w:w="1890" w:type="dxa"/>
          </w:tcPr>
          <w:p w14:paraId="0A30140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Copper (CMX) </w:t>
            </w:r>
          </w:p>
        </w:tc>
        <w:tc>
          <w:tcPr>
            <w:tcW w:w="1350" w:type="dxa"/>
          </w:tcPr>
          <w:p w14:paraId="717CA60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COMEX </w:t>
            </w:r>
          </w:p>
        </w:tc>
      </w:tr>
      <w:tr w:rsidR="00C7418F" w14:paraId="72BDDD3D" w14:textId="77777777" w:rsidTr="00722F64">
        <w:trPr>
          <w:trHeight w:val="73"/>
        </w:trPr>
        <w:tc>
          <w:tcPr>
            <w:tcW w:w="468" w:type="dxa"/>
          </w:tcPr>
          <w:p w14:paraId="28C4B2E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8</w:t>
            </w:r>
          </w:p>
          <w:p w14:paraId="1D10596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1743A11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Nickel Subindex </w:t>
            </w:r>
          </w:p>
        </w:tc>
        <w:tc>
          <w:tcPr>
            <w:tcW w:w="2250" w:type="dxa"/>
          </w:tcPr>
          <w:p w14:paraId="18869CF6"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BCOMNI &lt;Index&gt; </w:t>
            </w:r>
          </w:p>
        </w:tc>
        <w:tc>
          <w:tcPr>
            <w:tcW w:w="1890" w:type="dxa"/>
          </w:tcPr>
          <w:p w14:paraId="7F403B0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Nickel </w:t>
            </w:r>
          </w:p>
        </w:tc>
        <w:tc>
          <w:tcPr>
            <w:tcW w:w="1350" w:type="dxa"/>
          </w:tcPr>
          <w:p w14:paraId="5E25FF3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LME </w:t>
            </w:r>
          </w:p>
        </w:tc>
      </w:tr>
      <w:tr w:rsidR="00C7418F" w14:paraId="1CD5D5C4" w14:textId="77777777" w:rsidTr="00722F64">
        <w:trPr>
          <w:trHeight w:val="73"/>
        </w:trPr>
        <w:tc>
          <w:tcPr>
            <w:tcW w:w="468" w:type="dxa"/>
          </w:tcPr>
          <w:p w14:paraId="78DD66B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9</w:t>
            </w:r>
          </w:p>
          <w:p w14:paraId="60B9861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485B037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Zinc Subindex </w:t>
            </w:r>
          </w:p>
        </w:tc>
        <w:tc>
          <w:tcPr>
            <w:tcW w:w="2250" w:type="dxa"/>
          </w:tcPr>
          <w:p w14:paraId="669FD80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BCOMZS &lt;Index&gt; </w:t>
            </w:r>
          </w:p>
        </w:tc>
        <w:tc>
          <w:tcPr>
            <w:tcW w:w="1890" w:type="dxa"/>
          </w:tcPr>
          <w:p w14:paraId="1D2F2D1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Zinc </w:t>
            </w:r>
          </w:p>
        </w:tc>
        <w:tc>
          <w:tcPr>
            <w:tcW w:w="1350" w:type="dxa"/>
          </w:tcPr>
          <w:p w14:paraId="35E13C5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LME </w:t>
            </w:r>
          </w:p>
        </w:tc>
      </w:tr>
      <w:tr w:rsidR="00C7418F" w14:paraId="0D0C09B6" w14:textId="77777777" w:rsidTr="00722F64">
        <w:trPr>
          <w:trHeight w:val="73"/>
        </w:trPr>
        <w:tc>
          <w:tcPr>
            <w:tcW w:w="468" w:type="dxa"/>
          </w:tcPr>
          <w:p w14:paraId="52767E1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10</w:t>
            </w:r>
          </w:p>
          <w:p w14:paraId="26D039E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1D4A554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Gold Subindex </w:t>
            </w:r>
          </w:p>
        </w:tc>
        <w:tc>
          <w:tcPr>
            <w:tcW w:w="2250" w:type="dxa"/>
          </w:tcPr>
          <w:p w14:paraId="47B6FA2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BCOMGC &lt;Index&gt; </w:t>
            </w:r>
          </w:p>
        </w:tc>
        <w:tc>
          <w:tcPr>
            <w:tcW w:w="1890" w:type="dxa"/>
          </w:tcPr>
          <w:p w14:paraId="51A8B20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Gold </w:t>
            </w:r>
          </w:p>
        </w:tc>
        <w:tc>
          <w:tcPr>
            <w:tcW w:w="1350" w:type="dxa"/>
          </w:tcPr>
          <w:p w14:paraId="4FC32916"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COMEX </w:t>
            </w:r>
          </w:p>
        </w:tc>
      </w:tr>
      <w:tr w:rsidR="00C7418F" w14:paraId="44DC89FA" w14:textId="77777777" w:rsidTr="00722F64">
        <w:trPr>
          <w:trHeight w:val="252"/>
        </w:trPr>
        <w:tc>
          <w:tcPr>
            <w:tcW w:w="468" w:type="dxa"/>
          </w:tcPr>
          <w:p w14:paraId="21DD40F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11</w:t>
            </w:r>
          </w:p>
          <w:p w14:paraId="40131AC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37F626B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Silver Subindex </w:t>
            </w:r>
          </w:p>
        </w:tc>
        <w:tc>
          <w:tcPr>
            <w:tcW w:w="2250" w:type="dxa"/>
          </w:tcPr>
          <w:p w14:paraId="79383B0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BCOMSI &lt;Index&gt; </w:t>
            </w:r>
          </w:p>
        </w:tc>
        <w:tc>
          <w:tcPr>
            <w:tcW w:w="1890" w:type="dxa"/>
          </w:tcPr>
          <w:p w14:paraId="7D3E7C9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Silver </w:t>
            </w:r>
          </w:p>
        </w:tc>
        <w:tc>
          <w:tcPr>
            <w:tcW w:w="1350" w:type="dxa"/>
          </w:tcPr>
          <w:p w14:paraId="613EE4C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COMEX </w:t>
            </w:r>
          </w:p>
        </w:tc>
      </w:tr>
      <w:tr w:rsidR="00C7418F" w14:paraId="0CBCC972" w14:textId="77777777" w:rsidTr="00722F64">
        <w:trPr>
          <w:trHeight w:val="315"/>
        </w:trPr>
        <w:tc>
          <w:tcPr>
            <w:tcW w:w="468" w:type="dxa"/>
          </w:tcPr>
          <w:p w14:paraId="5BA61F2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12</w:t>
            </w:r>
          </w:p>
          <w:p w14:paraId="0F06D5A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 </w:t>
            </w:r>
          </w:p>
        </w:tc>
        <w:tc>
          <w:tcPr>
            <w:tcW w:w="3870" w:type="dxa"/>
          </w:tcPr>
          <w:p w14:paraId="143EDBA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Wheat Subindex </w:t>
            </w:r>
          </w:p>
        </w:tc>
        <w:tc>
          <w:tcPr>
            <w:tcW w:w="2250" w:type="dxa"/>
          </w:tcPr>
          <w:p w14:paraId="4A7E79A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BCOMWH &lt;Index&gt; </w:t>
            </w:r>
          </w:p>
        </w:tc>
        <w:tc>
          <w:tcPr>
            <w:tcW w:w="1890" w:type="dxa"/>
          </w:tcPr>
          <w:p w14:paraId="710DD48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Wheat (CBOT) </w:t>
            </w:r>
          </w:p>
        </w:tc>
        <w:tc>
          <w:tcPr>
            <w:tcW w:w="1350" w:type="dxa"/>
          </w:tcPr>
          <w:p w14:paraId="3A9F4F9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CBOT </w:t>
            </w:r>
          </w:p>
        </w:tc>
      </w:tr>
      <w:tr w:rsidR="00C7418F" w14:paraId="6A72CFF6" w14:textId="77777777" w:rsidTr="00EF1725">
        <w:trPr>
          <w:trHeight w:val="477"/>
        </w:trPr>
        <w:tc>
          <w:tcPr>
            <w:tcW w:w="468" w:type="dxa"/>
          </w:tcPr>
          <w:p w14:paraId="4188C46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13 </w:t>
            </w:r>
          </w:p>
        </w:tc>
        <w:tc>
          <w:tcPr>
            <w:tcW w:w="3870" w:type="dxa"/>
          </w:tcPr>
          <w:p w14:paraId="36E265E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Kansas Wheat Subindex </w:t>
            </w:r>
          </w:p>
        </w:tc>
        <w:tc>
          <w:tcPr>
            <w:tcW w:w="2250" w:type="dxa"/>
          </w:tcPr>
          <w:p w14:paraId="266D00C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BCOMKW &lt;Index&gt; </w:t>
            </w:r>
          </w:p>
        </w:tc>
        <w:tc>
          <w:tcPr>
            <w:tcW w:w="1890" w:type="dxa"/>
          </w:tcPr>
          <w:p w14:paraId="3EC3974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Wheat (KCBOT) </w:t>
            </w:r>
          </w:p>
        </w:tc>
        <w:tc>
          <w:tcPr>
            <w:tcW w:w="1350" w:type="dxa"/>
          </w:tcPr>
          <w:p w14:paraId="709049F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KCBOT </w:t>
            </w:r>
          </w:p>
        </w:tc>
      </w:tr>
      <w:tr w:rsidR="00C7418F" w14:paraId="49AD6CEB" w14:textId="77777777" w:rsidTr="00EF1725">
        <w:trPr>
          <w:trHeight w:val="450"/>
        </w:trPr>
        <w:tc>
          <w:tcPr>
            <w:tcW w:w="468" w:type="dxa"/>
          </w:tcPr>
          <w:p w14:paraId="51A10FF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14 </w:t>
            </w:r>
          </w:p>
        </w:tc>
        <w:tc>
          <w:tcPr>
            <w:tcW w:w="3870" w:type="dxa"/>
          </w:tcPr>
          <w:p w14:paraId="2AEE83B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Corn Subindex </w:t>
            </w:r>
          </w:p>
        </w:tc>
        <w:tc>
          <w:tcPr>
            <w:tcW w:w="2250" w:type="dxa"/>
          </w:tcPr>
          <w:p w14:paraId="1B410A6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BCOMCN &lt;Index&gt; </w:t>
            </w:r>
          </w:p>
        </w:tc>
        <w:tc>
          <w:tcPr>
            <w:tcW w:w="1890" w:type="dxa"/>
          </w:tcPr>
          <w:p w14:paraId="29381CD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Corn </w:t>
            </w:r>
          </w:p>
        </w:tc>
        <w:tc>
          <w:tcPr>
            <w:tcW w:w="1350" w:type="dxa"/>
          </w:tcPr>
          <w:p w14:paraId="68B6D8F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CBOT </w:t>
            </w:r>
          </w:p>
        </w:tc>
      </w:tr>
      <w:tr w:rsidR="00C7418F" w14:paraId="798B63E9" w14:textId="77777777" w:rsidTr="00EF1725">
        <w:trPr>
          <w:trHeight w:val="450"/>
        </w:trPr>
        <w:tc>
          <w:tcPr>
            <w:tcW w:w="468" w:type="dxa"/>
          </w:tcPr>
          <w:p w14:paraId="1D38454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15 </w:t>
            </w:r>
          </w:p>
        </w:tc>
        <w:tc>
          <w:tcPr>
            <w:tcW w:w="3870" w:type="dxa"/>
          </w:tcPr>
          <w:p w14:paraId="12C6300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Soybeans Subindex </w:t>
            </w:r>
          </w:p>
        </w:tc>
        <w:tc>
          <w:tcPr>
            <w:tcW w:w="2250" w:type="dxa"/>
          </w:tcPr>
          <w:p w14:paraId="582C31D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BCOMSY &lt;Index&gt; </w:t>
            </w:r>
          </w:p>
        </w:tc>
        <w:tc>
          <w:tcPr>
            <w:tcW w:w="1890" w:type="dxa"/>
          </w:tcPr>
          <w:p w14:paraId="3281B82A"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Soybean </w:t>
            </w:r>
          </w:p>
        </w:tc>
        <w:tc>
          <w:tcPr>
            <w:tcW w:w="1350" w:type="dxa"/>
          </w:tcPr>
          <w:p w14:paraId="3582E4A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CBOT </w:t>
            </w:r>
          </w:p>
        </w:tc>
      </w:tr>
      <w:tr w:rsidR="00C7418F" w14:paraId="2B409A19" w14:textId="77777777" w:rsidTr="00EF1725">
        <w:trPr>
          <w:trHeight w:val="450"/>
        </w:trPr>
        <w:tc>
          <w:tcPr>
            <w:tcW w:w="468" w:type="dxa"/>
          </w:tcPr>
          <w:p w14:paraId="7384E22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16 </w:t>
            </w:r>
          </w:p>
        </w:tc>
        <w:tc>
          <w:tcPr>
            <w:tcW w:w="3870" w:type="dxa"/>
          </w:tcPr>
          <w:p w14:paraId="4BE49310"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Soybean Oil Subindex </w:t>
            </w:r>
          </w:p>
        </w:tc>
        <w:tc>
          <w:tcPr>
            <w:tcW w:w="2250" w:type="dxa"/>
          </w:tcPr>
          <w:p w14:paraId="1AEA9CC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BCOMBO &lt;Index&gt; </w:t>
            </w:r>
          </w:p>
        </w:tc>
        <w:tc>
          <w:tcPr>
            <w:tcW w:w="1890" w:type="dxa"/>
          </w:tcPr>
          <w:p w14:paraId="358CB76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Soybean Oil </w:t>
            </w:r>
          </w:p>
        </w:tc>
        <w:tc>
          <w:tcPr>
            <w:tcW w:w="1350" w:type="dxa"/>
          </w:tcPr>
          <w:p w14:paraId="7265176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CBOT </w:t>
            </w:r>
          </w:p>
        </w:tc>
      </w:tr>
      <w:tr w:rsidR="00C7418F" w14:paraId="6C02D75A" w14:textId="77777777" w:rsidTr="00EF1725">
        <w:trPr>
          <w:trHeight w:val="450"/>
        </w:trPr>
        <w:tc>
          <w:tcPr>
            <w:tcW w:w="468" w:type="dxa"/>
          </w:tcPr>
          <w:p w14:paraId="6864815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17 </w:t>
            </w:r>
          </w:p>
        </w:tc>
        <w:tc>
          <w:tcPr>
            <w:tcW w:w="3870" w:type="dxa"/>
          </w:tcPr>
          <w:p w14:paraId="72C261F5"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Soybean Meal Subindex </w:t>
            </w:r>
          </w:p>
        </w:tc>
        <w:tc>
          <w:tcPr>
            <w:tcW w:w="2250" w:type="dxa"/>
          </w:tcPr>
          <w:p w14:paraId="2634EA2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BCOMSM &lt;Index&gt; </w:t>
            </w:r>
          </w:p>
        </w:tc>
        <w:tc>
          <w:tcPr>
            <w:tcW w:w="1890" w:type="dxa"/>
          </w:tcPr>
          <w:p w14:paraId="5708385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Soybean Meal </w:t>
            </w:r>
          </w:p>
        </w:tc>
        <w:tc>
          <w:tcPr>
            <w:tcW w:w="1350" w:type="dxa"/>
          </w:tcPr>
          <w:p w14:paraId="7165DE0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CBOT </w:t>
            </w:r>
          </w:p>
        </w:tc>
      </w:tr>
      <w:tr w:rsidR="00C7418F" w14:paraId="5C5702EC" w14:textId="77777777" w:rsidTr="00EF1725">
        <w:trPr>
          <w:trHeight w:val="450"/>
        </w:trPr>
        <w:tc>
          <w:tcPr>
            <w:tcW w:w="468" w:type="dxa"/>
          </w:tcPr>
          <w:p w14:paraId="440C95C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18 </w:t>
            </w:r>
          </w:p>
        </w:tc>
        <w:tc>
          <w:tcPr>
            <w:tcW w:w="3870" w:type="dxa"/>
          </w:tcPr>
          <w:p w14:paraId="31DBA7E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Cotton Subindex </w:t>
            </w:r>
          </w:p>
        </w:tc>
        <w:tc>
          <w:tcPr>
            <w:tcW w:w="2250" w:type="dxa"/>
          </w:tcPr>
          <w:p w14:paraId="52C5E96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BCOMCT &lt;Index&gt; </w:t>
            </w:r>
          </w:p>
        </w:tc>
        <w:tc>
          <w:tcPr>
            <w:tcW w:w="1890" w:type="dxa"/>
          </w:tcPr>
          <w:p w14:paraId="0D97874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Cotton </w:t>
            </w:r>
          </w:p>
        </w:tc>
        <w:tc>
          <w:tcPr>
            <w:tcW w:w="1350" w:type="dxa"/>
          </w:tcPr>
          <w:p w14:paraId="092E9D5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NYBOT </w:t>
            </w:r>
          </w:p>
        </w:tc>
      </w:tr>
      <w:tr w:rsidR="00C7418F" w14:paraId="3BF7EDB7" w14:textId="77777777" w:rsidTr="00EF1725">
        <w:trPr>
          <w:trHeight w:val="450"/>
        </w:trPr>
        <w:tc>
          <w:tcPr>
            <w:tcW w:w="468" w:type="dxa"/>
          </w:tcPr>
          <w:p w14:paraId="1117FC4B"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19 </w:t>
            </w:r>
          </w:p>
        </w:tc>
        <w:tc>
          <w:tcPr>
            <w:tcW w:w="3870" w:type="dxa"/>
          </w:tcPr>
          <w:p w14:paraId="6036739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Sugar Subindex </w:t>
            </w:r>
          </w:p>
        </w:tc>
        <w:tc>
          <w:tcPr>
            <w:tcW w:w="2250" w:type="dxa"/>
          </w:tcPr>
          <w:p w14:paraId="23FCE6A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BCOMSB &lt;Index&gt; </w:t>
            </w:r>
          </w:p>
        </w:tc>
        <w:tc>
          <w:tcPr>
            <w:tcW w:w="1890" w:type="dxa"/>
          </w:tcPr>
          <w:p w14:paraId="38299878"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Sugar </w:t>
            </w:r>
          </w:p>
        </w:tc>
        <w:tc>
          <w:tcPr>
            <w:tcW w:w="1350" w:type="dxa"/>
          </w:tcPr>
          <w:p w14:paraId="2ECAFA7A"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NYBOT </w:t>
            </w:r>
          </w:p>
        </w:tc>
      </w:tr>
      <w:tr w:rsidR="00C7418F" w14:paraId="29BFA2F8" w14:textId="77777777" w:rsidTr="00EF1725">
        <w:trPr>
          <w:trHeight w:val="450"/>
        </w:trPr>
        <w:tc>
          <w:tcPr>
            <w:tcW w:w="468" w:type="dxa"/>
          </w:tcPr>
          <w:p w14:paraId="316765B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20 </w:t>
            </w:r>
          </w:p>
        </w:tc>
        <w:tc>
          <w:tcPr>
            <w:tcW w:w="3870" w:type="dxa"/>
          </w:tcPr>
          <w:p w14:paraId="66B4F37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Coffee Subindex </w:t>
            </w:r>
          </w:p>
        </w:tc>
        <w:tc>
          <w:tcPr>
            <w:tcW w:w="2250" w:type="dxa"/>
          </w:tcPr>
          <w:p w14:paraId="46ED16F7"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BCOMKC &lt;Index&gt; </w:t>
            </w:r>
          </w:p>
        </w:tc>
        <w:tc>
          <w:tcPr>
            <w:tcW w:w="1890" w:type="dxa"/>
          </w:tcPr>
          <w:p w14:paraId="1096C97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Coffee </w:t>
            </w:r>
          </w:p>
        </w:tc>
        <w:tc>
          <w:tcPr>
            <w:tcW w:w="1350" w:type="dxa"/>
          </w:tcPr>
          <w:p w14:paraId="03BAA10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NYBOT </w:t>
            </w:r>
          </w:p>
        </w:tc>
      </w:tr>
      <w:tr w:rsidR="00C7418F" w14:paraId="221ED052" w14:textId="77777777" w:rsidTr="00EF1725">
        <w:trPr>
          <w:trHeight w:val="450"/>
        </w:trPr>
        <w:tc>
          <w:tcPr>
            <w:tcW w:w="468" w:type="dxa"/>
          </w:tcPr>
          <w:p w14:paraId="37DBC46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21 </w:t>
            </w:r>
          </w:p>
        </w:tc>
        <w:tc>
          <w:tcPr>
            <w:tcW w:w="3870" w:type="dxa"/>
          </w:tcPr>
          <w:p w14:paraId="0509B79A"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Cocoa Subindex </w:t>
            </w:r>
          </w:p>
        </w:tc>
        <w:tc>
          <w:tcPr>
            <w:tcW w:w="2250" w:type="dxa"/>
          </w:tcPr>
          <w:p w14:paraId="60D533C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BCOMCC &lt;Index&gt; </w:t>
            </w:r>
          </w:p>
        </w:tc>
        <w:tc>
          <w:tcPr>
            <w:tcW w:w="1890" w:type="dxa"/>
          </w:tcPr>
          <w:p w14:paraId="6E31741F"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Cocoa </w:t>
            </w:r>
          </w:p>
        </w:tc>
        <w:tc>
          <w:tcPr>
            <w:tcW w:w="1350" w:type="dxa"/>
          </w:tcPr>
          <w:p w14:paraId="7A40C6FD"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NYBOT </w:t>
            </w:r>
          </w:p>
        </w:tc>
      </w:tr>
      <w:tr w:rsidR="00C7418F" w14:paraId="3B76E5EC" w14:textId="77777777" w:rsidTr="00EF1725">
        <w:trPr>
          <w:trHeight w:val="450"/>
        </w:trPr>
        <w:tc>
          <w:tcPr>
            <w:tcW w:w="468" w:type="dxa"/>
          </w:tcPr>
          <w:p w14:paraId="132AAFBC"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22 </w:t>
            </w:r>
          </w:p>
        </w:tc>
        <w:tc>
          <w:tcPr>
            <w:tcW w:w="3870" w:type="dxa"/>
          </w:tcPr>
          <w:p w14:paraId="67A47FE2"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Live Cattle Subindex </w:t>
            </w:r>
          </w:p>
        </w:tc>
        <w:tc>
          <w:tcPr>
            <w:tcW w:w="2250" w:type="dxa"/>
          </w:tcPr>
          <w:p w14:paraId="2CCAF0F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BCOMLC &lt;Index&gt; </w:t>
            </w:r>
          </w:p>
        </w:tc>
        <w:tc>
          <w:tcPr>
            <w:tcW w:w="1890" w:type="dxa"/>
          </w:tcPr>
          <w:p w14:paraId="008B3B34"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Live Cattle </w:t>
            </w:r>
          </w:p>
        </w:tc>
        <w:tc>
          <w:tcPr>
            <w:tcW w:w="1350" w:type="dxa"/>
          </w:tcPr>
          <w:p w14:paraId="786AFCF3"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CME </w:t>
            </w:r>
          </w:p>
        </w:tc>
      </w:tr>
      <w:tr w:rsidR="00C7418F" w14:paraId="6F7CD19A" w14:textId="77777777" w:rsidTr="00722F64">
        <w:trPr>
          <w:trHeight w:val="73"/>
        </w:trPr>
        <w:tc>
          <w:tcPr>
            <w:tcW w:w="468" w:type="dxa"/>
          </w:tcPr>
          <w:p w14:paraId="5B5F6679"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23 </w:t>
            </w:r>
          </w:p>
        </w:tc>
        <w:tc>
          <w:tcPr>
            <w:tcW w:w="3870" w:type="dxa"/>
          </w:tcPr>
          <w:p w14:paraId="75EB24B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Bloomberg Lean Hogs Subindex </w:t>
            </w:r>
          </w:p>
        </w:tc>
        <w:tc>
          <w:tcPr>
            <w:tcW w:w="2250" w:type="dxa"/>
          </w:tcPr>
          <w:p w14:paraId="58EB9A5A"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BCOMLH &lt;Index&gt; </w:t>
            </w:r>
          </w:p>
        </w:tc>
        <w:tc>
          <w:tcPr>
            <w:tcW w:w="1890" w:type="dxa"/>
          </w:tcPr>
          <w:p w14:paraId="618D58DE"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Lean Hogs </w:t>
            </w:r>
          </w:p>
        </w:tc>
        <w:tc>
          <w:tcPr>
            <w:tcW w:w="1350" w:type="dxa"/>
          </w:tcPr>
          <w:p w14:paraId="06972541" w14:textId="77777777" w:rsidR="00C7418F" w:rsidRPr="00722F64" w:rsidRDefault="00C7418F" w:rsidP="00772AA6">
            <w:pPr>
              <w:pStyle w:val="Default"/>
              <w:rPr>
                <w:rFonts w:asciiTheme="minorHAnsi" w:hAnsiTheme="minorHAnsi" w:cs="Times New Roman"/>
                <w:color w:val="auto"/>
                <w:sz w:val="22"/>
                <w:szCs w:val="22"/>
              </w:rPr>
            </w:pPr>
            <w:r w:rsidRPr="00722F64">
              <w:rPr>
                <w:rFonts w:asciiTheme="minorHAnsi" w:hAnsiTheme="minorHAnsi" w:cs="Times New Roman"/>
                <w:color w:val="auto"/>
                <w:sz w:val="22"/>
                <w:szCs w:val="22"/>
              </w:rPr>
              <w:t xml:space="preserve">CME </w:t>
            </w:r>
          </w:p>
        </w:tc>
      </w:tr>
    </w:tbl>
    <w:p w14:paraId="2BFE9F4E" w14:textId="77777777" w:rsidR="00C7418F" w:rsidRPr="006B231A" w:rsidRDefault="00C7418F" w:rsidP="00C7418F">
      <w:pPr>
        <w:rPr>
          <w:sz w:val="22"/>
          <w:szCs w:val="22"/>
        </w:rPr>
      </w:pPr>
    </w:p>
    <w:p w14:paraId="3EBA570B" w14:textId="77777777" w:rsidR="00ED0149" w:rsidRDefault="00ED0149" w:rsidP="00ED0149">
      <w:pPr>
        <w:pStyle w:val="Heading3"/>
      </w:pPr>
      <w:r>
        <w:t>Input Files</w:t>
      </w:r>
      <w:r w:rsidRPr="004E2DAD">
        <w:t xml:space="preserve"> </w:t>
      </w:r>
    </w:p>
    <w:p w14:paraId="0DAA143F" w14:textId="77777777" w:rsidR="00ED0149" w:rsidRPr="004A65E2" w:rsidRDefault="00ED0149" w:rsidP="00ED0149">
      <w:pPr>
        <w:pStyle w:val="Heading3"/>
        <w:numPr>
          <w:ilvl w:val="0"/>
          <w:numId w:val="0"/>
        </w:numPr>
        <w:ind w:left="720"/>
      </w:pPr>
      <w:r w:rsidRPr="004A65E2">
        <w:rPr>
          <w:color w:val="auto"/>
          <w:sz w:val="22"/>
          <w:szCs w:val="22"/>
        </w:rPr>
        <w:t>Input Files for Composition Calculation:</w:t>
      </w:r>
    </w:p>
    <w:p w14:paraId="50D760CB" w14:textId="77777777" w:rsidR="00ED0149" w:rsidRDefault="00ED0149" w:rsidP="00F27D7B">
      <w:pPr>
        <w:pStyle w:val="ListParagraph"/>
        <w:numPr>
          <w:ilvl w:val="0"/>
          <w:numId w:val="143"/>
        </w:numPr>
        <w:rPr>
          <w:sz w:val="22"/>
          <w:szCs w:val="22"/>
        </w:rPr>
      </w:pPr>
      <w:r w:rsidRPr="00363644">
        <w:rPr>
          <w:sz w:val="22"/>
          <w:szCs w:val="22"/>
        </w:rPr>
        <w:t>C_VTIndexSpecificData_</w:t>
      </w:r>
      <w:r w:rsidRPr="00910667">
        <w:rPr>
          <w:sz w:val="22"/>
          <w:szCs w:val="22"/>
        </w:rPr>
        <w:t>&lt;VTId&gt;_&lt;RunDate&gt;</w:t>
      </w:r>
    </w:p>
    <w:p w14:paraId="71A93684" w14:textId="77777777" w:rsidR="00ED0149" w:rsidRDefault="00ED0149" w:rsidP="00F27D7B">
      <w:pPr>
        <w:pStyle w:val="ListParagraph"/>
        <w:numPr>
          <w:ilvl w:val="0"/>
          <w:numId w:val="144"/>
        </w:numPr>
        <w:rPr>
          <w:sz w:val="22"/>
          <w:szCs w:val="22"/>
        </w:rPr>
      </w:pPr>
      <w:r>
        <w:rPr>
          <w:sz w:val="22"/>
          <w:szCs w:val="22"/>
        </w:rPr>
        <w:t>Required Fields</w:t>
      </w:r>
    </w:p>
    <w:p w14:paraId="039D5FF1" w14:textId="77777777" w:rsidR="00ED0149" w:rsidRDefault="00ED0149" w:rsidP="00F27D7B">
      <w:pPr>
        <w:pStyle w:val="ListParagraph"/>
        <w:numPr>
          <w:ilvl w:val="1"/>
          <w:numId w:val="144"/>
        </w:numPr>
        <w:rPr>
          <w:sz w:val="22"/>
          <w:szCs w:val="22"/>
        </w:rPr>
      </w:pPr>
      <w:r w:rsidRPr="00A70B14">
        <w:rPr>
          <w:sz w:val="22"/>
          <w:szCs w:val="22"/>
        </w:rPr>
        <w:t>PriceDate</w:t>
      </w:r>
      <w:r>
        <w:rPr>
          <w:sz w:val="22"/>
          <w:szCs w:val="22"/>
        </w:rPr>
        <w:t xml:space="preserve"> – Text convertible to date</w:t>
      </w:r>
    </w:p>
    <w:p w14:paraId="477648F0" w14:textId="77777777" w:rsidR="00ED0149" w:rsidRDefault="00ED0149" w:rsidP="00F27D7B">
      <w:pPr>
        <w:pStyle w:val="ListParagraph"/>
        <w:numPr>
          <w:ilvl w:val="1"/>
          <w:numId w:val="144"/>
        </w:numPr>
        <w:rPr>
          <w:sz w:val="22"/>
          <w:szCs w:val="22"/>
        </w:rPr>
      </w:pPr>
      <w:r w:rsidRPr="0076696A">
        <w:rPr>
          <w:sz w:val="22"/>
          <w:szCs w:val="22"/>
        </w:rPr>
        <w:t>SpecificTicker</w:t>
      </w:r>
      <w:r>
        <w:rPr>
          <w:sz w:val="22"/>
          <w:szCs w:val="22"/>
        </w:rPr>
        <w:t xml:space="preserve"> – Text</w:t>
      </w:r>
    </w:p>
    <w:p w14:paraId="1FD8F55B" w14:textId="77777777" w:rsidR="00ED0149" w:rsidRDefault="00ED0149" w:rsidP="00F27D7B">
      <w:pPr>
        <w:pStyle w:val="ListParagraph"/>
        <w:numPr>
          <w:ilvl w:val="1"/>
          <w:numId w:val="144"/>
        </w:numPr>
        <w:rPr>
          <w:sz w:val="22"/>
          <w:szCs w:val="22"/>
        </w:rPr>
      </w:pPr>
      <w:r w:rsidRPr="0076696A">
        <w:rPr>
          <w:sz w:val="22"/>
          <w:szCs w:val="22"/>
        </w:rPr>
        <w:t>FundingRate</w:t>
      </w:r>
      <w:r>
        <w:rPr>
          <w:sz w:val="22"/>
          <w:szCs w:val="22"/>
        </w:rPr>
        <w:t xml:space="preserve"> – Float</w:t>
      </w:r>
    </w:p>
    <w:p w14:paraId="6149798D" w14:textId="77777777" w:rsidR="00ED0149" w:rsidRDefault="00ED0149" w:rsidP="00F27D7B">
      <w:pPr>
        <w:pStyle w:val="ListParagraph"/>
        <w:numPr>
          <w:ilvl w:val="1"/>
          <w:numId w:val="144"/>
        </w:numPr>
        <w:rPr>
          <w:sz w:val="22"/>
          <w:szCs w:val="22"/>
        </w:rPr>
      </w:pPr>
      <w:r w:rsidRPr="00AE0FC0">
        <w:rPr>
          <w:sz w:val="22"/>
          <w:szCs w:val="22"/>
        </w:rPr>
        <w:t>IndexLevel</w:t>
      </w:r>
      <w:r>
        <w:rPr>
          <w:sz w:val="22"/>
          <w:szCs w:val="22"/>
        </w:rPr>
        <w:t xml:space="preserve"> – Float</w:t>
      </w:r>
    </w:p>
    <w:p w14:paraId="5AC8F9BA" w14:textId="77777777" w:rsidR="00ED0149" w:rsidRDefault="00ED0149" w:rsidP="00F27D7B">
      <w:pPr>
        <w:pStyle w:val="ListParagraph"/>
        <w:numPr>
          <w:ilvl w:val="1"/>
          <w:numId w:val="144"/>
        </w:numPr>
        <w:rPr>
          <w:sz w:val="22"/>
          <w:szCs w:val="22"/>
        </w:rPr>
      </w:pPr>
      <w:r w:rsidRPr="00AE0FC0">
        <w:rPr>
          <w:sz w:val="22"/>
          <w:szCs w:val="22"/>
        </w:rPr>
        <w:t>FundingRate</w:t>
      </w:r>
      <w:r>
        <w:rPr>
          <w:sz w:val="22"/>
          <w:szCs w:val="22"/>
        </w:rPr>
        <w:t xml:space="preserve"> – Float</w:t>
      </w:r>
    </w:p>
    <w:p w14:paraId="6B2136CD" w14:textId="77777777" w:rsidR="00ED0149" w:rsidRDefault="00ED0149" w:rsidP="00F27D7B">
      <w:pPr>
        <w:pStyle w:val="ListParagraph"/>
        <w:numPr>
          <w:ilvl w:val="1"/>
          <w:numId w:val="144"/>
        </w:numPr>
        <w:rPr>
          <w:sz w:val="22"/>
          <w:szCs w:val="22"/>
        </w:rPr>
      </w:pPr>
      <w:r w:rsidRPr="00AE0FC0">
        <w:rPr>
          <w:sz w:val="22"/>
          <w:szCs w:val="22"/>
        </w:rPr>
        <w:t>Fee</w:t>
      </w:r>
      <w:r>
        <w:rPr>
          <w:sz w:val="22"/>
          <w:szCs w:val="22"/>
        </w:rPr>
        <w:t xml:space="preserve"> – Float</w:t>
      </w:r>
    </w:p>
    <w:p w14:paraId="74403554" w14:textId="77777777" w:rsidR="00ED0149" w:rsidRDefault="00ED0149" w:rsidP="00F27D7B">
      <w:pPr>
        <w:pStyle w:val="ListParagraph"/>
        <w:numPr>
          <w:ilvl w:val="1"/>
          <w:numId w:val="144"/>
        </w:numPr>
        <w:rPr>
          <w:sz w:val="22"/>
          <w:szCs w:val="22"/>
        </w:rPr>
      </w:pPr>
      <w:r w:rsidRPr="00AE0FC0">
        <w:rPr>
          <w:sz w:val="22"/>
          <w:szCs w:val="22"/>
        </w:rPr>
        <w:t>FinalExposure</w:t>
      </w:r>
      <w:r>
        <w:rPr>
          <w:sz w:val="22"/>
          <w:szCs w:val="22"/>
        </w:rPr>
        <w:t xml:space="preserve"> - Float</w:t>
      </w:r>
    </w:p>
    <w:p w14:paraId="5E4AD638" w14:textId="77777777" w:rsidR="00ED0149" w:rsidRPr="00473808" w:rsidRDefault="00ED0149" w:rsidP="00F27D7B">
      <w:pPr>
        <w:pStyle w:val="ListParagraph"/>
        <w:numPr>
          <w:ilvl w:val="1"/>
          <w:numId w:val="144"/>
        </w:numPr>
        <w:rPr>
          <w:sz w:val="22"/>
          <w:szCs w:val="22"/>
        </w:rPr>
      </w:pPr>
      <w:r w:rsidRPr="00473808">
        <w:rPr>
          <w:sz w:val="22"/>
          <w:szCs w:val="22"/>
        </w:rPr>
        <w:t>RebalancingTransactionCost</w:t>
      </w:r>
      <w:r>
        <w:rPr>
          <w:sz w:val="22"/>
          <w:szCs w:val="22"/>
        </w:rPr>
        <w:t xml:space="preserve"> - Float</w:t>
      </w:r>
    </w:p>
    <w:p w14:paraId="7809022D" w14:textId="77777777" w:rsidR="00ED0149" w:rsidRDefault="00ED0149" w:rsidP="00F27D7B">
      <w:pPr>
        <w:pStyle w:val="ListParagraph"/>
        <w:numPr>
          <w:ilvl w:val="0"/>
          <w:numId w:val="143"/>
        </w:numPr>
        <w:rPr>
          <w:sz w:val="22"/>
          <w:szCs w:val="22"/>
        </w:rPr>
      </w:pPr>
      <w:r w:rsidRPr="00363644">
        <w:rPr>
          <w:sz w:val="22"/>
          <w:szCs w:val="22"/>
        </w:rPr>
        <w:t>C_VTOpenComposition_</w:t>
      </w:r>
      <w:r w:rsidRPr="00910667">
        <w:rPr>
          <w:sz w:val="22"/>
          <w:szCs w:val="22"/>
        </w:rPr>
        <w:t>&lt;VTId&gt;_&lt;RunDate&gt;</w:t>
      </w:r>
    </w:p>
    <w:p w14:paraId="0CA55E67" w14:textId="77777777" w:rsidR="00ED0149" w:rsidRDefault="00ED0149" w:rsidP="00F27D7B">
      <w:pPr>
        <w:pStyle w:val="ListParagraph"/>
        <w:numPr>
          <w:ilvl w:val="0"/>
          <w:numId w:val="145"/>
        </w:numPr>
        <w:rPr>
          <w:sz w:val="22"/>
          <w:szCs w:val="22"/>
        </w:rPr>
      </w:pPr>
      <w:r>
        <w:rPr>
          <w:sz w:val="22"/>
          <w:szCs w:val="22"/>
        </w:rPr>
        <w:t>Required Fields</w:t>
      </w:r>
    </w:p>
    <w:p w14:paraId="3F23582E" w14:textId="77777777" w:rsidR="00ED0149" w:rsidRDefault="00ED0149" w:rsidP="00F27D7B">
      <w:pPr>
        <w:pStyle w:val="ListParagraph"/>
        <w:numPr>
          <w:ilvl w:val="1"/>
          <w:numId w:val="145"/>
        </w:numPr>
        <w:rPr>
          <w:sz w:val="22"/>
          <w:szCs w:val="22"/>
        </w:rPr>
      </w:pPr>
      <w:r w:rsidRPr="00DF0F92">
        <w:rPr>
          <w:sz w:val="22"/>
          <w:szCs w:val="22"/>
        </w:rPr>
        <w:t>SpecificTicker</w:t>
      </w:r>
      <w:r>
        <w:rPr>
          <w:sz w:val="22"/>
          <w:szCs w:val="22"/>
        </w:rPr>
        <w:t xml:space="preserve"> – Text</w:t>
      </w:r>
    </w:p>
    <w:p w14:paraId="49FAB07B" w14:textId="77777777" w:rsidR="00ED0149" w:rsidRDefault="00ED0149" w:rsidP="00F27D7B">
      <w:pPr>
        <w:pStyle w:val="ListParagraph"/>
        <w:numPr>
          <w:ilvl w:val="1"/>
          <w:numId w:val="145"/>
        </w:numPr>
        <w:rPr>
          <w:sz w:val="22"/>
          <w:szCs w:val="22"/>
        </w:rPr>
      </w:pPr>
      <w:r w:rsidRPr="00DF0F92">
        <w:rPr>
          <w:sz w:val="22"/>
          <w:szCs w:val="22"/>
        </w:rPr>
        <w:t>Units</w:t>
      </w:r>
      <w:r>
        <w:rPr>
          <w:sz w:val="22"/>
          <w:szCs w:val="22"/>
        </w:rPr>
        <w:t xml:space="preserve"> – Float</w:t>
      </w:r>
    </w:p>
    <w:p w14:paraId="31513B5F" w14:textId="77777777" w:rsidR="00ED0149" w:rsidRPr="00DF0F92" w:rsidRDefault="00ED0149" w:rsidP="00F27D7B">
      <w:pPr>
        <w:pStyle w:val="ListParagraph"/>
        <w:numPr>
          <w:ilvl w:val="1"/>
          <w:numId w:val="145"/>
        </w:numPr>
        <w:rPr>
          <w:sz w:val="22"/>
          <w:szCs w:val="22"/>
        </w:rPr>
      </w:pPr>
      <w:r w:rsidRPr="00DF0F92">
        <w:rPr>
          <w:sz w:val="22"/>
          <w:szCs w:val="22"/>
        </w:rPr>
        <w:t>Date</w:t>
      </w:r>
      <w:r>
        <w:rPr>
          <w:sz w:val="22"/>
          <w:szCs w:val="22"/>
        </w:rPr>
        <w:t xml:space="preserve"> - Text convertible to date</w:t>
      </w:r>
    </w:p>
    <w:p w14:paraId="145F7971" w14:textId="77777777" w:rsidR="00ED0149" w:rsidRDefault="00ED0149" w:rsidP="00F27D7B">
      <w:pPr>
        <w:pStyle w:val="ListParagraph"/>
        <w:numPr>
          <w:ilvl w:val="0"/>
          <w:numId w:val="143"/>
        </w:numPr>
        <w:rPr>
          <w:sz w:val="22"/>
          <w:szCs w:val="22"/>
        </w:rPr>
      </w:pPr>
      <w:r>
        <w:rPr>
          <w:sz w:val="22"/>
          <w:szCs w:val="22"/>
        </w:rPr>
        <w:t>C_</w:t>
      </w:r>
      <w:r w:rsidRPr="00473808">
        <w:rPr>
          <w:sz w:val="22"/>
          <w:szCs w:val="22"/>
        </w:rPr>
        <w:t>VTDailyPrices</w:t>
      </w:r>
      <w:r w:rsidRPr="00363644">
        <w:rPr>
          <w:sz w:val="22"/>
          <w:szCs w:val="22"/>
        </w:rPr>
        <w:t>_</w:t>
      </w:r>
      <w:r w:rsidRPr="00910667">
        <w:rPr>
          <w:sz w:val="22"/>
          <w:szCs w:val="22"/>
        </w:rPr>
        <w:t>&lt;VTId&gt;_&lt;RunDate&gt;</w:t>
      </w:r>
    </w:p>
    <w:p w14:paraId="2DC293EE" w14:textId="77777777" w:rsidR="00ED0149" w:rsidRDefault="00ED0149" w:rsidP="00F27D7B">
      <w:pPr>
        <w:pStyle w:val="ListParagraph"/>
        <w:numPr>
          <w:ilvl w:val="0"/>
          <w:numId w:val="146"/>
        </w:numPr>
        <w:rPr>
          <w:sz w:val="22"/>
          <w:szCs w:val="22"/>
        </w:rPr>
      </w:pPr>
      <w:r>
        <w:rPr>
          <w:sz w:val="22"/>
          <w:szCs w:val="22"/>
        </w:rPr>
        <w:t>Required Fields</w:t>
      </w:r>
    </w:p>
    <w:p w14:paraId="1CB1EDED" w14:textId="77777777" w:rsidR="00ED0149" w:rsidRDefault="00ED0149" w:rsidP="00F27D7B">
      <w:pPr>
        <w:pStyle w:val="ListParagraph"/>
        <w:numPr>
          <w:ilvl w:val="1"/>
          <w:numId w:val="146"/>
        </w:numPr>
        <w:rPr>
          <w:sz w:val="22"/>
          <w:szCs w:val="22"/>
        </w:rPr>
      </w:pPr>
      <w:r w:rsidRPr="00A70B14">
        <w:rPr>
          <w:sz w:val="22"/>
          <w:szCs w:val="22"/>
        </w:rPr>
        <w:t>PriceDate</w:t>
      </w:r>
      <w:r>
        <w:rPr>
          <w:sz w:val="22"/>
          <w:szCs w:val="22"/>
        </w:rPr>
        <w:t xml:space="preserve"> – Text convertible to date</w:t>
      </w:r>
    </w:p>
    <w:p w14:paraId="7101561E" w14:textId="77777777" w:rsidR="00ED0149" w:rsidRDefault="00ED0149" w:rsidP="00F27D7B">
      <w:pPr>
        <w:pStyle w:val="ListParagraph"/>
        <w:numPr>
          <w:ilvl w:val="1"/>
          <w:numId w:val="146"/>
        </w:numPr>
        <w:rPr>
          <w:sz w:val="22"/>
          <w:szCs w:val="22"/>
        </w:rPr>
      </w:pPr>
      <w:r w:rsidRPr="00DF0F92">
        <w:rPr>
          <w:sz w:val="22"/>
          <w:szCs w:val="22"/>
        </w:rPr>
        <w:t>GenericTicker</w:t>
      </w:r>
      <w:r>
        <w:rPr>
          <w:sz w:val="22"/>
          <w:szCs w:val="22"/>
        </w:rPr>
        <w:t xml:space="preserve"> - Text</w:t>
      </w:r>
    </w:p>
    <w:p w14:paraId="5B519F81" w14:textId="77777777" w:rsidR="00ED0149" w:rsidRDefault="00ED0149" w:rsidP="00F27D7B">
      <w:pPr>
        <w:pStyle w:val="ListParagraph"/>
        <w:numPr>
          <w:ilvl w:val="1"/>
          <w:numId w:val="146"/>
        </w:numPr>
        <w:rPr>
          <w:sz w:val="22"/>
          <w:szCs w:val="22"/>
        </w:rPr>
      </w:pPr>
      <w:r>
        <w:rPr>
          <w:sz w:val="22"/>
          <w:szCs w:val="22"/>
        </w:rPr>
        <w:t>Price - Float</w:t>
      </w:r>
    </w:p>
    <w:p w14:paraId="06BA6B83" w14:textId="418ED997" w:rsidR="00385115" w:rsidRDefault="00ED0149" w:rsidP="00F27D7B">
      <w:pPr>
        <w:pStyle w:val="ListParagraph"/>
        <w:numPr>
          <w:ilvl w:val="0"/>
          <w:numId w:val="143"/>
        </w:numPr>
        <w:rPr>
          <w:sz w:val="22"/>
          <w:szCs w:val="22"/>
        </w:rPr>
      </w:pPr>
      <w:r w:rsidRPr="00363644">
        <w:rPr>
          <w:sz w:val="22"/>
          <w:szCs w:val="22"/>
        </w:rPr>
        <w:t>C_</w:t>
      </w:r>
      <w:r w:rsidR="00385115" w:rsidRPr="00385115">
        <w:rPr>
          <w:sz w:val="22"/>
          <w:szCs w:val="22"/>
        </w:rPr>
        <w:t>VTCloseComposition</w:t>
      </w:r>
      <w:r w:rsidRPr="00363644">
        <w:rPr>
          <w:sz w:val="22"/>
          <w:szCs w:val="22"/>
        </w:rPr>
        <w:t>_</w:t>
      </w:r>
      <w:r w:rsidRPr="00910667">
        <w:rPr>
          <w:sz w:val="22"/>
          <w:szCs w:val="22"/>
        </w:rPr>
        <w:t>&lt;VTId&gt;_&lt;RunDate&gt;</w:t>
      </w:r>
    </w:p>
    <w:p w14:paraId="0EACF20F" w14:textId="77777777" w:rsidR="00385115" w:rsidRDefault="00385115" w:rsidP="00F27D7B">
      <w:pPr>
        <w:pStyle w:val="ListParagraph"/>
        <w:numPr>
          <w:ilvl w:val="0"/>
          <w:numId w:val="147"/>
        </w:numPr>
        <w:rPr>
          <w:sz w:val="22"/>
          <w:szCs w:val="22"/>
        </w:rPr>
      </w:pPr>
      <w:r>
        <w:rPr>
          <w:sz w:val="22"/>
          <w:szCs w:val="22"/>
        </w:rPr>
        <w:t>Required Fields</w:t>
      </w:r>
    </w:p>
    <w:p w14:paraId="1BCEE34C" w14:textId="77777777" w:rsidR="00385115" w:rsidRDefault="00385115" w:rsidP="00F27D7B">
      <w:pPr>
        <w:pStyle w:val="ListParagraph"/>
        <w:numPr>
          <w:ilvl w:val="1"/>
          <w:numId w:val="147"/>
        </w:numPr>
        <w:rPr>
          <w:sz w:val="22"/>
          <w:szCs w:val="22"/>
        </w:rPr>
      </w:pPr>
      <w:r w:rsidRPr="00DF0F92">
        <w:rPr>
          <w:sz w:val="22"/>
          <w:szCs w:val="22"/>
        </w:rPr>
        <w:t>PriceDate</w:t>
      </w:r>
      <w:r>
        <w:rPr>
          <w:sz w:val="22"/>
          <w:szCs w:val="22"/>
        </w:rPr>
        <w:t xml:space="preserve"> – Text convertible to date</w:t>
      </w:r>
    </w:p>
    <w:p w14:paraId="497E559D" w14:textId="09680568" w:rsidR="00385115" w:rsidRDefault="00385115" w:rsidP="00F27D7B">
      <w:pPr>
        <w:pStyle w:val="ListParagraph"/>
        <w:numPr>
          <w:ilvl w:val="1"/>
          <w:numId w:val="147"/>
        </w:numPr>
        <w:rPr>
          <w:sz w:val="22"/>
          <w:szCs w:val="22"/>
        </w:rPr>
      </w:pPr>
      <w:r w:rsidRPr="00DF0F92">
        <w:rPr>
          <w:sz w:val="22"/>
          <w:szCs w:val="22"/>
        </w:rPr>
        <w:t>SpecificTicker</w:t>
      </w:r>
      <w:r>
        <w:rPr>
          <w:sz w:val="22"/>
          <w:szCs w:val="22"/>
        </w:rPr>
        <w:t xml:space="preserve"> </w:t>
      </w:r>
      <w:r w:rsidR="008F6559">
        <w:rPr>
          <w:sz w:val="22"/>
          <w:szCs w:val="22"/>
        </w:rPr>
        <w:t>–</w:t>
      </w:r>
      <w:r>
        <w:rPr>
          <w:sz w:val="22"/>
          <w:szCs w:val="22"/>
        </w:rPr>
        <w:t xml:space="preserve"> Text</w:t>
      </w:r>
    </w:p>
    <w:p w14:paraId="395BC36C" w14:textId="0F31CEDB" w:rsidR="008F6559" w:rsidRDefault="008F6559" w:rsidP="00F27D7B">
      <w:pPr>
        <w:pStyle w:val="ListParagraph"/>
        <w:numPr>
          <w:ilvl w:val="1"/>
          <w:numId w:val="147"/>
        </w:numPr>
        <w:rPr>
          <w:sz w:val="22"/>
          <w:szCs w:val="22"/>
        </w:rPr>
      </w:pPr>
      <w:r>
        <w:rPr>
          <w:sz w:val="22"/>
          <w:szCs w:val="22"/>
        </w:rPr>
        <w:t>Units – Float</w:t>
      </w:r>
    </w:p>
    <w:p w14:paraId="76A40E6A" w14:textId="1F6C9961" w:rsidR="008F6559" w:rsidRDefault="008F6559" w:rsidP="00F27D7B">
      <w:pPr>
        <w:pStyle w:val="ListParagraph"/>
        <w:numPr>
          <w:ilvl w:val="1"/>
          <w:numId w:val="147"/>
        </w:numPr>
        <w:rPr>
          <w:sz w:val="22"/>
          <w:szCs w:val="22"/>
        </w:rPr>
      </w:pPr>
      <w:r>
        <w:rPr>
          <w:sz w:val="22"/>
          <w:szCs w:val="22"/>
        </w:rPr>
        <w:t>Date – Text convertible to date</w:t>
      </w:r>
    </w:p>
    <w:p w14:paraId="203E3CBD" w14:textId="50F3DFE6" w:rsidR="00385115" w:rsidRDefault="00385115" w:rsidP="00F27D7B">
      <w:pPr>
        <w:pStyle w:val="ListParagraph"/>
        <w:numPr>
          <w:ilvl w:val="0"/>
          <w:numId w:val="143"/>
        </w:numPr>
        <w:rPr>
          <w:sz w:val="22"/>
          <w:szCs w:val="22"/>
        </w:rPr>
      </w:pPr>
      <w:r w:rsidRPr="00363644">
        <w:rPr>
          <w:sz w:val="22"/>
          <w:szCs w:val="22"/>
        </w:rPr>
        <w:t>C_</w:t>
      </w:r>
      <w:r w:rsidRPr="00385115">
        <w:rPr>
          <w:sz w:val="22"/>
          <w:szCs w:val="22"/>
        </w:rPr>
        <w:t>VTPriorRollPrices</w:t>
      </w:r>
      <w:r w:rsidRPr="00363644">
        <w:rPr>
          <w:sz w:val="22"/>
          <w:szCs w:val="22"/>
        </w:rPr>
        <w:t>_</w:t>
      </w:r>
      <w:r w:rsidRPr="00910667">
        <w:rPr>
          <w:sz w:val="22"/>
          <w:szCs w:val="22"/>
        </w:rPr>
        <w:t>&lt;VTId&gt;_&lt;RunDate&gt;</w:t>
      </w:r>
    </w:p>
    <w:p w14:paraId="48A074DA" w14:textId="14625EBE" w:rsidR="00385115" w:rsidRDefault="00385115" w:rsidP="00F27D7B">
      <w:pPr>
        <w:pStyle w:val="ListParagraph"/>
        <w:numPr>
          <w:ilvl w:val="0"/>
          <w:numId w:val="148"/>
        </w:numPr>
        <w:rPr>
          <w:sz w:val="22"/>
          <w:szCs w:val="22"/>
        </w:rPr>
      </w:pPr>
      <w:r>
        <w:rPr>
          <w:sz w:val="22"/>
          <w:szCs w:val="22"/>
        </w:rPr>
        <w:t>Required Fields</w:t>
      </w:r>
    </w:p>
    <w:p w14:paraId="16D131EB" w14:textId="35549D59" w:rsidR="00385115" w:rsidRDefault="009726CA" w:rsidP="00F27D7B">
      <w:pPr>
        <w:pStyle w:val="ListParagraph"/>
        <w:numPr>
          <w:ilvl w:val="1"/>
          <w:numId w:val="148"/>
        </w:numPr>
        <w:rPr>
          <w:sz w:val="22"/>
          <w:szCs w:val="22"/>
        </w:rPr>
      </w:pPr>
      <w:r w:rsidRPr="009726CA">
        <w:rPr>
          <w:sz w:val="22"/>
          <w:szCs w:val="22"/>
        </w:rPr>
        <w:t>PriceDate</w:t>
      </w:r>
      <w:r>
        <w:rPr>
          <w:sz w:val="22"/>
          <w:szCs w:val="22"/>
        </w:rPr>
        <w:t xml:space="preserve"> – Text convertible to date</w:t>
      </w:r>
    </w:p>
    <w:p w14:paraId="676FDC22" w14:textId="247CF822" w:rsidR="009726CA" w:rsidRPr="00385115" w:rsidRDefault="009726CA" w:rsidP="00F27D7B">
      <w:pPr>
        <w:pStyle w:val="ListParagraph"/>
        <w:numPr>
          <w:ilvl w:val="1"/>
          <w:numId w:val="148"/>
        </w:numPr>
        <w:rPr>
          <w:sz w:val="22"/>
          <w:szCs w:val="22"/>
        </w:rPr>
      </w:pPr>
      <w:r w:rsidRPr="009726CA">
        <w:rPr>
          <w:sz w:val="22"/>
          <w:szCs w:val="22"/>
        </w:rPr>
        <w:t>SpecificInstrumentVTId</w:t>
      </w:r>
      <w:r>
        <w:rPr>
          <w:sz w:val="22"/>
          <w:szCs w:val="22"/>
        </w:rPr>
        <w:t xml:space="preserve"> - Text</w:t>
      </w:r>
    </w:p>
    <w:p w14:paraId="680EA12C" w14:textId="60FEAFB9" w:rsidR="00385115" w:rsidRDefault="00385115" w:rsidP="00F27D7B">
      <w:pPr>
        <w:pStyle w:val="ListParagraph"/>
        <w:numPr>
          <w:ilvl w:val="0"/>
          <w:numId w:val="143"/>
        </w:numPr>
        <w:rPr>
          <w:sz w:val="22"/>
          <w:szCs w:val="22"/>
        </w:rPr>
      </w:pPr>
      <w:r w:rsidRPr="00363644">
        <w:rPr>
          <w:sz w:val="22"/>
          <w:szCs w:val="22"/>
        </w:rPr>
        <w:t>C_</w:t>
      </w:r>
      <w:r w:rsidRPr="00385115">
        <w:rPr>
          <w:sz w:val="22"/>
          <w:szCs w:val="22"/>
        </w:rPr>
        <w:t>VTBCOMWeights</w:t>
      </w:r>
      <w:r w:rsidRPr="00363644">
        <w:rPr>
          <w:sz w:val="22"/>
          <w:szCs w:val="22"/>
        </w:rPr>
        <w:t>_</w:t>
      </w:r>
      <w:r w:rsidRPr="00910667">
        <w:rPr>
          <w:sz w:val="22"/>
          <w:szCs w:val="22"/>
        </w:rPr>
        <w:t>&lt;VTId&gt;_&lt;RunDate&gt;</w:t>
      </w:r>
    </w:p>
    <w:p w14:paraId="25A83422" w14:textId="076748DE" w:rsidR="00385115" w:rsidRDefault="00385115" w:rsidP="00F27D7B">
      <w:pPr>
        <w:pStyle w:val="ListParagraph"/>
        <w:numPr>
          <w:ilvl w:val="0"/>
          <w:numId w:val="149"/>
        </w:numPr>
        <w:rPr>
          <w:sz w:val="22"/>
          <w:szCs w:val="22"/>
        </w:rPr>
      </w:pPr>
      <w:r>
        <w:rPr>
          <w:sz w:val="22"/>
          <w:szCs w:val="22"/>
        </w:rPr>
        <w:t>Required Fields</w:t>
      </w:r>
    </w:p>
    <w:p w14:paraId="7274CC60" w14:textId="25B63964" w:rsidR="00385115" w:rsidRDefault="009726CA" w:rsidP="00F27D7B">
      <w:pPr>
        <w:pStyle w:val="ListParagraph"/>
        <w:numPr>
          <w:ilvl w:val="1"/>
          <w:numId w:val="149"/>
        </w:numPr>
        <w:rPr>
          <w:sz w:val="22"/>
          <w:szCs w:val="22"/>
        </w:rPr>
      </w:pPr>
      <w:r w:rsidRPr="009726CA">
        <w:rPr>
          <w:sz w:val="22"/>
          <w:szCs w:val="22"/>
        </w:rPr>
        <w:t>Date</w:t>
      </w:r>
      <w:r>
        <w:rPr>
          <w:sz w:val="22"/>
          <w:szCs w:val="22"/>
        </w:rPr>
        <w:t xml:space="preserve"> – Text convertible to date</w:t>
      </w:r>
    </w:p>
    <w:p w14:paraId="08335D1D" w14:textId="0E3C87F9" w:rsidR="009726CA" w:rsidRPr="00385115" w:rsidRDefault="009726CA" w:rsidP="00F27D7B">
      <w:pPr>
        <w:pStyle w:val="ListParagraph"/>
        <w:numPr>
          <w:ilvl w:val="1"/>
          <w:numId w:val="149"/>
        </w:numPr>
        <w:rPr>
          <w:sz w:val="22"/>
          <w:szCs w:val="22"/>
        </w:rPr>
      </w:pPr>
      <w:r w:rsidRPr="009726CA">
        <w:rPr>
          <w:sz w:val="22"/>
          <w:szCs w:val="22"/>
        </w:rPr>
        <w:t>AssociatedCommodity</w:t>
      </w:r>
      <w:r>
        <w:rPr>
          <w:sz w:val="22"/>
          <w:szCs w:val="22"/>
        </w:rPr>
        <w:t xml:space="preserve"> - Text</w:t>
      </w:r>
    </w:p>
    <w:p w14:paraId="14BE31EA" w14:textId="6E8268E4" w:rsidR="00385115" w:rsidRDefault="00385115" w:rsidP="00F27D7B">
      <w:pPr>
        <w:pStyle w:val="ListParagraph"/>
        <w:numPr>
          <w:ilvl w:val="0"/>
          <w:numId w:val="143"/>
        </w:numPr>
        <w:rPr>
          <w:sz w:val="22"/>
          <w:szCs w:val="22"/>
        </w:rPr>
      </w:pPr>
      <w:r w:rsidRPr="00363644">
        <w:rPr>
          <w:sz w:val="22"/>
          <w:szCs w:val="22"/>
        </w:rPr>
        <w:t>C_</w:t>
      </w:r>
      <w:r w:rsidRPr="00385115">
        <w:rPr>
          <w:sz w:val="22"/>
          <w:szCs w:val="22"/>
        </w:rPr>
        <w:t>VTHolidayCalendar</w:t>
      </w:r>
      <w:r w:rsidRPr="00363644">
        <w:rPr>
          <w:sz w:val="22"/>
          <w:szCs w:val="22"/>
        </w:rPr>
        <w:t>_</w:t>
      </w:r>
      <w:r w:rsidRPr="00910667">
        <w:rPr>
          <w:sz w:val="22"/>
          <w:szCs w:val="22"/>
        </w:rPr>
        <w:t>&lt;VTId&gt;_&lt;RunDate&gt;</w:t>
      </w:r>
    </w:p>
    <w:p w14:paraId="1BFEE698" w14:textId="206326B8" w:rsidR="00385115" w:rsidRDefault="00385115" w:rsidP="00F27D7B">
      <w:pPr>
        <w:pStyle w:val="ListParagraph"/>
        <w:numPr>
          <w:ilvl w:val="0"/>
          <w:numId w:val="150"/>
        </w:numPr>
        <w:rPr>
          <w:sz w:val="22"/>
          <w:szCs w:val="22"/>
        </w:rPr>
      </w:pPr>
      <w:r>
        <w:rPr>
          <w:sz w:val="22"/>
          <w:szCs w:val="22"/>
        </w:rPr>
        <w:t>Required Fields</w:t>
      </w:r>
    </w:p>
    <w:p w14:paraId="107B4A7F" w14:textId="63EBB526" w:rsidR="009726CA" w:rsidRPr="009726CA" w:rsidRDefault="009726CA" w:rsidP="00F27D7B">
      <w:pPr>
        <w:pStyle w:val="ListParagraph"/>
        <w:numPr>
          <w:ilvl w:val="1"/>
          <w:numId w:val="150"/>
        </w:numPr>
        <w:rPr>
          <w:sz w:val="22"/>
          <w:szCs w:val="22"/>
        </w:rPr>
      </w:pPr>
      <w:r w:rsidRPr="009726CA">
        <w:rPr>
          <w:sz w:val="22"/>
          <w:szCs w:val="22"/>
        </w:rPr>
        <w:t>Date</w:t>
      </w:r>
      <w:r>
        <w:rPr>
          <w:sz w:val="22"/>
          <w:szCs w:val="22"/>
        </w:rPr>
        <w:t xml:space="preserve"> –  Text convertible to date</w:t>
      </w:r>
    </w:p>
    <w:p w14:paraId="3A14EADD" w14:textId="77777777" w:rsidR="00ED0149" w:rsidRDefault="00ED0149" w:rsidP="00ED0149">
      <w:pPr>
        <w:ind w:firstLine="720"/>
        <w:rPr>
          <w:b/>
          <w:sz w:val="22"/>
          <w:szCs w:val="22"/>
        </w:rPr>
      </w:pPr>
      <w:r w:rsidRPr="0075762D">
        <w:rPr>
          <w:b/>
          <w:sz w:val="22"/>
          <w:szCs w:val="22"/>
        </w:rPr>
        <w:t>Input Files for Level Calculation:</w:t>
      </w:r>
    </w:p>
    <w:p w14:paraId="4F82EA50" w14:textId="77777777" w:rsidR="00ED0149" w:rsidRDefault="00ED0149" w:rsidP="00F27D7B">
      <w:pPr>
        <w:pStyle w:val="ListParagraph"/>
        <w:numPr>
          <w:ilvl w:val="0"/>
          <w:numId w:val="156"/>
        </w:numPr>
        <w:rPr>
          <w:sz w:val="22"/>
          <w:szCs w:val="22"/>
        </w:rPr>
      </w:pPr>
      <w:r w:rsidRPr="00910667">
        <w:rPr>
          <w:sz w:val="22"/>
          <w:szCs w:val="22"/>
        </w:rPr>
        <w:t>C_CloseCompositionForLevel_&lt;VTId&gt;_&lt;RunDate&gt;</w:t>
      </w:r>
    </w:p>
    <w:p w14:paraId="6C63EA95" w14:textId="77777777" w:rsidR="00ED0149" w:rsidRDefault="00ED0149" w:rsidP="00F27D7B">
      <w:pPr>
        <w:pStyle w:val="ListParagraph"/>
        <w:numPr>
          <w:ilvl w:val="2"/>
          <w:numId w:val="156"/>
        </w:numPr>
        <w:rPr>
          <w:sz w:val="22"/>
          <w:szCs w:val="22"/>
        </w:rPr>
      </w:pPr>
      <w:r>
        <w:rPr>
          <w:sz w:val="22"/>
          <w:szCs w:val="22"/>
        </w:rPr>
        <w:t>Required Fields</w:t>
      </w:r>
    </w:p>
    <w:p w14:paraId="502B4911" w14:textId="77777777" w:rsidR="00ED0149" w:rsidRPr="0075762D" w:rsidRDefault="00ED0149" w:rsidP="00F27D7B">
      <w:pPr>
        <w:pStyle w:val="ListParagraph"/>
        <w:numPr>
          <w:ilvl w:val="3"/>
          <w:numId w:val="156"/>
        </w:numPr>
        <w:rPr>
          <w:sz w:val="22"/>
          <w:szCs w:val="22"/>
        </w:rPr>
      </w:pPr>
      <w:r w:rsidRPr="0075762D">
        <w:rPr>
          <w:sz w:val="22"/>
          <w:szCs w:val="22"/>
        </w:rPr>
        <w:t>Units (Float)</w:t>
      </w:r>
    </w:p>
    <w:p w14:paraId="279F0398" w14:textId="77777777" w:rsidR="00ED0149" w:rsidRPr="0075762D" w:rsidRDefault="00ED0149" w:rsidP="00F27D7B">
      <w:pPr>
        <w:pStyle w:val="ListParagraph"/>
        <w:numPr>
          <w:ilvl w:val="3"/>
          <w:numId w:val="156"/>
        </w:numPr>
        <w:rPr>
          <w:sz w:val="22"/>
          <w:szCs w:val="22"/>
        </w:rPr>
      </w:pPr>
      <w:r w:rsidRPr="0075762D">
        <w:rPr>
          <w:sz w:val="22"/>
          <w:szCs w:val="22"/>
        </w:rPr>
        <w:t>Price (Float)</w:t>
      </w:r>
    </w:p>
    <w:p w14:paraId="1A599FB5" w14:textId="77777777" w:rsidR="00ED0149" w:rsidRDefault="00ED0149" w:rsidP="00F27D7B">
      <w:pPr>
        <w:pStyle w:val="ListParagraph"/>
        <w:numPr>
          <w:ilvl w:val="3"/>
          <w:numId w:val="156"/>
        </w:numPr>
      </w:pPr>
      <w:r w:rsidRPr="0075762D">
        <w:rPr>
          <w:sz w:val="22"/>
          <w:szCs w:val="22"/>
        </w:rPr>
        <w:t>FXRate (Float)</w:t>
      </w:r>
    </w:p>
    <w:p w14:paraId="7B50B326" w14:textId="77777777" w:rsidR="00ED0149" w:rsidRPr="0075762D" w:rsidRDefault="00ED0149" w:rsidP="00F27D7B">
      <w:pPr>
        <w:pStyle w:val="ListParagraph"/>
        <w:numPr>
          <w:ilvl w:val="3"/>
          <w:numId w:val="156"/>
        </w:numPr>
        <w:rPr>
          <w:sz w:val="22"/>
          <w:szCs w:val="22"/>
        </w:rPr>
      </w:pPr>
      <w:r w:rsidRPr="0075762D">
        <w:rPr>
          <w:sz w:val="22"/>
          <w:szCs w:val="22"/>
        </w:rPr>
        <w:t>PriceFactor (Float)</w:t>
      </w:r>
    </w:p>
    <w:p w14:paraId="61F5B52F" w14:textId="77777777" w:rsidR="00ED0149" w:rsidRPr="0075762D" w:rsidRDefault="00ED0149" w:rsidP="00F27D7B">
      <w:pPr>
        <w:pStyle w:val="ListParagraph"/>
        <w:numPr>
          <w:ilvl w:val="3"/>
          <w:numId w:val="156"/>
        </w:numPr>
        <w:rPr>
          <w:sz w:val="22"/>
          <w:szCs w:val="22"/>
        </w:rPr>
      </w:pPr>
      <w:r w:rsidRPr="0075762D">
        <w:rPr>
          <w:sz w:val="22"/>
          <w:szCs w:val="22"/>
        </w:rPr>
        <w:t>FxFactor (Float)</w:t>
      </w:r>
    </w:p>
    <w:p w14:paraId="2A34B9FF" w14:textId="77777777" w:rsidR="00ED0149" w:rsidRPr="00F8578D" w:rsidRDefault="00ED0149" w:rsidP="00F27D7B">
      <w:pPr>
        <w:pStyle w:val="ListParagraph"/>
        <w:numPr>
          <w:ilvl w:val="2"/>
          <w:numId w:val="156"/>
        </w:numPr>
        <w:rPr>
          <w:sz w:val="22"/>
          <w:szCs w:val="22"/>
        </w:rPr>
      </w:pPr>
      <w:r w:rsidRPr="00F8578D">
        <w:rPr>
          <w:sz w:val="22"/>
          <w:szCs w:val="22"/>
        </w:rPr>
        <w:t>SumProduct of the above mentioned Fields gives the Index Level which is published in P_IndexLevel_&lt;VTID_Date&gt; File</w:t>
      </w:r>
    </w:p>
    <w:p w14:paraId="43D03105" w14:textId="77777777" w:rsidR="00ED0149" w:rsidRDefault="00ED0149" w:rsidP="00ED0149">
      <w:pPr>
        <w:pStyle w:val="Heading3"/>
        <w:rPr>
          <w:szCs w:val="24"/>
        </w:rPr>
      </w:pPr>
      <w:r>
        <w:rPr>
          <w:szCs w:val="24"/>
        </w:rPr>
        <w:t>Output Files</w:t>
      </w:r>
    </w:p>
    <w:p w14:paraId="24F56E4D" w14:textId="77777777" w:rsidR="00ED0149" w:rsidRDefault="00ED0149" w:rsidP="00ED0149">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76953F82" w14:textId="77777777" w:rsidR="00ED0149" w:rsidRDefault="00ED0149" w:rsidP="00ED0149">
      <w:pPr>
        <w:pStyle w:val="ListParagraph"/>
        <w:numPr>
          <w:ilvl w:val="0"/>
          <w:numId w:val="115"/>
        </w:numPr>
        <w:rPr>
          <w:sz w:val="22"/>
          <w:szCs w:val="22"/>
        </w:rPr>
      </w:pPr>
      <w:r>
        <w:rPr>
          <w:sz w:val="22"/>
          <w:szCs w:val="22"/>
        </w:rPr>
        <w:t>P_VTCloseComposition</w:t>
      </w:r>
      <w:r w:rsidRPr="00910667">
        <w:rPr>
          <w:sz w:val="22"/>
          <w:szCs w:val="22"/>
        </w:rPr>
        <w:t>_&lt;VTId&gt;_&lt;RunDate&gt;</w:t>
      </w:r>
    </w:p>
    <w:p w14:paraId="56B25FA0" w14:textId="77777777" w:rsidR="00ED0149" w:rsidRDefault="00ED0149" w:rsidP="00F27D7B">
      <w:pPr>
        <w:pStyle w:val="ListParagraph"/>
        <w:numPr>
          <w:ilvl w:val="0"/>
          <w:numId w:val="155"/>
        </w:numPr>
        <w:rPr>
          <w:sz w:val="22"/>
          <w:szCs w:val="22"/>
        </w:rPr>
      </w:pPr>
      <w:r>
        <w:rPr>
          <w:sz w:val="22"/>
          <w:szCs w:val="22"/>
        </w:rPr>
        <w:t>Required Fields</w:t>
      </w:r>
    </w:p>
    <w:p w14:paraId="140B71A4" w14:textId="77777777" w:rsidR="00ED0149" w:rsidRDefault="00ED0149" w:rsidP="00F27D7B">
      <w:pPr>
        <w:pStyle w:val="ListParagraph"/>
        <w:numPr>
          <w:ilvl w:val="3"/>
          <w:numId w:val="155"/>
        </w:numPr>
        <w:rPr>
          <w:sz w:val="22"/>
          <w:szCs w:val="22"/>
        </w:rPr>
      </w:pPr>
      <w:r w:rsidRPr="00DF0F92">
        <w:rPr>
          <w:sz w:val="22"/>
          <w:szCs w:val="22"/>
        </w:rPr>
        <w:t>SpecificTicker</w:t>
      </w:r>
      <w:r>
        <w:rPr>
          <w:sz w:val="22"/>
          <w:szCs w:val="22"/>
        </w:rPr>
        <w:t xml:space="preserve"> – Text</w:t>
      </w:r>
    </w:p>
    <w:p w14:paraId="1613655D" w14:textId="77777777" w:rsidR="00ED0149" w:rsidRDefault="00ED0149" w:rsidP="00F27D7B">
      <w:pPr>
        <w:pStyle w:val="ListParagraph"/>
        <w:numPr>
          <w:ilvl w:val="3"/>
          <w:numId w:val="155"/>
        </w:numPr>
        <w:rPr>
          <w:sz w:val="22"/>
          <w:szCs w:val="22"/>
        </w:rPr>
      </w:pPr>
      <w:r w:rsidRPr="00DF0F92">
        <w:rPr>
          <w:sz w:val="22"/>
          <w:szCs w:val="22"/>
        </w:rPr>
        <w:t>Units</w:t>
      </w:r>
      <w:r>
        <w:rPr>
          <w:sz w:val="22"/>
          <w:szCs w:val="22"/>
        </w:rPr>
        <w:t xml:space="preserve"> – Float</w:t>
      </w:r>
    </w:p>
    <w:p w14:paraId="012470E3" w14:textId="77777777" w:rsidR="00ED0149" w:rsidRPr="00DF0F92" w:rsidRDefault="00ED0149" w:rsidP="00F27D7B">
      <w:pPr>
        <w:pStyle w:val="ListParagraph"/>
        <w:numPr>
          <w:ilvl w:val="3"/>
          <w:numId w:val="155"/>
        </w:numPr>
        <w:rPr>
          <w:sz w:val="22"/>
          <w:szCs w:val="22"/>
        </w:rPr>
      </w:pPr>
      <w:r w:rsidRPr="00DF0F92">
        <w:rPr>
          <w:sz w:val="22"/>
          <w:szCs w:val="22"/>
        </w:rPr>
        <w:t>Date</w:t>
      </w:r>
      <w:r>
        <w:rPr>
          <w:sz w:val="22"/>
          <w:szCs w:val="22"/>
        </w:rPr>
        <w:t xml:space="preserve"> - Text convertible to date</w:t>
      </w:r>
    </w:p>
    <w:p w14:paraId="6E0B6E9B" w14:textId="77777777" w:rsidR="00ED0149" w:rsidRDefault="00ED0149" w:rsidP="00ED0149">
      <w:pPr>
        <w:pStyle w:val="ListParagraph"/>
        <w:numPr>
          <w:ilvl w:val="0"/>
          <w:numId w:val="115"/>
        </w:numPr>
        <w:rPr>
          <w:sz w:val="22"/>
          <w:szCs w:val="22"/>
        </w:rPr>
      </w:pPr>
      <w:r w:rsidRPr="00910667">
        <w:rPr>
          <w:sz w:val="22"/>
          <w:szCs w:val="22"/>
        </w:rPr>
        <w:t>P_VTOpenComposition_&lt;VTId&gt;_&lt;RunDate&gt;</w:t>
      </w:r>
    </w:p>
    <w:p w14:paraId="479F2EB7" w14:textId="77777777" w:rsidR="00ED0149" w:rsidRDefault="00ED0149" w:rsidP="00F27D7B">
      <w:pPr>
        <w:pStyle w:val="ListParagraph"/>
        <w:numPr>
          <w:ilvl w:val="0"/>
          <w:numId w:val="154"/>
        </w:numPr>
        <w:rPr>
          <w:sz w:val="22"/>
          <w:szCs w:val="22"/>
        </w:rPr>
      </w:pPr>
      <w:r>
        <w:rPr>
          <w:sz w:val="22"/>
          <w:szCs w:val="22"/>
        </w:rPr>
        <w:t>Required Fields</w:t>
      </w:r>
    </w:p>
    <w:p w14:paraId="40CFF1FB" w14:textId="77777777" w:rsidR="00ED0149" w:rsidRDefault="00ED0149" w:rsidP="00F27D7B">
      <w:pPr>
        <w:pStyle w:val="ListParagraph"/>
        <w:numPr>
          <w:ilvl w:val="3"/>
          <w:numId w:val="154"/>
        </w:numPr>
        <w:rPr>
          <w:sz w:val="22"/>
          <w:szCs w:val="22"/>
        </w:rPr>
      </w:pPr>
      <w:r w:rsidRPr="00DF0F92">
        <w:rPr>
          <w:sz w:val="22"/>
          <w:szCs w:val="22"/>
        </w:rPr>
        <w:t>SpecificTicker</w:t>
      </w:r>
      <w:r>
        <w:rPr>
          <w:sz w:val="22"/>
          <w:szCs w:val="22"/>
        </w:rPr>
        <w:t xml:space="preserve"> – Text</w:t>
      </w:r>
    </w:p>
    <w:p w14:paraId="0482F950" w14:textId="77777777" w:rsidR="00ED0149" w:rsidRDefault="00ED0149" w:rsidP="00F27D7B">
      <w:pPr>
        <w:pStyle w:val="ListParagraph"/>
        <w:numPr>
          <w:ilvl w:val="3"/>
          <w:numId w:val="154"/>
        </w:numPr>
        <w:rPr>
          <w:sz w:val="22"/>
          <w:szCs w:val="22"/>
        </w:rPr>
      </w:pPr>
      <w:r w:rsidRPr="00DF0F92">
        <w:rPr>
          <w:sz w:val="22"/>
          <w:szCs w:val="22"/>
        </w:rPr>
        <w:t>Units</w:t>
      </w:r>
      <w:r>
        <w:rPr>
          <w:sz w:val="22"/>
          <w:szCs w:val="22"/>
        </w:rPr>
        <w:t xml:space="preserve"> – Float</w:t>
      </w:r>
    </w:p>
    <w:p w14:paraId="2FA31E59" w14:textId="77777777" w:rsidR="00ED0149" w:rsidRPr="00DF0F92" w:rsidRDefault="00ED0149" w:rsidP="00F27D7B">
      <w:pPr>
        <w:pStyle w:val="ListParagraph"/>
        <w:numPr>
          <w:ilvl w:val="3"/>
          <w:numId w:val="154"/>
        </w:numPr>
        <w:rPr>
          <w:sz w:val="22"/>
          <w:szCs w:val="22"/>
        </w:rPr>
      </w:pPr>
      <w:r w:rsidRPr="00DF0F92">
        <w:rPr>
          <w:sz w:val="22"/>
          <w:szCs w:val="22"/>
        </w:rPr>
        <w:t>Date</w:t>
      </w:r>
      <w:r>
        <w:rPr>
          <w:sz w:val="22"/>
          <w:szCs w:val="22"/>
        </w:rPr>
        <w:t xml:space="preserve"> - Text convertible to date</w:t>
      </w:r>
    </w:p>
    <w:p w14:paraId="1FCFFD39" w14:textId="77777777" w:rsidR="00ED0149" w:rsidRDefault="00ED0149" w:rsidP="00ED0149">
      <w:pPr>
        <w:pStyle w:val="ListParagraph"/>
        <w:numPr>
          <w:ilvl w:val="0"/>
          <w:numId w:val="115"/>
        </w:numPr>
        <w:rPr>
          <w:sz w:val="22"/>
          <w:szCs w:val="22"/>
        </w:rPr>
      </w:pPr>
      <w:r>
        <w:rPr>
          <w:sz w:val="22"/>
          <w:szCs w:val="22"/>
        </w:rPr>
        <w:t>P_VTIndexSpecificData</w:t>
      </w:r>
      <w:r w:rsidRPr="00910667">
        <w:rPr>
          <w:sz w:val="22"/>
          <w:szCs w:val="22"/>
        </w:rPr>
        <w:t>_&lt;VTId&gt;_&lt;RunDate&gt;</w:t>
      </w:r>
    </w:p>
    <w:p w14:paraId="093232BA" w14:textId="77777777" w:rsidR="00ED0149" w:rsidRDefault="00ED0149" w:rsidP="00F27D7B">
      <w:pPr>
        <w:pStyle w:val="ListParagraph"/>
        <w:numPr>
          <w:ilvl w:val="0"/>
          <w:numId w:val="153"/>
        </w:numPr>
        <w:rPr>
          <w:sz w:val="22"/>
          <w:szCs w:val="22"/>
        </w:rPr>
      </w:pPr>
      <w:r>
        <w:rPr>
          <w:sz w:val="22"/>
          <w:szCs w:val="22"/>
        </w:rPr>
        <w:t>Required Fields</w:t>
      </w:r>
    </w:p>
    <w:p w14:paraId="65D0B3D4" w14:textId="77777777" w:rsidR="00ED0149" w:rsidRDefault="00ED0149" w:rsidP="00F27D7B">
      <w:pPr>
        <w:pStyle w:val="ListParagraph"/>
        <w:numPr>
          <w:ilvl w:val="3"/>
          <w:numId w:val="153"/>
        </w:numPr>
        <w:rPr>
          <w:sz w:val="22"/>
          <w:szCs w:val="22"/>
        </w:rPr>
      </w:pPr>
      <w:r w:rsidRPr="00A70B14">
        <w:rPr>
          <w:sz w:val="22"/>
          <w:szCs w:val="22"/>
        </w:rPr>
        <w:t>PriceDate</w:t>
      </w:r>
      <w:r>
        <w:rPr>
          <w:sz w:val="22"/>
          <w:szCs w:val="22"/>
        </w:rPr>
        <w:t xml:space="preserve"> – Text convertible to date</w:t>
      </w:r>
    </w:p>
    <w:p w14:paraId="128FB6F1" w14:textId="77777777" w:rsidR="00ED0149" w:rsidRPr="008C582E" w:rsidRDefault="00ED0149" w:rsidP="00F27D7B">
      <w:pPr>
        <w:pStyle w:val="ListParagraph"/>
        <w:numPr>
          <w:ilvl w:val="3"/>
          <w:numId w:val="153"/>
        </w:numPr>
        <w:rPr>
          <w:sz w:val="22"/>
          <w:szCs w:val="22"/>
        </w:rPr>
      </w:pPr>
      <w:r w:rsidRPr="001862AE">
        <w:rPr>
          <w:sz w:val="22"/>
          <w:szCs w:val="22"/>
        </w:rPr>
        <w:t xml:space="preserve"> </w:t>
      </w:r>
      <w:r w:rsidRPr="00A70B14">
        <w:rPr>
          <w:sz w:val="22"/>
          <w:szCs w:val="22"/>
        </w:rPr>
        <w:t>Units</w:t>
      </w:r>
      <w:r>
        <w:rPr>
          <w:sz w:val="22"/>
          <w:szCs w:val="22"/>
        </w:rPr>
        <w:t xml:space="preserve"> – Float</w:t>
      </w:r>
    </w:p>
    <w:p w14:paraId="2E69F6BF" w14:textId="77777777" w:rsidR="00ED0149" w:rsidRDefault="00ED0149" w:rsidP="00ED0149">
      <w:pPr>
        <w:ind w:firstLine="720"/>
        <w:rPr>
          <w:b/>
          <w:sz w:val="22"/>
          <w:szCs w:val="22"/>
        </w:rPr>
      </w:pPr>
      <w:r>
        <w:rPr>
          <w:b/>
          <w:sz w:val="22"/>
          <w:szCs w:val="22"/>
        </w:rPr>
        <w:t>Output</w:t>
      </w:r>
      <w:r w:rsidRPr="0075762D">
        <w:rPr>
          <w:b/>
          <w:sz w:val="22"/>
          <w:szCs w:val="22"/>
        </w:rPr>
        <w:t xml:space="preserve"> Files for Level Calculation:</w:t>
      </w:r>
    </w:p>
    <w:p w14:paraId="322BC3E5" w14:textId="77777777" w:rsidR="00ED0149" w:rsidRDefault="00ED0149" w:rsidP="00ED0149">
      <w:pPr>
        <w:pStyle w:val="ListParagraph"/>
        <w:numPr>
          <w:ilvl w:val="0"/>
          <w:numId w:val="116"/>
        </w:numPr>
        <w:rPr>
          <w:sz w:val="22"/>
          <w:szCs w:val="22"/>
        </w:rPr>
      </w:pPr>
      <w:r w:rsidRPr="00910667">
        <w:rPr>
          <w:sz w:val="22"/>
          <w:szCs w:val="22"/>
        </w:rPr>
        <w:t>P_IndexLevel_&lt;VTId&gt;_&lt;RunDate&gt;</w:t>
      </w:r>
    </w:p>
    <w:p w14:paraId="5406FF1B" w14:textId="77777777" w:rsidR="00ED0149" w:rsidRDefault="00ED0149" w:rsidP="00F27D7B">
      <w:pPr>
        <w:pStyle w:val="ListParagraph"/>
        <w:numPr>
          <w:ilvl w:val="0"/>
          <w:numId w:val="152"/>
        </w:numPr>
        <w:rPr>
          <w:sz w:val="22"/>
          <w:szCs w:val="22"/>
        </w:rPr>
      </w:pPr>
      <w:r>
        <w:rPr>
          <w:sz w:val="22"/>
          <w:szCs w:val="22"/>
        </w:rPr>
        <w:t>Required Fields</w:t>
      </w:r>
    </w:p>
    <w:p w14:paraId="2B75A3A0" w14:textId="77777777" w:rsidR="00ED0149" w:rsidRPr="0075762D" w:rsidRDefault="00ED0149" w:rsidP="00F27D7B">
      <w:pPr>
        <w:pStyle w:val="ListParagraph"/>
        <w:numPr>
          <w:ilvl w:val="0"/>
          <w:numId w:val="151"/>
        </w:numPr>
        <w:rPr>
          <w:sz w:val="22"/>
          <w:szCs w:val="22"/>
        </w:rPr>
      </w:pPr>
      <w:r w:rsidRPr="0075762D">
        <w:rPr>
          <w:sz w:val="22"/>
          <w:szCs w:val="22"/>
        </w:rPr>
        <w:t>Date (Text convertible to Date)</w:t>
      </w:r>
    </w:p>
    <w:p w14:paraId="5B12EB6B" w14:textId="77777777" w:rsidR="00ED0149" w:rsidRPr="0075762D" w:rsidRDefault="00ED0149" w:rsidP="00F27D7B">
      <w:pPr>
        <w:pStyle w:val="ListParagraph"/>
        <w:numPr>
          <w:ilvl w:val="0"/>
          <w:numId w:val="151"/>
        </w:numPr>
        <w:rPr>
          <w:sz w:val="22"/>
          <w:szCs w:val="22"/>
        </w:rPr>
      </w:pPr>
      <w:r w:rsidRPr="0075762D">
        <w:rPr>
          <w:sz w:val="22"/>
          <w:szCs w:val="22"/>
        </w:rPr>
        <w:t>IndexVTId (Text)</w:t>
      </w:r>
    </w:p>
    <w:p w14:paraId="7FDE4DD8" w14:textId="77777777" w:rsidR="00ED0149" w:rsidRPr="00ED7A3C" w:rsidRDefault="00ED0149" w:rsidP="00F27D7B">
      <w:pPr>
        <w:pStyle w:val="ListParagraph"/>
        <w:numPr>
          <w:ilvl w:val="0"/>
          <w:numId w:val="151"/>
        </w:numPr>
        <w:rPr>
          <w:sz w:val="22"/>
          <w:szCs w:val="22"/>
        </w:rPr>
      </w:pPr>
      <w:r w:rsidRPr="0075762D">
        <w:rPr>
          <w:sz w:val="22"/>
          <w:szCs w:val="22"/>
        </w:rPr>
        <w:t>IndexLevel (Float)</w:t>
      </w:r>
    </w:p>
    <w:p w14:paraId="0E5D5FD7" w14:textId="77777777" w:rsidR="00ED0149" w:rsidRDefault="00ED0149" w:rsidP="00ED0149">
      <w:pPr>
        <w:pStyle w:val="Heading3"/>
      </w:pPr>
      <w:r>
        <w:t>Class – Python</w:t>
      </w:r>
    </w:p>
    <w:p w14:paraId="2F328510" w14:textId="165F2157" w:rsidR="00ED0149" w:rsidRPr="009E686A" w:rsidRDefault="00385115" w:rsidP="00ED0149">
      <w:pPr>
        <w:pStyle w:val="Default"/>
        <w:ind w:firstLine="720"/>
        <w:rPr>
          <w:rFonts w:asciiTheme="minorHAnsi" w:hAnsiTheme="minorHAnsi" w:cs="Times New Roman"/>
          <w:color w:val="auto"/>
          <w:sz w:val="22"/>
          <w:szCs w:val="22"/>
        </w:rPr>
      </w:pPr>
      <w:r w:rsidRPr="00385115">
        <w:rPr>
          <w:rFonts w:asciiTheme="minorHAnsi" w:hAnsiTheme="minorHAnsi" w:cs="Times New Roman"/>
          <w:b/>
          <w:color w:val="auto"/>
          <w:sz w:val="22"/>
          <w:szCs w:val="22"/>
        </w:rPr>
        <w:t>CitiBCOMIndexCalculation</w:t>
      </w:r>
      <w:r w:rsidR="00ED0149">
        <w:rPr>
          <w:sz w:val="22"/>
          <w:szCs w:val="22"/>
        </w:rPr>
        <w:t xml:space="preserve">: </w:t>
      </w:r>
      <w:r w:rsidR="00ED0149" w:rsidRPr="009E686A">
        <w:rPr>
          <w:rFonts w:asciiTheme="minorHAnsi" w:hAnsiTheme="minorHAnsi" w:cs="Times New Roman"/>
          <w:color w:val="auto"/>
          <w:sz w:val="22"/>
          <w:szCs w:val="22"/>
        </w:rPr>
        <w:t xml:space="preserve">This is the VT class under which the calculations for </w:t>
      </w:r>
    </w:p>
    <w:p w14:paraId="40277501" w14:textId="0647D95F" w:rsidR="00ED0149" w:rsidRPr="003E487A" w:rsidRDefault="003E487A" w:rsidP="003E487A">
      <w:pPr>
        <w:autoSpaceDE w:val="0"/>
        <w:autoSpaceDN w:val="0"/>
        <w:adjustRightInd w:val="0"/>
        <w:ind w:firstLine="720"/>
        <w:rPr>
          <w:rFonts w:ascii="Times New Roman" w:hAnsi="Times New Roman"/>
          <w:color w:val="000000"/>
          <w:sz w:val="22"/>
          <w:szCs w:val="22"/>
        </w:rPr>
      </w:pPr>
      <w:r w:rsidRPr="003E487A">
        <w:rPr>
          <w:sz w:val="22"/>
          <w:szCs w:val="22"/>
        </w:rPr>
        <w:t>CVICCADB</w:t>
      </w:r>
      <w:r>
        <w:rPr>
          <w:rFonts w:ascii="Times New Roman" w:hAnsi="Times New Roman"/>
          <w:color w:val="000000"/>
          <w:sz w:val="22"/>
          <w:szCs w:val="22"/>
        </w:rPr>
        <w:t xml:space="preserve"> </w:t>
      </w:r>
      <w:r w:rsidR="00ED0149">
        <w:rPr>
          <w:sz w:val="22"/>
          <w:szCs w:val="22"/>
        </w:rPr>
        <w:t>are coded</w:t>
      </w:r>
    </w:p>
    <w:p w14:paraId="44C07810" w14:textId="77777777" w:rsidR="00ED0149" w:rsidRDefault="00ED0149" w:rsidP="00F27D7B">
      <w:pPr>
        <w:pStyle w:val="ListParagraph"/>
        <w:numPr>
          <w:ilvl w:val="0"/>
          <w:numId w:val="158"/>
        </w:numPr>
        <w:rPr>
          <w:sz w:val="22"/>
          <w:szCs w:val="22"/>
        </w:rPr>
      </w:pPr>
      <w:r>
        <w:rPr>
          <w:sz w:val="22"/>
          <w:szCs w:val="22"/>
        </w:rPr>
        <w:t>Required parameters for the Initialization of the class</w:t>
      </w:r>
    </w:p>
    <w:p w14:paraId="26CAC958" w14:textId="77777777" w:rsidR="00ED0149" w:rsidRDefault="00ED0149" w:rsidP="00F27D7B">
      <w:pPr>
        <w:pStyle w:val="ListParagraph"/>
        <w:numPr>
          <w:ilvl w:val="0"/>
          <w:numId w:val="157"/>
        </w:numPr>
        <w:rPr>
          <w:sz w:val="22"/>
          <w:szCs w:val="22"/>
        </w:rPr>
      </w:pPr>
      <w:r w:rsidRPr="00B559DD">
        <w:rPr>
          <w:b/>
          <w:sz w:val="22"/>
          <w:szCs w:val="22"/>
        </w:rPr>
        <w:t>RunDate</w:t>
      </w:r>
      <w:r>
        <w:rPr>
          <w:sz w:val="22"/>
          <w:szCs w:val="22"/>
        </w:rPr>
        <w:t xml:space="preserve"> : Date for which the Index level is calculated (from C# argument)</w:t>
      </w:r>
    </w:p>
    <w:p w14:paraId="4C9AEC0A" w14:textId="77777777" w:rsidR="00ED0149" w:rsidRDefault="00ED0149" w:rsidP="00F27D7B">
      <w:pPr>
        <w:pStyle w:val="ListParagraph"/>
        <w:numPr>
          <w:ilvl w:val="0"/>
          <w:numId w:val="157"/>
        </w:numPr>
        <w:rPr>
          <w:sz w:val="22"/>
          <w:szCs w:val="22"/>
        </w:rPr>
      </w:pPr>
      <w:r w:rsidRPr="00B559DD">
        <w:rPr>
          <w:b/>
          <w:sz w:val="22"/>
          <w:szCs w:val="22"/>
        </w:rPr>
        <w:t>LastRunDate</w:t>
      </w:r>
      <w:r>
        <w:rPr>
          <w:sz w:val="22"/>
          <w:szCs w:val="22"/>
        </w:rPr>
        <w:t xml:space="preserve"> : Date previous to the Run Date (from C# argument)</w:t>
      </w:r>
    </w:p>
    <w:p w14:paraId="7E030565" w14:textId="1BC6EFFA" w:rsidR="00EF1725" w:rsidRDefault="00EF1725" w:rsidP="00F27D7B">
      <w:pPr>
        <w:pStyle w:val="ListParagraph"/>
        <w:numPr>
          <w:ilvl w:val="0"/>
          <w:numId w:val="157"/>
        </w:numPr>
        <w:rPr>
          <w:sz w:val="22"/>
          <w:szCs w:val="22"/>
        </w:rPr>
      </w:pPr>
      <w:r>
        <w:rPr>
          <w:b/>
          <w:sz w:val="22"/>
          <w:szCs w:val="22"/>
        </w:rPr>
        <w:t xml:space="preserve">OpenDate </w:t>
      </w:r>
      <w:r w:rsidRPr="00EF1725">
        <w:rPr>
          <w:sz w:val="22"/>
          <w:szCs w:val="22"/>
        </w:rPr>
        <w:t>:</w:t>
      </w:r>
      <w:r>
        <w:rPr>
          <w:b/>
          <w:sz w:val="22"/>
          <w:szCs w:val="22"/>
        </w:rPr>
        <w:t xml:space="preserve"> </w:t>
      </w:r>
      <w:r>
        <w:rPr>
          <w:sz w:val="22"/>
          <w:szCs w:val="22"/>
        </w:rPr>
        <w:t>The next trading date fetched from Daily Prices file</w:t>
      </w:r>
    </w:p>
    <w:p w14:paraId="6E5E28E0" w14:textId="77777777" w:rsidR="00ED0149" w:rsidRDefault="00ED0149" w:rsidP="00F27D7B">
      <w:pPr>
        <w:pStyle w:val="ListParagraph"/>
        <w:numPr>
          <w:ilvl w:val="0"/>
          <w:numId w:val="157"/>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2D531323" w14:textId="77777777" w:rsidR="00ED0149" w:rsidRDefault="00ED0149" w:rsidP="00F27D7B">
      <w:pPr>
        <w:pStyle w:val="ListParagraph"/>
        <w:numPr>
          <w:ilvl w:val="0"/>
          <w:numId w:val="157"/>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1E46AF5D" w14:textId="0900C7F0" w:rsidR="00EF1725" w:rsidRDefault="00EF1725" w:rsidP="00F27D7B">
      <w:pPr>
        <w:pStyle w:val="ListParagraph"/>
        <w:numPr>
          <w:ilvl w:val="0"/>
          <w:numId w:val="157"/>
        </w:numPr>
        <w:rPr>
          <w:sz w:val="22"/>
          <w:szCs w:val="22"/>
        </w:rPr>
      </w:pPr>
      <w:r w:rsidRPr="00EF1725">
        <w:rPr>
          <w:b/>
          <w:sz w:val="22"/>
          <w:szCs w:val="22"/>
        </w:rPr>
        <w:t>CloseComposition</w:t>
      </w:r>
      <w:r>
        <w:rPr>
          <w:sz w:val="22"/>
          <w:szCs w:val="22"/>
        </w:rPr>
        <w:t xml:space="preserve"> : Data collected from the input file </w:t>
      </w:r>
      <w:r w:rsidRPr="00363644">
        <w:rPr>
          <w:sz w:val="22"/>
          <w:szCs w:val="22"/>
        </w:rPr>
        <w:t>C_</w:t>
      </w:r>
      <w:r w:rsidRPr="00EF1725">
        <w:rPr>
          <w:sz w:val="22"/>
          <w:szCs w:val="22"/>
        </w:rPr>
        <w:t>CloseComposition</w:t>
      </w:r>
      <w:r w:rsidRPr="00363644">
        <w:rPr>
          <w:sz w:val="22"/>
          <w:szCs w:val="22"/>
        </w:rPr>
        <w:t>_</w:t>
      </w:r>
      <w:r w:rsidRPr="00910667">
        <w:rPr>
          <w:sz w:val="22"/>
          <w:szCs w:val="22"/>
        </w:rPr>
        <w:t>&lt;VTId&gt;_&lt;RunDate&gt;</w:t>
      </w:r>
    </w:p>
    <w:p w14:paraId="6711DFA2" w14:textId="77777777" w:rsidR="00ED0149" w:rsidRDefault="00ED0149" w:rsidP="00F27D7B">
      <w:pPr>
        <w:pStyle w:val="ListParagraph"/>
        <w:numPr>
          <w:ilvl w:val="0"/>
          <w:numId w:val="157"/>
        </w:numPr>
        <w:rPr>
          <w:sz w:val="22"/>
          <w:szCs w:val="22"/>
        </w:rPr>
      </w:pPr>
      <w:r w:rsidRPr="009E686A">
        <w:rPr>
          <w:b/>
          <w:sz w:val="22"/>
          <w:szCs w:val="22"/>
        </w:rPr>
        <w:t>OpenComposition</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33BD335A" w14:textId="1325A0EF" w:rsidR="00ED0149" w:rsidRPr="00EF1725" w:rsidRDefault="00EF1725" w:rsidP="00F27D7B">
      <w:pPr>
        <w:pStyle w:val="ListParagraph"/>
        <w:numPr>
          <w:ilvl w:val="0"/>
          <w:numId w:val="157"/>
        </w:numPr>
        <w:rPr>
          <w:b/>
          <w:sz w:val="22"/>
          <w:szCs w:val="22"/>
        </w:rPr>
      </w:pPr>
      <w:r w:rsidRPr="00EF1725">
        <w:rPr>
          <w:b/>
          <w:sz w:val="22"/>
          <w:szCs w:val="22"/>
        </w:rPr>
        <w:t>BCOMWeights</w:t>
      </w:r>
      <w:r>
        <w:rPr>
          <w:b/>
          <w:sz w:val="22"/>
          <w:szCs w:val="22"/>
        </w:rPr>
        <w:t xml:space="preserve"> </w:t>
      </w:r>
      <w:r w:rsidR="00ED0149">
        <w:rPr>
          <w:b/>
          <w:sz w:val="22"/>
          <w:szCs w:val="22"/>
        </w:rPr>
        <w:t xml:space="preserve">: </w:t>
      </w:r>
      <w:r w:rsidR="00ED0149">
        <w:rPr>
          <w:sz w:val="22"/>
          <w:szCs w:val="22"/>
        </w:rPr>
        <w:t xml:space="preserve">Data collected from the input file </w:t>
      </w:r>
      <w:r w:rsidR="00ED0149" w:rsidRPr="00363644">
        <w:rPr>
          <w:sz w:val="22"/>
          <w:szCs w:val="22"/>
        </w:rPr>
        <w:t>C_</w:t>
      </w:r>
      <w:r w:rsidRPr="00EF1725">
        <w:rPr>
          <w:sz w:val="22"/>
          <w:szCs w:val="22"/>
        </w:rPr>
        <w:t>BCOMWeights</w:t>
      </w:r>
      <w:r w:rsidR="00ED0149" w:rsidRPr="00363644">
        <w:rPr>
          <w:sz w:val="22"/>
          <w:szCs w:val="22"/>
        </w:rPr>
        <w:t>_</w:t>
      </w:r>
      <w:r w:rsidR="00ED0149" w:rsidRPr="00910667">
        <w:rPr>
          <w:sz w:val="22"/>
          <w:szCs w:val="22"/>
        </w:rPr>
        <w:t>&lt;VTId&gt;_&lt;RunDate&gt;</w:t>
      </w:r>
    </w:p>
    <w:p w14:paraId="0E72B310" w14:textId="44E39230" w:rsidR="00EF1725" w:rsidRPr="00EF1725" w:rsidRDefault="00EF1725" w:rsidP="00F27D7B">
      <w:pPr>
        <w:pStyle w:val="ListParagraph"/>
        <w:numPr>
          <w:ilvl w:val="0"/>
          <w:numId w:val="157"/>
        </w:numPr>
        <w:rPr>
          <w:b/>
          <w:sz w:val="22"/>
          <w:szCs w:val="22"/>
        </w:rPr>
      </w:pPr>
      <w:r w:rsidRPr="00EF1725">
        <w:rPr>
          <w:b/>
          <w:sz w:val="22"/>
          <w:szCs w:val="22"/>
        </w:rPr>
        <w:t>PriorRollPrices</w:t>
      </w:r>
      <w:r>
        <w:rPr>
          <w:b/>
          <w:sz w:val="22"/>
          <w:szCs w:val="22"/>
        </w:rPr>
        <w:t xml:space="preserve"> : </w:t>
      </w:r>
      <w:r>
        <w:rPr>
          <w:sz w:val="22"/>
          <w:szCs w:val="22"/>
        </w:rPr>
        <w:t xml:space="preserve">Data collected from the input file </w:t>
      </w:r>
      <w:r w:rsidRPr="00363644">
        <w:rPr>
          <w:sz w:val="22"/>
          <w:szCs w:val="22"/>
        </w:rPr>
        <w:t>C_</w:t>
      </w:r>
      <w:r w:rsidRPr="00EF1725">
        <w:rPr>
          <w:sz w:val="22"/>
          <w:szCs w:val="22"/>
        </w:rPr>
        <w:t>PriorRollPrices</w:t>
      </w:r>
      <w:r w:rsidRPr="00363644">
        <w:rPr>
          <w:sz w:val="22"/>
          <w:szCs w:val="22"/>
        </w:rPr>
        <w:t>_</w:t>
      </w:r>
      <w:r w:rsidRPr="00910667">
        <w:rPr>
          <w:sz w:val="22"/>
          <w:szCs w:val="22"/>
        </w:rPr>
        <w:t>&lt;VTId&gt;_&lt;RunDate&gt;</w:t>
      </w:r>
    </w:p>
    <w:p w14:paraId="43510818" w14:textId="370CCEA4" w:rsidR="00EF1725" w:rsidRPr="00EF1725" w:rsidRDefault="00EF1725" w:rsidP="00F27D7B">
      <w:pPr>
        <w:pStyle w:val="ListParagraph"/>
        <w:numPr>
          <w:ilvl w:val="0"/>
          <w:numId w:val="157"/>
        </w:numPr>
        <w:rPr>
          <w:b/>
          <w:sz w:val="22"/>
          <w:szCs w:val="22"/>
        </w:rPr>
      </w:pPr>
      <w:r w:rsidRPr="00EF1725">
        <w:rPr>
          <w:b/>
          <w:sz w:val="22"/>
          <w:szCs w:val="22"/>
        </w:rPr>
        <w:t>HolidayCalendar</w:t>
      </w:r>
      <w:r>
        <w:rPr>
          <w:b/>
          <w:sz w:val="22"/>
          <w:szCs w:val="22"/>
        </w:rPr>
        <w:t xml:space="preserve"> : </w:t>
      </w:r>
      <w:r>
        <w:rPr>
          <w:sz w:val="22"/>
          <w:szCs w:val="22"/>
        </w:rPr>
        <w:t xml:space="preserve">Data collected from the input file </w:t>
      </w:r>
      <w:r w:rsidRPr="00363644">
        <w:rPr>
          <w:sz w:val="22"/>
          <w:szCs w:val="22"/>
        </w:rPr>
        <w:t>C_</w:t>
      </w:r>
      <w:r w:rsidRPr="00EF1725">
        <w:rPr>
          <w:sz w:val="22"/>
          <w:szCs w:val="22"/>
        </w:rPr>
        <w:t>HolidayCalendar</w:t>
      </w:r>
      <w:r w:rsidRPr="00363644">
        <w:rPr>
          <w:sz w:val="22"/>
          <w:szCs w:val="22"/>
        </w:rPr>
        <w:t>_</w:t>
      </w:r>
      <w:r w:rsidRPr="00910667">
        <w:rPr>
          <w:sz w:val="22"/>
          <w:szCs w:val="22"/>
        </w:rPr>
        <w:t>&lt;VTId&gt;_&lt;RunDate&gt;</w:t>
      </w:r>
    </w:p>
    <w:p w14:paraId="06B44FF2" w14:textId="4E6B9ABB" w:rsidR="00EF1725" w:rsidRDefault="00EF1725" w:rsidP="00F27D7B">
      <w:pPr>
        <w:pStyle w:val="ListParagraph"/>
        <w:numPr>
          <w:ilvl w:val="0"/>
          <w:numId w:val="157"/>
        </w:numPr>
        <w:rPr>
          <w:b/>
          <w:sz w:val="22"/>
          <w:szCs w:val="22"/>
        </w:rPr>
      </w:pPr>
      <w:r w:rsidRPr="00EF1725">
        <w:rPr>
          <w:b/>
          <w:sz w:val="22"/>
          <w:szCs w:val="22"/>
        </w:rPr>
        <w:t>BCOMWeights</w:t>
      </w:r>
      <w:r>
        <w:rPr>
          <w:b/>
          <w:sz w:val="22"/>
          <w:szCs w:val="22"/>
        </w:rPr>
        <w:t xml:space="preserve"> : </w:t>
      </w:r>
      <w:r>
        <w:rPr>
          <w:sz w:val="22"/>
          <w:szCs w:val="22"/>
        </w:rPr>
        <w:t xml:space="preserve">Data collected from the input file </w:t>
      </w:r>
      <w:r w:rsidRPr="00363644">
        <w:rPr>
          <w:sz w:val="22"/>
          <w:szCs w:val="22"/>
        </w:rPr>
        <w:t>C_</w:t>
      </w:r>
      <w:r w:rsidRPr="00EF1725">
        <w:rPr>
          <w:sz w:val="22"/>
          <w:szCs w:val="22"/>
        </w:rPr>
        <w:t>BCOMWeights</w:t>
      </w:r>
      <w:r w:rsidRPr="00363644">
        <w:rPr>
          <w:sz w:val="22"/>
          <w:szCs w:val="22"/>
        </w:rPr>
        <w:t>_</w:t>
      </w:r>
      <w:r w:rsidRPr="00910667">
        <w:rPr>
          <w:sz w:val="22"/>
          <w:szCs w:val="22"/>
        </w:rPr>
        <w:t>&lt;VTId&gt;_&lt;RunDate&gt;</w:t>
      </w:r>
    </w:p>
    <w:p w14:paraId="7C67D3F1" w14:textId="77777777" w:rsidR="00ED0149" w:rsidRPr="009E686A" w:rsidRDefault="00ED0149" w:rsidP="00F27D7B">
      <w:pPr>
        <w:pStyle w:val="ListParagraph"/>
        <w:numPr>
          <w:ilvl w:val="0"/>
          <w:numId w:val="157"/>
        </w:numPr>
        <w:rPr>
          <w:b/>
          <w:sz w:val="22"/>
          <w:szCs w:val="22"/>
        </w:rPr>
      </w:pPr>
      <w:r w:rsidRPr="009E686A">
        <w:rPr>
          <w:b/>
          <w:sz w:val="22"/>
          <w:szCs w:val="22"/>
        </w:rPr>
        <w:t>NewCloseComposition</w:t>
      </w:r>
      <w:r>
        <w:rPr>
          <w:b/>
          <w:sz w:val="22"/>
          <w:szCs w:val="22"/>
        </w:rPr>
        <w:t xml:space="preserve"> </w:t>
      </w:r>
      <w:r>
        <w:rPr>
          <w:sz w:val="22"/>
          <w:szCs w:val="22"/>
        </w:rPr>
        <w:t xml:space="preserve">: Dataframe inititated similar to </w:t>
      </w:r>
      <w:r w:rsidRPr="003B57ED">
        <w:rPr>
          <w:sz w:val="22"/>
          <w:szCs w:val="22"/>
        </w:rPr>
        <w:t>OpenComposition</w:t>
      </w:r>
    </w:p>
    <w:p w14:paraId="363AB2FF" w14:textId="77777777" w:rsidR="00ED0149" w:rsidRPr="009E686A" w:rsidRDefault="00ED0149" w:rsidP="00F27D7B">
      <w:pPr>
        <w:pStyle w:val="ListParagraph"/>
        <w:numPr>
          <w:ilvl w:val="0"/>
          <w:numId w:val="157"/>
        </w:numPr>
        <w:rPr>
          <w:b/>
          <w:sz w:val="22"/>
          <w:szCs w:val="22"/>
        </w:rPr>
      </w:pPr>
      <w:r w:rsidRPr="009E686A">
        <w:rPr>
          <w:b/>
          <w:sz w:val="22"/>
          <w:szCs w:val="22"/>
        </w:rPr>
        <w:t>OpenIndexSpecificData</w:t>
      </w:r>
      <w:r>
        <w:rPr>
          <w:b/>
          <w:sz w:val="22"/>
          <w:szCs w:val="22"/>
        </w:rPr>
        <w:t xml:space="preserve"> </w:t>
      </w:r>
      <w:r>
        <w:rPr>
          <w:sz w:val="22"/>
          <w:szCs w:val="22"/>
        </w:rPr>
        <w:t xml:space="preserve">: Dataframe inititated similar to </w:t>
      </w:r>
      <w:r w:rsidRPr="002C360E">
        <w:rPr>
          <w:sz w:val="22"/>
          <w:szCs w:val="22"/>
        </w:rPr>
        <w:t>IndexSpecificData</w:t>
      </w:r>
    </w:p>
    <w:p w14:paraId="04F1B097" w14:textId="77777777" w:rsidR="00ED0149" w:rsidRPr="009E686A" w:rsidRDefault="00ED0149" w:rsidP="00F27D7B">
      <w:pPr>
        <w:pStyle w:val="ListParagraph"/>
        <w:numPr>
          <w:ilvl w:val="0"/>
          <w:numId w:val="157"/>
        </w:numPr>
        <w:rPr>
          <w:b/>
          <w:sz w:val="22"/>
          <w:szCs w:val="22"/>
        </w:rPr>
      </w:pPr>
      <w:r w:rsidRPr="009E686A">
        <w:rPr>
          <w:b/>
          <w:sz w:val="22"/>
          <w:szCs w:val="22"/>
        </w:rPr>
        <w:t xml:space="preserve">NewOpenComposition </w:t>
      </w:r>
      <w:r>
        <w:rPr>
          <w:sz w:val="22"/>
          <w:szCs w:val="22"/>
        </w:rPr>
        <w:t xml:space="preserve">: Dataframe inititated similar to </w:t>
      </w:r>
      <w:r w:rsidRPr="003B57ED">
        <w:rPr>
          <w:sz w:val="22"/>
          <w:szCs w:val="22"/>
        </w:rPr>
        <w:t>OpenComposition</w:t>
      </w:r>
    </w:p>
    <w:p w14:paraId="47103D10" w14:textId="77777777" w:rsidR="00ED0149" w:rsidRPr="00605B42" w:rsidRDefault="00ED0149" w:rsidP="00F27D7B">
      <w:pPr>
        <w:pStyle w:val="ListParagraph"/>
        <w:numPr>
          <w:ilvl w:val="0"/>
          <w:numId w:val="157"/>
        </w:numPr>
        <w:rPr>
          <w:b/>
          <w:sz w:val="22"/>
          <w:szCs w:val="22"/>
        </w:rPr>
      </w:pPr>
      <w:r w:rsidRPr="005C346E">
        <w:rPr>
          <w:b/>
          <w:sz w:val="22"/>
          <w:szCs w:val="22"/>
        </w:rPr>
        <w:t>IndexLevel</w:t>
      </w:r>
      <w:r>
        <w:rPr>
          <w:b/>
          <w:sz w:val="22"/>
          <w:szCs w:val="22"/>
        </w:rPr>
        <w:t xml:space="preserve"> : </w:t>
      </w:r>
      <w:r>
        <w:rPr>
          <w:sz w:val="22"/>
          <w:szCs w:val="22"/>
        </w:rPr>
        <w:t>(=0) Intially set to 0</w:t>
      </w:r>
    </w:p>
    <w:p w14:paraId="55036F18" w14:textId="77777777" w:rsidR="00ED0149" w:rsidRPr="005C346E" w:rsidRDefault="00ED0149" w:rsidP="00F27D7B">
      <w:pPr>
        <w:pStyle w:val="ListParagraph"/>
        <w:numPr>
          <w:ilvl w:val="0"/>
          <w:numId w:val="157"/>
        </w:numPr>
        <w:rPr>
          <w:b/>
          <w:sz w:val="22"/>
          <w:szCs w:val="22"/>
        </w:rPr>
      </w:pPr>
      <w:r w:rsidRPr="00605B42">
        <w:rPr>
          <w:b/>
          <w:sz w:val="22"/>
          <w:szCs w:val="22"/>
        </w:rPr>
        <w:t>temp_df</w:t>
      </w:r>
      <w:r>
        <w:rPr>
          <w:b/>
          <w:sz w:val="22"/>
          <w:szCs w:val="22"/>
        </w:rPr>
        <w:t xml:space="preserve"> : </w:t>
      </w:r>
      <w:r>
        <w:rPr>
          <w:sz w:val="22"/>
          <w:szCs w:val="22"/>
        </w:rPr>
        <w:t>A temperory dataframe is intiated to store interim calculations</w:t>
      </w:r>
    </w:p>
    <w:p w14:paraId="7FC9D537" w14:textId="77777777" w:rsidR="00ED0149" w:rsidRDefault="00ED0149" w:rsidP="00F27D7B">
      <w:pPr>
        <w:pStyle w:val="ListParagraph"/>
        <w:numPr>
          <w:ilvl w:val="0"/>
          <w:numId w:val="157"/>
        </w:numPr>
        <w:rPr>
          <w:sz w:val="22"/>
          <w:szCs w:val="22"/>
        </w:rPr>
      </w:pPr>
      <w:r w:rsidRPr="00B559DD">
        <w:rPr>
          <w:b/>
          <w:sz w:val="22"/>
          <w:szCs w:val="22"/>
        </w:rPr>
        <w:t>directory</w:t>
      </w:r>
      <w:r>
        <w:rPr>
          <w:sz w:val="22"/>
          <w:szCs w:val="22"/>
        </w:rPr>
        <w:t xml:space="preserve"> : Directory where the input and output files are stored</w:t>
      </w:r>
    </w:p>
    <w:p w14:paraId="7D059597" w14:textId="77777777" w:rsidR="00ED0149" w:rsidRDefault="00ED0149" w:rsidP="00F27D7B">
      <w:pPr>
        <w:pStyle w:val="ListParagraph"/>
        <w:numPr>
          <w:ilvl w:val="0"/>
          <w:numId w:val="157"/>
        </w:numPr>
        <w:rPr>
          <w:sz w:val="22"/>
          <w:szCs w:val="22"/>
        </w:rPr>
      </w:pPr>
      <w:r w:rsidRPr="00B559DD">
        <w:rPr>
          <w:b/>
          <w:sz w:val="22"/>
          <w:szCs w:val="22"/>
        </w:rPr>
        <w:t>IndexVTId</w:t>
      </w:r>
      <w:r>
        <w:rPr>
          <w:sz w:val="22"/>
          <w:szCs w:val="22"/>
        </w:rPr>
        <w:t xml:space="preserve"> : VTId of the Index (from C# argument)</w:t>
      </w:r>
    </w:p>
    <w:p w14:paraId="5A48B060" w14:textId="77777777" w:rsidR="00ED0149" w:rsidRDefault="00ED0149" w:rsidP="00F27D7B">
      <w:pPr>
        <w:pStyle w:val="ListParagraph"/>
        <w:numPr>
          <w:ilvl w:val="0"/>
          <w:numId w:val="157"/>
        </w:numPr>
        <w:rPr>
          <w:sz w:val="22"/>
          <w:szCs w:val="22"/>
        </w:rPr>
      </w:pPr>
      <w:r w:rsidRPr="00B559DD">
        <w:rPr>
          <w:b/>
          <w:sz w:val="22"/>
          <w:szCs w:val="22"/>
        </w:rPr>
        <w:t>log</w:t>
      </w:r>
      <w:r>
        <w:rPr>
          <w:sz w:val="22"/>
          <w:szCs w:val="22"/>
        </w:rPr>
        <w:t xml:space="preserve"> : plogger is used for logging the processes</w:t>
      </w:r>
    </w:p>
    <w:p w14:paraId="31A329B8" w14:textId="77777777" w:rsidR="00ED0149" w:rsidRPr="00871EFB" w:rsidRDefault="00ED0149" w:rsidP="00F27D7B">
      <w:pPr>
        <w:pStyle w:val="ListParagraph"/>
        <w:numPr>
          <w:ilvl w:val="0"/>
          <w:numId w:val="158"/>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5B843F53" w14:textId="77777777" w:rsidR="00ED0149" w:rsidRPr="00836BD9" w:rsidRDefault="00ED0149" w:rsidP="00F27D7B">
      <w:pPr>
        <w:pStyle w:val="ListParagraph"/>
        <w:numPr>
          <w:ilvl w:val="0"/>
          <w:numId w:val="159"/>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7B7E37ED" w14:textId="520A2B8A" w:rsidR="00ED0149" w:rsidRPr="00605B42" w:rsidRDefault="00EF1725" w:rsidP="00F27D7B">
      <w:pPr>
        <w:pStyle w:val="ListParagraph"/>
        <w:numPr>
          <w:ilvl w:val="0"/>
          <w:numId w:val="160"/>
        </w:numPr>
        <w:rPr>
          <w:b/>
          <w:sz w:val="22"/>
          <w:szCs w:val="22"/>
        </w:rPr>
      </w:pPr>
      <w:r w:rsidRPr="00EF1725">
        <w:rPr>
          <w:b/>
          <w:sz w:val="22"/>
          <w:szCs w:val="22"/>
        </w:rPr>
        <w:t>fn_CitiBCOMRebalCheck</w:t>
      </w:r>
      <w:r>
        <w:rPr>
          <w:sz w:val="22"/>
          <w:szCs w:val="22"/>
        </w:rPr>
        <w:t xml:space="preserve"> </w:t>
      </w:r>
      <w:r w:rsidR="00004C2B">
        <w:rPr>
          <w:sz w:val="22"/>
          <w:szCs w:val="22"/>
        </w:rPr>
        <w:t>: Here a check is applied for Rebal Date. Rebalance happens on every first working day of the month</w:t>
      </w:r>
    </w:p>
    <w:p w14:paraId="34348B11" w14:textId="28FB20F0" w:rsidR="00ED0149" w:rsidRPr="00605B42" w:rsidRDefault="00EF1725" w:rsidP="00F27D7B">
      <w:pPr>
        <w:pStyle w:val="ListParagraph"/>
        <w:numPr>
          <w:ilvl w:val="0"/>
          <w:numId w:val="160"/>
        </w:numPr>
        <w:rPr>
          <w:b/>
          <w:sz w:val="22"/>
          <w:szCs w:val="22"/>
        </w:rPr>
      </w:pPr>
      <w:r w:rsidRPr="00EF1725">
        <w:rPr>
          <w:b/>
          <w:sz w:val="22"/>
          <w:szCs w:val="22"/>
        </w:rPr>
        <w:t>fn_CitiBCOMCloseComposition</w:t>
      </w:r>
      <w:r>
        <w:rPr>
          <w:b/>
          <w:sz w:val="22"/>
          <w:szCs w:val="22"/>
        </w:rPr>
        <w:t xml:space="preserve"> </w:t>
      </w:r>
      <w:r w:rsidR="00ED0149">
        <w:rPr>
          <w:b/>
          <w:sz w:val="22"/>
          <w:szCs w:val="22"/>
        </w:rPr>
        <w:t xml:space="preserve">: </w:t>
      </w:r>
      <w:r w:rsidR="00004C2B">
        <w:rPr>
          <w:sz w:val="22"/>
          <w:szCs w:val="22"/>
        </w:rPr>
        <w:t xml:space="preserve">Here </w:t>
      </w:r>
      <w:r w:rsidR="00115785">
        <w:rPr>
          <w:sz w:val="22"/>
          <w:szCs w:val="22"/>
        </w:rPr>
        <w:t xml:space="preserve">the OpenComposition is copied as the CloseComposition for the next day except for Cash Units. The Cash Units are </w:t>
      </w:r>
      <w:r w:rsidR="00A166CE">
        <w:rPr>
          <w:sz w:val="22"/>
          <w:szCs w:val="22"/>
        </w:rPr>
        <w:t>calculated using the Index Level for Run Date</w:t>
      </w:r>
    </w:p>
    <w:p w14:paraId="31AA4A2B" w14:textId="77777777" w:rsidR="00ED0149" w:rsidRPr="008E741C" w:rsidRDefault="00ED0149" w:rsidP="00F27D7B">
      <w:pPr>
        <w:pStyle w:val="ListParagraph"/>
        <w:numPr>
          <w:ilvl w:val="0"/>
          <w:numId w:val="159"/>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Pr="00836BD9">
        <w:rPr>
          <w:b/>
          <w:sz w:val="22"/>
          <w:szCs w:val="22"/>
        </w:rPr>
        <w:t>P_VTIndexCalculationDetails_&lt;VTId&gt;_&lt;RunDate&gt;</w:t>
      </w:r>
      <w:r>
        <w:rPr>
          <w:sz w:val="22"/>
          <w:szCs w:val="22"/>
        </w:rPr>
        <w:t xml:space="preserve"> are generated here. This function calls for two more methods</w:t>
      </w:r>
    </w:p>
    <w:p w14:paraId="6CEC0FF0" w14:textId="274D6690" w:rsidR="00ED0149" w:rsidRPr="00605B42" w:rsidRDefault="00EF1725" w:rsidP="00F27D7B">
      <w:pPr>
        <w:pStyle w:val="ListParagraph"/>
        <w:numPr>
          <w:ilvl w:val="0"/>
          <w:numId w:val="161"/>
        </w:numPr>
        <w:rPr>
          <w:b/>
          <w:sz w:val="22"/>
          <w:szCs w:val="22"/>
        </w:rPr>
      </w:pPr>
      <w:r w:rsidRPr="00EF1725">
        <w:rPr>
          <w:b/>
          <w:sz w:val="22"/>
          <w:szCs w:val="22"/>
        </w:rPr>
        <w:t>fn_CitiBCOMOpenComposition</w:t>
      </w:r>
      <w:r w:rsidR="00ED0149" w:rsidRPr="007E0D6F">
        <w:rPr>
          <w:b/>
          <w:sz w:val="22"/>
          <w:szCs w:val="22"/>
        </w:rPr>
        <w:t xml:space="preserve"> </w:t>
      </w:r>
      <w:r w:rsidR="00ED0149" w:rsidRPr="007E0D6F">
        <w:rPr>
          <w:sz w:val="22"/>
          <w:szCs w:val="22"/>
        </w:rPr>
        <w:t>:</w:t>
      </w:r>
      <w:r w:rsidR="00ED0149" w:rsidRPr="00DF02F5">
        <w:rPr>
          <w:sz w:val="22"/>
          <w:szCs w:val="22"/>
        </w:rPr>
        <w:t xml:space="preserve"> </w:t>
      </w:r>
      <w:r w:rsidR="00ED0149">
        <w:rPr>
          <w:sz w:val="22"/>
          <w:szCs w:val="22"/>
        </w:rPr>
        <w:t xml:space="preserve">This method takes input data from the files </w:t>
      </w:r>
      <w:r w:rsidR="00ED0149" w:rsidRPr="00363644">
        <w:rPr>
          <w:sz w:val="22"/>
          <w:szCs w:val="22"/>
        </w:rPr>
        <w:t>DailyPrices</w:t>
      </w:r>
      <w:r w:rsidR="00ED0149">
        <w:rPr>
          <w:sz w:val="22"/>
          <w:szCs w:val="22"/>
        </w:rPr>
        <w:t xml:space="preserve">, </w:t>
      </w:r>
      <w:r w:rsidR="00DB565F">
        <w:rPr>
          <w:sz w:val="22"/>
          <w:szCs w:val="22"/>
        </w:rPr>
        <w:t>PriorRoll Prices</w:t>
      </w:r>
      <w:r w:rsidR="00ED0149">
        <w:rPr>
          <w:sz w:val="22"/>
          <w:szCs w:val="22"/>
        </w:rPr>
        <w:t xml:space="preserve"> and </w:t>
      </w:r>
      <w:r w:rsidR="00ED0149" w:rsidRPr="0076696A">
        <w:rPr>
          <w:sz w:val="22"/>
          <w:szCs w:val="22"/>
        </w:rPr>
        <w:t>NewOpenCompositio</w:t>
      </w:r>
      <w:r w:rsidR="00ED0149">
        <w:rPr>
          <w:sz w:val="22"/>
          <w:szCs w:val="22"/>
        </w:rPr>
        <w:t>n.</w:t>
      </w:r>
      <w:r w:rsidR="00ED0149" w:rsidRPr="007E0D6F">
        <w:rPr>
          <w:sz w:val="22"/>
          <w:szCs w:val="22"/>
        </w:rPr>
        <w:t xml:space="preserve"> </w:t>
      </w:r>
      <w:r w:rsidR="00DB565F">
        <w:rPr>
          <w:sz w:val="22"/>
          <w:szCs w:val="22"/>
        </w:rPr>
        <w:t xml:space="preserve">This method also calls for </w:t>
      </w:r>
      <w:r w:rsidR="00DB565F" w:rsidRPr="00DB565F">
        <w:rPr>
          <w:sz w:val="22"/>
          <w:szCs w:val="22"/>
        </w:rPr>
        <w:t>fn_CitiBCOMRebalComposition</w:t>
      </w:r>
      <w:r w:rsidR="00DB565F">
        <w:rPr>
          <w:sz w:val="22"/>
          <w:szCs w:val="22"/>
        </w:rPr>
        <w:t>, which calculates Rebal composition on every first working day of the month. If there is a rebal the RebalComposition becomes the Open Composition except for Open Cash. Else the NewOpenComposition is a copy of the OpenComposition except for cash units.</w:t>
      </w:r>
    </w:p>
    <w:p w14:paraId="372C4C7F" w14:textId="76252F0B" w:rsidR="00ED0149" w:rsidRPr="00605B42" w:rsidRDefault="00EF1725" w:rsidP="00F27D7B">
      <w:pPr>
        <w:pStyle w:val="ListParagraph"/>
        <w:numPr>
          <w:ilvl w:val="0"/>
          <w:numId w:val="161"/>
        </w:numPr>
        <w:rPr>
          <w:b/>
          <w:sz w:val="22"/>
          <w:szCs w:val="22"/>
        </w:rPr>
      </w:pPr>
      <w:r w:rsidRPr="00EF1725">
        <w:rPr>
          <w:b/>
          <w:sz w:val="22"/>
          <w:szCs w:val="22"/>
        </w:rPr>
        <w:t>fn_CitiBCOMOpenIndexSpecificData</w:t>
      </w:r>
      <w:r w:rsidR="00ED0149">
        <w:rPr>
          <w:b/>
          <w:sz w:val="22"/>
          <w:szCs w:val="22"/>
        </w:rPr>
        <w:t xml:space="preserve"> </w:t>
      </w:r>
      <w:r w:rsidR="00ED0149">
        <w:rPr>
          <w:sz w:val="22"/>
          <w:szCs w:val="22"/>
        </w:rPr>
        <w:t xml:space="preserve">: This method takes input data from </w:t>
      </w:r>
      <w:r w:rsidR="00ED0149" w:rsidRPr="00363644">
        <w:rPr>
          <w:sz w:val="22"/>
          <w:szCs w:val="22"/>
        </w:rPr>
        <w:t>C_VTIndexSpecificData_</w:t>
      </w:r>
      <w:r w:rsidR="00ED0149" w:rsidRPr="00910667">
        <w:rPr>
          <w:sz w:val="22"/>
          <w:szCs w:val="22"/>
        </w:rPr>
        <w:t>&lt;VTId&gt;_&lt;RunDate&gt;</w:t>
      </w:r>
      <w:r w:rsidR="00ED0149">
        <w:rPr>
          <w:sz w:val="22"/>
          <w:szCs w:val="22"/>
        </w:rPr>
        <w:t>. Here the Index Specific Data is modified as per the instructions of Rulebook</w:t>
      </w:r>
      <w:r w:rsidR="00DB565F">
        <w:rPr>
          <w:sz w:val="22"/>
          <w:szCs w:val="22"/>
        </w:rPr>
        <w:t>. The Index Level is replaced with the new Index Level</w:t>
      </w:r>
    </w:p>
    <w:p w14:paraId="397F639A" w14:textId="77777777" w:rsidR="00ED0149" w:rsidRPr="0075762D" w:rsidRDefault="00ED0149" w:rsidP="00ED0149">
      <w:pPr>
        <w:ind w:firstLine="720"/>
        <w:rPr>
          <w:b/>
          <w:sz w:val="22"/>
          <w:szCs w:val="22"/>
        </w:rPr>
      </w:pPr>
      <w:r w:rsidRPr="0075762D">
        <w:rPr>
          <w:b/>
          <w:sz w:val="22"/>
          <w:szCs w:val="22"/>
        </w:rPr>
        <w:t xml:space="preserve">Index Level File </w:t>
      </w:r>
    </w:p>
    <w:p w14:paraId="671CDF03" w14:textId="77777777" w:rsidR="00ED0149" w:rsidRPr="0075762D" w:rsidRDefault="00ED0149" w:rsidP="00F27D7B">
      <w:pPr>
        <w:pStyle w:val="ListParagraph"/>
        <w:numPr>
          <w:ilvl w:val="0"/>
          <w:numId w:val="162"/>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59A46EA6" w14:textId="77777777" w:rsidR="00ED0149" w:rsidRPr="0075762D" w:rsidRDefault="00ED0149" w:rsidP="00ED0149">
      <w:pPr>
        <w:ind w:left="1815"/>
        <w:rPr>
          <w:sz w:val="22"/>
          <w:szCs w:val="22"/>
        </w:rPr>
      </w:pPr>
      <w:r w:rsidRPr="0075762D">
        <w:rPr>
          <w:sz w:val="22"/>
          <w:szCs w:val="22"/>
        </w:rPr>
        <w:t xml:space="preserve">C_ CloseCompositionForLevel_&lt;VTID_Date&gt;. </w:t>
      </w:r>
    </w:p>
    <w:p w14:paraId="1435BA1D" w14:textId="77777777" w:rsidR="00ED0149" w:rsidRPr="0075762D" w:rsidRDefault="00ED0149" w:rsidP="00ED0149">
      <w:pPr>
        <w:ind w:left="1815"/>
        <w:rPr>
          <w:sz w:val="22"/>
          <w:szCs w:val="22"/>
        </w:rPr>
      </w:pPr>
      <w:r w:rsidRPr="0075762D">
        <w:rPr>
          <w:sz w:val="22"/>
          <w:szCs w:val="22"/>
        </w:rPr>
        <w:t>Index Level is the sumproduct of the following fields :</w:t>
      </w:r>
    </w:p>
    <w:p w14:paraId="6C319BE9" w14:textId="77777777" w:rsidR="00ED0149" w:rsidRPr="0075762D" w:rsidRDefault="00ED0149" w:rsidP="00F27D7B">
      <w:pPr>
        <w:pStyle w:val="ListParagraph"/>
        <w:numPr>
          <w:ilvl w:val="0"/>
          <w:numId w:val="163"/>
        </w:numPr>
        <w:rPr>
          <w:sz w:val="22"/>
          <w:szCs w:val="22"/>
        </w:rPr>
      </w:pPr>
      <w:r w:rsidRPr="0075762D">
        <w:rPr>
          <w:sz w:val="22"/>
          <w:szCs w:val="22"/>
        </w:rPr>
        <w:t>Units</w:t>
      </w:r>
    </w:p>
    <w:p w14:paraId="46372E62" w14:textId="77777777" w:rsidR="00ED0149" w:rsidRPr="0075762D" w:rsidRDefault="00ED0149" w:rsidP="00F27D7B">
      <w:pPr>
        <w:pStyle w:val="ListParagraph"/>
        <w:numPr>
          <w:ilvl w:val="0"/>
          <w:numId w:val="163"/>
        </w:numPr>
        <w:rPr>
          <w:sz w:val="22"/>
          <w:szCs w:val="22"/>
        </w:rPr>
      </w:pPr>
      <w:r w:rsidRPr="0075762D">
        <w:rPr>
          <w:sz w:val="22"/>
          <w:szCs w:val="22"/>
        </w:rPr>
        <w:t>Price</w:t>
      </w:r>
    </w:p>
    <w:p w14:paraId="4DFB3F71" w14:textId="77777777" w:rsidR="00ED0149" w:rsidRPr="0075762D" w:rsidRDefault="00ED0149" w:rsidP="00F27D7B">
      <w:pPr>
        <w:pStyle w:val="ListParagraph"/>
        <w:numPr>
          <w:ilvl w:val="0"/>
          <w:numId w:val="163"/>
        </w:numPr>
        <w:rPr>
          <w:sz w:val="22"/>
          <w:szCs w:val="22"/>
        </w:rPr>
      </w:pPr>
      <w:r w:rsidRPr="0075762D">
        <w:rPr>
          <w:sz w:val="22"/>
          <w:szCs w:val="22"/>
        </w:rPr>
        <w:t>FXRate</w:t>
      </w:r>
    </w:p>
    <w:p w14:paraId="3ABDA3B9" w14:textId="77777777" w:rsidR="00ED0149" w:rsidRDefault="00ED0149" w:rsidP="00F27D7B">
      <w:pPr>
        <w:pStyle w:val="ListParagraph"/>
        <w:numPr>
          <w:ilvl w:val="0"/>
          <w:numId w:val="163"/>
        </w:numPr>
        <w:rPr>
          <w:sz w:val="22"/>
          <w:szCs w:val="22"/>
        </w:rPr>
      </w:pPr>
      <w:r w:rsidRPr="0075762D">
        <w:rPr>
          <w:sz w:val="22"/>
          <w:szCs w:val="22"/>
        </w:rPr>
        <w:t>PriceFactor</w:t>
      </w:r>
    </w:p>
    <w:p w14:paraId="183EC999" w14:textId="77777777" w:rsidR="00ED0149" w:rsidRDefault="00ED0149" w:rsidP="00F27D7B">
      <w:pPr>
        <w:pStyle w:val="ListParagraph"/>
        <w:numPr>
          <w:ilvl w:val="0"/>
          <w:numId w:val="163"/>
        </w:numPr>
        <w:rPr>
          <w:sz w:val="22"/>
          <w:szCs w:val="22"/>
        </w:rPr>
      </w:pPr>
      <w:r w:rsidRPr="00EC6845">
        <w:rPr>
          <w:sz w:val="22"/>
          <w:szCs w:val="22"/>
        </w:rPr>
        <w:t>FxFactor</w:t>
      </w:r>
    </w:p>
    <w:p w14:paraId="64D2C121" w14:textId="77777777" w:rsidR="00DB565F" w:rsidRDefault="00DB565F" w:rsidP="00DB565F">
      <w:pPr>
        <w:pStyle w:val="ListParagraph"/>
        <w:ind w:left="2520"/>
        <w:rPr>
          <w:sz w:val="22"/>
          <w:szCs w:val="22"/>
        </w:rPr>
      </w:pPr>
    </w:p>
    <w:p w14:paraId="1F9990F4" w14:textId="7E3F1BDD" w:rsidR="00ED0149" w:rsidRPr="007768F7" w:rsidRDefault="00ED0149" w:rsidP="00DB565F">
      <w:pPr>
        <w:pStyle w:val="Heading3"/>
      </w:pPr>
      <w:r>
        <w:t xml:space="preserve">Business Logic – Index Calculation : </w:t>
      </w:r>
    </w:p>
    <w:p w14:paraId="615AAC9E" w14:textId="3B5C986E" w:rsidR="00ED0149" w:rsidRPr="00FF18DC" w:rsidRDefault="00ED0149" w:rsidP="00ED0149">
      <w:pPr>
        <w:ind w:left="720"/>
        <w:rPr>
          <w:sz w:val="22"/>
          <w:szCs w:val="22"/>
        </w:rPr>
      </w:pPr>
      <w:r w:rsidRPr="00FF18DC">
        <w:rPr>
          <w:sz w:val="22"/>
          <w:szCs w:val="22"/>
        </w:rPr>
        <w:t xml:space="preserve">Rebalance </w:t>
      </w:r>
      <w:r>
        <w:rPr>
          <w:sz w:val="22"/>
          <w:szCs w:val="22"/>
        </w:rPr>
        <w:t>–</w:t>
      </w:r>
      <w:r w:rsidR="00DB565F">
        <w:rPr>
          <w:sz w:val="22"/>
          <w:szCs w:val="22"/>
        </w:rPr>
        <w:t xml:space="preserve"> First working day of every month.</w:t>
      </w:r>
    </w:p>
    <w:p w14:paraId="67A56AAC" w14:textId="4BE0C65B" w:rsidR="005856A3" w:rsidRPr="005856A3" w:rsidRDefault="005856A3" w:rsidP="005856A3">
      <w:pPr>
        <w:autoSpaceDE w:val="0"/>
        <w:autoSpaceDN w:val="0"/>
        <w:adjustRightInd w:val="0"/>
        <w:rPr>
          <w:rFonts w:ascii="Times New Roman" w:hAnsi="Times New Roman"/>
          <w:color w:val="000000"/>
          <w:sz w:val="22"/>
          <w:szCs w:val="22"/>
        </w:rPr>
      </w:pPr>
    </w:p>
    <w:p w14:paraId="6E9D0A47" w14:textId="092670E5" w:rsidR="00ED0149" w:rsidRPr="00B12675" w:rsidRDefault="005856A3" w:rsidP="00F27D7B">
      <w:pPr>
        <w:pStyle w:val="ListParagraph"/>
        <w:numPr>
          <w:ilvl w:val="0"/>
          <w:numId w:val="164"/>
        </w:numPr>
        <w:autoSpaceDE w:val="0"/>
        <w:autoSpaceDN w:val="0"/>
        <w:adjustRightInd w:val="0"/>
        <w:rPr>
          <w:rFonts w:ascii="Arial" w:hAnsi="Arial" w:cs="Arial"/>
          <w:color w:val="000000"/>
        </w:rPr>
      </w:pPr>
      <w:r w:rsidRPr="005856A3">
        <w:rPr>
          <w:rFonts w:cs="Arial"/>
          <w:b/>
          <w:color w:val="000000"/>
          <w:sz w:val="22"/>
          <w:szCs w:val="22"/>
        </w:rPr>
        <w:t>The Index Level on each Index Business Day following the Index Start Date</w:t>
      </w:r>
      <w:r w:rsidR="00ED0149" w:rsidRPr="00B12675">
        <w:rPr>
          <w:rFonts w:ascii="Arial" w:hAnsi="Arial" w:cs="Arial"/>
          <w:b/>
          <w:bCs/>
          <w:color w:val="000000"/>
        </w:rPr>
        <w:t xml:space="preserve"> </w:t>
      </w:r>
      <w:r w:rsidR="00ED0149" w:rsidRPr="00B12675">
        <w:rPr>
          <w:sz w:val="22"/>
          <w:szCs w:val="22"/>
        </w:rPr>
        <w:t xml:space="preserve">: </w:t>
      </w:r>
    </w:p>
    <w:p w14:paraId="66D53D7F" w14:textId="34C2237D" w:rsidR="005856A3" w:rsidRPr="005856A3" w:rsidRDefault="005856A3" w:rsidP="005856A3">
      <w:pPr>
        <w:pStyle w:val="ListParagraph"/>
        <w:ind w:left="533" w:firstLine="547"/>
        <w:rPr>
          <w:sz w:val="22"/>
          <w:szCs w:val="22"/>
        </w:rPr>
      </w:pPr>
      <w:r>
        <w:rPr>
          <w:noProof/>
        </w:rPr>
        <w:drawing>
          <wp:inline distT="0" distB="0" distL="0" distR="0" wp14:anchorId="5FE575C3" wp14:editId="5C0397FC">
            <wp:extent cx="2190750" cy="3852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35132" cy="410677"/>
                    </a:xfrm>
                    <a:prstGeom prst="rect">
                      <a:avLst/>
                    </a:prstGeom>
                  </pic:spPr>
                </pic:pic>
              </a:graphicData>
            </a:graphic>
          </wp:inline>
        </w:drawing>
      </w:r>
    </w:p>
    <w:p w14:paraId="33DE027E" w14:textId="16D840F0" w:rsidR="00ED0149" w:rsidRDefault="005856A3" w:rsidP="00F27D7B">
      <w:pPr>
        <w:pStyle w:val="ListParagraph"/>
        <w:numPr>
          <w:ilvl w:val="0"/>
          <w:numId w:val="164"/>
        </w:numPr>
        <w:autoSpaceDE w:val="0"/>
        <w:autoSpaceDN w:val="0"/>
        <w:adjustRightInd w:val="0"/>
        <w:rPr>
          <w:rFonts w:cs="Arial"/>
          <w:color w:val="000000"/>
          <w:sz w:val="22"/>
          <w:szCs w:val="22"/>
        </w:rPr>
      </w:pPr>
      <w:r w:rsidRPr="005856A3">
        <w:rPr>
          <w:rFonts w:cs="Arial"/>
          <w:b/>
          <w:color w:val="000000"/>
          <w:sz w:val="22"/>
          <w:szCs w:val="22"/>
        </w:rPr>
        <w:t>Determination of the Number of Uni</w:t>
      </w:r>
      <w:r w:rsidRPr="005856A3">
        <w:rPr>
          <w:rFonts w:ascii="Times New Roman" w:hAnsi="Times New Roman"/>
          <w:b/>
          <w:bCs/>
          <w:color w:val="000000"/>
          <w:sz w:val="22"/>
          <w:szCs w:val="22"/>
        </w:rPr>
        <w:t>ts</w:t>
      </w:r>
      <w:r w:rsidR="00ED0149">
        <w:rPr>
          <w:rFonts w:cs="Arial"/>
          <w:color w:val="000000"/>
          <w:sz w:val="22"/>
          <w:szCs w:val="22"/>
        </w:rPr>
        <w:t xml:space="preserve"> : </w:t>
      </w:r>
    </w:p>
    <w:p w14:paraId="741E8129" w14:textId="59848908" w:rsidR="005856A3" w:rsidRPr="005856A3" w:rsidRDefault="005856A3" w:rsidP="005856A3">
      <w:pPr>
        <w:pStyle w:val="ListParagraph"/>
        <w:autoSpaceDE w:val="0"/>
        <w:autoSpaceDN w:val="0"/>
        <w:adjustRightInd w:val="0"/>
        <w:ind w:left="1613"/>
        <w:rPr>
          <w:rFonts w:cs="Arial"/>
          <w:color w:val="000000"/>
          <w:sz w:val="22"/>
          <w:szCs w:val="22"/>
        </w:rPr>
      </w:pPr>
      <w:r>
        <w:rPr>
          <w:noProof/>
        </w:rPr>
        <w:drawing>
          <wp:inline distT="0" distB="0" distL="0" distR="0" wp14:anchorId="42A34876" wp14:editId="54074E84">
            <wp:extent cx="1200150" cy="3138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220894" cy="319310"/>
                    </a:xfrm>
                    <a:prstGeom prst="rect">
                      <a:avLst/>
                    </a:prstGeom>
                  </pic:spPr>
                </pic:pic>
              </a:graphicData>
            </a:graphic>
          </wp:inline>
        </w:drawing>
      </w:r>
    </w:p>
    <w:p w14:paraId="4800932F" w14:textId="625C6EB9" w:rsidR="00ED0149" w:rsidRPr="00AC1CE7" w:rsidRDefault="005856A3" w:rsidP="00F27D7B">
      <w:pPr>
        <w:pStyle w:val="ListParagraph"/>
        <w:numPr>
          <w:ilvl w:val="0"/>
          <w:numId w:val="164"/>
        </w:numPr>
        <w:autoSpaceDE w:val="0"/>
        <w:autoSpaceDN w:val="0"/>
        <w:adjustRightInd w:val="0"/>
        <w:rPr>
          <w:rFonts w:cs="Arial"/>
          <w:color w:val="000000"/>
          <w:sz w:val="22"/>
          <w:szCs w:val="22"/>
        </w:rPr>
      </w:pPr>
      <w:r w:rsidRPr="005856A3">
        <w:rPr>
          <w:rFonts w:cs="Arial"/>
          <w:b/>
          <w:color w:val="000000"/>
          <w:sz w:val="22"/>
          <w:szCs w:val="22"/>
        </w:rPr>
        <w:t>Determination of the Weight of Component Index</w:t>
      </w:r>
      <w:r>
        <w:rPr>
          <w:rFonts w:ascii="Times New Roman" w:hAnsi="Times New Roman"/>
          <w:b/>
          <w:bCs/>
          <w:color w:val="000000"/>
          <w:sz w:val="22"/>
          <w:szCs w:val="22"/>
        </w:rPr>
        <w:t xml:space="preserve"> </w:t>
      </w:r>
      <w:r w:rsidR="00ED0149" w:rsidRPr="00D43849">
        <w:rPr>
          <w:b/>
          <w:sz w:val="22"/>
          <w:szCs w:val="22"/>
        </w:rPr>
        <w:t xml:space="preserve">: </w:t>
      </w:r>
    </w:p>
    <w:p w14:paraId="1A8FD120" w14:textId="64A29268" w:rsidR="005856A3" w:rsidRPr="005856A3" w:rsidRDefault="005856A3" w:rsidP="005856A3">
      <w:pPr>
        <w:pStyle w:val="ListParagraph"/>
        <w:autoSpaceDE w:val="0"/>
        <w:autoSpaceDN w:val="0"/>
        <w:adjustRightInd w:val="0"/>
        <w:ind w:left="1613"/>
        <w:rPr>
          <w:rFonts w:cs="Arial"/>
          <w:color w:val="000000"/>
          <w:sz w:val="22"/>
          <w:szCs w:val="22"/>
        </w:rPr>
      </w:pPr>
      <w:r>
        <w:rPr>
          <w:noProof/>
        </w:rPr>
        <w:drawing>
          <wp:inline distT="0" distB="0" distL="0" distR="0" wp14:anchorId="1130DD0B" wp14:editId="7AA6E36D">
            <wp:extent cx="1409700" cy="165275"/>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562248" cy="183160"/>
                    </a:xfrm>
                    <a:prstGeom prst="rect">
                      <a:avLst/>
                    </a:prstGeom>
                  </pic:spPr>
                </pic:pic>
              </a:graphicData>
            </a:graphic>
          </wp:inline>
        </w:drawing>
      </w:r>
    </w:p>
    <w:p w14:paraId="081977BA" w14:textId="4BD798CA" w:rsidR="00ED0149" w:rsidRPr="00A066EC" w:rsidRDefault="005856A3" w:rsidP="00F27D7B">
      <w:pPr>
        <w:pStyle w:val="ListParagraph"/>
        <w:numPr>
          <w:ilvl w:val="0"/>
          <w:numId w:val="164"/>
        </w:numPr>
        <w:autoSpaceDE w:val="0"/>
        <w:autoSpaceDN w:val="0"/>
        <w:adjustRightInd w:val="0"/>
        <w:rPr>
          <w:rFonts w:cs="Arial"/>
          <w:color w:val="000000"/>
          <w:sz w:val="22"/>
          <w:szCs w:val="22"/>
        </w:rPr>
      </w:pPr>
      <w:r w:rsidRPr="005856A3">
        <w:rPr>
          <w:b/>
          <w:iCs/>
          <w:color w:val="000000"/>
          <w:sz w:val="22"/>
          <w:szCs w:val="22"/>
        </w:rPr>
        <w:t>Beta Multiplier</w:t>
      </w:r>
      <w:r w:rsidR="00ED0149" w:rsidRPr="00D43849">
        <w:rPr>
          <w:b/>
          <w:sz w:val="22"/>
          <w:szCs w:val="22"/>
        </w:rPr>
        <w:t>:</w:t>
      </w:r>
    </w:p>
    <w:p w14:paraId="660631EA" w14:textId="4A5B3BC3" w:rsidR="005856A3" w:rsidRPr="005856A3" w:rsidRDefault="005856A3" w:rsidP="005856A3">
      <w:pPr>
        <w:pStyle w:val="ListParagraph"/>
        <w:autoSpaceDE w:val="0"/>
        <w:autoSpaceDN w:val="0"/>
        <w:adjustRightInd w:val="0"/>
        <w:ind w:left="1613"/>
        <w:rPr>
          <w:rFonts w:cs="Arial"/>
          <w:color w:val="000000"/>
          <w:sz w:val="22"/>
          <w:szCs w:val="22"/>
        </w:rPr>
      </w:pPr>
      <w:r>
        <w:rPr>
          <w:noProof/>
        </w:rPr>
        <w:drawing>
          <wp:inline distT="0" distB="0" distL="0" distR="0" wp14:anchorId="52A32A09" wp14:editId="441AAC18">
            <wp:extent cx="1914525" cy="17501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87258" cy="181661"/>
                    </a:xfrm>
                    <a:prstGeom prst="rect">
                      <a:avLst/>
                    </a:prstGeom>
                  </pic:spPr>
                </pic:pic>
              </a:graphicData>
            </a:graphic>
          </wp:inline>
        </w:drawing>
      </w:r>
    </w:p>
    <w:p w14:paraId="6ED6A6C8" w14:textId="7FF2D599" w:rsidR="00ED0149" w:rsidRPr="005856A3" w:rsidRDefault="005856A3" w:rsidP="00F27D7B">
      <w:pPr>
        <w:pStyle w:val="ListParagraph"/>
        <w:numPr>
          <w:ilvl w:val="0"/>
          <w:numId w:val="164"/>
        </w:numPr>
        <w:autoSpaceDE w:val="0"/>
        <w:autoSpaceDN w:val="0"/>
        <w:adjustRightInd w:val="0"/>
        <w:rPr>
          <w:rFonts w:cs="Arial"/>
          <w:b/>
          <w:color w:val="000000"/>
          <w:sz w:val="22"/>
          <w:szCs w:val="22"/>
        </w:rPr>
      </w:pPr>
      <w:r w:rsidRPr="005856A3">
        <w:rPr>
          <w:b/>
          <w:iCs/>
          <w:color w:val="000000"/>
          <w:sz w:val="22"/>
          <w:szCs w:val="22"/>
        </w:rPr>
        <w:t>Weighted Daily Return and Lookback Period</w:t>
      </w:r>
      <w:r>
        <w:rPr>
          <w:b/>
          <w:iCs/>
          <w:color w:val="000000"/>
          <w:sz w:val="22"/>
          <w:szCs w:val="22"/>
        </w:rPr>
        <w:t xml:space="preserve"> :</w:t>
      </w:r>
    </w:p>
    <w:p w14:paraId="3BC93626" w14:textId="726B7050" w:rsidR="00ED0149" w:rsidRDefault="005856A3" w:rsidP="00ED0149">
      <w:pPr>
        <w:pStyle w:val="ListParagraph"/>
        <w:autoSpaceDE w:val="0"/>
        <w:autoSpaceDN w:val="0"/>
        <w:adjustRightInd w:val="0"/>
        <w:ind w:left="1613"/>
        <w:rPr>
          <w:rFonts w:cs="Arial"/>
          <w:color w:val="000000"/>
          <w:sz w:val="22"/>
          <w:szCs w:val="22"/>
        </w:rPr>
      </w:pPr>
      <w:r>
        <w:rPr>
          <w:noProof/>
        </w:rPr>
        <w:drawing>
          <wp:inline distT="0" distB="0" distL="0" distR="0" wp14:anchorId="1EC0A10E" wp14:editId="3F62258B">
            <wp:extent cx="3305175" cy="337933"/>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429684" cy="350663"/>
                    </a:xfrm>
                    <a:prstGeom prst="rect">
                      <a:avLst/>
                    </a:prstGeom>
                  </pic:spPr>
                </pic:pic>
              </a:graphicData>
            </a:graphic>
          </wp:inline>
        </w:drawing>
      </w:r>
    </w:p>
    <w:p w14:paraId="33471572" w14:textId="4623E273" w:rsidR="005856A3" w:rsidRDefault="005856A3" w:rsidP="00ED0149">
      <w:pPr>
        <w:pStyle w:val="ListParagraph"/>
        <w:autoSpaceDE w:val="0"/>
        <w:autoSpaceDN w:val="0"/>
        <w:adjustRightInd w:val="0"/>
        <w:ind w:left="1613"/>
        <w:rPr>
          <w:rFonts w:cs="Arial"/>
          <w:color w:val="000000"/>
          <w:sz w:val="22"/>
          <w:szCs w:val="22"/>
        </w:rPr>
      </w:pPr>
      <w:r>
        <w:rPr>
          <w:noProof/>
        </w:rPr>
        <w:drawing>
          <wp:inline distT="0" distB="0" distL="0" distR="0" wp14:anchorId="69B32EB7" wp14:editId="47E47CF0">
            <wp:extent cx="3352800" cy="3127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28448" cy="319769"/>
                    </a:xfrm>
                    <a:prstGeom prst="rect">
                      <a:avLst/>
                    </a:prstGeom>
                  </pic:spPr>
                </pic:pic>
              </a:graphicData>
            </a:graphic>
          </wp:inline>
        </w:drawing>
      </w:r>
    </w:p>
    <w:p w14:paraId="48522BE1" w14:textId="77777777" w:rsidR="00CE6E9D" w:rsidRPr="00A066EC" w:rsidRDefault="00CE6E9D" w:rsidP="00ED0149">
      <w:pPr>
        <w:pStyle w:val="ListParagraph"/>
        <w:autoSpaceDE w:val="0"/>
        <w:autoSpaceDN w:val="0"/>
        <w:adjustRightInd w:val="0"/>
        <w:ind w:left="1613"/>
        <w:rPr>
          <w:rFonts w:cs="Arial"/>
          <w:color w:val="000000"/>
          <w:sz w:val="22"/>
          <w:szCs w:val="22"/>
        </w:rPr>
      </w:pPr>
    </w:p>
    <w:tbl>
      <w:tblPr>
        <w:tblW w:w="9580" w:type="dxa"/>
        <w:tblLook w:val="04A0" w:firstRow="1" w:lastRow="0" w:firstColumn="1" w:lastColumn="0" w:noHBand="0" w:noVBand="1"/>
      </w:tblPr>
      <w:tblGrid>
        <w:gridCol w:w="2160"/>
        <w:gridCol w:w="7420"/>
      </w:tblGrid>
      <w:tr w:rsidR="00CE6E9D" w:rsidRPr="00CE6E9D" w14:paraId="66058361" w14:textId="77777777" w:rsidTr="00CE6E9D">
        <w:trPr>
          <w:trHeight w:val="300"/>
        </w:trPr>
        <w:tc>
          <w:tcPr>
            <w:tcW w:w="2160" w:type="dxa"/>
            <w:tcBorders>
              <w:top w:val="nil"/>
              <w:left w:val="nil"/>
              <w:bottom w:val="nil"/>
              <w:right w:val="nil"/>
            </w:tcBorders>
            <w:shd w:val="clear" w:color="auto" w:fill="auto"/>
            <w:noWrap/>
            <w:vAlign w:val="bottom"/>
            <w:hideMark/>
          </w:tcPr>
          <w:p w14:paraId="2ED20022"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“Id”</w:t>
            </w:r>
          </w:p>
        </w:tc>
        <w:tc>
          <w:tcPr>
            <w:tcW w:w="7420" w:type="dxa"/>
            <w:tcBorders>
              <w:top w:val="nil"/>
              <w:left w:val="nil"/>
              <w:bottom w:val="nil"/>
              <w:right w:val="nil"/>
            </w:tcBorders>
            <w:shd w:val="clear" w:color="auto" w:fill="auto"/>
            <w:vAlign w:val="bottom"/>
            <w:hideMark/>
          </w:tcPr>
          <w:p w14:paraId="495BE8F9"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Index Level on d.</w:t>
            </w:r>
          </w:p>
        </w:tc>
      </w:tr>
      <w:tr w:rsidR="00CE6E9D" w:rsidRPr="00CE6E9D" w14:paraId="4A2F4564" w14:textId="77777777" w:rsidTr="00CE6E9D">
        <w:trPr>
          <w:trHeight w:val="600"/>
        </w:trPr>
        <w:tc>
          <w:tcPr>
            <w:tcW w:w="2160" w:type="dxa"/>
            <w:tcBorders>
              <w:top w:val="nil"/>
              <w:left w:val="nil"/>
              <w:bottom w:val="nil"/>
              <w:right w:val="nil"/>
            </w:tcBorders>
            <w:shd w:val="clear" w:color="auto" w:fill="auto"/>
            <w:noWrap/>
            <w:vAlign w:val="bottom"/>
            <w:hideMark/>
          </w:tcPr>
          <w:p w14:paraId="7C8E01CB"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“Id-1”</w:t>
            </w:r>
          </w:p>
        </w:tc>
        <w:tc>
          <w:tcPr>
            <w:tcW w:w="7420" w:type="dxa"/>
            <w:tcBorders>
              <w:top w:val="nil"/>
              <w:left w:val="nil"/>
              <w:bottom w:val="nil"/>
              <w:right w:val="nil"/>
            </w:tcBorders>
            <w:shd w:val="clear" w:color="auto" w:fill="auto"/>
            <w:vAlign w:val="bottom"/>
            <w:hideMark/>
          </w:tcPr>
          <w:p w14:paraId="6EE7B59D"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Index Level on the Index Business Day immediately preceding d.</w:t>
            </w:r>
          </w:p>
        </w:tc>
      </w:tr>
      <w:tr w:rsidR="00CE6E9D" w:rsidRPr="00CE6E9D" w14:paraId="10C2CEFB" w14:textId="77777777" w:rsidTr="00CE6E9D">
        <w:trPr>
          <w:trHeight w:val="300"/>
        </w:trPr>
        <w:tc>
          <w:tcPr>
            <w:tcW w:w="2160" w:type="dxa"/>
            <w:tcBorders>
              <w:top w:val="nil"/>
              <w:left w:val="nil"/>
              <w:bottom w:val="nil"/>
              <w:right w:val="nil"/>
            </w:tcBorders>
            <w:shd w:val="clear" w:color="auto" w:fill="auto"/>
            <w:noWrap/>
            <w:vAlign w:val="bottom"/>
            <w:hideMark/>
          </w:tcPr>
          <w:p w14:paraId="1285E2D3"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“Number”</w:t>
            </w:r>
          </w:p>
        </w:tc>
        <w:tc>
          <w:tcPr>
            <w:tcW w:w="7420" w:type="dxa"/>
            <w:tcBorders>
              <w:top w:val="nil"/>
              <w:left w:val="nil"/>
              <w:bottom w:val="nil"/>
              <w:right w:val="nil"/>
            </w:tcBorders>
            <w:shd w:val="clear" w:color="auto" w:fill="auto"/>
            <w:vAlign w:val="bottom"/>
            <w:hideMark/>
          </w:tcPr>
          <w:p w14:paraId="355B75CB"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number of Component Indices contained in the Index.</w:t>
            </w:r>
          </w:p>
        </w:tc>
      </w:tr>
      <w:tr w:rsidR="00CE6E9D" w:rsidRPr="00CE6E9D" w14:paraId="7C25633C" w14:textId="77777777" w:rsidTr="00CE6E9D">
        <w:trPr>
          <w:trHeight w:val="600"/>
        </w:trPr>
        <w:tc>
          <w:tcPr>
            <w:tcW w:w="2160" w:type="dxa"/>
            <w:tcBorders>
              <w:top w:val="nil"/>
              <w:left w:val="nil"/>
              <w:bottom w:val="nil"/>
              <w:right w:val="nil"/>
            </w:tcBorders>
            <w:shd w:val="clear" w:color="auto" w:fill="auto"/>
            <w:noWrap/>
            <w:vAlign w:val="bottom"/>
            <w:hideMark/>
          </w:tcPr>
          <w:p w14:paraId="1C8B2BAF"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“Unitsi,d-1”</w:t>
            </w:r>
          </w:p>
        </w:tc>
        <w:tc>
          <w:tcPr>
            <w:tcW w:w="7420" w:type="dxa"/>
            <w:tcBorders>
              <w:top w:val="nil"/>
              <w:left w:val="nil"/>
              <w:bottom w:val="nil"/>
              <w:right w:val="nil"/>
            </w:tcBorders>
            <w:shd w:val="clear" w:color="auto" w:fill="auto"/>
            <w:vAlign w:val="bottom"/>
            <w:hideMark/>
          </w:tcPr>
          <w:p w14:paraId="22178A67"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Number of Units in respect of Component Index i on the Index Business Day immediately preceding d.</w:t>
            </w:r>
          </w:p>
        </w:tc>
      </w:tr>
      <w:tr w:rsidR="00CE6E9D" w:rsidRPr="00CE6E9D" w14:paraId="1D373E11" w14:textId="77777777" w:rsidTr="00CE6E9D">
        <w:trPr>
          <w:trHeight w:val="300"/>
        </w:trPr>
        <w:tc>
          <w:tcPr>
            <w:tcW w:w="2160" w:type="dxa"/>
            <w:tcBorders>
              <w:top w:val="nil"/>
              <w:left w:val="nil"/>
              <w:bottom w:val="nil"/>
              <w:right w:val="nil"/>
            </w:tcBorders>
            <w:shd w:val="clear" w:color="auto" w:fill="auto"/>
            <w:noWrap/>
            <w:vAlign w:val="bottom"/>
            <w:hideMark/>
          </w:tcPr>
          <w:p w14:paraId="415D027D"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“CILi,d”</w:t>
            </w:r>
          </w:p>
        </w:tc>
        <w:tc>
          <w:tcPr>
            <w:tcW w:w="7420" w:type="dxa"/>
            <w:tcBorders>
              <w:top w:val="nil"/>
              <w:left w:val="nil"/>
              <w:bottom w:val="nil"/>
              <w:right w:val="nil"/>
            </w:tcBorders>
            <w:shd w:val="clear" w:color="auto" w:fill="auto"/>
            <w:vAlign w:val="bottom"/>
            <w:hideMark/>
          </w:tcPr>
          <w:p w14:paraId="28353B78"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Component Index Level of Component Index i on d.</w:t>
            </w:r>
          </w:p>
        </w:tc>
      </w:tr>
      <w:tr w:rsidR="00CE6E9D" w:rsidRPr="00CE6E9D" w14:paraId="18DEA889" w14:textId="77777777" w:rsidTr="00CE6E9D">
        <w:trPr>
          <w:trHeight w:val="600"/>
        </w:trPr>
        <w:tc>
          <w:tcPr>
            <w:tcW w:w="2160" w:type="dxa"/>
            <w:tcBorders>
              <w:top w:val="nil"/>
              <w:left w:val="nil"/>
              <w:bottom w:val="nil"/>
              <w:right w:val="nil"/>
            </w:tcBorders>
            <w:shd w:val="clear" w:color="auto" w:fill="auto"/>
            <w:noWrap/>
            <w:vAlign w:val="bottom"/>
            <w:hideMark/>
          </w:tcPr>
          <w:p w14:paraId="6B54D2FD"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“CILi,d-1”</w:t>
            </w:r>
          </w:p>
        </w:tc>
        <w:tc>
          <w:tcPr>
            <w:tcW w:w="7420" w:type="dxa"/>
            <w:tcBorders>
              <w:top w:val="nil"/>
              <w:left w:val="nil"/>
              <w:bottom w:val="nil"/>
              <w:right w:val="nil"/>
            </w:tcBorders>
            <w:shd w:val="clear" w:color="auto" w:fill="auto"/>
            <w:vAlign w:val="bottom"/>
            <w:hideMark/>
          </w:tcPr>
          <w:p w14:paraId="302F1252"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Component Index Level of Component Index i on the Index Business Day immediately preceding d.</w:t>
            </w:r>
          </w:p>
        </w:tc>
      </w:tr>
      <w:tr w:rsidR="00CE6E9D" w:rsidRPr="00CE6E9D" w14:paraId="119A19F6" w14:textId="77777777" w:rsidTr="00CE6E9D">
        <w:trPr>
          <w:trHeight w:val="300"/>
        </w:trPr>
        <w:tc>
          <w:tcPr>
            <w:tcW w:w="2160" w:type="dxa"/>
            <w:tcBorders>
              <w:top w:val="nil"/>
              <w:left w:val="nil"/>
              <w:bottom w:val="nil"/>
              <w:right w:val="nil"/>
            </w:tcBorders>
            <w:shd w:val="clear" w:color="auto" w:fill="auto"/>
            <w:noWrap/>
            <w:vAlign w:val="bottom"/>
            <w:hideMark/>
          </w:tcPr>
          <w:p w14:paraId="30F453F5"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“Unitsi,d”</w:t>
            </w:r>
          </w:p>
        </w:tc>
        <w:tc>
          <w:tcPr>
            <w:tcW w:w="7420" w:type="dxa"/>
            <w:tcBorders>
              <w:top w:val="nil"/>
              <w:left w:val="nil"/>
              <w:bottom w:val="nil"/>
              <w:right w:val="nil"/>
            </w:tcBorders>
            <w:shd w:val="clear" w:color="auto" w:fill="auto"/>
            <w:vAlign w:val="bottom"/>
            <w:hideMark/>
          </w:tcPr>
          <w:p w14:paraId="28459CB8"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Number of Units in respect of i on d.</w:t>
            </w:r>
          </w:p>
        </w:tc>
      </w:tr>
      <w:tr w:rsidR="00CE6E9D" w:rsidRPr="00CE6E9D" w14:paraId="55C6C277" w14:textId="77777777" w:rsidTr="00CE6E9D">
        <w:trPr>
          <w:trHeight w:val="300"/>
        </w:trPr>
        <w:tc>
          <w:tcPr>
            <w:tcW w:w="2160" w:type="dxa"/>
            <w:tcBorders>
              <w:top w:val="nil"/>
              <w:left w:val="nil"/>
              <w:bottom w:val="nil"/>
              <w:right w:val="nil"/>
            </w:tcBorders>
            <w:shd w:val="clear" w:color="auto" w:fill="auto"/>
            <w:noWrap/>
            <w:vAlign w:val="bottom"/>
            <w:hideMark/>
          </w:tcPr>
          <w:p w14:paraId="5FE2A10C"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“Weighti,d”</w:t>
            </w:r>
          </w:p>
        </w:tc>
        <w:tc>
          <w:tcPr>
            <w:tcW w:w="7420" w:type="dxa"/>
            <w:tcBorders>
              <w:top w:val="nil"/>
              <w:left w:val="nil"/>
              <w:bottom w:val="nil"/>
              <w:right w:val="nil"/>
            </w:tcBorders>
            <w:shd w:val="clear" w:color="auto" w:fill="auto"/>
            <w:vAlign w:val="bottom"/>
            <w:hideMark/>
          </w:tcPr>
          <w:p w14:paraId="1449296C"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Weight of i on d.</w:t>
            </w:r>
          </w:p>
        </w:tc>
      </w:tr>
      <w:tr w:rsidR="00CE6E9D" w:rsidRPr="00CE6E9D" w14:paraId="0B3963F7" w14:textId="77777777" w:rsidTr="00CE6E9D">
        <w:trPr>
          <w:trHeight w:val="300"/>
        </w:trPr>
        <w:tc>
          <w:tcPr>
            <w:tcW w:w="2160" w:type="dxa"/>
            <w:tcBorders>
              <w:top w:val="nil"/>
              <w:left w:val="nil"/>
              <w:bottom w:val="nil"/>
              <w:right w:val="nil"/>
            </w:tcBorders>
            <w:shd w:val="clear" w:color="auto" w:fill="auto"/>
            <w:noWrap/>
            <w:vAlign w:val="bottom"/>
            <w:hideMark/>
          </w:tcPr>
          <w:p w14:paraId="451F2BD8"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“ACWi,d”</w:t>
            </w:r>
          </w:p>
        </w:tc>
        <w:tc>
          <w:tcPr>
            <w:tcW w:w="7420" w:type="dxa"/>
            <w:tcBorders>
              <w:top w:val="nil"/>
              <w:left w:val="nil"/>
              <w:bottom w:val="nil"/>
              <w:right w:val="nil"/>
            </w:tcBorders>
            <w:shd w:val="clear" w:color="auto" w:fill="auto"/>
            <w:vAlign w:val="bottom"/>
            <w:hideMark/>
          </w:tcPr>
          <w:p w14:paraId="57E1C46D"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Associated Commodity Weight of i on d.</w:t>
            </w:r>
          </w:p>
        </w:tc>
      </w:tr>
      <w:tr w:rsidR="00CE6E9D" w:rsidRPr="00CE6E9D" w14:paraId="3061DE35" w14:textId="77777777" w:rsidTr="00CE6E9D">
        <w:trPr>
          <w:trHeight w:val="300"/>
        </w:trPr>
        <w:tc>
          <w:tcPr>
            <w:tcW w:w="2160" w:type="dxa"/>
            <w:tcBorders>
              <w:top w:val="nil"/>
              <w:left w:val="nil"/>
              <w:bottom w:val="nil"/>
              <w:right w:val="nil"/>
            </w:tcBorders>
            <w:shd w:val="clear" w:color="auto" w:fill="auto"/>
            <w:noWrap/>
            <w:vAlign w:val="bottom"/>
            <w:hideMark/>
          </w:tcPr>
          <w:p w14:paraId="33BCB075"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“BMi,d”</w:t>
            </w:r>
          </w:p>
        </w:tc>
        <w:tc>
          <w:tcPr>
            <w:tcW w:w="7420" w:type="dxa"/>
            <w:tcBorders>
              <w:top w:val="nil"/>
              <w:left w:val="nil"/>
              <w:bottom w:val="nil"/>
              <w:right w:val="nil"/>
            </w:tcBorders>
            <w:shd w:val="clear" w:color="auto" w:fill="auto"/>
            <w:vAlign w:val="bottom"/>
            <w:hideMark/>
          </w:tcPr>
          <w:p w14:paraId="68CA350B"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Beta Multiplier of i on d.</w:t>
            </w:r>
          </w:p>
        </w:tc>
      </w:tr>
      <w:tr w:rsidR="00CE6E9D" w:rsidRPr="00CE6E9D" w14:paraId="2BF9FF44" w14:textId="77777777" w:rsidTr="00CE6E9D">
        <w:trPr>
          <w:trHeight w:val="600"/>
        </w:trPr>
        <w:tc>
          <w:tcPr>
            <w:tcW w:w="2160" w:type="dxa"/>
            <w:tcBorders>
              <w:top w:val="nil"/>
              <w:left w:val="nil"/>
              <w:bottom w:val="nil"/>
              <w:right w:val="nil"/>
            </w:tcBorders>
            <w:shd w:val="clear" w:color="auto" w:fill="auto"/>
            <w:noWrap/>
            <w:vAlign w:val="bottom"/>
            <w:hideMark/>
          </w:tcPr>
          <w:p w14:paraId="359670B8"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“Min”</w:t>
            </w:r>
          </w:p>
        </w:tc>
        <w:tc>
          <w:tcPr>
            <w:tcW w:w="7420" w:type="dxa"/>
            <w:tcBorders>
              <w:top w:val="nil"/>
              <w:left w:val="nil"/>
              <w:bottom w:val="nil"/>
              <w:right w:val="nil"/>
            </w:tcBorders>
            <w:shd w:val="clear" w:color="auto" w:fill="auto"/>
            <w:vAlign w:val="bottom"/>
            <w:hideMark/>
          </w:tcPr>
          <w:p w14:paraId="676F1809"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lesser of the two amounts in the following parentheses and separated by a comma.</w:t>
            </w:r>
          </w:p>
        </w:tc>
      </w:tr>
      <w:tr w:rsidR="00CE6E9D" w:rsidRPr="00CE6E9D" w14:paraId="0100F9B2" w14:textId="77777777" w:rsidTr="00CE6E9D">
        <w:trPr>
          <w:trHeight w:val="600"/>
        </w:trPr>
        <w:tc>
          <w:tcPr>
            <w:tcW w:w="2160" w:type="dxa"/>
            <w:tcBorders>
              <w:top w:val="nil"/>
              <w:left w:val="nil"/>
              <w:bottom w:val="nil"/>
              <w:right w:val="nil"/>
            </w:tcBorders>
            <w:shd w:val="clear" w:color="auto" w:fill="auto"/>
            <w:noWrap/>
            <w:vAlign w:val="bottom"/>
            <w:hideMark/>
          </w:tcPr>
          <w:p w14:paraId="30C2A00E"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“Max”</w:t>
            </w:r>
          </w:p>
        </w:tc>
        <w:tc>
          <w:tcPr>
            <w:tcW w:w="7420" w:type="dxa"/>
            <w:tcBorders>
              <w:top w:val="nil"/>
              <w:left w:val="nil"/>
              <w:bottom w:val="nil"/>
              <w:right w:val="nil"/>
            </w:tcBorders>
            <w:shd w:val="clear" w:color="auto" w:fill="auto"/>
            <w:vAlign w:val="bottom"/>
            <w:hideMark/>
          </w:tcPr>
          <w:p w14:paraId="35831673"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greater of the two amounts in the following parentheses and separated by a comma.</w:t>
            </w:r>
          </w:p>
        </w:tc>
      </w:tr>
      <w:tr w:rsidR="00CE6E9D" w:rsidRPr="00CE6E9D" w14:paraId="509BB308" w14:textId="77777777" w:rsidTr="00CE6E9D">
        <w:trPr>
          <w:trHeight w:val="300"/>
        </w:trPr>
        <w:tc>
          <w:tcPr>
            <w:tcW w:w="2160" w:type="dxa"/>
            <w:tcBorders>
              <w:top w:val="nil"/>
              <w:left w:val="nil"/>
              <w:bottom w:val="nil"/>
              <w:right w:val="nil"/>
            </w:tcBorders>
            <w:shd w:val="clear" w:color="auto" w:fill="auto"/>
            <w:noWrap/>
            <w:vAlign w:val="bottom"/>
            <w:hideMark/>
          </w:tcPr>
          <w:p w14:paraId="1D77D2D2"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w:t>
            </w:r>
            <w:r w:rsidRPr="00CE6E9D">
              <w:rPr>
                <w:rFonts w:ascii="Cambria Math" w:hAnsi="Cambria Math" w:cs="Cambria Math"/>
                <w:color w:val="000000"/>
                <w:sz w:val="22"/>
                <w:szCs w:val="22"/>
              </w:rPr>
              <w:t>𝛃𝐝</w:t>
            </w:r>
            <w:r w:rsidRPr="00CE6E9D">
              <w:rPr>
                <w:rFonts w:ascii="Calibri" w:hAnsi="Calibri"/>
                <w:color w:val="000000"/>
                <w:sz w:val="22"/>
                <w:szCs w:val="22"/>
              </w:rPr>
              <w:t>”</w:t>
            </w:r>
          </w:p>
        </w:tc>
        <w:tc>
          <w:tcPr>
            <w:tcW w:w="7420" w:type="dxa"/>
            <w:tcBorders>
              <w:top w:val="nil"/>
              <w:left w:val="nil"/>
              <w:bottom w:val="nil"/>
              <w:right w:val="nil"/>
            </w:tcBorders>
            <w:shd w:val="clear" w:color="auto" w:fill="auto"/>
            <w:vAlign w:val="bottom"/>
            <w:hideMark/>
          </w:tcPr>
          <w:p w14:paraId="18DF7BC3"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Realized Beta for the calendar month during which d occurs.</w:t>
            </w:r>
          </w:p>
        </w:tc>
      </w:tr>
      <w:tr w:rsidR="00CE6E9D" w:rsidRPr="00CE6E9D" w14:paraId="1E2C244C" w14:textId="77777777" w:rsidTr="00CE6E9D">
        <w:trPr>
          <w:trHeight w:val="300"/>
        </w:trPr>
        <w:tc>
          <w:tcPr>
            <w:tcW w:w="2160" w:type="dxa"/>
            <w:tcBorders>
              <w:top w:val="nil"/>
              <w:left w:val="nil"/>
              <w:bottom w:val="nil"/>
              <w:right w:val="nil"/>
            </w:tcBorders>
            <w:shd w:val="clear" w:color="auto" w:fill="auto"/>
            <w:noWrap/>
            <w:vAlign w:val="bottom"/>
            <w:hideMark/>
          </w:tcPr>
          <w:p w14:paraId="00300B2C"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“ReturnCiti Index”</w:t>
            </w:r>
          </w:p>
        </w:tc>
        <w:tc>
          <w:tcPr>
            <w:tcW w:w="7420" w:type="dxa"/>
            <w:tcBorders>
              <w:top w:val="nil"/>
              <w:left w:val="nil"/>
              <w:bottom w:val="nil"/>
              <w:right w:val="nil"/>
            </w:tcBorders>
            <w:shd w:val="clear" w:color="auto" w:fill="auto"/>
            <w:vAlign w:val="bottom"/>
            <w:hideMark/>
          </w:tcPr>
          <w:p w14:paraId="4E2936E7"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Weighted Daily Return of the Citi Index Group on d.</w:t>
            </w:r>
          </w:p>
        </w:tc>
      </w:tr>
      <w:tr w:rsidR="00CE6E9D" w:rsidRPr="00CE6E9D" w14:paraId="19936ABC" w14:textId="77777777" w:rsidTr="00CE6E9D">
        <w:trPr>
          <w:trHeight w:val="300"/>
        </w:trPr>
        <w:tc>
          <w:tcPr>
            <w:tcW w:w="2160" w:type="dxa"/>
            <w:tcBorders>
              <w:top w:val="nil"/>
              <w:left w:val="nil"/>
              <w:bottom w:val="nil"/>
              <w:right w:val="nil"/>
            </w:tcBorders>
            <w:shd w:val="clear" w:color="auto" w:fill="auto"/>
            <w:noWrap/>
            <w:vAlign w:val="bottom"/>
            <w:hideMark/>
          </w:tcPr>
          <w:p w14:paraId="1E793A73"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“i</w:t>
            </w:r>
            <w:r w:rsidRPr="00CE6E9D">
              <w:rPr>
                <w:rFonts w:ascii="Cambria Math" w:hAnsi="Cambria Math" w:cs="Cambria Math"/>
                <w:color w:val="000000"/>
                <w:sz w:val="22"/>
                <w:szCs w:val="22"/>
              </w:rPr>
              <w:t>∈</w:t>
            </w:r>
            <w:r w:rsidRPr="00CE6E9D">
              <w:rPr>
                <w:rFonts w:ascii="Calibri" w:hAnsi="Calibri"/>
                <w:color w:val="000000"/>
                <w:sz w:val="22"/>
                <w:szCs w:val="22"/>
              </w:rPr>
              <w:t>Citi Index Group”</w:t>
            </w:r>
          </w:p>
        </w:tc>
        <w:tc>
          <w:tcPr>
            <w:tcW w:w="7420" w:type="dxa"/>
            <w:tcBorders>
              <w:top w:val="nil"/>
              <w:left w:val="nil"/>
              <w:bottom w:val="nil"/>
              <w:right w:val="nil"/>
            </w:tcBorders>
            <w:shd w:val="clear" w:color="auto" w:fill="auto"/>
            <w:vAlign w:val="bottom"/>
            <w:hideMark/>
          </w:tcPr>
          <w:p w14:paraId="2BC40227"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defines “i” as each Component Index contained in the Citi Index Group.</w:t>
            </w:r>
          </w:p>
        </w:tc>
      </w:tr>
      <w:tr w:rsidR="00CE6E9D" w:rsidRPr="00CE6E9D" w14:paraId="68049431" w14:textId="77777777" w:rsidTr="00CE6E9D">
        <w:trPr>
          <w:trHeight w:val="300"/>
        </w:trPr>
        <w:tc>
          <w:tcPr>
            <w:tcW w:w="2160" w:type="dxa"/>
            <w:tcBorders>
              <w:top w:val="nil"/>
              <w:left w:val="nil"/>
              <w:bottom w:val="nil"/>
              <w:right w:val="nil"/>
            </w:tcBorders>
            <w:shd w:val="clear" w:color="auto" w:fill="auto"/>
            <w:noWrap/>
            <w:vAlign w:val="bottom"/>
            <w:hideMark/>
          </w:tcPr>
          <w:p w14:paraId="47727C99"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“ReturnBenchmark”</w:t>
            </w:r>
          </w:p>
        </w:tc>
        <w:tc>
          <w:tcPr>
            <w:tcW w:w="7420" w:type="dxa"/>
            <w:tcBorders>
              <w:top w:val="nil"/>
              <w:left w:val="nil"/>
              <w:bottom w:val="nil"/>
              <w:right w:val="nil"/>
            </w:tcBorders>
            <w:shd w:val="clear" w:color="auto" w:fill="auto"/>
            <w:vAlign w:val="bottom"/>
            <w:hideMark/>
          </w:tcPr>
          <w:p w14:paraId="0E22CC4E"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shall mean the Weighted Daily Return of the Benchmark Group on d.</w:t>
            </w:r>
          </w:p>
        </w:tc>
      </w:tr>
      <w:tr w:rsidR="00CE6E9D" w:rsidRPr="00CE6E9D" w14:paraId="7BA371D0" w14:textId="77777777" w:rsidTr="00CE6E9D">
        <w:trPr>
          <w:trHeight w:val="300"/>
        </w:trPr>
        <w:tc>
          <w:tcPr>
            <w:tcW w:w="2160" w:type="dxa"/>
            <w:tcBorders>
              <w:top w:val="nil"/>
              <w:left w:val="nil"/>
              <w:bottom w:val="nil"/>
              <w:right w:val="nil"/>
            </w:tcBorders>
            <w:shd w:val="clear" w:color="auto" w:fill="auto"/>
            <w:noWrap/>
            <w:vAlign w:val="bottom"/>
            <w:hideMark/>
          </w:tcPr>
          <w:p w14:paraId="12B5FD10"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“i</w:t>
            </w:r>
            <w:r w:rsidRPr="00CE6E9D">
              <w:rPr>
                <w:rFonts w:ascii="Cambria Math" w:hAnsi="Cambria Math" w:cs="Cambria Math"/>
                <w:color w:val="000000"/>
                <w:sz w:val="22"/>
                <w:szCs w:val="22"/>
              </w:rPr>
              <w:t>∈</w:t>
            </w:r>
            <w:r w:rsidRPr="00CE6E9D">
              <w:rPr>
                <w:rFonts w:ascii="Calibri" w:hAnsi="Calibri"/>
                <w:color w:val="000000"/>
                <w:sz w:val="22"/>
                <w:szCs w:val="22"/>
              </w:rPr>
              <w:t>Benchmark Group”</w:t>
            </w:r>
          </w:p>
        </w:tc>
        <w:tc>
          <w:tcPr>
            <w:tcW w:w="7420" w:type="dxa"/>
            <w:tcBorders>
              <w:top w:val="nil"/>
              <w:left w:val="nil"/>
              <w:bottom w:val="nil"/>
              <w:right w:val="nil"/>
            </w:tcBorders>
            <w:shd w:val="clear" w:color="auto" w:fill="auto"/>
            <w:vAlign w:val="bottom"/>
            <w:hideMark/>
          </w:tcPr>
          <w:p w14:paraId="6AB9F972" w14:textId="77777777" w:rsidR="00CE6E9D" w:rsidRPr="00CE6E9D" w:rsidRDefault="00CE6E9D" w:rsidP="00CE6E9D">
            <w:pPr>
              <w:rPr>
                <w:rFonts w:ascii="Calibri" w:hAnsi="Calibri"/>
                <w:color w:val="000000"/>
                <w:sz w:val="22"/>
                <w:szCs w:val="22"/>
              </w:rPr>
            </w:pPr>
            <w:r w:rsidRPr="00CE6E9D">
              <w:rPr>
                <w:rFonts w:ascii="Calibri" w:hAnsi="Calibri"/>
                <w:color w:val="000000"/>
                <w:sz w:val="22"/>
                <w:szCs w:val="22"/>
              </w:rPr>
              <w:t>defines “i” as each Component Index contained in the Benchmark Group.</w:t>
            </w:r>
          </w:p>
        </w:tc>
      </w:tr>
    </w:tbl>
    <w:p w14:paraId="6B2894F2" w14:textId="77777777" w:rsidR="00E8640D" w:rsidRDefault="00E8640D" w:rsidP="00ED0149">
      <w:pPr>
        <w:autoSpaceDE w:val="0"/>
        <w:autoSpaceDN w:val="0"/>
        <w:adjustRightInd w:val="0"/>
        <w:rPr>
          <w:rFonts w:cs="Arial"/>
          <w:color w:val="000000"/>
          <w:sz w:val="22"/>
          <w:szCs w:val="22"/>
        </w:rPr>
      </w:pPr>
    </w:p>
    <w:p w14:paraId="507BADDF" w14:textId="77777777" w:rsidR="00CE6E9D" w:rsidRDefault="00CE6E9D" w:rsidP="00ED0149">
      <w:pPr>
        <w:autoSpaceDE w:val="0"/>
        <w:autoSpaceDN w:val="0"/>
        <w:adjustRightInd w:val="0"/>
        <w:rPr>
          <w:rFonts w:cs="Arial"/>
          <w:color w:val="000000"/>
          <w:sz w:val="22"/>
          <w:szCs w:val="22"/>
        </w:rPr>
      </w:pPr>
    </w:p>
    <w:p w14:paraId="136A1F32" w14:textId="77777777" w:rsidR="00CE6E9D" w:rsidRDefault="00CE6E9D" w:rsidP="00ED0149">
      <w:pPr>
        <w:autoSpaceDE w:val="0"/>
        <w:autoSpaceDN w:val="0"/>
        <w:adjustRightInd w:val="0"/>
        <w:rPr>
          <w:rFonts w:cs="Arial"/>
          <w:color w:val="000000"/>
          <w:sz w:val="22"/>
          <w:szCs w:val="22"/>
        </w:rPr>
      </w:pPr>
    </w:p>
    <w:p w14:paraId="22D51B53" w14:textId="77777777" w:rsidR="00ED0149" w:rsidRPr="0022456E" w:rsidRDefault="00ED0149" w:rsidP="00F27D7B">
      <w:pPr>
        <w:pStyle w:val="ListParagraph"/>
        <w:numPr>
          <w:ilvl w:val="0"/>
          <w:numId w:val="164"/>
        </w:numPr>
        <w:rPr>
          <w:sz w:val="22"/>
          <w:szCs w:val="22"/>
        </w:rPr>
      </w:pPr>
      <w:r w:rsidRPr="0022456E">
        <w:rPr>
          <w:b/>
          <w:sz w:val="22"/>
          <w:szCs w:val="22"/>
        </w:rPr>
        <w:t>Cash Units :</w:t>
      </w:r>
    </w:p>
    <w:p w14:paraId="64861325" w14:textId="77777777" w:rsidR="00ED0149" w:rsidRPr="0022456E" w:rsidRDefault="00ED0149" w:rsidP="00ED0149">
      <w:pPr>
        <w:pStyle w:val="ListParagraph"/>
        <w:numPr>
          <w:ilvl w:val="0"/>
          <w:numId w:val="82"/>
        </w:numPr>
        <w:rPr>
          <w:sz w:val="22"/>
          <w:szCs w:val="22"/>
        </w:rPr>
      </w:pPr>
      <w:r w:rsidRPr="0022456E">
        <w:rPr>
          <w:b/>
          <w:sz w:val="22"/>
          <w:szCs w:val="22"/>
        </w:rPr>
        <w:t>Cash Open Units</w:t>
      </w:r>
      <w:r w:rsidRPr="0022456E">
        <w:rPr>
          <w:sz w:val="22"/>
          <w:szCs w:val="22"/>
        </w:rPr>
        <w:t xml:space="preserve"> : </w:t>
      </w:r>
    </w:p>
    <w:p w14:paraId="06996409" w14:textId="77777777" w:rsidR="00ED0149" w:rsidRPr="0022456E" w:rsidRDefault="00ED0149" w:rsidP="00ED0149">
      <w:pPr>
        <w:ind w:left="1440" w:firstLine="720"/>
        <w:rPr>
          <w:sz w:val="22"/>
          <w:szCs w:val="22"/>
        </w:rPr>
      </w:pPr>
      <w:r w:rsidRPr="0022456E">
        <w:rPr>
          <w:sz w:val="22"/>
          <w:szCs w:val="22"/>
        </w:rPr>
        <w:t>Index Level(t) – Sumproduct(Constituent Open Units(t),Settlement Prices(t))</w:t>
      </w:r>
    </w:p>
    <w:p w14:paraId="459F6ED5" w14:textId="77777777" w:rsidR="00ED0149" w:rsidRPr="0022456E" w:rsidRDefault="00ED0149" w:rsidP="00ED0149">
      <w:pPr>
        <w:pStyle w:val="ListParagraph"/>
        <w:numPr>
          <w:ilvl w:val="0"/>
          <w:numId w:val="82"/>
        </w:numPr>
        <w:rPr>
          <w:sz w:val="22"/>
          <w:szCs w:val="22"/>
        </w:rPr>
      </w:pPr>
      <w:r w:rsidRPr="0022456E">
        <w:rPr>
          <w:b/>
          <w:sz w:val="22"/>
          <w:szCs w:val="22"/>
        </w:rPr>
        <w:t>Cash Close Units</w:t>
      </w:r>
      <w:r w:rsidRPr="0022456E">
        <w:rPr>
          <w:sz w:val="22"/>
          <w:szCs w:val="22"/>
        </w:rPr>
        <w:t xml:space="preserve"> : </w:t>
      </w:r>
    </w:p>
    <w:p w14:paraId="106BB8C0" w14:textId="77777777" w:rsidR="00ED0149" w:rsidRDefault="00ED0149" w:rsidP="00ED0149">
      <w:pPr>
        <w:ind w:left="1440" w:firstLine="720"/>
        <w:rPr>
          <w:sz w:val="22"/>
          <w:szCs w:val="22"/>
        </w:rPr>
      </w:pPr>
      <w:r w:rsidRPr="0022456E">
        <w:rPr>
          <w:sz w:val="22"/>
          <w:szCs w:val="22"/>
        </w:rPr>
        <w:t>Index Level(t) – Sumproduct(Constituent Close Units(t),Settlement Prices(t))</w:t>
      </w:r>
    </w:p>
    <w:p w14:paraId="16503D5F" w14:textId="77777777" w:rsidR="005467E2" w:rsidRDefault="005467E2" w:rsidP="005467E2">
      <w:pPr>
        <w:rPr>
          <w:sz w:val="22"/>
          <w:szCs w:val="22"/>
        </w:rPr>
      </w:pPr>
    </w:p>
    <w:p w14:paraId="3367174C" w14:textId="77777777" w:rsidR="008F6559" w:rsidRDefault="008F6559" w:rsidP="008F6559">
      <w:pPr>
        <w:pStyle w:val="Heading2"/>
      </w:pPr>
      <w:r>
        <w:t xml:space="preserve">Index – Introduction </w:t>
      </w:r>
    </w:p>
    <w:p w14:paraId="14F59E25" w14:textId="40B206D6" w:rsidR="008F6559" w:rsidRPr="003E1C8C" w:rsidRDefault="008F6559" w:rsidP="008F6559">
      <w:pPr>
        <w:pStyle w:val="Default"/>
        <w:ind w:left="216" w:firstLine="720"/>
        <w:rPr>
          <w:rFonts w:ascii="Times New Roman" w:hAnsi="Times New Roman" w:cs="Times New Roman"/>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w:t>
      </w:r>
      <w:r w:rsidRPr="002373AE">
        <w:rPr>
          <w:rFonts w:asciiTheme="minorHAnsi" w:hAnsiTheme="minorHAnsi" w:cs="Times New Roman"/>
          <w:color w:val="auto"/>
          <w:sz w:val="22"/>
          <w:szCs w:val="22"/>
        </w:rPr>
        <w:t xml:space="preserve">: </w:t>
      </w:r>
      <w:r w:rsidRPr="008F6559">
        <w:rPr>
          <w:rFonts w:asciiTheme="minorHAnsi" w:hAnsiTheme="minorHAnsi"/>
          <w:sz w:val="22"/>
          <w:szCs w:val="22"/>
        </w:rPr>
        <w:t xml:space="preserve">BofAML Mean Reversion USD Index ER </w:t>
      </w:r>
      <w:r w:rsidRPr="008F6559">
        <w:rPr>
          <w:rFonts w:asciiTheme="minorHAnsi" w:hAnsiTheme="minorHAnsi" w:cs="Times New Roman"/>
          <w:color w:val="auto"/>
          <w:sz w:val="22"/>
          <w:szCs w:val="22"/>
        </w:rPr>
        <w:t>Index</w:t>
      </w:r>
    </w:p>
    <w:p w14:paraId="2DC0BB9F" w14:textId="44AEDCE4" w:rsidR="008F6559" w:rsidRPr="004A78C7" w:rsidRDefault="008F6559" w:rsidP="008F6559">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Strategies</w:t>
      </w:r>
    </w:p>
    <w:p w14:paraId="55EA95DB" w14:textId="7077D116" w:rsidR="008F6559" w:rsidRPr="00267D3D" w:rsidRDefault="008F6559" w:rsidP="008F6559">
      <w:pPr>
        <w:ind w:left="936"/>
      </w:pPr>
      <w:r>
        <w:rPr>
          <w:b/>
          <w:color w:val="365F91" w:themeColor="accent1" w:themeShade="BF"/>
          <w:sz w:val="22"/>
          <w:szCs w:val="22"/>
        </w:rPr>
        <w:t>Index VTId</w:t>
      </w:r>
      <w:r>
        <w:t xml:space="preserve"> : </w:t>
      </w:r>
      <w:r w:rsidRPr="008F6559">
        <w:rPr>
          <w:sz w:val="22"/>
          <w:szCs w:val="22"/>
        </w:rPr>
        <w:t>Ei:US:DT:XX:X:XX:MRUE:XXXX:ML</w:t>
      </w:r>
    </w:p>
    <w:p w14:paraId="2383DD42" w14:textId="66D64EA8" w:rsidR="008F6559" w:rsidRPr="003E1C8C" w:rsidRDefault="008F6559" w:rsidP="008F6559">
      <w:pPr>
        <w:pStyle w:val="Default"/>
        <w:ind w:left="216" w:firstLine="720"/>
        <w:rPr>
          <w:rFonts w:ascii="Times New Roman" w:hAnsi="Times New Roman" w:cs="Times New Roman"/>
          <w:sz w:val="22"/>
          <w:szCs w:val="22"/>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Pr>
          <w:sz w:val="20"/>
          <w:szCs w:val="20"/>
        </w:rPr>
        <w:t>BofAML</w:t>
      </w:r>
    </w:p>
    <w:p w14:paraId="14CBF9A2" w14:textId="73B98CF0" w:rsidR="008F6559" w:rsidRPr="00363644" w:rsidRDefault="008F6559" w:rsidP="008F6559">
      <w:pPr>
        <w:pStyle w:val="Default"/>
        <w:ind w:left="216" w:firstLine="720"/>
        <w:rPr>
          <w:rFonts w:ascii="Times New Roman" w:hAnsi="Times New Roman" w:cs="Times New Roman"/>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Pr>
          <w:sz w:val="20"/>
          <w:szCs w:val="20"/>
        </w:rPr>
        <w:t>26 October 1994</w:t>
      </w:r>
    </w:p>
    <w:p w14:paraId="32AEABB2" w14:textId="005704F8" w:rsidR="008F6559" w:rsidRPr="006B231A" w:rsidRDefault="008F6559" w:rsidP="008F6559">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U.S. Dollars</w:t>
      </w:r>
    </w:p>
    <w:p w14:paraId="71FD99BD" w14:textId="77777777" w:rsidR="008F6559" w:rsidRDefault="008F6559" w:rsidP="008F6559">
      <w:pPr>
        <w:pStyle w:val="Heading3"/>
      </w:pPr>
      <w:r>
        <w:t>Input Files</w:t>
      </w:r>
      <w:r w:rsidRPr="004E2DAD">
        <w:t xml:space="preserve"> </w:t>
      </w:r>
    </w:p>
    <w:p w14:paraId="28FFCBD7" w14:textId="77777777" w:rsidR="008F6559" w:rsidRPr="004A65E2" w:rsidRDefault="008F6559" w:rsidP="008F6559">
      <w:pPr>
        <w:pStyle w:val="Heading3"/>
        <w:numPr>
          <w:ilvl w:val="0"/>
          <w:numId w:val="0"/>
        </w:numPr>
        <w:ind w:left="720"/>
      </w:pPr>
      <w:r w:rsidRPr="004A65E2">
        <w:rPr>
          <w:color w:val="auto"/>
          <w:sz w:val="22"/>
          <w:szCs w:val="22"/>
        </w:rPr>
        <w:t>Input Files for Composition Calculation:</w:t>
      </w:r>
    </w:p>
    <w:p w14:paraId="783BCB66" w14:textId="77777777" w:rsidR="008F6559" w:rsidRDefault="008F6559" w:rsidP="00F27D7B">
      <w:pPr>
        <w:pStyle w:val="ListParagraph"/>
        <w:numPr>
          <w:ilvl w:val="0"/>
          <w:numId w:val="165"/>
        </w:numPr>
        <w:rPr>
          <w:sz w:val="22"/>
          <w:szCs w:val="22"/>
        </w:rPr>
      </w:pPr>
      <w:r w:rsidRPr="00363644">
        <w:rPr>
          <w:sz w:val="22"/>
          <w:szCs w:val="22"/>
        </w:rPr>
        <w:t>C_VTIndexSpecificData_</w:t>
      </w:r>
      <w:r w:rsidRPr="00910667">
        <w:rPr>
          <w:sz w:val="22"/>
          <w:szCs w:val="22"/>
        </w:rPr>
        <w:t>&lt;VTId&gt;_&lt;RunDate&gt;</w:t>
      </w:r>
    </w:p>
    <w:p w14:paraId="28F6EF28" w14:textId="77777777" w:rsidR="008F6559" w:rsidRDefault="008F6559" w:rsidP="00F27D7B">
      <w:pPr>
        <w:pStyle w:val="ListParagraph"/>
        <w:numPr>
          <w:ilvl w:val="0"/>
          <w:numId w:val="166"/>
        </w:numPr>
        <w:rPr>
          <w:sz w:val="22"/>
          <w:szCs w:val="22"/>
        </w:rPr>
      </w:pPr>
      <w:r>
        <w:rPr>
          <w:sz w:val="22"/>
          <w:szCs w:val="22"/>
        </w:rPr>
        <w:t>Required Fields</w:t>
      </w:r>
    </w:p>
    <w:p w14:paraId="2441A8F9" w14:textId="77777777" w:rsidR="008F6559" w:rsidRDefault="008F6559" w:rsidP="00F27D7B">
      <w:pPr>
        <w:pStyle w:val="ListParagraph"/>
        <w:numPr>
          <w:ilvl w:val="1"/>
          <w:numId w:val="166"/>
        </w:numPr>
        <w:rPr>
          <w:sz w:val="22"/>
          <w:szCs w:val="22"/>
        </w:rPr>
      </w:pPr>
      <w:r w:rsidRPr="00A70B14">
        <w:rPr>
          <w:sz w:val="22"/>
          <w:szCs w:val="22"/>
        </w:rPr>
        <w:t>PriceDate</w:t>
      </w:r>
      <w:r>
        <w:rPr>
          <w:sz w:val="22"/>
          <w:szCs w:val="22"/>
        </w:rPr>
        <w:t xml:space="preserve"> – Text convertible to date</w:t>
      </w:r>
    </w:p>
    <w:p w14:paraId="05FC3153" w14:textId="77777777" w:rsidR="008F6559" w:rsidRDefault="008F6559" w:rsidP="00F27D7B">
      <w:pPr>
        <w:pStyle w:val="ListParagraph"/>
        <w:numPr>
          <w:ilvl w:val="1"/>
          <w:numId w:val="166"/>
        </w:numPr>
        <w:rPr>
          <w:sz w:val="22"/>
          <w:szCs w:val="22"/>
        </w:rPr>
      </w:pPr>
      <w:r w:rsidRPr="0076696A">
        <w:rPr>
          <w:sz w:val="22"/>
          <w:szCs w:val="22"/>
        </w:rPr>
        <w:t>SpecificTicker</w:t>
      </w:r>
      <w:r>
        <w:rPr>
          <w:sz w:val="22"/>
          <w:szCs w:val="22"/>
        </w:rPr>
        <w:t xml:space="preserve"> – Text</w:t>
      </w:r>
    </w:p>
    <w:p w14:paraId="36FD00F7" w14:textId="77777777" w:rsidR="008F6559" w:rsidRDefault="008F6559" w:rsidP="00F27D7B">
      <w:pPr>
        <w:pStyle w:val="ListParagraph"/>
        <w:numPr>
          <w:ilvl w:val="1"/>
          <w:numId w:val="166"/>
        </w:numPr>
        <w:rPr>
          <w:sz w:val="22"/>
          <w:szCs w:val="22"/>
        </w:rPr>
      </w:pPr>
      <w:r w:rsidRPr="0076696A">
        <w:rPr>
          <w:sz w:val="22"/>
          <w:szCs w:val="22"/>
        </w:rPr>
        <w:t>FundingRate</w:t>
      </w:r>
      <w:r>
        <w:rPr>
          <w:sz w:val="22"/>
          <w:szCs w:val="22"/>
        </w:rPr>
        <w:t xml:space="preserve"> – Float</w:t>
      </w:r>
    </w:p>
    <w:p w14:paraId="231AC5F8" w14:textId="77777777" w:rsidR="008F6559" w:rsidRDefault="008F6559" w:rsidP="00F27D7B">
      <w:pPr>
        <w:pStyle w:val="ListParagraph"/>
        <w:numPr>
          <w:ilvl w:val="1"/>
          <w:numId w:val="166"/>
        </w:numPr>
        <w:rPr>
          <w:sz w:val="22"/>
          <w:szCs w:val="22"/>
        </w:rPr>
      </w:pPr>
      <w:r w:rsidRPr="00AE0FC0">
        <w:rPr>
          <w:sz w:val="22"/>
          <w:szCs w:val="22"/>
        </w:rPr>
        <w:t>IndexLevel</w:t>
      </w:r>
      <w:r>
        <w:rPr>
          <w:sz w:val="22"/>
          <w:szCs w:val="22"/>
        </w:rPr>
        <w:t xml:space="preserve"> – Float</w:t>
      </w:r>
    </w:p>
    <w:p w14:paraId="55298473" w14:textId="77777777" w:rsidR="008F6559" w:rsidRDefault="008F6559" w:rsidP="00F27D7B">
      <w:pPr>
        <w:pStyle w:val="ListParagraph"/>
        <w:numPr>
          <w:ilvl w:val="1"/>
          <w:numId w:val="166"/>
        </w:numPr>
        <w:rPr>
          <w:sz w:val="22"/>
          <w:szCs w:val="22"/>
        </w:rPr>
      </w:pPr>
      <w:r w:rsidRPr="00AE0FC0">
        <w:rPr>
          <w:sz w:val="22"/>
          <w:szCs w:val="22"/>
        </w:rPr>
        <w:t>FundingRate</w:t>
      </w:r>
      <w:r>
        <w:rPr>
          <w:sz w:val="22"/>
          <w:szCs w:val="22"/>
        </w:rPr>
        <w:t xml:space="preserve"> – Float</w:t>
      </w:r>
    </w:p>
    <w:p w14:paraId="34CB02F3" w14:textId="77777777" w:rsidR="008F6559" w:rsidRDefault="008F6559" w:rsidP="00F27D7B">
      <w:pPr>
        <w:pStyle w:val="ListParagraph"/>
        <w:numPr>
          <w:ilvl w:val="1"/>
          <w:numId w:val="166"/>
        </w:numPr>
        <w:rPr>
          <w:sz w:val="22"/>
          <w:szCs w:val="22"/>
        </w:rPr>
      </w:pPr>
      <w:r w:rsidRPr="00AE0FC0">
        <w:rPr>
          <w:sz w:val="22"/>
          <w:szCs w:val="22"/>
        </w:rPr>
        <w:t>Fee</w:t>
      </w:r>
      <w:r>
        <w:rPr>
          <w:sz w:val="22"/>
          <w:szCs w:val="22"/>
        </w:rPr>
        <w:t xml:space="preserve"> – Float</w:t>
      </w:r>
    </w:p>
    <w:p w14:paraId="6B3CEF94" w14:textId="77777777" w:rsidR="008F6559" w:rsidRDefault="008F6559" w:rsidP="00F27D7B">
      <w:pPr>
        <w:pStyle w:val="ListParagraph"/>
        <w:numPr>
          <w:ilvl w:val="1"/>
          <w:numId w:val="166"/>
        </w:numPr>
        <w:rPr>
          <w:sz w:val="22"/>
          <w:szCs w:val="22"/>
        </w:rPr>
      </w:pPr>
      <w:r w:rsidRPr="00AE0FC0">
        <w:rPr>
          <w:sz w:val="22"/>
          <w:szCs w:val="22"/>
        </w:rPr>
        <w:t>FinalExposure</w:t>
      </w:r>
      <w:r>
        <w:rPr>
          <w:sz w:val="22"/>
          <w:szCs w:val="22"/>
        </w:rPr>
        <w:t xml:space="preserve"> - Float</w:t>
      </w:r>
    </w:p>
    <w:p w14:paraId="1BBFEFA9" w14:textId="77777777" w:rsidR="008F6559" w:rsidRPr="00473808" w:rsidRDefault="008F6559" w:rsidP="00F27D7B">
      <w:pPr>
        <w:pStyle w:val="ListParagraph"/>
        <w:numPr>
          <w:ilvl w:val="1"/>
          <w:numId w:val="166"/>
        </w:numPr>
        <w:rPr>
          <w:sz w:val="22"/>
          <w:szCs w:val="22"/>
        </w:rPr>
      </w:pPr>
      <w:r w:rsidRPr="00473808">
        <w:rPr>
          <w:sz w:val="22"/>
          <w:szCs w:val="22"/>
        </w:rPr>
        <w:t>RebalancingTransactionCost</w:t>
      </w:r>
      <w:r>
        <w:rPr>
          <w:sz w:val="22"/>
          <w:szCs w:val="22"/>
        </w:rPr>
        <w:t xml:space="preserve"> - Float</w:t>
      </w:r>
    </w:p>
    <w:p w14:paraId="2D59F9A4" w14:textId="77777777" w:rsidR="008F6559" w:rsidRDefault="008F6559" w:rsidP="00F27D7B">
      <w:pPr>
        <w:pStyle w:val="ListParagraph"/>
        <w:numPr>
          <w:ilvl w:val="0"/>
          <w:numId w:val="165"/>
        </w:numPr>
        <w:rPr>
          <w:sz w:val="22"/>
          <w:szCs w:val="22"/>
        </w:rPr>
      </w:pPr>
      <w:r w:rsidRPr="00363644">
        <w:rPr>
          <w:sz w:val="22"/>
          <w:szCs w:val="22"/>
        </w:rPr>
        <w:t>C_VTOpenComposition_</w:t>
      </w:r>
      <w:r w:rsidRPr="00910667">
        <w:rPr>
          <w:sz w:val="22"/>
          <w:szCs w:val="22"/>
        </w:rPr>
        <w:t>&lt;VTId&gt;_&lt;RunDate&gt;</w:t>
      </w:r>
    </w:p>
    <w:p w14:paraId="6FCADAD9" w14:textId="77777777" w:rsidR="008F6559" w:rsidRDefault="008F6559" w:rsidP="00F27D7B">
      <w:pPr>
        <w:pStyle w:val="ListParagraph"/>
        <w:numPr>
          <w:ilvl w:val="0"/>
          <w:numId w:val="167"/>
        </w:numPr>
        <w:rPr>
          <w:sz w:val="22"/>
          <w:szCs w:val="22"/>
        </w:rPr>
      </w:pPr>
      <w:r>
        <w:rPr>
          <w:sz w:val="22"/>
          <w:szCs w:val="22"/>
        </w:rPr>
        <w:t>Required Fields</w:t>
      </w:r>
    </w:p>
    <w:p w14:paraId="543AA19B" w14:textId="77777777" w:rsidR="008F6559" w:rsidRDefault="008F6559" w:rsidP="00F27D7B">
      <w:pPr>
        <w:pStyle w:val="ListParagraph"/>
        <w:numPr>
          <w:ilvl w:val="1"/>
          <w:numId w:val="167"/>
        </w:numPr>
        <w:rPr>
          <w:sz w:val="22"/>
          <w:szCs w:val="22"/>
        </w:rPr>
      </w:pPr>
      <w:r w:rsidRPr="00DF0F92">
        <w:rPr>
          <w:sz w:val="22"/>
          <w:szCs w:val="22"/>
        </w:rPr>
        <w:t>SpecificTicker</w:t>
      </w:r>
      <w:r>
        <w:rPr>
          <w:sz w:val="22"/>
          <w:szCs w:val="22"/>
        </w:rPr>
        <w:t xml:space="preserve"> – Text</w:t>
      </w:r>
    </w:p>
    <w:p w14:paraId="68568B00" w14:textId="77777777" w:rsidR="008F6559" w:rsidRDefault="008F6559" w:rsidP="00F27D7B">
      <w:pPr>
        <w:pStyle w:val="ListParagraph"/>
        <w:numPr>
          <w:ilvl w:val="1"/>
          <w:numId w:val="167"/>
        </w:numPr>
        <w:rPr>
          <w:sz w:val="22"/>
          <w:szCs w:val="22"/>
        </w:rPr>
      </w:pPr>
      <w:r w:rsidRPr="00DF0F92">
        <w:rPr>
          <w:sz w:val="22"/>
          <w:szCs w:val="22"/>
        </w:rPr>
        <w:t>Units</w:t>
      </w:r>
      <w:r>
        <w:rPr>
          <w:sz w:val="22"/>
          <w:szCs w:val="22"/>
        </w:rPr>
        <w:t xml:space="preserve"> – Float</w:t>
      </w:r>
    </w:p>
    <w:p w14:paraId="5B1F7B14" w14:textId="77777777" w:rsidR="008F6559" w:rsidRPr="00DF0F92" w:rsidRDefault="008F6559" w:rsidP="00F27D7B">
      <w:pPr>
        <w:pStyle w:val="ListParagraph"/>
        <w:numPr>
          <w:ilvl w:val="1"/>
          <w:numId w:val="167"/>
        </w:numPr>
        <w:rPr>
          <w:sz w:val="22"/>
          <w:szCs w:val="22"/>
        </w:rPr>
      </w:pPr>
      <w:r w:rsidRPr="00DF0F92">
        <w:rPr>
          <w:sz w:val="22"/>
          <w:szCs w:val="22"/>
        </w:rPr>
        <w:t>Date</w:t>
      </w:r>
      <w:r>
        <w:rPr>
          <w:sz w:val="22"/>
          <w:szCs w:val="22"/>
        </w:rPr>
        <w:t xml:space="preserve"> - Text convertible to date</w:t>
      </w:r>
    </w:p>
    <w:p w14:paraId="61C1A6AC" w14:textId="77777777" w:rsidR="008F6559" w:rsidRDefault="008F6559" w:rsidP="00F27D7B">
      <w:pPr>
        <w:pStyle w:val="ListParagraph"/>
        <w:numPr>
          <w:ilvl w:val="0"/>
          <w:numId w:val="165"/>
        </w:numPr>
        <w:rPr>
          <w:sz w:val="22"/>
          <w:szCs w:val="22"/>
        </w:rPr>
      </w:pPr>
      <w:r>
        <w:rPr>
          <w:sz w:val="22"/>
          <w:szCs w:val="22"/>
        </w:rPr>
        <w:t>C_</w:t>
      </w:r>
      <w:r w:rsidRPr="00473808">
        <w:rPr>
          <w:sz w:val="22"/>
          <w:szCs w:val="22"/>
        </w:rPr>
        <w:t>VTDailyPrices</w:t>
      </w:r>
      <w:r w:rsidRPr="00363644">
        <w:rPr>
          <w:sz w:val="22"/>
          <w:szCs w:val="22"/>
        </w:rPr>
        <w:t>_</w:t>
      </w:r>
      <w:r w:rsidRPr="00910667">
        <w:rPr>
          <w:sz w:val="22"/>
          <w:szCs w:val="22"/>
        </w:rPr>
        <w:t>&lt;VTId&gt;_&lt;RunDate&gt;</w:t>
      </w:r>
    </w:p>
    <w:p w14:paraId="5D2410B7" w14:textId="77777777" w:rsidR="008F6559" w:rsidRDefault="008F6559" w:rsidP="00F27D7B">
      <w:pPr>
        <w:pStyle w:val="ListParagraph"/>
        <w:numPr>
          <w:ilvl w:val="0"/>
          <w:numId w:val="168"/>
        </w:numPr>
        <w:rPr>
          <w:sz w:val="22"/>
          <w:szCs w:val="22"/>
        </w:rPr>
      </w:pPr>
      <w:r>
        <w:rPr>
          <w:sz w:val="22"/>
          <w:szCs w:val="22"/>
        </w:rPr>
        <w:t>Required Fields</w:t>
      </w:r>
    </w:p>
    <w:p w14:paraId="4BA21C77" w14:textId="77777777" w:rsidR="008F6559" w:rsidRDefault="008F6559" w:rsidP="00F27D7B">
      <w:pPr>
        <w:pStyle w:val="ListParagraph"/>
        <w:numPr>
          <w:ilvl w:val="1"/>
          <w:numId w:val="168"/>
        </w:numPr>
        <w:rPr>
          <w:sz w:val="22"/>
          <w:szCs w:val="22"/>
        </w:rPr>
      </w:pPr>
      <w:r w:rsidRPr="00A70B14">
        <w:rPr>
          <w:sz w:val="22"/>
          <w:szCs w:val="22"/>
        </w:rPr>
        <w:t>PriceDate</w:t>
      </w:r>
      <w:r>
        <w:rPr>
          <w:sz w:val="22"/>
          <w:szCs w:val="22"/>
        </w:rPr>
        <w:t xml:space="preserve"> – Text convertible to date</w:t>
      </w:r>
    </w:p>
    <w:p w14:paraId="252ACEDC" w14:textId="77777777" w:rsidR="008F6559" w:rsidRDefault="008F6559" w:rsidP="00F27D7B">
      <w:pPr>
        <w:pStyle w:val="ListParagraph"/>
        <w:numPr>
          <w:ilvl w:val="1"/>
          <w:numId w:val="168"/>
        </w:numPr>
        <w:rPr>
          <w:sz w:val="22"/>
          <w:szCs w:val="22"/>
        </w:rPr>
      </w:pPr>
      <w:r w:rsidRPr="00DF0F92">
        <w:rPr>
          <w:sz w:val="22"/>
          <w:szCs w:val="22"/>
        </w:rPr>
        <w:t>GenericTicker</w:t>
      </w:r>
      <w:r>
        <w:rPr>
          <w:sz w:val="22"/>
          <w:szCs w:val="22"/>
        </w:rPr>
        <w:t xml:space="preserve"> - Text</w:t>
      </w:r>
    </w:p>
    <w:p w14:paraId="764E884A" w14:textId="77777777" w:rsidR="008F6559" w:rsidRDefault="008F6559" w:rsidP="00F27D7B">
      <w:pPr>
        <w:pStyle w:val="ListParagraph"/>
        <w:numPr>
          <w:ilvl w:val="1"/>
          <w:numId w:val="168"/>
        </w:numPr>
        <w:rPr>
          <w:sz w:val="22"/>
          <w:szCs w:val="22"/>
        </w:rPr>
      </w:pPr>
      <w:r>
        <w:rPr>
          <w:sz w:val="22"/>
          <w:szCs w:val="22"/>
        </w:rPr>
        <w:t>Price - Float</w:t>
      </w:r>
    </w:p>
    <w:p w14:paraId="3DCF6BD4" w14:textId="460B75C9" w:rsidR="008F6559" w:rsidRDefault="008F6559" w:rsidP="00F27D7B">
      <w:pPr>
        <w:pStyle w:val="ListParagraph"/>
        <w:numPr>
          <w:ilvl w:val="0"/>
          <w:numId w:val="165"/>
        </w:numPr>
        <w:rPr>
          <w:sz w:val="22"/>
          <w:szCs w:val="22"/>
        </w:rPr>
      </w:pPr>
      <w:r w:rsidRPr="00363644">
        <w:rPr>
          <w:sz w:val="22"/>
          <w:szCs w:val="22"/>
        </w:rPr>
        <w:t>C_</w:t>
      </w:r>
      <w:r w:rsidR="00D40C02" w:rsidRPr="00D40C02">
        <w:rPr>
          <w:sz w:val="22"/>
          <w:szCs w:val="22"/>
        </w:rPr>
        <w:t xml:space="preserve">VTUnderlyingCloseComposition </w:t>
      </w:r>
      <w:r w:rsidRPr="00363644">
        <w:rPr>
          <w:sz w:val="22"/>
          <w:szCs w:val="22"/>
        </w:rPr>
        <w:t>_</w:t>
      </w:r>
      <w:r w:rsidRPr="00910667">
        <w:rPr>
          <w:sz w:val="22"/>
          <w:szCs w:val="22"/>
        </w:rPr>
        <w:t>&lt;VTId&gt;_&lt;RunDate&gt;</w:t>
      </w:r>
    </w:p>
    <w:p w14:paraId="5968820D" w14:textId="77777777" w:rsidR="008F6559" w:rsidRDefault="008F6559" w:rsidP="00F27D7B">
      <w:pPr>
        <w:pStyle w:val="ListParagraph"/>
        <w:numPr>
          <w:ilvl w:val="0"/>
          <w:numId w:val="169"/>
        </w:numPr>
        <w:rPr>
          <w:sz w:val="22"/>
          <w:szCs w:val="22"/>
        </w:rPr>
      </w:pPr>
      <w:r>
        <w:rPr>
          <w:sz w:val="22"/>
          <w:szCs w:val="22"/>
        </w:rPr>
        <w:t>Required Fields</w:t>
      </w:r>
    </w:p>
    <w:p w14:paraId="3719CB2F" w14:textId="77777777" w:rsidR="008978BA" w:rsidRDefault="008978BA" w:rsidP="00F27D7B">
      <w:pPr>
        <w:pStyle w:val="ListParagraph"/>
        <w:numPr>
          <w:ilvl w:val="1"/>
          <w:numId w:val="169"/>
        </w:numPr>
        <w:rPr>
          <w:sz w:val="22"/>
          <w:szCs w:val="22"/>
        </w:rPr>
      </w:pPr>
      <w:r w:rsidRPr="00DF0F92">
        <w:rPr>
          <w:sz w:val="22"/>
          <w:szCs w:val="22"/>
        </w:rPr>
        <w:t>SpecificTicker</w:t>
      </w:r>
      <w:r>
        <w:rPr>
          <w:sz w:val="22"/>
          <w:szCs w:val="22"/>
        </w:rPr>
        <w:t xml:space="preserve"> – Text</w:t>
      </w:r>
    </w:p>
    <w:p w14:paraId="7394A8B5" w14:textId="77777777" w:rsidR="008978BA" w:rsidRDefault="008978BA" w:rsidP="00F27D7B">
      <w:pPr>
        <w:pStyle w:val="ListParagraph"/>
        <w:numPr>
          <w:ilvl w:val="1"/>
          <w:numId w:val="169"/>
        </w:numPr>
        <w:rPr>
          <w:sz w:val="22"/>
          <w:szCs w:val="22"/>
        </w:rPr>
      </w:pPr>
      <w:r w:rsidRPr="00DF0F92">
        <w:rPr>
          <w:sz w:val="22"/>
          <w:szCs w:val="22"/>
        </w:rPr>
        <w:t>Units</w:t>
      </w:r>
      <w:r>
        <w:rPr>
          <w:sz w:val="22"/>
          <w:szCs w:val="22"/>
        </w:rPr>
        <w:t xml:space="preserve"> – Float</w:t>
      </w:r>
    </w:p>
    <w:p w14:paraId="29191168" w14:textId="77777777" w:rsidR="008978BA" w:rsidRPr="00DF0F92" w:rsidRDefault="008978BA" w:rsidP="00F27D7B">
      <w:pPr>
        <w:pStyle w:val="ListParagraph"/>
        <w:numPr>
          <w:ilvl w:val="1"/>
          <w:numId w:val="169"/>
        </w:numPr>
        <w:rPr>
          <w:sz w:val="22"/>
          <w:szCs w:val="22"/>
        </w:rPr>
      </w:pPr>
      <w:r w:rsidRPr="00DF0F92">
        <w:rPr>
          <w:sz w:val="22"/>
          <w:szCs w:val="22"/>
        </w:rPr>
        <w:t>Date</w:t>
      </w:r>
      <w:r>
        <w:rPr>
          <w:sz w:val="22"/>
          <w:szCs w:val="22"/>
        </w:rPr>
        <w:t xml:space="preserve"> - Text convertible to date</w:t>
      </w:r>
    </w:p>
    <w:p w14:paraId="488D52F4" w14:textId="117CD598" w:rsidR="008F6559" w:rsidRDefault="008F6559" w:rsidP="00F27D7B">
      <w:pPr>
        <w:pStyle w:val="ListParagraph"/>
        <w:numPr>
          <w:ilvl w:val="0"/>
          <w:numId w:val="165"/>
        </w:numPr>
        <w:rPr>
          <w:sz w:val="22"/>
          <w:szCs w:val="22"/>
        </w:rPr>
      </w:pPr>
      <w:r w:rsidRPr="00363644">
        <w:rPr>
          <w:sz w:val="22"/>
          <w:szCs w:val="22"/>
        </w:rPr>
        <w:t>C_</w:t>
      </w:r>
      <w:r w:rsidR="00D40C02" w:rsidRPr="00D40C02">
        <w:t xml:space="preserve"> </w:t>
      </w:r>
      <w:r w:rsidR="00D40C02">
        <w:rPr>
          <w:sz w:val="22"/>
          <w:szCs w:val="22"/>
        </w:rPr>
        <w:t>VTUnderlyingOpen</w:t>
      </w:r>
      <w:r w:rsidR="00D40C02" w:rsidRPr="00D40C02">
        <w:rPr>
          <w:sz w:val="22"/>
          <w:szCs w:val="22"/>
        </w:rPr>
        <w:t xml:space="preserve">Composition </w:t>
      </w:r>
      <w:r w:rsidRPr="00363644">
        <w:rPr>
          <w:sz w:val="22"/>
          <w:szCs w:val="22"/>
        </w:rPr>
        <w:t>_</w:t>
      </w:r>
      <w:r w:rsidRPr="00910667">
        <w:rPr>
          <w:sz w:val="22"/>
          <w:szCs w:val="22"/>
        </w:rPr>
        <w:t>&lt;VTId&gt;_&lt;RunDate&gt;</w:t>
      </w:r>
    </w:p>
    <w:p w14:paraId="74CC0054" w14:textId="233E993C" w:rsidR="008F6559" w:rsidRDefault="008F6559" w:rsidP="00F27D7B">
      <w:pPr>
        <w:pStyle w:val="ListParagraph"/>
        <w:numPr>
          <w:ilvl w:val="0"/>
          <w:numId w:val="170"/>
        </w:numPr>
        <w:rPr>
          <w:sz w:val="22"/>
          <w:szCs w:val="22"/>
        </w:rPr>
      </w:pPr>
      <w:r>
        <w:rPr>
          <w:sz w:val="22"/>
          <w:szCs w:val="22"/>
        </w:rPr>
        <w:t>Required Fields</w:t>
      </w:r>
    </w:p>
    <w:p w14:paraId="41BD7AC1" w14:textId="77777777" w:rsidR="008978BA" w:rsidRDefault="008978BA" w:rsidP="00F27D7B">
      <w:pPr>
        <w:pStyle w:val="ListParagraph"/>
        <w:numPr>
          <w:ilvl w:val="1"/>
          <w:numId w:val="170"/>
        </w:numPr>
        <w:rPr>
          <w:sz w:val="22"/>
          <w:szCs w:val="22"/>
        </w:rPr>
      </w:pPr>
      <w:r w:rsidRPr="00DF0F92">
        <w:rPr>
          <w:sz w:val="22"/>
          <w:szCs w:val="22"/>
        </w:rPr>
        <w:t>SpecificTicker</w:t>
      </w:r>
      <w:r>
        <w:rPr>
          <w:sz w:val="22"/>
          <w:szCs w:val="22"/>
        </w:rPr>
        <w:t xml:space="preserve"> – Text</w:t>
      </w:r>
    </w:p>
    <w:p w14:paraId="1D1B0BE4" w14:textId="77777777" w:rsidR="008978BA" w:rsidRDefault="008978BA" w:rsidP="00F27D7B">
      <w:pPr>
        <w:pStyle w:val="ListParagraph"/>
        <w:numPr>
          <w:ilvl w:val="1"/>
          <w:numId w:val="170"/>
        </w:numPr>
        <w:rPr>
          <w:sz w:val="22"/>
          <w:szCs w:val="22"/>
        </w:rPr>
      </w:pPr>
      <w:r w:rsidRPr="00DF0F92">
        <w:rPr>
          <w:sz w:val="22"/>
          <w:szCs w:val="22"/>
        </w:rPr>
        <w:t>Units</w:t>
      </w:r>
      <w:r>
        <w:rPr>
          <w:sz w:val="22"/>
          <w:szCs w:val="22"/>
        </w:rPr>
        <w:t xml:space="preserve"> – Float</w:t>
      </w:r>
    </w:p>
    <w:p w14:paraId="338967B1" w14:textId="03ADECE0" w:rsidR="008F6559" w:rsidRPr="008978BA" w:rsidRDefault="008978BA" w:rsidP="00F27D7B">
      <w:pPr>
        <w:pStyle w:val="ListParagraph"/>
        <w:numPr>
          <w:ilvl w:val="1"/>
          <w:numId w:val="170"/>
        </w:numPr>
        <w:rPr>
          <w:sz w:val="22"/>
          <w:szCs w:val="22"/>
        </w:rPr>
      </w:pPr>
      <w:r w:rsidRPr="00DF0F92">
        <w:rPr>
          <w:sz w:val="22"/>
          <w:szCs w:val="22"/>
        </w:rPr>
        <w:t>Date</w:t>
      </w:r>
      <w:r>
        <w:rPr>
          <w:sz w:val="22"/>
          <w:szCs w:val="22"/>
        </w:rPr>
        <w:t xml:space="preserve"> - Text convertible to date</w:t>
      </w:r>
    </w:p>
    <w:p w14:paraId="5135972B" w14:textId="77777777" w:rsidR="008F6559" w:rsidRDefault="008F6559" w:rsidP="008F6559">
      <w:pPr>
        <w:ind w:firstLine="720"/>
        <w:rPr>
          <w:b/>
          <w:sz w:val="22"/>
          <w:szCs w:val="22"/>
        </w:rPr>
      </w:pPr>
      <w:r w:rsidRPr="0075762D">
        <w:rPr>
          <w:b/>
          <w:sz w:val="22"/>
          <w:szCs w:val="22"/>
        </w:rPr>
        <w:t>Input Files for Level Calculation:</w:t>
      </w:r>
    </w:p>
    <w:p w14:paraId="0FF521D1" w14:textId="77777777" w:rsidR="008F6559" w:rsidRDefault="008F6559" w:rsidP="00F27D7B">
      <w:pPr>
        <w:pStyle w:val="ListParagraph"/>
        <w:numPr>
          <w:ilvl w:val="0"/>
          <w:numId w:val="171"/>
        </w:numPr>
        <w:rPr>
          <w:sz w:val="22"/>
          <w:szCs w:val="22"/>
        </w:rPr>
      </w:pPr>
      <w:r w:rsidRPr="00910667">
        <w:rPr>
          <w:sz w:val="22"/>
          <w:szCs w:val="22"/>
        </w:rPr>
        <w:t>C_CloseCompositionForLevel_&lt;VTId&gt;_&lt;RunDate&gt;</w:t>
      </w:r>
    </w:p>
    <w:p w14:paraId="4A1F168F" w14:textId="77777777" w:rsidR="008F6559" w:rsidRDefault="008F6559" w:rsidP="00F27D7B">
      <w:pPr>
        <w:pStyle w:val="ListParagraph"/>
        <w:numPr>
          <w:ilvl w:val="2"/>
          <w:numId w:val="171"/>
        </w:numPr>
        <w:rPr>
          <w:sz w:val="22"/>
          <w:szCs w:val="22"/>
        </w:rPr>
      </w:pPr>
      <w:r>
        <w:rPr>
          <w:sz w:val="22"/>
          <w:szCs w:val="22"/>
        </w:rPr>
        <w:t>Required Fields</w:t>
      </w:r>
    </w:p>
    <w:p w14:paraId="25B1384E" w14:textId="77777777" w:rsidR="008F6559" w:rsidRPr="0075762D" w:rsidRDefault="008F6559" w:rsidP="00F27D7B">
      <w:pPr>
        <w:pStyle w:val="ListParagraph"/>
        <w:numPr>
          <w:ilvl w:val="3"/>
          <w:numId w:val="171"/>
        </w:numPr>
        <w:rPr>
          <w:sz w:val="22"/>
          <w:szCs w:val="22"/>
        </w:rPr>
      </w:pPr>
      <w:r w:rsidRPr="0075762D">
        <w:rPr>
          <w:sz w:val="22"/>
          <w:szCs w:val="22"/>
        </w:rPr>
        <w:t>Units (Float)</w:t>
      </w:r>
    </w:p>
    <w:p w14:paraId="1AC9BF56" w14:textId="77777777" w:rsidR="008F6559" w:rsidRPr="0075762D" w:rsidRDefault="008F6559" w:rsidP="00F27D7B">
      <w:pPr>
        <w:pStyle w:val="ListParagraph"/>
        <w:numPr>
          <w:ilvl w:val="3"/>
          <w:numId w:val="171"/>
        </w:numPr>
        <w:rPr>
          <w:sz w:val="22"/>
          <w:szCs w:val="22"/>
        </w:rPr>
      </w:pPr>
      <w:r w:rsidRPr="0075762D">
        <w:rPr>
          <w:sz w:val="22"/>
          <w:szCs w:val="22"/>
        </w:rPr>
        <w:t>Price (Float)</w:t>
      </w:r>
    </w:p>
    <w:p w14:paraId="48BE0628" w14:textId="77777777" w:rsidR="008F6559" w:rsidRDefault="008F6559" w:rsidP="00F27D7B">
      <w:pPr>
        <w:pStyle w:val="ListParagraph"/>
        <w:numPr>
          <w:ilvl w:val="3"/>
          <w:numId w:val="171"/>
        </w:numPr>
      </w:pPr>
      <w:r w:rsidRPr="0075762D">
        <w:rPr>
          <w:sz w:val="22"/>
          <w:szCs w:val="22"/>
        </w:rPr>
        <w:t>FXRate (Float)</w:t>
      </w:r>
    </w:p>
    <w:p w14:paraId="3CFF040C" w14:textId="77777777" w:rsidR="008F6559" w:rsidRPr="0075762D" w:rsidRDefault="008F6559" w:rsidP="00F27D7B">
      <w:pPr>
        <w:pStyle w:val="ListParagraph"/>
        <w:numPr>
          <w:ilvl w:val="3"/>
          <w:numId w:val="171"/>
        </w:numPr>
        <w:rPr>
          <w:sz w:val="22"/>
          <w:szCs w:val="22"/>
        </w:rPr>
      </w:pPr>
      <w:r w:rsidRPr="0075762D">
        <w:rPr>
          <w:sz w:val="22"/>
          <w:szCs w:val="22"/>
        </w:rPr>
        <w:t>PriceFactor (Float)</w:t>
      </w:r>
    </w:p>
    <w:p w14:paraId="1E4B2032" w14:textId="77777777" w:rsidR="008F6559" w:rsidRPr="0075762D" w:rsidRDefault="008F6559" w:rsidP="00F27D7B">
      <w:pPr>
        <w:pStyle w:val="ListParagraph"/>
        <w:numPr>
          <w:ilvl w:val="3"/>
          <w:numId w:val="171"/>
        </w:numPr>
        <w:rPr>
          <w:sz w:val="22"/>
          <w:szCs w:val="22"/>
        </w:rPr>
      </w:pPr>
      <w:r w:rsidRPr="0075762D">
        <w:rPr>
          <w:sz w:val="22"/>
          <w:szCs w:val="22"/>
        </w:rPr>
        <w:t>FxFactor (Float)</w:t>
      </w:r>
    </w:p>
    <w:p w14:paraId="431EDDDA" w14:textId="77777777" w:rsidR="008F6559" w:rsidRPr="00F8578D" w:rsidRDefault="008F6559" w:rsidP="00F27D7B">
      <w:pPr>
        <w:pStyle w:val="ListParagraph"/>
        <w:numPr>
          <w:ilvl w:val="2"/>
          <w:numId w:val="171"/>
        </w:numPr>
        <w:rPr>
          <w:sz w:val="22"/>
          <w:szCs w:val="22"/>
        </w:rPr>
      </w:pPr>
      <w:r w:rsidRPr="00F8578D">
        <w:rPr>
          <w:sz w:val="22"/>
          <w:szCs w:val="22"/>
        </w:rPr>
        <w:t>SumProduct of the above mentioned Fields gives the Index Level which is published in P_IndexLevel_&lt;VTID_Date&gt; File</w:t>
      </w:r>
    </w:p>
    <w:p w14:paraId="1231DD2C" w14:textId="77777777" w:rsidR="008F6559" w:rsidRDefault="008F6559" w:rsidP="008F6559">
      <w:pPr>
        <w:pStyle w:val="Heading3"/>
        <w:rPr>
          <w:szCs w:val="24"/>
        </w:rPr>
      </w:pPr>
      <w:r>
        <w:rPr>
          <w:szCs w:val="24"/>
        </w:rPr>
        <w:t>Output Files</w:t>
      </w:r>
    </w:p>
    <w:p w14:paraId="1DFEA6D2" w14:textId="77777777" w:rsidR="008F6559" w:rsidRDefault="008F6559" w:rsidP="008F6559">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4D5284DB" w14:textId="77777777" w:rsidR="008F6559" w:rsidRDefault="008F6559" w:rsidP="00F27D7B">
      <w:pPr>
        <w:pStyle w:val="ListParagraph"/>
        <w:numPr>
          <w:ilvl w:val="0"/>
          <w:numId w:val="172"/>
        </w:numPr>
        <w:rPr>
          <w:sz w:val="22"/>
          <w:szCs w:val="22"/>
        </w:rPr>
      </w:pPr>
      <w:r>
        <w:rPr>
          <w:sz w:val="22"/>
          <w:szCs w:val="22"/>
        </w:rPr>
        <w:t>P_VTCloseComposition</w:t>
      </w:r>
      <w:r w:rsidRPr="00910667">
        <w:rPr>
          <w:sz w:val="22"/>
          <w:szCs w:val="22"/>
        </w:rPr>
        <w:t>_&lt;VTId&gt;_&lt;RunDate&gt;</w:t>
      </w:r>
    </w:p>
    <w:p w14:paraId="71BF92BB" w14:textId="77777777" w:rsidR="008F6559" w:rsidRDefault="008F6559" w:rsidP="00F27D7B">
      <w:pPr>
        <w:pStyle w:val="ListParagraph"/>
        <w:numPr>
          <w:ilvl w:val="0"/>
          <w:numId w:val="173"/>
        </w:numPr>
        <w:rPr>
          <w:sz w:val="22"/>
          <w:szCs w:val="22"/>
        </w:rPr>
      </w:pPr>
      <w:r>
        <w:rPr>
          <w:sz w:val="22"/>
          <w:szCs w:val="22"/>
        </w:rPr>
        <w:t>Required Fields</w:t>
      </w:r>
    </w:p>
    <w:p w14:paraId="5D6D1395" w14:textId="77777777" w:rsidR="008F6559" w:rsidRDefault="008F6559" w:rsidP="00F27D7B">
      <w:pPr>
        <w:pStyle w:val="ListParagraph"/>
        <w:numPr>
          <w:ilvl w:val="3"/>
          <w:numId w:val="173"/>
        </w:numPr>
        <w:rPr>
          <w:sz w:val="22"/>
          <w:szCs w:val="22"/>
        </w:rPr>
      </w:pPr>
      <w:r w:rsidRPr="00DF0F92">
        <w:rPr>
          <w:sz w:val="22"/>
          <w:szCs w:val="22"/>
        </w:rPr>
        <w:t>SpecificTicker</w:t>
      </w:r>
      <w:r>
        <w:rPr>
          <w:sz w:val="22"/>
          <w:szCs w:val="22"/>
        </w:rPr>
        <w:t xml:space="preserve"> – Text</w:t>
      </w:r>
    </w:p>
    <w:p w14:paraId="3C951A83" w14:textId="77777777" w:rsidR="008F6559" w:rsidRDefault="008F6559" w:rsidP="00F27D7B">
      <w:pPr>
        <w:pStyle w:val="ListParagraph"/>
        <w:numPr>
          <w:ilvl w:val="3"/>
          <w:numId w:val="173"/>
        </w:numPr>
        <w:rPr>
          <w:sz w:val="22"/>
          <w:szCs w:val="22"/>
        </w:rPr>
      </w:pPr>
      <w:r w:rsidRPr="00DF0F92">
        <w:rPr>
          <w:sz w:val="22"/>
          <w:szCs w:val="22"/>
        </w:rPr>
        <w:t>Units</w:t>
      </w:r>
      <w:r>
        <w:rPr>
          <w:sz w:val="22"/>
          <w:szCs w:val="22"/>
        </w:rPr>
        <w:t xml:space="preserve"> – Float</w:t>
      </w:r>
    </w:p>
    <w:p w14:paraId="3F26F632" w14:textId="77777777" w:rsidR="008F6559" w:rsidRPr="00DF0F92" w:rsidRDefault="008F6559" w:rsidP="00F27D7B">
      <w:pPr>
        <w:pStyle w:val="ListParagraph"/>
        <w:numPr>
          <w:ilvl w:val="3"/>
          <w:numId w:val="173"/>
        </w:numPr>
        <w:rPr>
          <w:sz w:val="22"/>
          <w:szCs w:val="22"/>
        </w:rPr>
      </w:pPr>
      <w:r w:rsidRPr="00DF0F92">
        <w:rPr>
          <w:sz w:val="22"/>
          <w:szCs w:val="22"/>
        </w:rPr>
        <w:t>Date</w:t>
      </w:r>
      <w:r>
        <w:rPr>
          <w:sz w:val="22"/>
          <w:szCs w:val="22"/>
        </w:rPr>
        <w:t xml:space="preserve"> - Text convertible to date</w:t>
      </w:r>
    </w:p>
    <w:p w14:paraId="54BFB780" w14:textId="77777777" w:rsidR="008F6559" w:rsidRDefault="008F6559" w:rsidP="00F27D7B">
      <w:pPr>
        <w:pStyle w:val="ListParagraph"/>
        <w:numPr>
          <w:ilvl w:val="0"/>
          <w:numId w:val="172"/>
        </w:numPr>
        <w:rPr>
          <w:sz w:val="22"/>
          <w:szCs w:val="22"/>
        </w:rPr>
      </w:pPr>
      <w:r w:rsidRPr="00910667">
        <w:rPr>
          <w:sz w:val="22"/>
          <w:szCs w:val="22"/>
        </w:rPr>
        <w:t>P_VTOpenComposition_&lt;VTId&gt;_&lt;RunDate&gt;</w:t>
      </w:r>
    </w:p>
    <w:p w14:paraId="59EF9373" w14:textId="77777777" w:rsidR="008F6559" w:rsidRDefault="008F6559" w:rsidP="00F27D7B">
      <w:pPr>
        <w:pStyle w:val="ListParagraph"/>
        <w:numPr>
          <w:ilvl w:val="0"/>
          <w:numId w:val="174"/>
        </w:numPr>
        <w:rPr>
          <w:sz w:val="22"/>
          <w:szCs w:val="22"/>
        </w:rPr>
      </w:pPr>
      <w:r>
        <w:rPr>
          <w:sz w:val="22"/>
          <w:szCs w:val="22"/>
        </w:rPr>
        <w:t>Required Fields</w:t>
      </w:r>
    </w:p>
    <w:p w14:paraId="56F87679" w14:textId="77777777" w:rsidR="008F6559" w:rsidRDefault="008F6559" w:rsidP="00F27D7B">
      <w:pPr>
        <w:pStyle w:val="ListParagraph"/>
        <w:numPr>
          <w:ilvl w:val="3"/>
          <w:numId w:val="174"/>
        </w:numPr>
        <w:rPr>
          <w:sz w:val="22"/>
          <w:szCs w:val="22"/>
        </w:rPr>
      </w:pPr>
      <w:r w:rsidRPr="00DF0F92">
        <w:rPr>
          <w:sz w:val="22"/>
          <w:szCs w:val="22"/>
        </w:rPr>
        <w:t>SpecificTicker</w:t>
      </w:r>
      <w:r>
        <w:rPr>
          <w:sz w:val="22"/>
          <w:szCs w:val="22"/>
        </w:rPr>
        <w:t xml:space="preserve"> – Text</w:t>
      </w:r>
    </w:p>
    <w:p w14:paraId="14E5D5AE" w14:textId="77777777" w:rsidR="008F6559" w:rsidRDefault="008F6559" w:rsidP="00F27D7B">
      <w:pPr>
        <w:pStyle w:val="ListParagraph"/>
        <w:numPr>
          <w:ilvl w:val="3"/>
          <w:numId w:val="174"/>
        </w:numPr>
        <w:rPr>
          <w:sz w:val="22"/>
          <w:szCs w:val="22"/>
        </w:rPr>
      </w:pPr>
      <w:r w:rsidRPr="00DF0F92">
        <w:rPr>
          <w:sz w:val="22"/>
          <w:szCs w:val="22"/>
        </w:rPr>
        <w:t>Units</w:t>
      </w:r>
      <w:r>
        <w:rPr>
          <w:sz w:val="22"/>
          <w:szCs w:val="22"/>
        </w:rPr>
        <w:t xml:space="preserve"> – Float</w:t>
      </w:r>
    </w:p>
    <w:p w14:paraId="50431FE5" w14:textId="77777777" w:rsidR="008F6559" w:rsidRPr="00DF0F92" w:rsidRDefault="008F6559" w:rsidP="00F27D7B">
      <w:pPr>
        <w:pStyle w:val="ListParagraph"/>
        <w:numPr>
          <w:ilvl w:val="3"/>
          <w:numId w:val="174"/>
        </w:numPr>
        <w:rPr>
          <w:sz w:val="22"/>
          <w:szCs w:val="22"/>
        </w:rPr>
      </w:pPr>
      <w:r w:rsidRPr="00DF0F92">
        <w:rPr>
          <w:sz w:val="22"/>
          <w:szCs w:val="22"/>
        </w:rPr>
        <w:t>Date</w:t>
      </w:r>
      <w:r>
        <w:rPr>
          <w:sz w:val="22"/>
          <w:szCs w:val="22"/>
        </w:rPr>
        <w:t xml:space="preserve"> - Text convertible to date</w:t>
      </w:r>
    </w:p>
    <w:p w14:paraId="3A2B6A0F" w14:textId="77777777" w:rsidR="008F6559" w:rsidRDefault="008F6559" w:rsidP="00F27D7B">
      <w:pPr>
        <w:pStyle w:val="ListParagraph"/>
        <w:numPr>
          <w:ilvl w:val="0"/>
          <w:numId w:val="172"/>
        </w:numPr>
        <w:rPr>
          <w:sz w:val="22"/>
          <w:szCs w:val="22"/>
        </w:rPr>
      </w:pPr>
      <w:r>
        <w:rPr>
          <w:sz w:val="22"/>
          <w:szCs w:val="22"/>
        </w:rPr>
        <w:t>P_VTIndexSpecificData</w:t>
      </w:r>
      <w:r w:rsidRPr="00910667">
        <w:rPr>
          <w:sz w:val="22"/>
          <w:szCs w:val="22"/>
        </w:rPr>
        <w:t>_&lt;VTId&gt;_&lt;RunDate&gt;</w:t>
      </w:r>
    </w:p>
    <w:p w14:paraId="2E90A16F" w14:textId="77777777" w:rsidR="008F6559" w:rsidRDefault="008F6559" w:rsidP="00F27D7B">
      <w:pPr>
        <w:pStyle w:val="ListParagraph"/>
        <w:numPr>
          <w:ilvl w:val="0"/>
          <w:numId w:val="175"/>
        </w:numPr>
        <w:rPr>
          <w:sz w:val="22"/>
          <w:szCs w:val="22"/>
        </w:rPr>
      </w:pPr>
      <w:r>
        <w:rPr>
          <w:sz w:val="22"/>
          <w:szCs w:val="22"/>
        </w:rPr>
        <w:t>Required Fields</w:t>
      </w:r>
    </w:p>
    <w:p w14:paraId="7D8DECF2" w14:textId="77777777" w:rsidR="008F6559" w:rsidRDefault="008F6559" w:rsidP="00F27D7B">
      <w:pPr>
        <w:pStyle w:val="ListParagraph"/>
        <w:numPr>
          <w:ilvl w:val="3"/>
          <w:numId w:val="175"/>
        </w:numPr>
        <w:rPr>
          <w:sz w:val="22"/>
          <w:szCs w:val="22"/>
        </w:rPr>
      </w:pPr>
      <w:r w:rsidRPr="00A70B14">
        <w:rPr>
          <w:sz w:val="22"/>
          <w:szCs w:val="22"/>
        </w:rPr>
        <w:t>PriceDate</w:t>
      </w:r>
      <w:r>
        <w:rPr>
          <w:sz w:val="22"/>
          <w:szCs w:val="22"/>
        </w:rPr>
        <w:t xml:space="preserve"> – Text convertible to date</w:t>
      </w:r>
    </w:p>
    <w:p w14:paraId="48C80702" w14:textId="77777777" w:rsidR="008F6559" w:rsidRPr="008C582E" w:rsidRDefault="008F6559" w:rsidP="00F27D7B">
      <w:pPr>
        <w:pStyle w:val="ListParagraph"/>
        <w:numPr>
          <w:ilvl w:val="3"/>
          <w:numId w:val="175"/>
        </w:numPr>
        <w:rPr>
          <w:sz w:val="22"/>
          <w:szCs w:val="22"/>
        </w:rPr>
      </w:pPr>
      <w:r w:rsidRPr="001862AE">
        <w:rPr>
          <w:sz w:val="22"/>
          <w:szCs w:val="22"/>
        </w:rPr>
        <w:t xml:space="preserve"> </w:t>
      </w:r>
      <w:r w:rsidRPr="00A70B14">
        <w:rPr>
          <w:sz w:val="22"/>
          <w:szCs w:val="22"/>
        </w:rPr>
        <w:t>Units</w:t>
      </w:r>
      <w:r>
        <w:rPr>
          <w:sz w:val="22"/>
          <w:szCs w:val="22"/>
        </w:rPr>
        <w:t xml:space="preserve"> – Float</w:t>
      </w:r>
    </w:p>
    <w:p w14:paraId="3CC1C4BF" w14:textId="77777777" w:rsidR="008F6559" w:rsidRDefault="008F6559" w:rsidP="008F6559">
      <w:pPr>
        <w:ind w:firstLine="720"/>
        <w:rPr>
          <w:b/>
          <w:sz w:val="22"/>
          <w:szCs w:val="22"/>
        </w:rPr>
      </w:pPr>
      <w:r>
        <w:rPr>
          <w:b/>
          <w:sz w:val="22"/>
          <w:szCs w:val="22"/>
        </w:rPr>
        <w:t>Output</w:t>
      </w:r>
      <w:r w:rsidRPr="0075762D">
        <w:rPr>
          <w:b/>
          <w:sz w:val="22"/>
          <w:szCs w:val="22"/>
        </w:rPr>
        <w:t xml:space="preserve"> Files for Level Calculation:</w:t>
      </w:r>
    </w:p>
    <w:p w14:paraId="70A5B83D" w14:textId="77777777" w:rsidR="008F6559" w:rsidRDefault="008F6559" w:rsidP="00F27D7B">
      <w:pPr>
        <w:pStyle w:val="ListParagraph"/>
        <w:numPr>
          <w:ilvl w:val="0"/>
          <w:numId w:val="176"/>
        </w:numPr>
        <w:rPr>
          <w:sz w:val="22"/>
          <w:szCs w:val="22"/>
        </w:rPr>
      </w:pPr>
      <w:r w:rsidRPr="00910667">
        <w:rPr>
          <w:sz w:val="22"/>
          <w:szCs w:val="22"/>
        </w:rPr>
        <w:t>P_IndexLevel_&lt;VTId&gt;_&lt;RunDate&gt;</w:t>
      </w:r>
    </w:p>
    <w:p w14:paraId="2099E8BC" w14:textId="77777777" w:rsidR="008F6559" w:rsidRDefault="008F6559" w:rsidP="00F27D7B">
      <w:pPr>
        <w:pStyle w:val="ListParagraph"/>
        <w:numPr>
          <w:ilvl w:val="0"/>
          <w:numId w:val="177"/>
        </w:numPr>
        <w:rPr>
          <w:sz w:val="22"/>
          <w:szCs w:val="22"/>
        </w:rPr>
      </w:pPr>
      <w:r>
        <w:rPr>
          <w:sz w:val="22"/>
          <w:szCs w:val="22"/>
        </w:rPr>
        <w:t>Required Fields</w:t>
      </w:r>
    </w:p>
    <w:p w14:paraId="4B822F6A" w14:textId="77777777" w:rsidR="008F6559" w:rsidRPr="0075762D" w:rsidRDefault="008F6559" w:rsidP="00F27D7B">
      <w:pPr>
        <w:pStyle w:val="ListParagraph"/>
        <w:numPr>
          <w:ilvl w:val="0"/>
          <w:numId w:val="178"/>
        </w:numPr>
        <w:rPr>
          <w:sz w:val="22"/>
          <w:szCs w:val="22"/>
        </w:rPr>
      </w:pPr>
      <w:r w:rsidRPr="0075762D">
        <w:rPr>
          <w:sz w:val="22"/>
          <w:szCs w:val="22"/>
        </w:rPr>
        <w:t>Date (Text convertible to Date)</w:t>
      </w:r>
    </w:p>
    <w:p w14:paraId="5C61DB69" w14:textId="77777777" w:rsidR="008F6559" w:rsidRPr="0075762D" w:rsidRDefault="008F6559" w:rsidP="00F27D7B">
      <w:pPr>
        <w:pStyle w:val="ListParagraph"/>
        <w:numPr>
          <w:ilvl w:val="0"/>
          <w:numId w:val="178"/>
        </w:numPr>
        <w:rPr>
          <w:sz w:val="22"/>
          <w:szCs w:val="22"/>
        </w:rPr>
      </w:pPr>
      <w:r w:rsidRPr="0075762D">
        <w:rPr>
          <w:sz w:val="22"/>
          <w:szCs w:val="22"/>
        </w:rPr>
        <w:t>IndexVTId (Text)</w:t>
      </w:r>
    </w:p>
    <w:p w14:paraId="312B262F" w14:textId="77777777" w:rsidR="008F6559" w:rsidRPr="00ED7A3C" w:rsidRDefault="008F6559" w:rsidP="00F27D7B">
      <w:pPr>
        <w:pStyle w:val="ListParagraph"/>
        <w:numPr>
          <w:ilvl w:val="0"/>
          <w:numId w:val="178"/>
        </w:numPr>
        <w:rPr>
          <w:sz w:val="22"/>
          <w:szCs w:val="22"/>
        </w:rPr>
      </w:pPr>
      <w:r w:rsidRPr="0075762D">
        <w:rPr>
          <w:sz w:val="22"/>
          <w:szCs w:val="22"/>
        </w:rPr>
        <w:t>IndexLevel (Float)</w:t>
      </w:r>
    </w:p>
    <w:p w14:paraId="5F64A726" w14:textId="77777777" w:rsidR="008F6559" w:rsidRDefault="008F6559" w:rsidP="008F6559">
      <w:pPr>
        <w:pStyle w:val="Heading3"/>
      </w:pPr>
      <w:r>
        <w:t>Class – Python</w:t>
      </w:r>
    </w:p>
    <w:p w14:paraId="336D40FC" w14:textId="77777777" w:rsidR="008F6559" w:rsidRPr="009E686A" w:rsidRDefault="008F6559" w:rsidP="008F6559">
      <w:pPr>
        <w:pStyle w:val="Default"/>
        <w:ind w:firstLine="720"/>
        <w:rPr>
          <w:rFonts w:asciiTheme="minorHAnsi" w:hAnsiTheme="minorHAnsi" w:cs="Times New Roman"/>
          <w:color w:val="auto"/>
          <w:sz w:val="22"/>
          <w:szCs w:val="22"/>
        </w:rPr>
      </w:pPr>
      <w:r w:rsidRPr="00385115">
        <w:rPr>
          <w:rFonts w:asciiTheme="minorHAnsi" w:hAnsiTheme="minorHAnsi" w:cs="Times New Roman"/>
          <w:b/>
          <w:color w:val="auto"/>
          <w:sz w:val="22"/>
          <w:szCs w:val="22"/>
        </w:rPr>
        <w:t>CitiBCOMIndexCalculation</w:t>
      </w:r>
      <w:r>
        <w:rPr>
          <w:sz w:val="22"/>
          <w:szCs w:val="22"/>
        </w:rPr>
        <w:t xml:space="preserve">: </w:t>
      </w:r>
      <w:r w:rsidRPr="009E686A">
        <w:rPr>
          <w:rFonts w:asciiTheme="minorHAnsi" w:hAnsiTheme="minorHAnsi" w:cs="Times New Roman"/>
          <w:color w:val="auto"/>
          <w:sz w:val="22"/>
          <w:szCs w:val="22"/>
        </w:rPr>
        <w:t xml:space="preserve">This is the VT class under which the calculations for </w:t>
      </w:r>
    </w:p>
    <w:p w14:paraId="0162D7C5" w14:textId="28365058" w:rsidR="008F6559" w:rsidRPr="003E487A" w:rsidRDefault="008978BA" w:rsidP="008F6559">
      <w:pPr>
        <w:autoSpaceDE w:val="0"/>
        <w:autoSpaceDN w:val="0"/>
        <w:adjustRightInd w:val="0"/>
        <w:ind w:firstLine="720"/>
        <w:rPr>
          <w:rFonts w:ascii="Times New Roman" w:hAnsi="Times New Roman"/>
          <w:color w:val="000000"/>
          <w:sz w:val="22"/>
          <w:szCs w:val="22"/>
        </w:rPr>
      </w:pPr>
      <w:r>
        <w:rPr>
          <w:sz w:val="22"/>
          <w:szCs w:val="22"/>
        </w:rPr>
        <w:t>MLFPMRUE</w:t>
      </w:r>
      <w:r w:rsidR="008F6559">
        <w:rPr>
          <w:rFonts w:ascii="Times New Roman" w:hAnsi="Times New Roman"/>
          <w:color w:val="000000"/>
          <w:sz w:val="22"/>
          <w:szCs w:val="22"/>
        </w:rPr>
        <w:t xml:space="preserve"> </w:t>
      </w:r>
      <w:r w:rsidR="008F6559">
        <w:rPr>
          <w:sz w:val="22"/>
          <w:szCs w:val="22"/>
        </w:rPr>
        <w:t>are coded</w:t>
      </w:r>
    </w:p>
    <w:p w14:paraId="47FC5A56" w14:textId="77777777" w:rsidR="008F6559" w:rsidRDefault="008F6559" w:rsidP="00F27D7B">
      <w:pPr>
        <w:pStyle w:val="ListParagraph"/>
        <w:numPr>
          <w:ilvl w:val="0"/>
          <w:numId w:val="158"/>
        </w:numPr>
        <w:rPr>
          <w:sz w:val="22"/>
          <w:szCs w:val="22"/>
        </w:rPr>
      </w:pPr>
      <w:r>
        <w:rPr>
          <w:sz w:val="22"/>
          <w:szCs w:val="22"/>
        </w:rPr>
        <w:t>Required parameters for the Initialization of the class</w:t>
      </w:r>
    </w:p>
    <w:p w14:paraId="372270CE" w14:textId="77777777" w:rsidR="008F6559" w:rsidRDefault="008F6559" w:rsidP="00F27D7B">
      <w:pPr>
        <w:pStyle w:val="ListParagraph"/>
        <w:numPr>
          <w:ilvl w:val="0"/>
          <w:numId w:val="179"/>
        </w:numPr>
        <w:rPr>
          <w:sz w:val="22"/>
          <w:szCs w:val="22"/>
        </w:rPr>
      </w:pPr>
      <w:r w:rsidRPr="00B559DD">
        <w:rPr>
          <w:b/>
          <w:sz w:val="22"/>
          <w:szCs w:val="22"/>
        </w:rPr>
        <w:t>RunDate</w:t>
      </w:r>
      <w:r>
        <w:rPr>
          <w:sz w:val="22"/>
          <w:szCs w:val="22"/>
        </w:rPr>
        <w:t xml:space="preserve"> : Date for which the Index level is calculated (from C# argument)</w:t>
      </w:r>
    </w:p>
    <w:p w14:paraId="3F4E72CA" w14:textId="77777777" w:rsidR="008F6559" w:rsidRDefault="008F6559" w:rsidP="00F27D7B">
      <w:pPr>
        <w:pStyle w:val="ListParagraph"/>
        <w:numPr>
          <w:ilvl w:val="0"/>
          <w:numId w:val="179"/>
        </w:numPr>
        <w:rPr>
          <w:sz w:val="22"/>
          <w:szCs w:val="22"/>
        </w:rPr>
      </w:pPr>
      <w:r w:rsidRPr="00B559DD">
        <w:rPr>
          <w:b/>
          <w:sz w:val="22"/>
          <w:szCs w:val="22"/>
        </w:rPr>
        <w:t>LastRunDate</w:t>
      </w:r>
      <w:r>
        <w:rPr>
          <w:sz w:val="22"/>
          <w:szCs w:val="22"/>
        </w:rPr>
        <w:t xml:space="preserve"> : Date previous to the Run Date (from C# argument)</w:t>
      </w:r>
    </w:p>
    <w:p w14:paraId="3F969510" w14:textId="77777777" w:rsidR="008F6559" w:rsidRDefault="008F6559" w:rsidP="00F27D7B">
      <w:pPr>
        <w:pStyle w:val="ListParagraph"/>
        <w:numPr>
          <w:ilvl w:val="0"/>
          <w:numId w:val="179"/>
        </w:numPr>
        <w:rPr>
          <w:sz w:val="22"/>
          <w:szCs w:val="22"/>
        </w:rPr>
      </w:pPr>
      <w:r>
        <w:rPr>
          <w:b/>
          <w:sz w:val="22"/>
          <w:szCs w:val="22"/>
        </w:rPr>
        <w:t xml:space="preserve">OpenDate </w:t>
      </w:r>
      <w:r w:rsidRPr="00EF1725">
        <w:rPr>
          <w:sz w:val="22"/>
          <w:szCs w:val="22"/>
        </w:rPr>
        <w:t>:</w:t>
      </w:r>
      <w:r>
        <w:rPr>
          <w:b/>
          <w:sz w:val="22"/>
          <w:szCs w:val="22"/>
        </w:rPr>
        <w:t xml:space="preserve"> </w:t>
      </w:r>
      <w:r>
        <w:rPr>
          <w:sz w:val="22"/>
          <w:szCs w:val="22"/>
        </w:rPr>
        <w:t>The next trading date fetched from Daily Prices file</w:t>
      </w:r>
    </w:p>
    <w:p w14:paraId="0EE14CF3" w14:textId="77777777" w:rsidR="008F6559" w:rsidRDefault="008F6559" w:rsidP="00F27D7B">
      <w:pPr>
        <w:pStyle w:val="ListParagraph"/>
        <w:numPr>
          <w:ilvl w:val="0"/>
          <w:numId w:val="179"/>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7451BA5A" w14:textId="77777777" w:rsidR="008F6559" w:rsidRDefault="008F6559" w:rsidP="00F27D7B">
      <w:pPr>
        <w:pStyle w:val="ListParagraph"/>
        <w:numPr>
          <w:ilvl w:val="0"/>
          <w:numId w:val="179"/>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7E66F1BF" w14:textId="0B2F3DC6" w:rsidR="008F6559" w:rsidRDefault="008978BA" w:rsidP="00F27D7B">
      <w:pPr>
        <w:pStyle w:val="ListParagraph"/>
        <w:numPr>
          <w:ilvl w:val="0"/>
          <w:numId w:val="179"/>
        </w:numPr>
        <w:rPr>
          <w:sz w:val="22"/>
          <w:szCs w:val="22"/>
        </w:rPr>
      </w:pPr>
      <w:r w:rsidRPr="008978BA">
        <w:rPr>
          <w:b/>
          <w:sz w:val="22"/>
          <w:szCs w:val="22"/>
        </w:rPr>
        <w:t>ChildOpenComp</w:t>
      </w:r>
      <w:r w:rsidR="008F6559">
        <w:rPr>
          <w:sz w:val="22"/>
          <w:szCs w:val="22"/>
        </w:rPr>
        <w:t xml:space="preserve"> : Data collected from the input file </w:t>
      </w:r>
      <w:r w:rsidR="008F6559" w:rsidRPr="00363644">
        <w:rPr>
          <w:sz w:val="22"/>
          <w:szCs w:val="22"/>
        </w:rPr>
        <w:t>C_</w:t>
      </w:r>
      <w:r w:rsidR="008F6559" w:rsidRPr="00EF1725">
        <w:rPr>
          <w:sz w:val="22"/>
          <w:szCs w:val="22"/>
        </w:rPr>
        <w:t>CloseComposition</w:t>
      </w:r>
      <w:r w:rsidR="008F6559" w:rsidRPr="00363644">
        <w:rPr>
          <w:sz w:val="22"/>
          <w:szCs w:val="22"/>
        </w:rPr>
        <w:t>_</w:t>
      </w:r>
      <w:r w:rsidR="008F6559" w:rsidRPr="00910667">
        <w:rPr>
          <w:sz w:val="22"/>
          <w:szCs w:val="22"/>
        </w:rPr>
        <w:t>&lt;VTId&gt;_&lt;RunDate&gt;</w:t>
      </w:r>
    </w:p>
    <w:p w14:paraId="4E5531AF" w14:textId="62056007" w:rsidR="008F6559" w:rsidRDefault="008978BA" w:rsidP="00F27D7B">
      <w:pPr>
        <w:pStyle w:val="ListParagraph"/>
        <w:numPr>
          <w:ilvl w:val="0"/>
          <w:numId w:val="179"/>
        </w:numPr>
        <w:rPr>
          <w:sz w:val="22"/>
          <w:szCs w:val="22"/>
        </w:rPr>
      </w:pPr>
      <w:r w:rsidRPr="008978BA">
        <w:rPr>
          <w:b/>
          <w:sz w:val="22"/>
          <w:szCs w:val="22"/>
        </w:rPr>
        <w:t>ChildCloseComp</w:t>
      </w:r>
      <w:r w:rsidR="008F6559">
        <w:rPr>
          <w:sz w:val="22"/>
          <w:szCs w:val="22"/>
        </w:rPr>
        <w:t xml:space="preserve"> : Data collected from the input file </w:t>
      </w:r>
      <w:r w:rsidR="008F6559" w:rsidRPr="00363644">
        <w:rPr>
          <w:sz w:val="22"/>
          <w:szCs w:val="22"/>
        </w:rPr>
        <w:t>C_VTOpenComposition_</w:t>
      </w:r>
      <w:r w:rsidR="008F6559" w:rsidRPr="00910667">
        <w:rPr>
          <w:sz w:val="22"/>
          <w:szCs w:val="22"/>
        </w:rPr>
        <w:t>&lt;VTId&gt;_&lt;RunDate&gt;</w:t>
      </w:r>
    </w:p>
    <w:p w14:paraId="355FE5CF" w14:textId="1ED5003D" w:rsidR="008F6559" w:rsidRPr="00EF1725" w:rsidRDefault="008978BA" w:rsidP="00F27D7B">
      <w:pPr>
        <w:pStyle w:val="ListParagraph"/>
        <w:numPr>
          <w:ilvl w:val="0"/>
          <w:numId w:val="179"/>
        </w:numPr>
        <w:rPr>
          <w:b/>
          <w:sz w:val="22"/>
          <w:szCs w:val="22"/>
        </w:rPr>
      </w:pPr>
      <w:r w:rsidRPr="008978BA">
        <w:rPr>
          <w:b/>
          <w:sz w:val="22"/>
          <w:szCs w:val="22"/>
        </w:rPr>
        <w:t>IndexOpenComp</w:t>
      </w:r>
      <w:r w:rsidR="008F6559">
        <w:rPr>
          <w:b/>
          <w:sz w:val="22"/>
          <w:szCs w:val="22"/>
        </w:rPr>
        <w:t xml:space="preserve"> : </w:t>
      </w:r>
      <w:r w:rsidR="008F6559">
        <w:rPr>
          <w:sz w:val="22"/>
          <w:szCs w:val="22"/>
        </w:rPr>
        <w:t xml:space="preserve">Data collected from the input file </w:t>
      </w:r>
      <w:r w:rsidR="008F6559" w:rsidRPr="00363644">
        <w:rPr>
          <w:sz w:val="22"/>
          <w:szCs w:val="22"/>
        </w:rPr>
        <w:t>C_</w:t>
      </w:r>
      <w:r w:rsidR="008F6559" w:rsidRPr="00EF1725">
        <w:rPr>
          <w:sz w:val="22"/>
          <w:szCs w:val="22"/>
        </w:rPr>
        <w:t>BCOMWeights</w:t>
      </w:r>
      <w:r w:rsidR="008F6559" w:rsidRPr="00363644">
        <w:rPr>
          <w:sz w:val="22"/>
          <w:szCs w:val="22"/>
        </w:rPr>
        <w:t>_</w:t>
      </w:r>
      <w:r w:rsidR="008F6559" w:rsidRPr="00910667">
        <w:rPr>
          <w:sz w:val="22"/>
          <w:szCs w:val="22"/>
        </w:rPr>
        <w:t>&lt;VTId&gt;_&lt;RunDate&gt;</w:t>
      </w:r>
    </w:p>
    <w:p w14:paraId="5661BDCE" w14:textId="5C4E9581" w:rsidR="008F6559" w:rsidRPr="009E686A" w:rsidRDefault="008978BA" w:rsidP="00F27D7B">
      <w:pPr>
        <w:pStyle w:val="ListParagraph"/>
        <w:numPr>
          <w:ilvl w:val="0"/>
          <w:numId w:val="179"/>
        </w:numPr>
        <w:rPr>
          <w:b/>
          <w:sz w:val="22"/>
          <w:szCs w:val="22"/>
        </w:rPr>
      </w:pPr>
      <w:r w:rsidRPr="008978BA">
        <w:rPr>
          <w:b/>
          <w:sz w:val="22"/>
          <w:szCs w:val="22"/>
        </w:rPr>
        <w:t>data_for_RunDate</w:t>
      </w:r>
      <w:r w:rsidR="008F6559">
        <w:rPr>
          <w:b/>
          <w:sz w:val="22"/>
          <w:szCs w:val="22"/>
        </w:rPr>
        <w:t xml:space="preserve"> </w:t>
      </w:r>
      <w:r w:rsidR="008F6559">
        <w:rPr>
          <w:sz w:val="22"/>
          <w:szCs w:val="22"/>
        </w:rPr>
        <w:t xml:space="preserve">: </w:t>
      </w:r>
      <w:r>
        <w:rPr>
          <w:sz w:val="22"/>
          <w:szCs w:val="22"/>
        </w:rPr>
        <w:t xml:space="preserve">This fetches data for the RunDate from the function </w:t>
      </w:r>
      <w:r w:rsidRPr="008978BA">
        <w:rPr>
          <w:sz w:val="22"/>
          <w:szCs w:val="22"/>
        </w:rPr>
        <w:t>data_for_date</w:t>
      </w:r>
    </w:p>
    <w:p w14:paraId="7EBB6066" w14:textId="03BFEAB4" w:rsidR="008F6559" w:rsidRPr="009E686A" w:rsidRDefault="008978BA" w:rsidP="00F27D7B">
      <w:pPr>
        <w:pStyle w:val="ListParagraph"/>
        <w:numPr>
          <w:ilvl w:val="0"/>
          <w:numId w:val="179"/>
        </w:numPr>
        <w:rPr>
          <w:b/>
          <w:sz w:val="22"/>
          <w:szCs w:val="22"/>
        </w:rPr>
      </w:pPr>
      <w:r w:rsidRPr="008978BA">
        <w:rPr>
          <w:b/>
          <w:sz w:val="22"/>
          <w:szCs w:val="22"/>
        </w:rPr>
        <w:t>data_for_LastRunDate</w:t>
      </w:r>
      <w:r w:rsidR="008F6559">
        <w:rPr>
          <w:sz w:val="22"/>
          <w:szCs w:val="22"/>
        </w:rPr>
        <w:t xml:space="preserve">: </w:t>
      </w:r>
      <w:r>
        <w:rPr>
          <w:sz w:val="22"/>
          <w:szCs w:val="22"/>
        </w:rPr>
        <w:t xml:space="preserve">This fetches data for the LastRunDate from the function </w:t>
      </w:r>
      <w:r w:rsidRPr="008978BA">
        <w:rPr>
          <w:sz w:val="22"/>
          <w:szCs w:val="22"/>
        </w:rPr>
        <w:t>data_for_date</w:t>
      </w:r>
    </w:p>
    <w:p w14:paraId="756E1DB7" w14:textId="3015E4A2" w:rsidR="008F6559" w:rsidRPr="009E686A" w:rsidRDefault="008978BA" w:rsidP="00F27D7B">
      <w:pPr>
        <w:pStyle w:val="ListParagraph"/>
        <w:numPr>
          <w:ilvl w:val="0"/>
          <w:numId w:val="179"/>
        </w:numPr>
        <w:rPr>
          <w:b/>
          <w:sz w:val="22"/>
          <w:szCs w:val="22"/>
        </w:rPr>
      </w:pPr>
      <w:r w:rsidRPr="008978BA">
        <w:rPr>
          <w:b/>
          <w:sz w:val="22"/>
          <w:szCs w:val="22"/>
        </w:rPr>
        <w:t>child_FX</w:t>
      </w:r>
      <w:r w:rsidR="008F6559" w:rsidRPr="009E686A">
        <w:rPr>
          <w:b/>
          <w:sz w:val="22"/>
          <w:szCs w:val="22"/>
        </w:rPr>
        <w:t xml:space="preserve"> </w:t>
      </w:r>
      <w:r w:rsidR="008F6559">
        <w:rPr>
          <w:sz w:val="22"/>
          <w:szCs w:val="22"/>
        </w:rPr>
        <w:t xml:space="preserve">: </w:t>
      </w:r>
      <w:r>
        <w:rPr>
          <w:sz w:val="22"/>
          <w:szCs w:val="22"/>
        </w:rPr>
        <w:t>This stores the FX Rate used in MRET calculation i.e., F160</w:t>
      </w:r>
    </w:p>
    <w:p w14:paraId="70F0322D" w14:textId="77777777" w:rsidR="008F6559" w:rsidRPr="00871EFB" w:rsidRDefault="008F6559" w:rsidP="00F27D7B">
      <w:pPr>
        <w:pStyle w:val="ListParagraph"/>
        <w:numPr>
          <w:ilvl w:val="0"/>
          <w:numId w:val="158"/>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49C1EAB9" w14:textId="77777777" w:rsidR="008F6559" w:rsidRPr="00836BD9" w:rsidRDefault="008F6559" w:rsidP="00F27D7B">
      <w:pPr>
        <w:pStyle w:val="ListParagraph"/>
        <w:numPr>
          <w:ilvl w:val="0"/>
          <w:numId w:val="181"/>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1D135FD4" w14:textId="1695A6A5" w:rsidR="008F6559" w:rsidRPr="00C15614" w:rsidRDefault="008F6559" w:rsidP="00F27D7B">
      <w:pPr>
        <w:pStyle w:val="ListParagraph"/>
        <w:numPr>
          <w:ilvl w:val="0"/>
          <w:numId w:val="181"/>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sidR="00C15614">
        <w:rPr>
          <w:b/>
          <w:sz w:val="22"/>
          <w:szCs w:val="22"/>
        </w:rPr>
        <w:t>P_VTIndexSpecificData</w:t>
      </w:r>
      <w:r w:rsidRPr="00836BD9">
        <w:rPr>
          <w:b/>
          <w:sz w:val="22"/>
          <w:szCs w:val="22"/>
        </w:rPr>
        <w:t>_&lt;VTId&gt;_&lt;RunDate&gt;</w:t>
      </w:r>
      <w:r>
        <w:rPr>
          <w:sz w:val="22"/>
          <w:szCs w:val="22"/>
        </w:rPr>
        <w:t xml:space="preserve"> are generated here. This function calls for two more methods</w:t>
      </w:r>
    </w:p>
    <w:p w14:paraId="25102AC6" w14:textId="13EBFC4D" w:rsidR="00C15614" w:rsidRDefault="00C15614" w:rsidP="00F27D7B">
      <w:pPr>
        <w:pStyle w:val="ListParagraph"/>
        <w:numPr>
          <w:ilvl w:val="0"/>
          <w:numId w:val="181"/>
        </w:numPr>
        <w:rPr>
          <w:b/>
          <w:sz w:val="22"/>
          <w:szCs w:val="22"/>
        </w:rPr>
      </w:pPr>
      <w:r w:rsidRPr="00C15614">
        <w:rPr>
          <w:b/>
          <w:sz w:val="22"/>
          <w:szCs w:val="22"/>
        </w:rPr>
        <w:t>data_for_date</w:t>
      </w:r>
      <w:r>
        <w:rPr>
          <w:b/>
          <w:sz w:val="22"/>
          <w:szCs w:val="22"/>
        </w:rPr>
        <w:t xml:space="preserve"> : </w:t>
      </w:r>
      <w:r>
        <w:rPr>
          <w:sz w:val="22"/>
          <w:szCs w:val="22"/>
        </w:rPr>
        <w:t xml:space="preserve">This function fetches relevant intrinsic data for the Index Level and composition calculation such as </w:t>
      </w:r>
      <w:r w:rsidRPr="00C15614">
        <w:rPr>
          <w:sz w:val="22"/>
          <w:szCs w:val="22"/>
        </w:rPr>
        <w:t>funding_rate</w:t>
      </w:r>
      <w:r>
        <w:rPr>
          <w:sz w:val="22"/>
          <w:szCs w:val="22"/>
        </w:rPr>
        <w:t xml:space="preserve">, </w:t>
      </w:r>
      <w:r w:rsidRPr="00C15614">
        <w:rPr>
          <w:sz w:val="22"/>
          <w:szCs w:val="22"/>
        </w:rPr>
        <w:t>IndexLevel</w:t>
      </w:r>
      <w:r>
        <w:rPr>
          <w:sz w:val="22"/>
          <w:szCs w:val="22"/>
        </w:rPr>
        <w:t xml:space="preserve">(LastRunDate), </w:t>
      </w:r>
      <w:r w:rsidRPr="00C15614">
        <w:rPr>
          <w:sz w:val="22"/>
          <w:szCs w:val="22"/>
        </w:rPr>
        <w:t>EURrate</w:t>
      </w:r>
      <w:r>
        <w:rPr>
          <w:sz w:val="22"/>
          <w:szCs w:val="22"/>
        </w:rPr>
        <w:t xml:space="preserve">, </w:t>
      </w:r>
      <w:r w:rsidRPr="00C15614">
        <w:rPr>
          <w:sz w:val="22"/>
          <w:szCs w:val="22"/>
        </w:rPr>
        <w:t>ChildLevel</w:t>
      </w:r>
      <w:r>
        <w:rPr>
          <w:sz w:val="22"/>
          <w:szCs w:val="22"/>
        </w:rPr>
        <w:t xml:space="preserve">(MRET Level), </w:t>
      </w:r>
      <w:r w:rsidRPr="00C15614">
        <w:rPr>
          <w:sz w:val="22"/>
          <w:szCs w:val="22"/>
        </w:rPr>
        <w:t>funding_days</w:t>
      </w:r>
      <w:r>
        <w:rPr>
          <w:sz w:val="22"/>
          <w:szCs w:val="22"/>
        </w:rPr>
        <w:t xml:space="preserve">, </w:t>
      </w:r>
      <w:r w:rsidRPr="00C15614">
        <w:rPr>
          <w:sz w:val="22"/>
          <w:szCs w:val="22"/>
        </w:rPr>
        <w:t>ChildAdjFac</w:t>
      </w:r>
      <w:r>
        <w:rPr>
          <w:sz w:val="22"/>
          <w:szCs w:val="22"/>
        </w:rPr>
        <w:t xml:space="preserve"> </w:t>
      </w:r>
    </w:p>
    <w:p w14:paraId="10E157C4" w14:textId="5244D953" w:rsidR="00C15614" w:rsidRDefault="00C15614" w:rsidP="00F27D7B">
      <w:pPr>
        <w:pStyle w:val="ListParagraph"/>
        <w:numPr>
          <w:ilvl w:val="0"/>
          <w:numId w:val="181"/>
        </w:numPr>
        <w:rPr>
          <w:b/>
          <w:sz w:val="22"/>
          <w:szCs w:val="22"/>
        </w:rPr>
      </w:pPr>
      <w:r w:rsidRPr="00C15614">
        <w:rPr>
          <w:b/>
          <w:sz w:val="22"/>
          <w:szCs w:val="22"/>
        </w:rPr>
        <w:t>OpenClose_data</w:t>
      </w:r>
      <w:r>
        <w:rPr>
          <w:b/>
          <w:sz w:val="22"/>
          <w:szCs w:val="22"/>
        </w:rPr>
        <w:t xml:space="preserve"> : </w:t>
      </w:r>
      <w:r>
        <w:rPr>
          <w:sz w:val="22"/>
          <w:szCs w:val="22"/>
        </w:rPr>
        <w:t>Based on the state (Open or Close) the compostion(Units for underlying and cash) are calculated here</w:t>
      </w:r>
    </w:p>
    <w:p w14:paraId="1D0FC727" w14:textId="4E98A2C9" w:rsidR="00C15614" w:rsidRDefault="00C15614" w:rsidP="00F27D7B">
      <w:pPr>
        <w:pStyle w:val="ListParagraph"/>
        <w:numPr>
          <w:ilvl w:val="0"/>
          <w:numId w:val="181"/>
        </w:numPr>
        <w:rPr>
          <w:b/>
          <w:sz w:val="22"/>
          <w:szCs w:val="22"/>
        </w:rPr>
      </w:pPr>
      <w:r w:rsidRPr="00C15614">
        <w:rPr>
          <w:b/>
          <w:sz w:val="22"/>
          <w:szCs w:val="22"/>
        </w:rPr>
        <w:t>IndexLevel_RunDate</w:t>
      </w:r>
      <w:r>
        <w:rPr>
          <w:b/>
          <w:sz w:val="22"/>
          <w:szCs w:val="22"/>
        </w:rPr>
        <w:t xml:space="preserve"> : </w:t>
      </w:r>
      <w:r w:rsidR="00417E16">
        <w:rPr>
          <w:sz w:val="22"/>
          <w:szCs w:val="22"/>
        </w:rPr>
        <w:t>Index Level for the Run Date is calculated by using the NewCloseCompostion method defined. Index Level is the sumproduct of Units, Prices and FxRates.</w:t>
      </w:r>
    </w:p>
    <w:p w14:paraId="03EEE545" w14:textId="402031C9" w:rsidR="00C15614" w:rsidRDefault="00C15614" w:rsidP="00F27D7B">
      <w:pPr>
        <w:pStyle w:val="ListParagraph"/>
        <w:numPr>
          <w:ilvl w:val="0"/>
          <w:numId w:val="181"/>
        </w:numPr>
        <w:rPr>
          <w:b/>
          <w:sz w:val="22"/>
          <w:szCs w:val="22"/>
        </w:rPr>
      </w:pPr>
      <w:r w:rsidRPr="00C15614">
        <w:rPr>
          <w:b/>
          <w:sz w:val="22"/>
          <w:szCs w:val="22"/>
        </w:rPr>
        <w:t>FXAdjFactor</w:t>
      </w:r>
      <w:r>
        <w:rPr>
          <w:b/>
          <w:sz w:val="22"/>
          <w:szCs w:val="22"/>
        </w:rPr>
        <w:t xml:space="preserve"> :</w:t>
      </w:r>
      <w:r w:rsidR="00417E16">
        <w:rPr>
          <w:b/>
          <w:sz w:val="22"/>
          <w:szCs w:val="22"/>
        </w:rPr>
        <w:t xml:space="preserve"> </w:t>
      </w:r>
      <w:r w:rsidR="00417E16">
        <w:rPr>
          <w:sz w:val="22"/>
          <w:szCs w:val="22"/>
        </w:rPr>
        <w:t>As the Fx Rate used for the underlying level calculation and Parent Index Level Calculation is different. We need to take into account of the factor</w:t>
      </w:r>
    </w:p>
    <w:p w14:paraId="7B25F0DE" w14:textId="37D539EA" w:rsidR="00C15614" w:rsidRPr="00C15614" w:rsidRDefault="00C15614" w:rsidP="00F27D7B">
      <w:pPr>
        <w:pStyle w:val="ListParagraph"/>
        <w:numPr>
          <w:ilvl w:val="0"/>
          <w:numId w:val="181"/>
        </w:numPr>
        <w:rPr>
          <w:b/>
          <w:sz w:val="22"/>
          <w:szCs w:val="22"/>
        </w:rPr>
      </w:pPr>
      <w:r w:rsidRPr="00C15614">
        <w:rPr>
          <w:b/>
          <w:sz w:val="22"/>
          <w:szCs w:val="22"/>
        </w:rPr>
        <w:t>NewCloseComposition</w:t>
      </w:r>
      <w:r>
        <w:rPr>
          <w:b/>
          <w:sz w:val="22"/>
          <w:szCs w:val="22"/>
        </w:rPr>
        <w:t xml:space="preserve"> :</w:t>
      </w:r>
      <w:r w:rsidR="00417E16">
        <w:rPr>
          <w:b/>
          <w:sz w:val="22"/>
          <w:szCs w:val="22"/>
        </w:rPr>
        <w:t xml:space="preserve"> </w:t>
      </w:r>
      <w:r w:rsidR="00417E16">
        <w:rPr>
          <w:sz w:val="22"/>
          <w:szCs w:val="22"/>
        </w:rPr>
        <w:t>Here the Underlying units are taken from the UnderlyingOpenCompostion and the US and EUR cash calculated according to the methodology</w:t>
      </w:r>
    </w:p>
    <w:p w14:paraId="0B50127F" w14:textId="77777777" w:rsidR="008F6559" w:rsidRPr="0075762D" w:rsidRDefault="008F6559" w:rsidP="008F6559">
      <w:pPr>
        <w:ind w:firstLine="720"/>
        <w:rPr>
          <w:b/>
          <w:sz w:val="22"/>
          <w:szCs w:val="22"/>
        </w:rPr>
      </w:pPr>
      <w:r w:rsidRPr="0075762D">
        <w:rPr>
          <w:b/>
          <w:sz w:val="22"/>
          <w:szCs w:val="22"/>
        </w:rPr>
        <w:t xml:space="preserve">Index Level File </w:t>
      </w:r>
    </w:p>
    <w:p w14:paraId="19E25ABF" w14:textId="77777777" w:rsidR="008F6559" w:rsidRPr="0075762D" w:rsidRDefault="008F6559" w:rsidP="00F27D7B">
      <w:pPr>
        <w:pStyle w:val="ListParagraph"/>
        <w:numPr>
          <w:ilvl w:val="0"/>
          <w:numId w:val="180"/>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1BC0053D" w14:textId="77777777" w:rsidR="008F6559" w:rsidRPr="0075762D" w:rsidRDefault="008F6559" w:rsidP="008F6559">
      <w:pPr>
        <w:ind w:left="1815"/>
        <w:rPr>
          <w:sz w:val="22"/>
          <w:szCs w:val="22"/>
        </w:rPr>
      </w:pPr>
      <w:r w:rsidRPr="0075762D">
        <w:rPr>
          <w:sz w:val="22"/>
          <w:szCs w:val="22"/>
        </w:rPr>
        <w:t xml:space="preserve">C_ CloseCompositionForLevel_&lt;VTID_Date&gt;. </w:t>
      </w:r>
    </w:p>
    <w:p w14:paraId="3095C350" w14:textId="77777777" w:rsidR="008F6559" w:rsidRPr="0075762D" w:rsidRDefault="008F6559" w:rsidP="008F6559">
      <w:pPr>
        <w:ind w:left="1815"/>
        <w:rPr>
          <w:sz w:val="22"/>
          <w:szCs w:val="22"/>
        </w:rPr>
      </w:pPr>
      <w:r w:rsidRPr="0075762D">
        <w:rPr>
          <w:sz w:val="22"/>
          <w:szCs w:val="22"/>
        </w:rPr>
        <w:t>Index Level is the sumproduct of the following fields :</w:t>
      </w:r>
    </w:p>
    <w:p w14:paraId="7C7298D8" w14:textId="77777777" w:rsidR="008F6559" w:rsidRPr="0075762D" w:rsidRDefault="008F6559" w:rsidP="00F27D7B">
      <w:pPr>
        <w:pStyle w:val="ListParagraph"/>
        <w:numPr>
          <w:ilvl w:val="0"/>
          <w:numId w:val="182"/>
        </w:numPr>
        <w:rPr>
          <w:sz w:val="22"/>
          <w:szCs w:val="22"/>
        </w:rPr>
      </w:pPr>
      <w:r w:rsidRPr="0075762D">
        <w:rPr>
          <w:sz w:val="22"/>
          <w:szCs w:val="22"/>
        </w:rPr>
        <w:t>Units</w:t>
      </w:r>
    </w:p>
    <w:p w14:paraId="535E8CEE" w14:textId="77777777" w:rsidR="008F6559" w:rsidRPr="0075762D" w:rsidRDefault="008F6559" w:rsidP="00F27D7B">
      <w:pPr>
        <w:pStyle w:val="ListParagraph"/>
        <w:numPr>
          <w:ilvl w:val="0"/>
          <w:numId w:val="182"/>
        </w:numPr>
        <w:rPr>
          <w:sz w:val="22"/>
          <w:szCs w:val="22"/>
        </w:rPr>
      </w:pPr>
      <w:r w:rsidRPr="0075762D">
        <w:rPr>
          <w:sz w:val="22"/>
          <w:szCs w:val="22"/>
        </w:rPr>
        <w:t>Price</w:t>
      </w:r>
    </w:p>
    <w:p w14:paraId="6D51670B" w14:textId="77777777" w:rsidR="008F6559" w:rsidRPr="0075762D" w:rsidRDefault="008F6559" w:rsidP="00F27D7B">
      <w:pPr>
        <w:pStyle w:val="ListParagraph"/>
        <w:numPr>
          <w:ilvl w:val="0"/>
          <w:numId w:val="182"/>
        </w:numPr>
        <w:rPr>
          <w:sz w:val="22"/>
          <w:szCs w:val="22"/>
        </w:rPr>
      </w:pPr>
      <w:r w:rsidRPr="0075762D">
        <w:rPr>
          <w:sz w:val="22"/>
          <w:szCs w:val="22"/>
        </w:rPr>
        <w:t>FXRate</w:t>
      </w:r>
    </w:p>
    <w:p w14:paraId="66EAF001" w14:textId="77777777" w:rsidR="008F6559" w:rsidRDefault="008F6559" w:rsidP="00F27D7B">
      <w:pPr>
        <w:pStyle w:val="ListParagraph"/>
        <w:numPr>
          <w:ilvl w:val="0"/>
          <w:numId w:val="182"/>
        </w:numPr>
        <w:rPr>
          <w:sz w:val="22"/>
          <w:szCs w:val="22"/>
        </w:rPr>
      </w:pPr>
      <w:r w:rsidRPr="0075762D">
        <w:rPr>
          <w:sz w:val="22"/>
          <w:szCs w:val="22"/>
        </w:rPr>
        <w:t>PriceFactor</w:t>
      </w:r>
    </w:p>
    <w:p w14:paraId="5E063C7D" w14:textId="77777777" w:rsidR="008F6559" w:rsidRDefault="008F6559" w:rsidP="00F27D7B">
      <w:pPr>
        <w:pStyle w:val="ListParagraph"/>
        <w:numPr>
          <w:ilvl w:val="0"/>
          <w:numId w:val="182"/>
        </w:numPr>
        <w:rPr>
          <w:sz w:val="22"/>
          <w:szCs w:val="22"/>
        </w:rPr>
      </w:pPr>
      <w:r w:rsidRPr="00EC6845">
        <w:rPr>
          <w:sz w:val="22"/>
          <w:szCs w:val="22"/>
        </w:rPr>
        <w:t>FxFactor</w:t>
      </w:r>
    </w:p>
    <w:p w14:paraId="304B775B" w14:textId="77777777" w:rsidR="008F6559" w:rsidRDefault="008F6559" w:rsidP="008F6559">
      <w:pPr>
        <w:pStyle w:val="ListParagraph"/>
        <w:ind w:left="2520"/>
        <w:rPr>
          <w:sz w:val="22"/>
          <w:szCs w:val="22"/>
        </w:rPr>
      </w:pPr>
    </w:p>
    <w:p w14:paraId="0A1BA0D3" w14:textId="77777777" w:rsidR="00417E16" w:rsidRDefault="00417E16" w:rsidP="008F6559">
      <w:pPr>
        <w:pStyle w:val="ListParagraph"/>
        <w:ind w:left="2520"/>
        <w:rPr>
          <w:sz w:val="22"/>
          <w:szCs w:val="22"/>
        </w:rPr>
      </w:pPr>
    </w:p>
    <w:p w14:paraId="60F577D2" w14:textId="77777777" w:rsidR="00417E16" w:rsidRDefault="00417E16" w:rsidP="008F6559">
      <w:pPr>
        <w:pStyle w:val="ListParagraph"/>
        <w:ind w:left="2520"/>
        <w:rPr>
          <w:sz w:val="22"/>
          <w:szCs w:val="22"/>
        </w:rPr>
      </w:pPr>
    </w:p>
    <w:p w14:paraId="4402A3D5" w14:textId="77777777" w:rsidR="00417E16" w:rsidRDefault="00417E16" w:rsidP="008F6559">
      <w:pPr>
        <w:pStyle w:val="ListParagraph"/>
        <w:ind w:left="2520"/>
        <w:rPr>
          <w:sz w:val="22"/>
          <w:szCs w:val="22"/>
        </w:rPr>
      </w:pPr>
    </w:p>
    <w:p w14:paraId="3453F57A" w14:textId="77777777" w:rsidR="00417E16" w:rsidRDefault="00417E16" w:rsidP="008F6559">
      <w:pPr>
        <w:pStyle w:val="ListParagraph"/>
        <w:ind w:left="2520"/>
        <w:rPr>
          <w:sz w:val="22"/>
          <w:szCs w:val="22"/>
        </w:rPr>
      </w:pPr>
    </w:p>
    <w:p w14:paraId="5A2E9FC5" w14:textId="77777777" w:rsidR="008F6559" w:rsidRPr="007768F7" w:rsidRDefault="008F6559" w:rsidP="008F6559">
      <w:pPr>
        <w:pStyle w:val="Heading3"/>
      </w:pPr>
      <w:r>
        <w:t xml:space="preserve">Business Logic – Index Calculation : </w:t>
      </w:r>
    </w:p>
    <w:p w14:paraId="49B42DDF" w14:textId="6676C36D" w:rsidR="008F6559" w:rsidRPr="00FF18DC" w:rsidRDefault="008F6559" w:rsidP="008F6559">
      <w:pPr>
        <w:ind w:left="720"/>
        <w:rPr>
          <w:sz w:val="22"/>
          <w:szCs w:val="22"/>
        </w:rPr>
      </w:pPr>
      <w:r w:rsidRPr="00FF18DC">
        <w:rPr>
          <w:sz w:val="22"/>
          <w:szCs w:val="22"/>
        </w:rPr>
        <w:t xml:space="preserve">Rebalance </w:t>
      </w:r>
      <w:r>
        <w:rPr>
          <w:sz w:val="22"/>
          <w:szCs w:val="22"/>
        </w:rPr>
        <w:t>–</w:t>
      </w:r>
      <w:r w:rsidR="00C15614">
        <w:rPr>
          <w:sz w:val="22"/>
          <w:szCs w:val="22"/>
        </w:rPr>
        <w:t xml:space="preserve"> Every working day</w:t>
      </w:r>
      <w:r>
        <w:rPr>
          <w:sz w:val="22"/>
          <w:szCs w:val="22"/>
        </w:rPr>
        <w:t>.</w:t>
      </w:r>
      <w:r w:rsidR="00C15614">
        <w:rPr>
          <w:sz w:val="22"/>
          <w:szCs w:val="22"/>
        </w:rPr>
        <w:t xml:space="preserve"> Units are calculated every day</w:t>
      </w:r>
    </w:p>
    <w:p w14:paraId="20508DAB" w14:textId="77777777" w:rsidR="008F6559" w:rsidRPr="005856A3" w:rsidRDefault="008F6559" w:rsidP="008F6559">
      <w:pPr>
        <w:autoSpaceDE w:val="0"/>
        <w:autoSpaceDN w:val="0"/>
        <w:adjustRightInd w:val="0"/>
        <w:rPr>
          <w:rFonts w:ascii="Times New Roman" w:hAnsi="Times New Roman"/>
          <w:color w:val="000000"/>
          <w:sz w:val="22"/>
          <w:szCs w:val="22"/>
        </w:rPr>
      </w:pPr>
    </w:p>
    <w:p w14:paraId="4D57A1CD" w14:textId="77777777" w:rsidR="008F6559" w:rsidRPr="00B12675" w:rsidRDefault="008F6559" w:rsidP="00F27D7B">
      <w:pPr>
        <w:pStyle w:val="ListParagraph"/>
        <w:numPr>
          <w:ilvl w:val="0"/>
          <w:numId w:val="183"/>
        </w:numPr>
        <w:autoSpaceDE w:val="0"/>
        <w:autoSpaceDN w:val="0"/>
        <w:adjustRightInd w:val="0"/>
        <w:rPr>
          <w:rFonts w:ascii="Arial" w:hAnsi="Arial" w:cs="Arial"/>
          <w:color w:val="000000"/>
        </w:rPr>
      </w:pPr>
      <w:r w:rsidRPr="005856A3">
        <w:rPr>
          <w:rFonts w:cs="Arial"/>
          <w:b/>
          <w:color w:val="000000"/>
          <w:sz w:val="22"/>
          <w:szCs w:val="22"/>
        </w:rPr>
        <w:t>The Index Level on each Index Business Day following the Index Start Date</w:t>
      </w:r>
      <w:r w:rsidRPr="00B12675">
        <w:rPr>
          <w:rFonts w:ascii="Arial" w:hAnsi="Arial" w:cs="Arial"/>
          <w:b/>
          <w:bCs/>
          <w:color w:val="000000"/>
        </w:rPr>
        <w:t xml:space="preserve"> </w:t>
      </w:r>
      <w:r w:rsidRPr="00B12675">
        <w:rPr>
          <w:sz w:val="22"/>
          <w:szCs w:val="22"/>
        </w:rPr>
        <w:t xml:space="preserve">: </w:t>
      </w:r>
    </w:p>
    <w:p w14:paraId="35E716A8" w14:textId="06D05F0D" w:rsidR="008F6559" w:rsidRPr="005856A3" w:rsidRDefault="00417E16" w:rsidP="008F6559">
      <w:pPr>
        <w:pStyle w:val="ListParagraph"/>
        <w:ind w:left="533" w:firstLine="547"/>
        <w:rPr>
          <w:sz w:val="22"/>
          <w:szCs w:val="22"/>
        </w:rPr>
      </w:pPr>
      <w:r>
        <w:rPr>
          <w:noProof/>
        </w:rPr>
        <w:drawing>
          <wp:inline distT="0" distB="0" distL="0" distR="0" wp14:anchorId="02DB1B91" wp14:editId="14AFDEBA">
            <wp:extent cx="2543175" cy="285709"/>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70719" cy="288803"/>
                    </a:xfrm>
                    <a:prstGeom prst="rect">
                      <a:avLst/>
                    </a:prstGeom>
                  </pic:spPr>
                </pic:pic>
              </a:graphicData>
            </a:graphic>
          </wp:inline>
        </w:drawing>
      </w:r>
    </w:p>
    <w:p w14:paraId="7D5CF50F" w14:textId="77777777" w:rsidR="008F6559" w:rsidRDefault="008F6559" w:rsidP="00F27D7B">
      <w:pPr>
        <w:pStyle w:val="ListParagraph"/>
        <w:numPr>
          <w:ilvl w:val="0"/>
          <w:numId w:val="183"/>
        </w:numPr>
        <w:autoSpaceDE w:val="0"/>
        <w:autoSpaceDN w:val="0"/>
        <w:adjustRightInd w:val="0"/>
        <w:rPr>
          <w:rFonts w:cs="Arial"/>
          <w:color w:val="000000"/>
          <w:sz w:val="22"/>
          <w:szCs w:val="22"/>
        </w:rPr>
      </w:pPr>
      <w:r w:rsidRPr="005856A3">
        <w:rPr>
          <w:rFonts w:cs="Arial"/>
          <w:b/>
          <w:color w:val="000000"/>
          <w:sz w:val="22"/>
          <w:szCs w:val="22"/>
        </w:rPr>
        <w:t>Determination of the Number of Uni</w:t>
      </w:r>
      <w:r w:rsidRPr="005856A3">
        <w:rPr>
          <w:rFonts w:ascii="Times New Roman" w:hAnsi="Times New Roman"/>
          <w:b/>
          <w:bCs/>
          <w:color w:val="000000"/>
          <w:sz w:val="22"/>
          <w:szCs w:val="22"/>
        </w:rPr>
        <w:t>ts</w:t>
      </w:r>
      <w:r>
        <w:rPr>
          <w:rFonts w:cs="Arial"/>
          <w:color w:val="000000"/>
          <w:sz w:val="22"/>
          <w:szCs w:val="22"/>
        </w:rPr>
        <w:t xml:space="preserve"> : </w:t>
      </w:r>
    </w:p>
    <w:p w14:paraId="72322BF8" w14:textId="5356C07A" w:rsidR="008F6559" w:rsidRPr="005856A3" w:rsidRDefault="00772AA6" w:rsidP="008F6559">
      <w:pPr>
        <w:pStyle w:val="ListParagraph"/>
        <w:autoSpaceDE w:val="0"/>
        <w:autoSpaceDN w:val="0"/>
        <w:adjustRightInd w:val="0"/>
        <w:ind w:left="1613"/>
        <w:rPr>
          <w:rFonts w:cs="Arial"/>
          <w:color w:val="000000"/>
          <w:sz w:val="22"/>
          <w:szCs w:val="22"/>
        </w:rPr>
      </w:pPr>
      <w:r>
        <w:rPr>
          <w:noProof/>
        </w:rPr>
        <w:t>Standard Unit Calculation : IndexLevel*Weight/(Price*FxRate)</w:t>
      </w:r>
    </w:p>
    <w:p w14:paraId="09CDBC1D" w14:textId="77777777" w:rsidR="008F6559" w:rsidRPr="00AC1CE7" w:rsidRDefault="008F6559" w:rsidP="00F27D7B">
      <w:pPr>
        <w:pStyle w:val="ListParagraph"/>
        <w:numPr>
          <w:ilvl w:val="0"/>
          <w:numId w:val="183"/>
        </w:numPr>
        <w:autoSpaceDE w:val="0"/>
        <w:autoSpaceDN w:val="0"/>
        <w:adjustRightInd w:val="0"/>
        <w:rPr>
          <w:rFonts w:cs="Arial"/>
          <w:color w:val="000000"/>
          <w:sz w:val="22"/>
          <w:szCs w:val="22"/>
        </w:rPr>
      </w:pPr>
      <w:r w:rsidRPr="005856A3">
        <w:rPr>
          <w:rFonts w:cs="Arial"/>
          <w:b/>
          <w:color w:val="000000"/>
          <w:sz w:val="22"/>
          <w:szCs w:val="22"/>
        </w:rPr>
        <w:t>Determination of the Weight of Component Index</w:t>
      </w:r>
      <w:r>
        <w:rPr>
          <w:rFonts w:ascii="Times New Roman" w:hAnsi="Times New Roman"/>
          <w:b/>
          <w:bCs/>
          <w:color w:val="000000"/>
          <w:sz w:val="22"/>
          <w:szCs w:val="22"/>
        </w:rPr>
        <w:t xml:space="preserve"> </w:t>
      </w:r>
      <w:r w:rsidRPr="00D43849">
        <w:rPr>
          <w:b/>
          <w:sz w:val="22"/>
          <w:szCs w:val="22"/>
        </w:rPr>
        <w:t xml:space="preserve">: </w:t>
      </w:r>
    </w:p>
    <w:p w14:paraId="23179864" w14:textId="0813B6E5" w:rsidR="008F6559" w:rsidRPr="00772AA6" w:rsidRDefault="00772AA6" w:rsidP="00772AA6">
      <w:pPr>
        <w:pStyle w:val="ListParagraph"/>
        <w:autoSpaceDE w:val="0"/>
        <w:autoSpaceDN w:val="0"/>
        <w:adjustRightInd w:val="0"/>
        <w:ind w:left="1613"/>
        <w:rPr>
          <w:rFonts w:cs="Arial"/>
          <w:color w:val="000000"/>
          <w:sz w:val="22"/>
          <w:szCs w:val="22"/>
        </w:rPr>
      </w:pPr>
      <w:r>
        <w:rPr>
          <w:noProof/>
        </w:rPr>
        <w:t>Weight = 1</w:t>
      </w:r>
    </w:p>
    <w:p w14:paraId="5B3E027A" w14:textId="77777777" w:rsidR="008F6559" w:rsidRPr="00A066EC" w:rsidRDefault="008F6559" w:rsidP="008F6559">
      <w:pPr>
        <w:pStyle w:val="ListParagraph"/>
        <w:autoSpaceDE w:val="0"/>
        <w:autoSpaceDN w:val="0"/>
        <w:adjustRightInd w:val="0"/>
        <w:ind w:left="1613"/>
        <w:rPr>
          <w:rFonts w:cs="Arial"/>
          <w:color w:val="000000"/>
          <w:sz w:val="22"/>
          <w:szCs w:val="22"/>
        </w:rPr>
      </w:pPr>
    </w:p>
    <w:tbl>
      <w:tblPr>
        <w:tblW w:w="9360" w:type="dxa"/>
        <w:tblLook w:val="04A0" w:firstRow="1" w:lastRow="0" w:firstColumn="1" w:lastColumn="0" w:noHBand="0" w:noVBand="1"/>
      </w:tblPr>
      <w:tblGrid>
        <w:gridCol w:w="880"/>
        <w:gridCol w:w="8480"/>
      </w:tblGrid>
      <w:tr w:rsidR="00772AA6" w:rsidRPr="00772AA6" w14:paraId="7B3CBD4F" w14:textId="77777777" w:rsidTr="00772AA6">
        <w:trPr>
          <w:trHeight w:val="300"/>
        </w:trPr>
        <w:tc>
          <w:tcPr>
            <w:tcW w:w="880" w:type="dxa"/>
            <w:tcBorders>
              <w:top w:val="nil"/>
              <w:left w:val="nil"/>
              <w:bottom w:val="nil"/>
              <w:right w:val="nil"/>
            </w:tcBorders>
            <w:shd w:val="clear" w:color="auto" w:fill="auto"/>
            <w:vAlign w:val="bottom"/>
            <w:hideMark/>
          </w:tcPr>
          <w:p w14:paraId="5B9B3146"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Indext</w:t>
            </w:r>
          </w:p>
        </w:tc>
        <w:tc>
          <w:tcPr>
            <w:tcW w:w="8480" w:type="dxa"/>
            <w:tcBorders>
              <w:top w:val="nil"/>
              <w:left w:val="nil"/>
              <w:bottom w:val="nil"/>
              <w:right w:val="nil"/>
            </w:tcBorders>
            <w:shd w:val="clear" w:color="auto" w:fill="auto"/>
            <w:vAlign w:val="bottom"/>
            <w:hideMark/>
          </w:tcPr>
          <w:p w14:paraId="6BBE3679"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Index Value in respect of Index Valuation Date “t”</w:t>
            </w:r>
          </w:p>
        </w:tc>
      </w:tr>
      <w:tr w:rsidR="00772AA6" w:rsidRPr="00772AA6" w14:paraId="733D6674" w14:textId="77777777" w:rsidTr="00772AA6">
        <w:trPr>
          <w:trHeight w:val="600"/>
        </w:trPr>
        <w:tc>
          <w:tcPr>
            <w:tcW w:w="880" w:type="dxa"/>
            <w:tcBorders>
              <w:top w:val="nil"/>
              <w:left w:val="nil"/>
              <w:bottom w:val="nil"/>
              <w:right w:val="nil"/>
            </w:tcBorders>
            <w:shd w:val="clear" w:color="auto" w:fill="auto"/>
            <w:noWrap/>
            <w:vAlign w:val="bottom"/>
            <w:hideMark/>
          </w:tcPr>
          <w:p w14:paraId="64377B8E"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Indext-1</w:t>
            </w:r>
          </w:p>
        </w:tc>
        <w:tc>
          <w:tcPr>
            <w:tcW w:w="8480" w:type="dxa"/>
            <w:tcBorders>
              <w:top w:val="nil"/>
              <w:left w:val="nil"/>
              <w:bottom w:val="nil"/>
              <w:right w:val="nil"/>
            </w:tcBorders>
            <w:shd w:val="clear" w:color="auto" w:fill="auto"/>
            <w:vAlign w:val="bottom"/>
            <w:hideMark/>
          </w:tcPr>
          <w:p w14:paraId="3F8BDA2A"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Index Value in respect of the Index Valuation Date immediately preceding Index Valuation Date “t”</w:t>
            </w:r>
          </w:p>
        </w:tc>
      </w:tr>
      <w:tr w:rsidR="00772AA6" w:rsidRPr="00772AA6" w14:paraId="1C259087" w14:textId="77777777" w:rsidTr="00772AA6">
        <w:trPr>
          <w:trHeight w:val="600"/>
        </w:trPr>
        <w:tc>
          <w:tcPr>
            <w:tcW w:w="880" w:type="dxa"/>
            <w:tcBorders>
              <w:top w:val="nil"/>
              <w:left w:val="nil"/>
              <w:bottom w:val="nil"/>
              <w:right w:val="nil"/>
            </w:tcBorders>
            <w:shd w:val="clear" w:color="auto" w:fill="auto"/>
            <w:noWrap/>
            <w:vAlign w:val="bottom"/>
            <w:hideMark/>
          </w:tcPr>
          <w:p w14:paraId="1590713F"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Pt</w:t>
            </w:r>
          </w:p>
        </w:tc>
        <w:tc>
          <w:tcPr>
            <w:tcW w:w="8480" w:type="dxa"/>
            <w:tcBorders>
              <w:top w:val="nil"/>
              <w:left w:val="nil"/>
              <w:bottom w:val="nil"/>
              <w:right w:val="nil"/>
            </w:tcBorders>
            <w:shd w:val="clear" w:color="auto" w:fill="auto"/>
            <w:vAlign w:val="bottom"/>
            <w:hideMark/>
          </w:tcPr>
          <w:p w14:paraId="61553029"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official closing level of the Constituent Index on Index Valuation Date “t”, as available on Bloomberg page MLFPMRET Index &lt;HP&gt;</w:t>
            </w:r>
          </w:p>
        </w:tc>
      </w:tr>
      <w:tr w:rsidR="00772AA6" w:rsidRPr="00772AA6" w14:paraId="05D090B9" w14:textId="77777777" w:rsidTr="00772AA6">
        <w:trPr>
          <w:trHeight w:val="300"/>
        </w:trPr>
        <w:tc>
          <w:tcPr>
            <w:tcW w:w="880" w:type="dxa"/>
            <w:tcBorders>
              <w:top w:val="nil"/>
              <w:left w:val="nil"/>
              <w:bottom w:val="nil"/>
              <w:right w:val="nil"/>
            </w:tcBorders>
            <w:shd w:val="clear" w:color="auto" w:fill="auto"/>
            <w:noWrap/>
            <w:vAlign w:val="bottom"/>
            <w:hideMark/>
          </w:tcPr>
          <w:p w14:paraId="682659A4"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Pt-1</w:t>
            </w:r>
          </w:p>
        </w:tc>
        <w:tc>
          <w:tcPr>
            <w:tcW w:w="8480" w:type="dxa"/>
            <w:tcBorders>
              <w:top w:val="nil"/>
              <w:left w:val="nil"/>
              <w:bottom w:val="nil"/>
              <w:right w:val="nil"/>
            </w:tcBorders>
            <w:shd w:val="clear" w:color="auto" w:fill="auto"/>
            <w:vAlign w:val="bottom"/>
            <w:hideMark/>
          </w:tcPr>
          <w:p w14:paraId="2249D72D"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Pt on Index Valuation Date “t-1”</w:t>
            </w:r>
          </w:p>
        </w:tc>
      </w:tr>
      <w:tr w:rsidR="00772AA6" w:rsidRPr="00772AA6" w14:paraId="02AE1E45" w14:textId="77777777" w:rsidTr="00772AA6">
        <w:trPr>
          <w:trHeight w:val="300"/>
        </w:trPr>
        <w:tc>
          <w:tcPr>
            <w:tcW w:w="880" w:type="dxa"/>
            <w:tcBorders>
              <w:top w:val="nil"/>
              <w:left w:val="nil"/>
              <w:bottom w:val="nil"/>
              <w:right w:val="nil"/>
            </w:tcBorders>
            <w:shd w:val="clear" w:color="auto" w:fill="auto"/>
            <w:noWrap/>
            <w:vAlign w:val="bottom"/>
            <w:hideMark/>
          </w:tcPr>
          <w:p w14:paraId="2D4CC59A"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FXt</w:t>
            </w:r>
          </w:p>
        </w:tc>
        <w:tc>
          <w:tcPr>
            <w:tcW w:w="8480" w:type="dxa"/>
            <w:tcBorders>
              <w:top w:val="nil"/>
              <w:left w:val="nil"/>
              <w:bottom w:val="nil"/>
              <w:right w:val="nil"/>
            </w:tcBorders>
            <w:shd w:val="clear" w:color="auto" w:fill="auto"/>
            <w:vAlign w:val="bottom"/>
            <w:hideMark/>
          </w:tcPr>
          <w:p w14:paraId="754567DA"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Exchange Rate on Index Valuation Date “t”</w:t>
            </w:r>
          </w:p>
        </w:tc>
      </w:tr>
      <w:tr w:rsidR="00772AA6" w:rsidRPr="00772AA6" w14:paraId="7D7257F5" w14:textId="77777777" w:rsidTr="00772AA6">
        <w:trPr>
          <w:trHeight w:val="300"/>
        </w:trPr>
        <w:tc>
          <w:tcPr>
            <w:tcW w:w="880" w:type="dxa"/>
            <w:tcBorders>
              <w:top w:val="nil"/>
              <w:left w:val="nil"/>
              <w:bottom w:val="nil"/>
              <w:right w:val="nil"/>
            </w:tcBorders>
            <w:shd w:val="clear" w:color="auto" w:fill="auto"/>
            <w:noWrap/>
            <w:vAlign w:val="bottom"/>
            <w:hideMark/>
          </w:tcPr>
          <w:p w14:paraId="6CCBEB25"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FXt-1</w:t>
            </w:r>
          </w:p>
        </w:tc>
        <w:tc>
          <w:tcPr>
            <w:tcW w:w="8480" w:type="dxa"/>
            <w:tcBorders>
              <w:top w:val="nil"/>
              <w:left w:val="nil"/>
              <w:bottom w:val="nil"/>
              <w:right w:val="nil"/>
            </w:tcBorders>
            <w:shd w:val="clear" w:color="auto" w:fill="auto"/>
            <w:vAlign w:val="bottom"/>
            <w:hideMark/>
          </w:tcPr>
          <w:p w14:paraId="6608DF7B"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FXt on Index Valuation Date “t-1”</w:t>
            </w:r>
          </w:p>
        </w:tc>
      </w:tr>
      <w:tr w:rsidR="00772AA6" w:rsidRPr="00772AA6" w14:paraId="3F5766E0" w14:textId="77777777" w:rsidTr="00772AA6">
        <w:trPr>
          <w:trHeight w:val="300"/>
        </w:trPr>
        <w:tc>
          <w:tcPr>
            <w:tcW w:w="880" w:type="dxa"/>
            <w:tcBorders>
              <w:top w:val="nil"/>
              <w:left w:val="nil"/>
              <w:bottom w:val="nil"/>
              <w:right w:val="nil"/>
            </w:tcBorders>
            <w:shd w:val="clear" w:color="auto" w:fill="auto"/>
            <w:noWrap/>
            <w:vAlign w:val="bottom"/>
            <w:hideMark/>
          </w:tcPr>
          <w:p w14:paraId="26A54FE3"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Ratet-1</w:t>
            </w:r>
          </w:p>
        </w:tc>
        <w:tc>
          <w:tcPr>
            <w:tcW w:w="8480" w:type="dxa"/>
            <w:tcBorders>
              <w:top w:val="nil"/>
              <w:left w:val="nil"/>
              <w:bottom w:val="nil"/>
              <w:right w:val="nil"/>
            </w:tcBorders>
            <w:shd w:val="clear" w:color="auto" w:fill="auto"/>
            <w:vAlign w:val="bottom"/>
            <w:hideMark/>
          </w:tcPr>
          <w:p w14:paraId="2EF670F0"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Interest Rate as of the immediately preceding Index Valuation Date “t”</w:t>
            </w:r>
          </w:p>
        </w:tc>
      </w:tr>
      <w:tr w:rsidR="00772AA6" w:rsidRPr="00772AA6" w14:paraId="1D6BE1F9" w14:textId="77777777" w:rsidTr="00772AA6">
        <w:trPr>
          <w:trHeight w:val="600"/>
        </w:trPr>
        <w:tc>
          <w:tcPr>
            <w:tcW w:w="880" w:type="dxa"/>
            <w:tcBorders>
              <w:top w:val="nil"/>
              <w:left w:val="nil"/>
              <w:bottom w:val="nil"/>
              <w:right w:val="nil"/>
            </w:tcBorders>
            <w:shd w:val="clear" w:color="auto" w:fill="auto"/>
            <w:noWrap/>
            <w:vAlign w:val="bottom"/>
            <w:hideMark/>
          </w:tcPr>
          <w:p w14:paraId="1712885A"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ACTt</w:t>
            </w:r>
          </w:p>
        </w:tc>
        <w:tc>
          <w:tcPr>
            <w:tcW w:w="8480" w:type="dxa"/>
            <w:tcBorders>
              <w:top w:val="nil"/>
              <w:left w:val="nil"/>
              <w:bottom w:val="nil"/>
              <w:right w:val="nil"/>
            </w:tcBorders>
            <w:shd w:val="clear" w:color="auto" w:fill="auto"/>
            <w:vAlign w:val="bottom"/>
            <w:hideMark/>
          </w:tcPr>
          <w:p w14:paraId="3D05AA87" w14:textId="77777777" w:rsidR="00772AA6" w:rsidRPr="00772AA6" w:rsidRDefault="00772AA6" w:rsidP="00772AA6">
            <w:pPr>
              <w:rPr>
                <w:rFonts w:ascii="Calibri" w:hAnsi="Calibri"/>
                <w:color w:val="000000"/>
                <w:sz w:val="22"/>
                <w:szCs w:val="22"/>
              </w:rPr>
            </w:pPr>
            <w:r w:rsidRPr="00772AA6">
              <w:rPr>
                <w:rFonts w:ascii="Calibri" w:hAnsi="Calibri"/>
                <w:color w:val="000000"/>
                <w:sz w:val="22"/>
                <w:szCs w:val="22"/>
              </w:rPr>
              <w:t>means the number of calendar days from (but excluding) the immediately preceding Index Valuation Date to (and including) Index Valuation Date “t”</w:t>
            </w:r>
          </w:p>
        </w:tc>
      </w:tr>
    </w:tbl>
    <w:p w14:paraId="74907085" w14:textId="77777777" w:rsidR="008F6559" w:rsidRDefault="008F6559" w:rsidP="008F6559">
      <w:pPr>
        <w:autoSpaceDE w:val="0"/>
        <w:autoSpaceDN w:val="0"/>
        <w:adjustRightInd w:val="0"/>
        <w:rPr>
          <w:rFonts w:cs="Arial"/>
          <w:color w:val="000000"/>
          <w:sz w:val="22"/>
          <w:szCs w:val="22"/>
        </w:rPr>
      </w:pPr>
    </w:p>
    <w:p w14:paraId="64399CDE" w14:textId="77777777" w:rsidR="008F6559" w:rsidRDefault="008F6559" w:rsidP="008F6559">
      <w:pPr>
        <w:autoSpaceDE w:val="0"/>
        <w:autoSpaceDN w:val="0"/>
        <w:adjustRightInd w:val="0"/>
        <w:rPr>
          <w:rFonts w:cs="Arial"/>
          <w:color w:val="000000"/>
          <w:sz w:val="22"/>
          <w:szCs w:val="22"/>
        </w:rPr>
      </w:pPr>
    </w:p>
    <w:p w14:paraId="1143E8E9" w14:textId="77777777" w:rsidR="008F6559" w:rsidRDefault="008F6559" w:rsidP="008F6559">
      <w:pPr>
        <w:autoSpaceDE w:val="0"/>
        <w:autoSpaceDN w:val="0"/>
        <w:adjustRightInd w:val="0"/>
        <w:rPr>
          <w:rFonts w:cs="Arial"/>
          <w:color w:val="000000"/>
          <w:sz w:val="22"/>
          <w:szCs w:val="22"/>
        </w:rPr>
      </w:pPr>
    </w:p>
    <w:p w14:paraId="754AFA93" w14:textId="77777777" w:rsidR="008F6559" w:rsidRPr="0022456E" w:rsidRDefault="008F6559" w:rsidP="00F27D7B">
      <w:pPr>
        <w:pStyle w:val="ListParagraph"/>
        <w:numPr>
          <w:ilvl w:val="0"/>
          <w:numId w:val="183"/>
        </w:numPr>
        <w:rPr>
          <w:sz w:val="22"/>
          <w:szCs w:val="22"/>
        </w:rPr>
      </w:pPr>
      <w:r w:rsidRPr="0022456E">
        <w:rPr>
          <w:b/>
          <w:sz w:val="22"/>
          <w:szCs w:val="22"/>
        </w:rPr>
        <w:t>Cash Units :</w:t>
      </w:r>
    </w:p>
    <w:p w14:paraId="587BC1A0" w14:textId="77777777" w:rsidR="008F6559" w:rsidRPr="0022456E" w:rsidRDefault="008F6559" w:rsidP="008F6559">
      <w:pPr>
        <w:pStyle w:val="ListParagraph"/>
        <w:numPr>
          <w:ilvl w:val="0"/>
          <w:numId w:val="82"/>
        </w:numPr>
        <w:rPr>
          <w:sz w:val="22"/>
          <w:szCs w:val="22"/>
        </w:rPr>
      </w:pPr>
      <w:r w:rsidRPr="0022456E">
        <w:rPr>
          <w:b/>
          <w:sz w:val="22"/>
          <w:szCs w:val="22"/>
        </w:rPr>
        <w:t>Cash Open Units</w:t>
      </w:r>
      <w:r w:rsidRPr="0022456E">
        <w:rPr>
          <w:sz w:val="22"/>
          <w:szCs w:val="22"/>
        </w:rPr>
        <w:t xml:space="preserve"> : </w:t>
      </w:r>
    </w:p>
    <w:p w14:paraId="1EC00A71" w14:textId="77777777" w:rsidR="008F6559" w:rsidRPr="0022456E" w:rsidRDefault="008F6559" w:rsidP="008F6559">
      <w:pPr>
        <w:ind w:left="1440" w:firstLine="720"/>
        <w:rPr>
          <w:sz w:val="22"/>
          <w:szCs w:val="22"/>
        </w:rPr>
      </w:pPr>
      <w:r w:rsidRPr="0022456E">
        <w:rPr>
          <w:sz w:val="22"/>
          <w:szCs w:val="22"/>
        </w:rPr>
        <w:t>Index Level(t) – Sumproduct(Constituent Open Units(t),Settlement Prices(t))</w:t>
      </w:r>
    </w:p>
    <w:p w14:paraId="485D596E" w14:textId="77777777" w:rsidR="008F6559" w:rsidRPr="0022456E" w:rsidRDefault="008F6559" w:rsidP="008F6559">
      <w:pPr>
        <w:pStyle w:val="ListParagraph"/>
        <w:numPr>
          <w:ilvl w:val="0"/>
          <w:numId w:val="82"/>
        </w:numPr>
        <w:rPr>
          <w:sz w:val="22"/>
          <w:szCs w:val="22"/>
        </w:rPr>
      </w:pPr>
      <w:r w:rsidRPr="0022456E">
        <w:rPr>
          <w:b/>
          <w:sz w:val="22"/>
          <w:szCs w:val="22"/>
        </w:rPr>
        <w:t>Cash Close Units</w:t>
      </w:r>
      <w:r w:rsidRPr="0022456E">
        <w:rPr>
          <w:sz w:val="22"/>
          <w:szCs w:val="22"/>
        </w:rPr>
        <w:t xml:space="preserve"> : </w:t>
      </w:r>
    </w:p>
    <w:p w14:paraId="403CBCA2" w14:textId="77777777" w:rsidR="008F6559" w:rsidRDefault="008F6559" w:rsidP="008F6559">
      <w:pPr>
        <w:ind w:left="1440" w:firstLine="720"/>
        <w:rPr>
          <w:sz w:val="22"/>
          <w:szCs w:val="22"/>
        </w:rPr>
      </w:pPr>
      <w:r w:rsidRPr="0022456E">
        <w:rPr>
          <w:sz w:val="22"/>
          <w:szCs w:val="22"/>
        </w:rPr>
        <w:t>Index Level(t) – Sumproduct(Constituent Close Units(t),Settlement Prices(t))</w:t>
      </w:r>
    </w:p>
    <w:p w14:paraId="6E64FDBC" w14:textId="77777777" w:rsidR="008F6559" w:rsidRDefault="008F6559" w:rsidP="005467E2">
      <w:pPr>
        <w:rPr>
          <w:sz w:val="22"/>
          <w:szCs w:val="22"/>
        </w:rPr>
      </w:pPr>
    </w:p>
    <w:p w14:paraId="4EC8DAA2" w14:textId="77777777" w:rsidR="00772AA6" w:rsidRDefault="00772AA6" w:rsidP="005467E2">
      <w:pPr>
        <w:rPr>
          <w:sz w:val="22"/>
          <w:szCs w:val="22"/>
        </w:rPr>
      </w:pPr>
    </w:p>
    <w:p w14:paraId="0A785624" w14:textId="77777777" w:rsidR="00772AA6" w:rsidRDefault="00772AA6" w:rsidP="005467E2">
      <w:pPr>
        <w:rPr>
          <w:sz w:val="22"/>
          <w:szCs w:val="22"/>
        </w:rPr>
      </w:pPr>
    </w:p>
    <w:p w14:paraId="458D5C06" w14:textId="77777777" w:rsidR="00772AA6" w:rsidRDefault="00772AA6" w:rsidP="005467E2">
      <w:pPr>
        <w:rPr>
          <w:sz w:val="22"/>
          <w:szCs w:val="22"/>
        </w:rPr>
      </w:pPr>
    </w:p>
    <w:p w14:paraId="5B102DD1" w14:textId="77777777" w:rsidR="00772AA6" w:rsidRDefault="00772AA6" w:rsidP="005467E2">
      <w:pPr>
        <w:rPr>
          <w:sz w:val="22"/>
          <w:szCs w:val="22"/>
        </w:rPr>
      </w:pPr>
    </w:p>
    <w:p w14:paraId="16BA8A63" w14:textId="77777777" w:rsidR="00772AA6" w:rsidRDefault="00772AA6" w:rsidP="005467E2">
      <w:pPr>
        <w:rPr>
          <w:sz w:val="22"/>
          <w:szCs w:val="22"/>
        </w:rPr>
      </w:pPr>
    </w:p>
    <w:p w14:paraId="0D5BBB2E" w14:textId="77777777" w:rsidR="00772AA6" w:rsidRDefault="00772AA6" w:rsidP="005467E2">
      <w:pPr>
        <w:rPr>
          <w:sz w:val="22"/>
          <w:szCs w:val="22"/>
        </w:rPr>
      </w:pPr>
    </w:p>
    <w:p w14:paraId="13288491" w14:textId="77777777" w:rsidR="00772AA6" w:rsidRDefault="00772AA6" w:rsidP="005467E2">
      <w:pPr>
        <w:rPr>
          <w:sz w:val="22"/>
          <w:szCs w:val="22"/>
        </w:rPr>
      </w:pPr>
    </w:p>
    <w:p w14:paraId="147272A4" w14:textId="77777777" w:rsidR="00772AA6" w:rsidRDefault="00772AA6" w:rsidP="005467E2">
      <w:pPr>
        <w:rPr>
          <w:sz w:val="22"/>
          <w:szCs w:val="22"/>
        </w:rPr>
      </w:pPr>
    </w:p>
    <w:p w14:paraId="05A4A764" w14:textId="77777777" w:rsidR="00772AA6" w:rsidRDefault="00772AA6" w:rsidP="005467E2">
      <w:pPr>
        <w:rPr>
          <w:sz w:val="22"/>
          <w:szCs w:val="22"/>
        </w:rPr>
      </w:pPr>
    </w:p>
    <w:p w14:paraId="18B66872" w14:textId="77777777" w:rsidR="00772AA6" w:rsidRDefault="00772AA6" w:rsidP="005467E2">
      <w:pPr>
        <w:rPr>
          <w:sz w:val="22"/>
          <w:szCs w:val="22"/>
        </w:rPr>
      </w:pPr>
    </w:p>
    <w:p w14:paraId="41719D09" w14:textId="77777777" w:rsidR="00C331EB" w:rsidRDefault="00C331EB" w:rsidP="005467E2">
      <w:pPr>
        <w:rPr>
          <w:sz w:val="22"/>
          <w:szCs w:val="22"/>
        </w:rPr>
      </w:pPr>
    </w:p>
    <w:p w14:paraId="3EA22734" w14:textId="77777777" w:rsidR="00C331EB" w:rsidRDefault="00C331EB" w:rsidP="005467E2">
      <w:pPr>
        <w:rPr>
          <w:sz w:val="22"/>
          <w:szCs w:val="22"/>
        </w:rPr>
      </w:pPr>
    </w:p>
    <w:p w14:paraId="6DC6D3EC" w14:textId="77777777" w:rsidR="00C331EB" w:rsidRDefault="00C331EB" w:rsidP="005467E2">
      <w:pPr>
        <w:rPr>
          <w:sz w:val="22"/>
          <w:szCs w:val="22"/>
        </w:rPr>
      </w:pPr>
    </w:p>
    <w:p w14:paraId="6A377420" w14:textId="77777777" w:rsidR="00772AA6" w:rsidRDefault="00772AA6" w:rsidP="00772AA6">
      <w:pPr>
        <w:pStyle w:val="Heading2"/>
      </w:pPr>
      <w:r>
        <w:t xml:space="preserve">Index – Introduction </w:t>
      </w:r>
    </w:p>
    <w:p w14:paraId="6C6EE808" w14:textId="515F6350" w:rsidR="00772AA6" w:rsidRPr="00C331EB" w:rsidRDefault="00772AA6" w:rsidP="00C331EB">
      <w:pPr>
        <w:pStyle w:val="Default"/>
        <w:ind w:left="216" w:firstLine="720"/>
        <w:rPr>
          <w:rFonts w:ascii="Arial" w:hAnsi="Arial" w:cs="Arial"/>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w:t>
      </w:r>
      <w:r w:rsidRPr="002373AE">
        <w:rPr>
          <w:rFonts w:asciiTheme="minorHAnsi" w:hAnsiTheme="minorHAnsi" w:cs="Times New Roman"/>
          <w:color w:val="auto"/>
          <w:sz w:val="22"/>
          <w:szCs w:val="22"/>
        </w:rPr>
        <w:t xml:space="preserve">: </w:t>
      </w:r>
      <w:r w:rsidR="00C331EB" w:rsidRPr="00C331EB">
        <w:rPr>
          <w:rFonts w:asciiTheme="minorHAnsi" w:hAnsiTheme="minorHAnsi" w:cs="Times New Roman"/>
          <w:color w:val="auto"/>
          <w:sz w:val="22"/>
          <w:szCs w:val="22"/>
        </w:rPr>
        <w:t>Nomura Interest Rate Swaps Momentum and Value Index</w:t>
      </w:r>
    </w:p>
    <w:p w14:paraId="75C87722" w14:textId="4E5F9AD3" w:rsidR="00772AA6" w:rsidRPr="004A78C7" w:rsidRDefault="00772AA6" w:rsidP="00772AA6">
      <w:pPr>
        <w:ind w:left="936"/>
        <w:rPr>
          <w:sz w:val="22"/>
          <w:szCs w:val="22"/>
        </w:rPr>
      </w:pPr>
      <w:r w:rsidRPr="004A78C7">
        <w:rPr>
          <w:b/>
          <w:color w:val="365F91" w:themeColor="accent1" w:themeShade="BF"/>
          <w:sz w:val="22"/>
          <w:szCs w:val="22"/>
        </w:rPr>
        <w:t>Type</w:t>
      </w:r>
      <w:r w:rsidRPr="004A78C7">
        <w:rPr>
          <w:sz w:val="22"/>
          <w:szCs w:val="22"/>
        </w:rPr>
        <w:t xml:space="preserve"> : </w:t>
      </w:r>
      <w:r w:rsidR="00C331EB">
        <w:rPr>
          <w:sz w:val="22"/>
          <w:szCs w:val="22"/>
        </w:rPr>
        <w:t>Interest Rate</w:t>
      </w:r>
    </w:p>
    <w:p w14:paraId="6BAE1C32" w14:textId="488771B4" w:rsidR="00C331EB" w:rsidRDefault="00772AA6" w:rsidP="00C331EB">
      <w:pPr>
        <w:ind w:left="936"/>
        <w:rPr>
          <w:sz w:val="22"/>
          <w:szCs w:val="22"/>
        </w:rPr>
      </w:pPr>
      <w:r>
        <w:rPr>
          <w:b/>
          <w:color w:val="365F91" w:themeColor="accent1" w:themeShade="BF"/>
          <w:sz w:val="22"/>
          <w:szCs w:val="22"/>
        </w:rPr>
        <w:t>Index VTId</w:t>
      </w:r>
      <w:r>
        <w:t xml:space="preserve"> : </w:t>
      </w:r>
      <w:r w:rsidR="00C331EB">
        <w:t xml:space="preserve"> </w:t>
      </w:r>
      <w:r w:rsidR="00C331EB" w:rsidRPr="00C331EB">
        <w:rPr>
          <w:sz w:val="22"/>
          <w:szCs w:val="22"/>
        </w:rPr>
        <w:t>1.</w:t>
      </w:r>
      <w:r w:rsidR="00C331EB">
        <w:t xml:space="preserve"> </w:t>
      </w:r>
      <w:r w:rsidR="00C331EB" w:rsidRPr="00C331EB">
        <w:rPr>
          <w:sz w:val="22"/>
          <w:szCs w:val="22"/>
        </w:rPr>
        <w:t>Si:US:XX:XX:X:XX:SMV9:XXXX:NM</w:t>
      </w:r>
    </w:p>
    <w:p w14:paraId="0708D61B" w14:textId="77777777" w:rsidR="00C331EB" w:rsidRPr="00C331EB" w:rsidRDefault="00C331EB" w:rsidP="00C331EB">
      <w:pPr>
        <w:ind w:left="936"/>
        <w:rPr>
          <w:sz w:val="22"/>
          <w:szCs w:val="22"/>
        </w:rPr>
      </w:pPr>
      <w:r>
        <w:rPr>
          <w:b/>
          <w:color w:val="365F91" w:themeColor="accent1" w:themeShade="BF"/>
          <w:sz w:val="22"/>
          <w:szCs w:val="22"/>
        </w:rPr>
        <w:tab/>
        <w:t xml:space="preserve">              </w:t>
      </w:r>
      <w:r w:rsidRPr="00C331EB">
        <w:rPr>
          <w:sz w:val="22"/>
          <w:szCs w:val="22"/>
        </w:rPr>
        <w:t xml:space="preserve">2. Si:US:XX:XX:X:XX:SMV3:XXXX:NM </w:t>
      </w:r>
    </w:p>
    <w:p w14:paraId="22BA2817" w14:textId="77777777" w:rsidR="00C331EB" w:rsidRPr="00C331EB" w:rsidRDefault="00C331EB" w:rsidP="00C331EB">
      <w:pPr>
        <w:ind w:left="2160"/>
        <w:rPr>
          <w:sz w:val="22"/>
          <w:szCs w:val="22"/>
        </w:rPr>
      </w:pPr>
      <w:r w:rsidRPr="00C331EB">
        <w:rPr>
          <w:sz w:val="22"/>
          <w:szCs w:val="22"/>
        </w:rPr>
        <w:t xml:space="preserve">3. Si:EU:XX:XX:X:XX:SMV9:XXXX:NM </w:t>
      </w:r>
    </w:p>
    <w:p w14:paraId="0F21E15B" w14:textId="5AA0BDB7" w:rsidR="00C331EB" w:rsidRPr="00C331EB" w:rsidRDefault="00C331EB" w:rsidP="00C331EB">
      <w:pPr>
        <w:ind w:left="2160"/>
        <w:rPr>
          <w:sz w:val="22"/>
          <w:szCs w:val="22"/>
        </w:rPr>
      </w:pPr>
      <w:r w:rsidRPr="00C331EB">
        <w:rPr>
          <w:sz w:val="22"/>
          <w:szCs w:val="22"/>
        </w:rPr>
        <w:t>4. Si:EU:XX:XX:X:XX:SMV3:XXXX:NM</w:t>
      </w:r>
    </w:p>
    <w:p w14:paraId="6476B578" w14:textId="24F4A0C5" w:rsidR="00772AA6" w:rsidRPr="003E1C8C" w:rsidRDefault="00772AA6" w:rsidP="00772AA6">
      <w:pPr>
        <w:pStyle w:val="Default"/>
        <w:ind w:left="216" w:firstLine="720"/>
        <w:rPr>
          <w:rFonts w:ascii="Times New Roman" w:hAnsi="Times New Roman" w:cs="Times New Roman"/>
          <w:sz w:val="22"/>
          <w:szCs w:val="22"/>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sidR="00C331EB">
        <w:rPr>
          <w:sz w:val="20"/>
          <w:szCs w:val="20"/>
        </w:rPr>
        <w:t>Nomura</w:t>
      </w:r>
    </w:p>
    <w:p w14:paraId="391C9C0E" w14:textId="1EF876FD" w:rsidR="00772AA6" w:rsidRPr="00C331EB" w:rsidRDefault="00772AA6" w:rsidP="00C331EB">
      <w:pPr>
        <w:pStyle w:val="Default"/>
        <w:ind w:left="216" w:firstLine="720"/>
        <w:rPr>
          <w:rFonts w:ascii="Arial" w:hAnsi="Arial" w:cs="Arial"/>
          <w:sz w:val="18"/>
          <w:szCs w:val="18"/>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sidR="00C331EB">
        <w:rPr>
          <w:rFonts w:ascii="Arial" w:hAnsi="Arial" w:cs="Arial"/>
          <w:sz w:val="18"/>
          <w:szCs w:val="18"/>
        </w:rPr>
        <w:t>09 May 1990</w:t>
      </w:r>
    </w:p>
    <w:p w14:paraId="199B884D" w14:textId="67878305" w:rsidR="00772AA6" w:rsidRPr="006B231A" w:rsidRDefault="00772AA6" w:rsidP="00772AA6">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U.S. Dollars</w:t>
      </w:r>
      <w:r w:rsidR="00A21CBA">
        <w:rPr>
          <w:sz w:val="22"/>
          <w:szCs w:val="22"/>
        </w:rPr>
        <w:t xml:space="preserve"> for NMRSMV9U and NMRSMV3U. EUR for NMRSMV9E and NMRSMV3E</w:t>
      </w:r>
    </w:p>
    <w:p w14:paraId="7EC8A2D3" w14:textId="77777777" w:rsidR="00772AA6" w:rsidRDefault="00772AA6" w:rsidP="00772AA6">
      <w:pPr>
        <w:pStyle w:val="Heading3"/>
      </w:pPr>
      <w:r>
        <w:t>Input Files</w:t>
      </w:r>
      <w:r w:rsidRPr="004E2DAD">
        <w:t xml:space="preserve"> </w:t>
      </w:r>
    </w:p>
    <w:p w14:paraId="721B62F9" w14:textId="77777777" w:rsidR="00772AA6" w:rsidRPr="004A65E2" w:rsidRDefault="00772AA6" w:rsidP="00772AA6">
      <w:pPr>
        <w:pStyle w:val="Heading3"/>
        <w:numPr>
          <w:ilvl w:val="0"/>
          <w:numId w:val="0"/>
        </w:numPr>
        <w:ind w:left="720"/>
      </w:pPr>
      <w:r w:rsidRPr="004A65E2">
        <w:rPr>
          <w:color w:val="auto"/>
          <w:sz w:val="22"/>
          <w:szCs w:val="22"/>
        </w:rPr>
        <w:t>Input Files for Composition Calculation:</w:t>
      </w:r>
    </w:p>
    <w:p w14:paraId="1FB0E112" w14:textId="77777777" w:rsidR="00772AA6" w:rsidRDefault="00772AA6" w:rsidP="00F27D7B">
      <w:pPr>
        <w:pStyle w:val="ListParagraph"/>
        <w:numPr>
          <w:ilvl w:val="0"/>
          <w:numId w:val="184"/>
        </w:numPr>
        <w:rPr>
          <w:sz w:val="22"/>
          <w:szCs w:val="22"/>
        </w:rPr>
      </w:pPr>
      <w:r w:rsidRPr="00363644">
        <w:rPr>
          <w:sz w:val="22"/>
          <w:szCs w:val="22"/>
        </w:rPr>
        <w:t>C_VTIndexSpecificData_</w:t>
      </w:r>
      <w:r w:rsidRPr="00910667">
        <w:rPr>
          <w:sz w:val="22"/>
          <w:szCs w:val="22"/>
        </w:rPr>
        <w:t>&lt;VTId&gt;_&lt;RunDate&gt;</w:t>
      </w:r>
    </w:p>
    <w:p w14:paraId="5FB737B2" w14:textId="77777777" w:rsidR="00772AA6" w:rsidRDefault="00772AA6" w:rsidP="00F27D7B">
      <w:pPr>
        <w:pStyle w:val="ListParagraph"/>
        <w:numPr>
          <w:ilvl w:val="0"/>
          <w:numId w:val="185"/>
        </w:numPr>
        <w:rPr>
          <w:sz w:val="22"/>
          <w:szCs w:val="22"/>
        </w:rPr>
      </w:pPr>
      <w:r>
        <w:rPr>
          <w:sz w:val="22"/>
          <w:szCs w:val="22"/>
        </w:rPr>
        <w:t>Required Fields</w:t>
      </w:r>
    </w:p>
    <w:p w14:paraId="12E07E6F" w14:textId="77777777" w:rsidR="00772AA6" w:rsidRDefault="00772AA6" w:rsidP="00F27D7B">
      <w:pPr>
        <w:pStyle w:val="ListParagraph"/>
        <w:numPr>
          <w:ilvl w:val="1"/>
          <w:numId w:val="185"/>
        </w:numPr>
        <w:rPr>
          <w:sz w:val="22"/>
          <w:szCs w:val="22"/>
        </w:rPr>
      </w:pPr>
      <w:r w:rsidRPr="00A70B14">
        <w:rPr>
          <w:sz w:val="22"/>
          <w:szCs w:val="22"/>
        </w:rPr>
        <w:t>PriceDate</w:t>
      </w:r>
      <w:r>
        <w:rPr>
          <w:sz w:val="22"/>
          <w:szCs w:val="22"/>
        </w:rPr>
        <w:t xml:space="preserve"> – Text convertible to date</w:t>
      </w:r>
    </w:p>
    <w:p w14:paraId="495F28D6" w14:textId="77777777" w:rsidR="00772AA6" w:rsidRDefault="00772AA6" w:rsidP="00F27D7B">
      <w:pPr>
        <w:pStyle w:val="ListParagraph"/>
        <w:numPr>
          <w:ilvl w:val="1"/>
          <w:numId w:val="185"/>
        </w:numPr>
        <w:rPr>
          <w:sz w:val="22"/>
          <w:szCs w:val="22"/>
        </w:rPr>
      </w:pPr>
      <w:r w:rsidRPr="0076696A">
        <w:rPr>
          <w:sz w:val="22"/>
          <w:szCs w:val="22"/>
        </w:rPr>
        <w:t>SpecificTicker</w:t>
      </w:r>
      <w:r>
        <w:rPr>
          <w:sz w:val="22"/>
          <w:szCs w:val="22"/>
        </w:rPr>
        <w:t xml:space="preserve"> – Text</w:t>
      </w:r>
    </w:p>
    <w:p w14:paraId="62AE82A4" w14:textId="77777777" w:rsidR="00772AA6" w:rsidRDefault="00772AA6" w:rsidP="00F27D7B">
      <w:pPr>
        <w:pStyle w:val="ListParagraph"/>
        <w:numPr>
          <w:ilvl w:val="1"/>
          <w:numId w:val="185"/>
        </w:numPr>
        <w:rPr>
          <w:sz w:val="22"/>
          <w:szCs w:val="22"/>
        </w:rPr>
      </w:pPr>
      <w:r w:rsidRPr="0076696A">
        <w:rPr>
          <w:sz w:val="22"/>
          <w:szCs w:val="22"/>
        </w:rPr>
        <w:t>FundingRate</w:t>
      </w:r>
      <w:r>
        <w:rPr>
          <w:sz w:val="22"/>
          <w:szCs w:val="22"/>
        </w:rPr>
        <w:t xml:space="preserve"> – Float</w:t>
      </w:r>
    </w:p>
    <w:p w14:paraId="5BD6B2CE" w14:textId="77777777" w:rsidR="00772AA6" w:rsidRDefault="00772AA6" w:rsidP="00F27D7B">
      <w:pPr>
        <w:pStyle w:val="ListParagraph"/>
        <w:numPr>
          <w:ilvl w:val="1"/>
          <w:numId w:val="185"/>
        </w:numPr>
        <w:rPr>
          <w:sz w:val="22"/>
          <w:szCs w:val="22"/>
        </w:rPr>
      </w:pPr>
      <w:r w:rsidRPr="00AE0FC0">
        <w:rPr>
          <w:sz w:val="22"/>
          <w:szCs w:val="22"/>
        </w:rPr>
        <w:t>IndexLevel</w:t>
      </w:r>
      <w:r>
        <w:rPr>
          <w:sz w:val="22"/>
          <w:szCs w:val="22"/>
        </w:rPr>
        <w:t xml:space="preserve"> – Float</w:t>
      </w:r>
    </w:p>
    <w:p w14:paraId="569671E2" w14:textId="77777777" w:rsidR="00772AA6" w:rsidRDefault="00772AA6" w:rsidP="00F27D7B">
      <w:pPr>
        <w:pStyle w:val="ListParagraph"/>
        <w:numPr>
          <w:ilvl w:val="1"/>
          <w:numId w:val="185"/>
        </w:numPr>
        <w:rPr>
          <w:sz w:val="22"/>
          <w:szCs w:val="22"/>
        </w:rPr>
      </w:pPr>
      <w:r w:rsidRPr="00AE0FC0">
        <w:rPr>
          <w:sz w:val="22"/>
          <w:szCs w:val="22"/>
        </w:rPr>
        <w:t>FundingRate</w:t>
      </w:r>
      <w:r>
        <w:rPr>
          <w:sz w:val="22"/>
          <w:szCs w:val="22"/>
        </w:rPr>
        <w:t xml:space="preserve"> – Float</w:t>
      </w:r>
    </w:p>
    <w:p w14:paraId="649BDE44" w14:textId="77777777" w:rsidR="00772AA6" w:rsidRDefault="00772AA6" w:rsidP="00F27D7B">
      <w:pPr>
        <w:pStyle w:val="ListParagraph"/>
        <w:numPr>
          <w:ilvl w:val="1"/>
          <w:numId w:val="185"/>
        </w:numPr>
        <w:rPr>
          <w:sz w:val="22"/>
          <w:szCs w:val="22"/>
        </w:rPr>
      </w:pPr>
      <w:r w:rsidRPr="00AE0FC0">
        <w:rPr>
          <w:sz w:val="22"/>
          <w:szCs w:val="22"/>
        </w:rPr>
        <w:t>Fee</w:t>
      </w:r>
      <w:r>
        <w:rPr>
          <w:sz w:val="22"/>
          <w:szCs w:val="22"/>
        </w:rPr>
        <w:t xml:space="preserve"> – Float</w:t>
      </w:r>
    </w:p>
    <w:p w14:paraId="4AAAB783" w14:textId="77777777" w:rsidR="00772AA6" w:rsidRDefault="00772AA6" w:rsidP="00F27D7B">
      <w:pPr>
        <w:pStyle w:val="ListParagraph"/>
        <w:numPr>
          <w:ilvl w:val="1"/>
          <w:numId w:val="185"/>
        </w:numPr>
        <w:rPr>
          <w:sz w:val="22"/>
          <w:szCs w:val="22"/>
        </w:rPr>
      </w:pPr>
      <w:r w:rsidRPr="00AE0FC0">
        <w:rPr>
          <w:sz w:val="22"/>
          <w:szCs w:val="22"/>
        </w:rPr>
        <w:t>FinalExposure</w:t>
      </w:r>
      <w:r>
        <w:rPr>
          <w:sz w:val="22"/>
          <w:szCs w:val="22"/>
        </w:rPr>
        <w:t xml:space="preserve"> - Float</w:t>
      </w:r>
    </w:p>
    <w:p w14:paraId="124EEA25" w14:textId="77777777" w:rsidR="00772AA6" w:rsidRPr="00473808" w:rsidRDefault="00772AA6" w:rsidP="00F27D7B">
      <w:pPr>
        <w:pStyle w:val="ListParagraph"/>
        <w:numPr>
          <w:ilvl w:val="1"/>
          <w:numId w:val="185"/>
        </w:numPr>
        <w:rPr>
          <w:sz w:val="22"/>
          <w:szCs w:val="22"/>
        </w:rPr>
      </w:pPr>
      <w:r w:rsidRPr="00473808">
        <w:rPr>
          <w:sz w:val="22"/>
          <w:szCs w:val="22"/>
        </w:rPr>
        <w:t>RebalancingTransactionCost</w:t>
      </w:r>
      <w:r>
        <w:rPr>
          <w:sz w:val="22"/>
          <w:szCs w:val="22"/>
        </w:rPr>
        <w:t xml:space="preserve"> - Float</w:t>
      </w:r>
    </w:p>
    <w:p w14:paraId="787940D7" w14:textId="77777777" w:rsidR="00772AA6" w:rsidRDefault="00772AA6" w:rsidP="00F27D7B">
      <w:pPr>
        <w:pStyle w:val="ListParagraph"/>
        <w:numPr>
          <w:ilvl w:val="0"/>
          <w:numId w:val="184"/>
        </w:numPr>
        <w:rPr>
          <w:sz w:val="22"/>
          <w:szCs w:val="22"/>
        </w:rPr>
      </w:pPr>
      <w:r w:rsidRPr="00363644">
        <w:rPr>
          <w:sz w:val="22"/>
          <w:szCs w:val="22"/>
        </w:rPr>
        <w:t>C_VTOpenComposition_</w:t>
      </w:r>
      <w:r w:rsidRPr="00910667">
        <w:rPr>
          <w:sz w:val="22"/>
          <w:szCs w:val="22"/>
        </w:rPr>
        <w:t>&lt;VTId&gt;_&lt;RunDate&gt;</w:t>
      </w:r>
    </w:p>
    <w:p w14:paraId="5EB9692C" w14:textId="77777777" w:rsidR="00772AA6" w:rsidRDefault="00772AA6" w:rsidP="00F27D7B">
      <w:pPr>
        <w:pStyle w:val="ListParagraph"/>
        <w:numPr>
          <w:ilvl w:val="0"/>
          <w:numId w:val="186"/>
        </w:numPr>
        <w:rPr>
          <w:sz w:val="22"/>
          <w:szCs w:val="22"/>
        </w:rPr>
      </w:pPr>
      <w:r>
        <w:rPr>
          <w:sz w:val="22"/>
          <w:szCs w:val="22"/>
        </w:rPr>
        <w:t>Required Fields</w:t>
      </w:r>
    </w:p>
    <w:p w14:paraId="0A049A93" w14:textId="77777777" w:rsidR="00772AA6" w:rsidRDefault="00772AA6" w:rsidP="00F27D7B">
      <w:pPr>
        <w:pStyle w:val="ListParagraph"/>
        <w:numPr>
          <w:ilvl w:val="1"/>
          <w:numId w:val="186"/>
        </w:numPr>
        <w:rPr>
          <w:sz w:val="22"/>
          <w:szCs w:val="22"/>
        </w:rPr>
      </w:pPr>
      <w:r w:rsidRPr="00DF0F92">
        <w:rPr>
          <w:sz w:val="22"/>
          <w:szCs w:val="22"/>
        </w:rPr>
        <w:t>SpecificTicker</w:t>
      </w:r>
      <w:r>
        <w:rPr>
          <w:sz w:val="22"/>
          <w:szCs w:val="22"/>
        </w:rPr>
        <w:t xml:space="preserve"> – Text</w:t>
      </w:r>
    </w:p>
    <w:p w14:paraId="6DAAA7DB" w14:textId="77777777" w:rsidR="00772AA6" w:rsidRDefault="00772AA6" w:rsidP="00F27D7B">
      <w:pPr>
        <w:pStyle w:val="ListParagraph"/>
        <w:numPr>
          <w:ilvl w:val="1"/>
          <w:numId w:val="186"/>
        </w:numPr>
        <w:rPr>
          <w:sz w:val="22"/>
          <w:szCs w:val="22"/>
        </w:rPr>
      </w:pPr>
      <w:r w:rsidRPr="00DF0F92">
        <w:rPr>
          <w:sz w:val="22"/>
          <w:szCs w:val="22"/>
        </w:rPr>
        <w:t>Units</w:t>
      </w:r>
      <w:r>
        <w:rPr>
          <w:sz w:val="22"/>
          <w:szCs w:val="22"/>
        </w:rPr>
        <w:t xml:space="preserve"> – Float</w:t>
      </w:r>
    </w:p>
    <w:p w14:paraId="46F66E13" w14:textId="77777777" w:rsidR="00772AA6" w:rsidRPr="00DF0F92" w:rsidRDefault="00772AA6" w:rsidP="00F27D7B">
      <w:pPr>
        <w:pStyle w:val="ListParagraph"/>
        <w:numPr>
          <w:ilvl w:val="1"/>
          <w:numId w:val="186"/>
        </w:numPr>
        <w:rPr>
          <w:sz w:val="22"/>
          <w:szCs w:val="22"/>
        </w:rPr>
      </w:pPr>
      <w:r w:rsidRPr="00DF0F92">
        <w:rPr>
          <w:sz w:val="22"/>
          <w:szCs w:val="22"/>
        </w:rPr>
        <w:t>Date</w:t>
      </w:r>
      <w:r>
        <w:rPr>
          <w:sz w:val="22"/>
          <w:szCs w:val="22"/>
        </w:rPr>
        <w:t xml:space="preserve"> - Text convertible to date</w:t>
      </w:r>
    </w:p>
    <w:p w14:paraId="76E9AFEE" w14:textId="77777777" w:rsidR="00772AA6" w:rsidRDefault="00772AA6" w:rsidP="00F27D7B">
      <w:pPr>
        <w:pStyle w:val="ListParagraph"/>
        <w:numPr>
          <w:ilvl w:val="0"/>
          <w:numId w:val="184"/>
        </w:numPr>
        <w:rPr>
          <w:sz w:val="22"/>
          <w:szCs w:val="22"/>
        </w:rPr>
      </w:pPr>
      <w:r>
        <w:rPr>
          <w:sz w:val="22"/>
          <w:szCs w:val="22"/>
        </w:rPr>
        <w:t>C_</w:t>
      </w:r>
      <w:r w:rsidRPr="00473808">
        <w:rPr>
          <w:sz w:val="22"/>
          <w:szCs w:val="22"/>
        </w:rPr>
        <w:t>VTDailyPrices</w:t>
      </w:r>
      <w:r w:rsidRPr="00363644">
        <w:rPr>
          <w:sz w:val="22"/>
          <w:szCs w:val="22"/>
        </w:rPr>
        <w:t>_</w:t>
      </w:r>
      <w:r w:rsidRPr="00910667">
        <w:rPr>
          <w:sz w:val="22"/>
          <w:szCs w:val="22"/>
        </w:rPr>
        <w:t>&lt;VTId&gt;_&lt;RunDate&gt;</w:t>
      </w:r>
    </w:p>
    <w:p w14:paraId="7E0F4647" w14:textId="77777777" w:rsidR="00772AA6" w:rsidRDefault="00772AA6" w:rsidP="00F27D7B">
      <w:pPr>
        <w:pStyle w:val="ListParagraph"/>
        <w:numPr>
          <w:ilvl w:val="0"/>
          <w:numId w:val="187"/>
        </w:numPr>
        <w:rPr>
          <w:sz w:val="22"/>
          <w:szCs w:val="22"/>
        </w:rPr>
      </w:pPr>
      <w:r>
        <w:rPr>
          <w:sz w:val="22"/>
          <w:szCs w:val="22"/>
        </w:rPr>
        <w:t>Required Fields</w:t>
      </w:r>
    </w:p>
    <w:p w14:paraId="2B0805B5" w14:textId="77777777" w:rsidR="00772AA6" w:rsidRDefault="00772AA6" w:rsidP="00F27D7B">
      <w:pPr>
        <w:pStyle w:val="ListParagraph"/>
        <w:numPr>
          <w:ilvl w:val="1"/>
          <w:numId w:val="187"/>
        </w:numPr>
        <w:rPr>
          <w:sz w:val="22"/>
          <w:szCs w:val="22"/>
        </w:rPr>
      </w:pPr>
      <w:r w:rsidRPr="00A70B14">
        <w:rPr>
          <w:sz w:val="22"/>
          <w:szCs w:val="22"/>
        </w:rPr>
        <w:t>PriceDate</w:t>
      </w:r>
      <w:r>
        <w:rPr>
          <w:sz w:val="22"/>
          <w:szCs w:val="22"/>
        </w:rPr>
        <w:t xml:space="preserve"> – Text convertible to date</w:t>
      </w:r>
    </w:p>
    <w:p w14:paraId="6DCFCA97" w14:textId="77777777" w:rsidR="00772AA6" w:rsidRDefault="00772AA6" w:rsidP="00F27D7B">
      <w:pPr>
        <w:pStyle w:val="ListParagraph"/>
        <w:numPr>
          <w:ilvl w:val="1"/>
          <w:numId w:val="187"/>
        </w:numPr>
        <w:rPr>
          <w:sz w:val="22"/>
          <w:szCs w:val="22"/>
        </w:rPr>
      </w:pPr>
      <w:r w:rsidRPr="00DF0F92">
        <w:rPr>
          <w:sz w:val="22"/>
          <w:szCs w:val="22"/>
        </w:rPr>
        <w:t>GenericTicker</w:t>
      </w:r>
      <w:r>
        <w:rPr>
          <w:sz w:val="22"/>
          <w:szCs w:val="22"/>
        </w:rPr>
        <w:t xml:space="preserve"> - Text</w:t>
      </w:r>
    </w:p>
    <w:p w14:paraId="579BFAE4" w14:textId="77777777" w:rsidR="00772AA6" w:rsidRDefault="00772AA6" w:rsidP="00F27D7B">
      <w:pPr>
        <w:pStyle w:val="ListParagraph"/>
        <w:numPr>
          <w:ilvl w:val="1"/>
          <w:numId w:val="187"/>
        </w:numPr>
        <w:rPr>
          <w:sz w:val="22"/>
          <w:szCs w:val="22"/>
        </w:rPr>
      </w:pPr>
      <w:r>
        <w:rPr>
          <w:sz w:val="22"/>
          <w:szCs w:val="22"/>
        </w:rPr>
        <w:t>Price - Float</w:t>
      </w:r>
    </w:p>
    <w:p w14:paraId="15F4D65F" w14:textId="54BA40B0" w:rsidR="00772AA6" w:rsidRDefault="00772AA6" w:rsidP="00F27D7B">
      <w:pPr>
        <w:pStyle w:val="ListParagraph"/>
        <w:numPr>
          <w:ilvl w:val="0"/>
          <w:numId w:val="184"/>
        </w:numPr>
        <w:rPr>
          <w:sz w:val="22"/>
          <w:szCs w:val="22"/>
        </w:rPr>
      </w:pPr>
      <w:r w:rsidRPr="00363644">
        <w:rPr>
          <w:sz w:val="22"/>
          <w:szCs w:val="22"/>
        </w:rPr>
        <w:t>C_</w:t>
      </w:r>
      <w:r w:rsidRPr="00D40C02">
        <w:rPr>
          <w:sz w:val="22"/>
          <w:szCs w:val="22"/>
        </w:rPr>
        <w:t xml:space="preserve">VTCloseComposition </w:t>
      </w:r>
      <w:r w:rsidRPr="00363644">
        <w:rPr>
          <w:sz w:val="22"/>
          <w:szCs w:val="22"/>
        </w:rPr>
        <w:t>_</w:t>
      </w:r>
      <w:r w:rsidRPr="00910667">
        <w:rPr>
          <w:sz w:val="22"/>
          <w:szCs w:val="22"/>
        </w:rPr>
        <w:t>&lt;VTId&gt;_&lt;RunDate&gt;</w:t>
      </w:r>
    </w:p>
    <w:p w14:paraId="6CD0B04F" w14:textId="77777777" w:rsidR="00772AA6" w:rsidRDefault="00772AA6" w:rsidP="00F27D7B">
      <w:pPr>
        <w:pStyle w:val="ListParagraph"/>
        <w:numPr>
          <w:ilvl w:val="0"/>
          <w:numId w:val="188"/>
        </w:numPr>
        <w:rPr>
          <w:sz w:val="22"/>
          <w:szCs w:val="22"/>
        </w:rPr>
      </w:pPr>
      <w:r>
        <w:rPr>
          <w:sz w:val="22"/>
          <w:szCs w:val="22"/>
        </w:rPr>
        <w:t>Required Fields</w:t>
      </w:r>
    </w:p>
    <w:p w14:paraId="1D08B093" w14:textId="77777777" w:rsidR="00772AA6" w:rsidRDefault="00772AA6" w:rsidP="00F27D7B">
      <w:pPr>
        <w:pStyle w:val="ListParagraph"/>
        <w:numPr>
          <w:ilvl w:val="1"/>
          <w:numId w:val="188"/>
        </w:numPr>
        <w:rPr>
          <w:sz w:val="22"/>
          <w:szCs w:val="22"/>
        </w:rPr>
      </w:pPr>
      <w:r w:rsidRPr="00DF0F92">
        <w:rPr>
          <w:sz w:val="22"/>
          <w:szCs w:val="22"/>
        </w:rPr>
        <w:t>SpecificTicker</w:t>
      </w:r>
      <w:r>
        <w:rPr>
          <w:sz w:val="22"/>
          <w:szCs w:val="22"/>
        </w:rPr>
        <w:t xml:space="preserve"> – Text</w:t>
      </w:r>
    </w:p>
    <w:p w14:paraId="716AC433" w14:textId="77777777" w:rsidR="00772AA6" w:rsidRDefault="00772AA6" w:rsidP="00F27D7B">
      <w:pPr>
        <w:pStyle w:val="ListParagraph"/>
        <w:numPr>
          <w:ilvl w:val="1"/>
          <w:numId w:val="188"/>
        </w:numPr>
        <w:rPr>
          <w:sz w:val="22"/>
          <w:szCs w:val="22"/>
        </w:rPr>
      </w:pPr>
      <w:r w:rsidRPr="00DF0F92">
        <w:rPr>
          <w:sz w:val="22"/>
          <w:szCs w:val="22"/>
        </w:rPr>
        <w:t>Units</w:t>
      </w:r>
      <w:r>
        <w:rPr>
          <w:sz w:val="22"/>
          <w:szCs w:val="22"/>
        </w:rPr>
        <w:t xml:space="preserve"> – Float</w:t>
      </w:r>
    </w:p>
    <w:p w14:paraId="27F5DFB3" w14:textId="77777777" w:rsidR="00772AA6" w:rsidRDefault="00772AA6" w:rsidP="00F27D7B">
      <w:pPr>
        <w:pStyle w:val="ListParagraph"/>
        <w:numPr>
          <w:ilvl w:val="1"/>
          <w:numId w:val="188"/>
        </w:numPr>
        <w:rPr>
          <w:sz w:val="22"/>
          <w:szCs w:val="22"/>
        </w:rPr>
      </w:pPr>
      <w:r w:rsidRPr="00DF0F92">
        <w:rPr>
          <w:sz w:val="22"/>
          <w:szCs w:val="22"/>
        </w:rPr>
        <w:t>Date</w:t>
      </w:r>
      <w:r>
        <w:rPr>
          <w:sz w:val="22"/>
          <w:szCs w:val="22"/>
        </w:rPr>
        <w:t xml:space="preserve"> - Text convertible to date</w:t>
      </w:r>
    </w:p>
    <w:p w14:paraId="3142BD16" w14:textId="3085F931" w:rsidR="00A21CBA" w:rsidRDefault="00A21CBA" w:rsidP="00F27D7B">
      <w:pPr>
        <w:pStyle w:val="ListParagraph"/>
        <w:numPr>
          <w:ilvl w:val="0"/>
          <w:numId w:val="184"/>
        </w:numPr>
        <w:rPr>
          <w:sz w:val="22"/>
          <w:szCs w:val="22"/>
        </w:rPr>
      </w:pPr>
      <w:r w:rsidRPr="00363644">
        <w:rPr>
          <w:sz w:val="22"/>
          <w:szCs w:val="22"/>
        </w:rPr>
        <w:t>C_VT</w:t>
      </w:r>
      <w:r w:rsidRPr="00A21CBA">
        <w:rPr>
          <w:sz w:val="22"/>
          <w:szCs w:val="22"/>
        </w:rPr>
        <w:t>HolidayCalendar</w:t>
      </w:r>
      <w:r w:rsidRPr="00363644">
        <w:rPr>
          <w:sz w:val="22"/>
          <w:szCs w:val="22"/>
        </w:rPr>
        <w:t>_</w:t>
      </w:r>
      <w:r w:rsidRPr="00910667">
        <w:rPr>
          <w:sz w:val="22"/>
          <w:szCs w:val="22"/>
        </w:rPr>
        <w:t>&lt;VTId&gt;_&lt;RunDate&gt;</w:t>
      </w:r>
    </w:p>
    <w:p w14:paraId="685CCE88" w14:textId="77777777" w:rsidR="00A21CBA" w:rsidRDefault="00A21CBA" w:rsidP="00F27D7B">
      <w:pPr>
        <w:pStyle w:val="ListParagraph"/>
        <w:numPr>
          <w:ilvl w:val="0"/>
          <w:numId w:val="186"/>
        </w:numPr>
        <w:rPr>
          <w:sz w:val="22"/>
          <w:szCs w:val="22"/>
        </w:rPr>
      </w:pPr>
      <w:r>
        <w:rPr>
          <w:sz w:val="22"/>
          <w:szCs w:val="22"/>
        </w:rPr>
        <w:t>Required Fields</w:t>
      </w:r>
    </w:p>
    <w:p w14:paraId="4B6C1391" w14:textId="77777777" w:rsidR="00A21CBA" w:rsidRDefault="00A21CBA" w:rsidP="00F27D7B">
      <w:pPr>
        <w:pStyle w:val="ListParagraph"/>
        <w:numPr>
          <w:ilvl w:val="1"/>
          <w:numId w:val="186"/>
        </w:numPr>
        <w:rPr>
          <w:sz w:val="22"/>
          <w:szCs w:val="22"/>
        </w:rPr>
      </w:pPr>
      <w:r w:rsidRPr="00DF0F92">
        <w:rPr>
          <w:sz w:val="22"/>
          <w:szCs w:val="22"/>
        </w:rPr>
        <w:t>SpecificTicker</w:t>
      </w:r>
      <w:r>
        <w:rPr>
          <w:sz w:val="22"/>
          <w:szCs w:val="22"/>
        </w:rPr>
        <w:t xml:space="preserve"> – Text</w:t>
      </w:r>
    </w:p>
    <w:p w14:paraId="0C378B8E" w14:textId="77777777" w:rsidR="00A21CBA" w:rsidRDefault="00A21CBA" w:rsidP="00F27D7B">
      <w:pPr>
        <w:pStyle w:val="ListParagraph"/>
        <w:numPr>
          <w:ilvl w:val="1"/>
          <w:numId w:val="186"/>
        </w:numPr>
        <w:rPr>
          <w:sz w:val="22"/>
          <w:szCs w:val="22"/>
        </w:rPr>
      </w:pPr>
      <w:r w:rsidRPr="00DF0F92">
        <w:rPr>
          <w:sz w:val="22"/>
          <w:szCs w:val="22"/>
        </w:rPr>
        <w:t>Units</w:t>
      </w:r>
      <w:r>
        <w:rPr>
          <w:sz w:val="22"/>
          <w:szCs w:val="22"/>
        </w:rPr>
        <w:t xml:space="preserve"> – Float</w:t>
      </w:r>
    </w:p>
    <w:p w14:paraId="49F16CF3" w14:textId="77777777" w:rsidR="00A21CBA" w:rsidRPr="00DF0F92" w:rsidRDefault="00A21CBA" w:rsidP="00F27D7B">
      <w:pPr>
        <w:pStyle w:val="ListParagraph"/>
        <w:numPr>
          <w:ilvl w:val="1"/>
          <w:numId w:val="186"/>
        </w:numPr>
        <w:rPr>
          <w:sz w:val="22"/>
          <w:szCs w:val="22"/>
        </w:rPr>
      </w:pPr>
      <w:r w:rsidRPr="00DF0F92">
        <w:rPr>
          <w:sz w:val="22"/>
          <w:szCs w:val="22"/>
        </w:rPr>
        <w:t>Date</w:t>
      </w:r>
      <w:r>
        <w:rPr>
          <w:sz w:val="22"/>
          <w:szCs w:val="22"/>
        </w:rPr>
        <w:t xml:space="preserve"> - Text convertible to date</w:t>
      </w:r>
    </w:p>
    <w:p w14:paraId="5A52B04F" w14:textId="77777777" w:rsidR="00A21CBA" w:rsidRPr="00DF0F92" w:rsidRDefault="00A21CBA" w:rsidP="00F27D7B">
      <w:pPr>
        <w:pStyle w:val="ListParagraph"/>
        <w:numPr>
          <w:ilvl w:val="1"/>
          <w:numId w:val="188"/>
        </w:numPr>
        <w:rPr>
          <w:sz w:val="22"/>
          <w:szCs w:val="22"/>
        </w:rPr>
      </w:pPr>
    </w:p>
    <w:p w14:paraId="269DF0E0" w14:textId="77777777" w:rsidR="00772AA6" w:rsidRDefault="00772AA6" w:rsidP="00772AA6">
      <w:pPr>
        <w:ind w:firstLine="720"/>
        <w:rPr>
          <w:b/>
          <w:sz w:val="22"/>
          <w:szCs w:val="22"/>
        </w:rPr>
      </w:pPr>
      <w:r w:rsidRPr="0075762D">
        <w:rPr>
          <w:b/>
          <w:sz w:val="22"/>
          <w:szCs w:val="22"/>
        </w:rPr>
        <w:t>Input Files for Level Calculation:</w:t>
      </w:r>
    </w:p>
    <w:p w14:paraId="142E7BBF" w14:textId="77777777" w:rsidR="00772AA6" w:rsidRDefault="00772AA6" w:rsidP="00F27D7B">
      <w:pPr>
        <w:pStyle w:val="ListParagraph"/>
        <w:numPr>
          <w:ilvl w:val="0"/>
          <w:numId w:val="189"/>
        </w:numPr>
        <w:rPr>
          <w:sz w:val="22"/>
          <w:szCs w:val="22"/>
        </w:rPr>
      </w:pPr>
      <w:r w:rsidRPr="00910667">
        <w:rPr>
          <w:sz w:val="22"/>
          <w:szCs w:val="22"/>
        </w:rPr>
        <w:t>C_CloseCompositionForLevel_&lt;VTId&gt;_&lt;RunDate&gt;</w:t>
      </w:r>
    </w:p>
    <w:p w14:paraId="564E14F8" w14:textId="77777777" w:rsidR="00772AA6" w:rsidRDefault="00772AA6" w:rsidP="00F27D7B">
      <w:pPr>
        <w:pStyle w:val="ListParagraph"/>
        <w:numPr>
          <w:ilvl w:val="2"/>
          <w:numId w:val="189"/>
        </w:numPr>
        <w:rPr>
          <w:sz w:val="22"/>
          <w:szCs w:val="22"/>
        </w:rPr>
      </w:pPr>
      <w:r>
        <w:rPr>
          <w:sz w:val="22"/>
          <w:szCs w:val="22"/>
        </w:rPr>
        <w:t>Required Fields</w:t>
      </w:r>
    </w:p>
    <w:p w14:paraId="0C874BFB" w14:textId="77777777" w:rsidR="00772AA6" w:rsidRPr="0075762D" w:rsidRDefault="00772AA6" w:rsidP="00F27D7B">
      <w:pPr>
        <w:pStyle w:val="ListParagraph"/>
        <w:numPr>
          <w:ilvl w:val="3"/>
          <w:numId w:val="189"/>
        </w:numPr>
        <w:rPr>
          <w:sz w:val="22"/>
          <w:szCs w:val="22"/>
        </w:rPr>
      </w:pPr>
      <w:r w:rsidRPr="0075762D">
        <w:rPr>
          <w:sz w:val="22"/>
          <w:szCs w:val="22"/>
        </w:rPr>
        <w:t>Units (Float)</w:t>
      </w:r>
    </w:p>
    <w:p w14:paraId="3D7AA683" w14:textId="77777777" w:rsidR="00772AA6" w:rsidRPr="0075762D" w:rsidRDefault="00772AA6" w:rsidP="00F27D7B">
      <w:pPr>
        <w:pStyle w:val="ListParagraph"/>
        <w:numPr>
          <w:ilvl w:val="3"/>
          <w:numId w:val="189"/>
        </w:numPr>
        <w:rPr>
          <w:sz w:val="22"/>
          <w:szCs w:val="22"/>
        </w:rPr>
      </w:pPr>
      <w:r w:rsidRPr="0075762D">
        <w:rPr>
          <w:sz w:val="22"/>
          <w:szCs w:val="22"/>
        </w:rPr>
        <w:t>Price (Float)</w:t>
      </w:r>
    </w:p>
    <w:p w14:paraId="2552D0A0" w14:textId="77777777" w:rsidR="00772AA6" w:rsidRDefault="00772AA6" w:rsidP="00F27D7B">
      <w:pPr>
        <w:pStyle w:val="ListParagraph"/>
        <w:numPr>
          <w:ilvl w:val="3"/>
          <w:numId w:val="189"/>
        </w:numPr>
      </w:pPr>
      <w:r w:rsidRPr="0075762D">
        <w:rPr>
          <w:sz w:val="22"/>
          <w:szCs w:val="22"/>
        </w:rPr>
        <w:t>FXRate (Float)</w:t>
      </w:r>
    </w:p>
    <w:p w14:paraId="751A4637" w14:textId="77777777" w:rsidR="00772AA6" w:rsidRPr="0075762D" w:rsidRDefault="00772AA6" w:rsidP="00F27D7B">
      <w:pPr>
        <w:pStyle w:val="ListParagraph"/>
        <w:numPr>
          <w:ilvl w:val="3"/>
          <w:numId w:val="189"/>
        </w:numPr>
        <w:rPr>
          <w:sz w:val="22"/>
          <w:szCs w:val="22"/>
        </w:rPr>
      </w:pPr>
      <w:r w:rsidRPr="0075762D">
        <w:rPr>
          <w:sz w:val="22"/>
          <w:szCs w:val="22"/>
        </w:rPr>
        <w:t>PriceFactor (Float)</w:t>
      </w:r>
    </w:p>
    <w:p w14:paraId="0C049FC0" w14:textId="77777777" w:rsidR="00772AA6" w:rsidRPr="0075762D" w:rsidRDefault="00772AA6" w:rsidP="00F27D7B">
      <w:pPr>
        <w:pStyle w:val="ListParagraph"/>
        <w:numPr>
          <w:ilvl w:val="3"/>
          <w:numId w:val="189"/>
        </w:numPr>
        <w:rPr>
          <w:sz w:val="22"/>
          <w:szCs w:val="22"/>
        </w:rPr>
      </w:pPr>
      <w:r w:rsidRPr="0075762D">
        <w:rPr>
          <w:sz w:val="22"/>
          <w:szCs w:val="22"/>
        </w:rPr>
        <w:t>FxFactor (Float)</w:t>
      </w:r>
    </w:p>
    <w:p w14:paraId="28712E4A" w14:textId="77777777" w:rsidR="00772AA6" w:rsidRPr="00F8578D" w:rsidRDefault="00772AA6" w:rsidP="00F27D7B">
      <w:pPr>
        <w:pStyle w:val="ListParagraph"/>
        <w:numPr>
          <w:ilvl w:val="2"/>
          <w:numId w:val="189"/>
        </w:numPr>
        <w:rPr>
          <w:sz w:val="22"/>
          <w:szCs w:val="22"/>
        </w:rPr>
      </w:pPr>
      <w:r w:rsidRPr="00F8578D">
        <w:rPr>
          <w:sz w:val="22"/>
          <w:szCs w:val="22"/>
        </w:rPr>
        <w:t>SumProduct of the above mentioned Fields gives the Index Level which is published in P_IndexLevel_&lt;VTID_Date&gt; File</w:t>
      </w:r>
    </w:p>
    <w:p w14:paraId="1909A6CD" w14:textId="77777777" w:rsidR="00772AA6" w:rsidRDefault="00772AA6" w:rsidP="00772AA6">
      <w:pPr>
        <w:pStyle w:val="Heading3"/>
        <w:rPr>
          <w:szCs w:val="24"/>
        </w:rPr>
      </w:pPr>
      <w:r>
        <w:rPr>
          <w:szCs w:val="24"/>
        </w:rPr>
        <w:t>Output Files</w:t>
      </w:r>
    </w:p>
    <w:p w14:paraId="2250B8C0" w14:textId="77777777" w:rsidR="00772AA6" w:rsidRDefault="00772AA6" w:rsidP="00772AA6">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0DCC7306" w14:textId="77777777" w:rsidR="00772AA6" w:rsidRDefault="00772AA6" w:rsidP="00F27D7B">
      <w:pPr>
        <w:pStyle w:val="ListParagraph"/>
        <w:numPr>
          <w:ilvl w:val="0"/>
          <w:numId w:val="190"/>
        </w:numPr>
        <w:rPr>
          <w:sz w:val="22"/>
          <w:szCs w:val="22"/>
        </w:rPr>
      </w:pPr>
      <w:r>
        <w:rPr>
          <w:sz w:val="22"/>
          <w:szCs w:val="22"/>
        </w:rPr>
        <w:t>P_VTCloseComposition</w:t>
      </w:r>
      <w:r w:rsidRPr="00910667">
        <w:rPr>
          <w:sz w:val="22"/>
          <w:szCs w:val="22"/>
        </w:rPr>
        <w:t>_&lt;VTId&gt;_&lt;RunDate&gt;</w:t>
      </w:r>
    </w:p>
    <w:p w14:paraId="7765556A" w14:textId="77777777" w:rsidR="00772AA6" w:rsidRDefault="00772AA6" w:rsidP="00F27D7B">
      <w:pPr>
        <w:pStyle w:val="ListParagraph"/>
        <w:numPr>
          <w:ilvl w:val="0"/>
          <w:numId w:val="191"/>
        </w:numPr>
        <w:rPr>
          <w:sz w:val="22"/>
          <w:szCs w:val="22"/>
        </w:rPr>
      </w:pPr>
      <w:r>
        <w:rPr>
          <w:sz w:val="22"/>
          <w:szCs w:val="22"/>
        </w:rPr>
        <w:t>Required Fields</w:t>
      </w:r>
    </w:p>
    <w:p w14:paraId="058AB21B" w14:textId="77777777" w:rsidR="00772AA6" w:rsidRDefault="00772AA6" w:rsidP="00F27D7B">
      <w:pPr>
        <w:pStyle w:val="ListParagraph"/>
        <w:numPr>
          <w:ilvl w:val="3"/>
          <w:numId w:val="191"/>
        </w:numPr>
        <w:rPr>
          <w:sz w:val="22"/>
          <w:szCs w:val="22"/>
        </w:rPr>
      </w:pPr>
      <w:r w:rsidRPr="00DF0F92">
        <w:rPr>
          <w:sz w:val="22"/>
          <w:szCs w:val="22"/>
        </w:rPr>
        <w:t>SpecificTicker</w:t>
      </w:r>
      <w:r>
        <w:rPr>
          <w:sz w:val="22"/>
          <w:szCs w:val="22"/>
        </w:rPr>
        <w:t xml:space="preserve"> – Text</w:t>
      </w:r>
    </w:p>
    <w:p w14:paraId="34DF6D2E" w14:textId="77777777" w:rsidR="00772AA6" w:rsidRDefault="00772AA6" w:rsidP="00F27D7B">
      <w:pPr>
        <w:pStyle w:val="ListParagraph"/>
        <w:numPr>
          <w:ilvl w:val="3"/>
          <w:numId w:val="191"/>
        </w:numPr>
        <w:rPr>
          <w:sz w:val="22"/>
          <w:szCs w:val="22"/>
        </w:rPr>
      </w:pPr>
      <w:r w:rsidRPr="00DF0F92">
        <w:rPr>
          <w:sz w:val="22"/>
          <w:szCs w:val="22"/>
        </w:rPr>
        <w:t>Units</w:t>
      </w:r>
      <w:r>
        <w:rPr>
          <w:sz w:val="22"/>
          <w:szCs w:val="22"/>
        </w:rPr>
        <w:t xml:space="preserve"> – Float</w:t>
      </w:r>
    </w:p>
    <w:p w14:paraId="7A6C6077" w14:textId="77777777" w:rsidR="00772AA6" w:rsidRPr="00DF0F92" w:rsidRDefault="00772AA6" w:rsidP="00F27D7B">
      <w:pPr>
        <w:pStyle w:val="ListParagraph"/>
        <w:numPr>
          <w:ilvl w:val="3"/>
          <w:numId w:val="191"/>
        </w:numPr>
        <w:rPr>
          <w:sz w:val="22"/>
          <w:szCs w:val="22"/>
        </w:rPr>
      </w:pPr>
      <w:r w:rsidRPr="00DF0F92">
        <w:rPr>
          <w:sz w:val="22"/>
          <w:szCs w:val="22"/>
        </w:rPr>
        <w:t>Date</w:t>
      </w:r>
      <w:r>
        <w:rPr>
          <w:sz w:val="22"/>
          <w:szCs w:val="22"/>
        </w:rPr>
        <w:t xml:space="preserve"> - Text convertible to date</w:t>
      </w:r>
    </w:p>
    <w:p w14:paraId="2ABD9E82" w14:textId="77777777" w:rsidR="00772AA6" w:rsidRDefault="00772AA6" w:rsidP="00F27D7B">
      <w:pPr>
        <w:pStyle w:val="ListParagraph"/>
        <w:numPr>
          <w:ilvl w:val="0"/>
          <w:numId w:val="190"/>
        </w:numPr>
        <w:rPr>
          <w:sz w:val="22"/>
          <w:szCs w:val="22"/>
        </w:rPr>
      </w:pPr>
      <w:r w:rsidRPr="00910667">
        <w:rPr>
          <w:sz w:val="22"/>
          <w:szCs w:val="22"/>
        </w:rPr>
        <w:t>P_VTOpenComposition_&lt;VTId&gt;_&lt;RunDate&gt;</w:t>
      </w:r>
    </w:p>
    <w:p w14:paraId="47769CA5" w14:textId="77777777" w:rsidR="00772AA6" w:rsidRDefault="00772AA6" w:rsidP="00F27D7B">
      <w:pPr>
        <w:pStyle w:val="ListParagraph"/>
        <w:numPr>
          <w:ilvl w:val="0"/>
          <w:numId w:val="192"/>
        </w:numPr>
        <w:rPr>
          <w:sz w:val="22"/>
          <w:szCs w:val="22"/>
        </w:rPr>
      </w:pPr>
      <w:r>
        <w:rPr>
          <w:sz w:val="22"/>
          <w:szCs w:val="22"/>
        </w:rPr>
        <w:t>Required Fields</w:t>
      </w:r>
    </w:p>
    <w:p w14:paraId="2C64415B" w14:textId="77777777" w:rsidR="00772AA6" w:rsidRDefault="00772AA6" w:rsidP="00F27D7B">
      <w:pPr>
        <w:pStyle w:val="ListParagraph"/>
        <w:numPr>
          <w:ilvl w:val="3"/>
          <w:numId w:val="192"/>
        </w:numPr>
        <w:rPr>
          <w:sz w:val="22"/>
          <w:szCs w:val="22"/>
        </w:rPr>
      </w:pPr>
      <w:r w:rsidRPr="00DF0F92">
        <w:rPr>
          <w:sz w:val="22"/>
          <w:szCs w:val="22"/>
        </w:rPr>
        <w:t>SpecificTicker</w:t>
      </w:r>
      <w:r>
        <w:rPr>
          <w:sz w:val="22"/>
          <w:szCs w:val="22"/>
        </w:rPr>
        <w:t xml:space="preserve"> – Text</w:t>
      </w:r>
    </w:p>
    <w:p w14:paraId="1D2C0A9D" w14:textId="77777777" w:rsidR="00772AA6" w:rsidRDefault="00772AA6" w:rsidP="00F27D7B">
      <w:pPr>
        <w:pStyle w:val="ListParagraph"/>
        <w:numPr>
          <w:ilvl w:val="3"/>
          <w:numId w:val="192"/>
        </w:numPr>
        <w:rPr>
          <w:sz w:val="22"/>
          <w:szCs w:val="22"/>
        </w:rPr>
      </w:pPr>
      <w:r w:rsidRPr="00DF0F92">
        <w:rPr>
          <w:sz w:val="22"/>
          <w:szCs w:val="22"/>
        </w:rPr>
        <w:t>Units</w:t>
      </w:r>
      <w:r>
        <w:rPr>
          <w:sz w:val="22"/>
          <w:szCs w:val="22"/>
        </w:rPr>
        <w:t xml:space="preserve"> – Float</w:t>
      </w:r>
    </w:p>
    <w:p w14:paraId="3D9FF89C" w14:textId="77777777" w:rsidR="00772AA6" w:rsidRPr="00DF0F92" w:rsidRDefault="00772AA6" w:rsidP="00F27D7B">
      <w:pPr>
        <w:pStyle w:val="ListParagraph"/>
        <w:numPr>
          <w:ilvl w:val="3"/>
          <w:numId w:val="192"/>
        </w:numPr>
        <w:rPr>
          <w:sz w:val="22"/>
          <w:szCs w:val="22"/>
        </w:rPr>
      </w:pPr>
      <w:r w:rsidRPr="00DF0F92">
        <w:rPr>
          <w:sz w:val="22"/>
          <w:szCs w:val="22"/>
        </w:rPr>
        <w:t>Date</w:t>
      </w:r>
      <w:r>
        <w:rPr>
          <w:sz w:val="22"/>
          <w:szCs w:val="22"/>
        </w:rPr>
        <w:t xml:space="preserve"> - Text convertible to date</w:t>
      </w:r>
    </w:p>
    <w:p w14:paraId="3D114EC4" w14:textId="77777777" w:rsidR="00772AA6" w:rsidRDefault="00772AA6" w:rsidP="00F27D7B">
      <w:pPr>
        <w:pStyle w:val="ListParagraph"/>
        <w:numPr>
          <w:ilvl w:val="0"/>
          <w:numId w:val="190"/>
        </w:numPr>
        <w:rPr>
          <w:sz w:val="22"/>
          <w:szCs w:val="22"/>
        </w:rPr>
      </w:pPr>
      <w:r>
        <w:rPr>
          <w:sz w:val="22"/>
          <w:szCs w:val="22"/>
        </w:rPr>
        <w:t>P_VTIndexSpecificData</w:t>
      </w:r>
      <w:r w:rsidRPr="00910667">
        <w:rPr>
          <w:sz w:val="22"/>
          <w:szCs w:val="22"/>
        </w:rPr>
        <w:t>_&lt;VTId&gt;_&lt;RunDate&gt;</w:t>
      </w:r>
    </w:p>
    <w:p w14:paraId="5C0783BA" w14:textId="77777777" w:rsidR="00772AA6" w:rsidRDefault="00772AA6" w:rsidP="00F27D7B">
      <w:pPr>
        <w:pStyle w:val="ListParagraph"/>
        <w:numPr>
          <w:ilvl w:val="0"/>
          <w:numId w:val="193"/>
        </w:numPr>
        <w:rPr>
          <w:sz w:val="22"/>
          <w:szCs w:val="22"/>
        </w:rPr>
      </w:pPr>
      <w:r>
        <w:rPr>
          <w:sz w:val="22"/>
          <w:szCs w:val="22"/>
        </w:rPr>
        <w:t>Required Fields</w:t>
      </w:r>
    </w:p>
    <w:p w14:paraId="27555E33" w14:textId="77777777" w:rsidR="00772AA6" w:rsidRDefault="00772AA6" w:rsidP="00F27D7B">
      <w:pPr>
        <w:pStyle w:val="ListParagraph"/>
        <w:numPr>
          <w:ilvl w:val="3"/>
          <w:numId w:val="193"/>
        </w:numPr>
        <w:rPr>
          <w:sz w:val="22"/>
          <w:szCs w:val="22"/>
        </w:rPr>
      </w:pPr>
      <w:r w:rsidRPr="00A70B14">
        <w:rPr>
          <w:sz w:val="22"/>
          <w:szCs w:val="22"/>
        </w:rPr>
        <w:t>PriceDate</w:t>
      </w:r>
      <w:r>
        <w:rPr>
          <w:sz w:val="22"/>
          <w:szCs w:val="22"/>
        </w:rPr>
        <w:t xml:space="preserve"> – Text convertible to date</w:t>
      </w:r>
    </w:p>
    <w:p w14:paraId="110B8606" w14:textId="77777777" w:rsidR="00772AA6" w:rsidRPr="008C582E" w:rsidRDefault="00772AA6" w:rsidP="00F27D7B">
      <w:pPr>
        <w:pStyle w:val="ListParagraph"/>
        <w:numPr>
          <w:ilvl w:val="3"/>
          <w:numId w:val="193"/>
        </w:numPr>
        <w:rPr>
          <w:sz w:val="22"/>
          <w:szCs w:val="22"/>
        </w:rPr>
      </w:pPr>
      <w:r w:rsidRPr="001862AE">
        <w:rPr>
          <w:sz w:val="22"/>
          <w:szCs w:val="22"/>
        </w:rPr>
        <w:t xml:space="preserve"> </w:t>
      </w:r>
      <w:r w:rsidRPr="00A70B14">
        <w:rPr>
          <w:sz w:val="22"/>
          <w:szCs w:val="22"/>
        </w:rPr>
        <w:t>Units</w:t>
      </w:r>
      <w:r>
        <w:rPr>
          <w:sz w:val="22"/>
          <w:szCs w:val="22"/>
        </w:rPr>
        <w:t xml:space="preserve"> – Float</w:t>
      </w:r>
    </w:p>
    <w:p w14:paraId="02215034" w14:textId="77777777" w:rsidR="00772AA6" w:rsidRDefault="00772AA6" w:rsidP="00772AA6">
      <w:pPr>
        <w:ind w:firstLine="720"/>
        <w:rPr>
          <w:b/>
          <w:sz w:val="22"/>
          <w:szCs w:val="22"/>
        </w:rPr>
      </w:pPr>
      <w:r>
        <w:rPr>
          <w:b/>
          <w:sz w:val="22"/>
          <w:szCs w:val="22"/>
        </w:rPr>
        <w:t>Output</w:t>
      </w:r>
      <w:r w:rsidRPr="0075762D">
        <w:rPr>
          <w:b/>
          <w:sz w:val="22"/>
          <w:szCs w:val="22"/>
        </w:rPr>
        <w:t xml:space="preserve"> Files for Level Calculation:</w:t>
      </w:r>
    </w:p>
    <w:p w14:paraId="530E7AF6" w14:textId="77777777" w:rsidR="00772AA6" w:rsidRDefault="00772AA6" w:rsidP="00F27D7B">
      <w:pPr>
        <w:pStyle w:val="ListParagraph"/>
        <w:numPr>
          <w:ilvl w:val="0"/>
          <w:numId w:val="194"/>
        </w:numPr>
        <w:rPr>
          <w:sz w:val="22"/>
          <w:szCs w:val="22"/>
        </w:rPr>
      </w:pPr>
      <w:r w:rsidRPr="00910667">
        <w:rPr>
          <w:sz w:val="22"/>
          <w:szCs w:val="22"/>
        </w:rPr>
        <w:t>P_IndexLevel_&lt;VTId&gt;_&lt;RunDate&gt;</w:t>
      </w:r>
    </w:p>
    <w:p w14:paraId="6D8FFF51" w14:textId="77777777" w:rsidR="00772AA6" w:rsidRDefault="00772AA6" w:rsidP="00F27D7B">
      <w:pPr>
        <w:pStyle w:val="ListParagraph"/>
        <w:numPr>
          <w:ilvl w:val="0"/>
          <w:numId w:val="177"/>
        </w:numPr>
        <w:rPr>
          <w:sz w:val="22"/>
          <w:szCs w:val="22"/>
        </w:rPr>
      </w:pPr>
      <w:r>
        <w:rPr>
          <w:sz w:val="22"/>
          <w:szCs w:val="22"/>
        </w:rPr>
        <w:t>Required Fields</w:t>
      </w:r>
    </w:p>
    <w:p w14:paraId="4842B000" w14:textId="77777777" w:rsidR="00772AA6" w:rsidRPr="0075762D" w:rsidRDefault="00772AA6" w:rsidP="00F27D7B">
      <w:pPr>
        <w:pStyle w:val="ListParagraph"/>
        <w:numPr>
          <w:ilvl w:val="0"/>
          <w:numId w:val="195"/>
        </w:numPr>
        <w:rPr>
          <w:sz w:val="22"/>
          <w:szCs w:val="22"/>
        </w:rPr>
      </w:pPr>
      <w:r w:rsidRPr="0075762D">
        <w:rPr>
          <w:sz w:val="22"/>
          <w:szCs w:val="22"/>
        </w:rPr>
        <w:t>Date (Text convertible to Date)</w:t>
      </w:r>
    </w:p>
    <w:p w14:paraId="4166C74B" w14:textId="77777777" w:rsidR="00772AA6" w:rsidRPr="0075762D" w:rsidRDefault="00772AA6" w:rsidP="00F27D7B">
      <w:pPr>
        <w:pStyle w:val="ListParagraph"/>
        <w:numPr>
          <w:ilvl w:val="0"/>
          <w:numId w:val="195"/>
        </w:numPr>
        <w:rPr>
          <w:sz w:val="22"/>
          <w:szCs w:val="22"/>
        </w:rPr>
      </w:pPr>
      <w:r w:rsidRPr="0075762D">
        <w:rPr>
          <w:sz w:val="22"/>
          <w:szCs w:val="22"/>
        </w:rPr>
        <w:t>IndexVTId (Text)</w:t>
      </w:r>
    </w:p>
    <w:p w14:paraId="1EF8532D" w14:textId="77777777" w:rsidR="00772AA6" w:rsidRPr="00ED7A3C" w:rsidRDefault="00772AA6" w:rsidP="00F27D7B">
      <w:pPr>
        <w:pStyle w:val="ListParagraph"/>
        <w:numPr>
          <w:ilvl w:val="0"/>
          <w:numId w:val="195"/>
        </w:numPr>
        <w:rPr>
          <w:sz w:val="22"/>
          <w:szCs w:val="22"/>
        </w:rPr>
      </w:pPr>
      <w:r w:rsidRPr="0075762D">
        <w:rPr>
          <w:sz w:val="22"/>
          <w:szCs w:val="22"/>
        </w:rPr>
        <w:t>IndexLevel (Float)</w:t>
      </w:r>
    </w:p>
    <w:p w14:paraId="379BB167" w14:textId="77777777" w:rsidR="00772AA6" w:rsidRDefault="00772AA6" w:rsidP="00772AA6">
      <w:pPr>
        <w:pStyle w:val="Heading3"/>
      </w:pPr>
      <w:r>
        <w:t>Class – Python</w:t>
      </w:r>
    </w:p>
    <w:p w14:paraId="6AF17DE7" w14:textId="47E2CA46" w:rsidR="00772AA6" w:rsidRPr="009E686A" w:rsidRDefault="00A21CBA" w:rsidP="00772AA6">
      <w:pPr>
        <w:pStyle w:val="Default"/>
        <w:ind w:firstLine="720"/>
        <w:rPr>
          <w:rFonts w:asciiTheme="minorHAnsi" w:hAnsiTheme="minorHAnsi" w:cs="Times New Roman"/>
          <w:color w:val="auto"/>
          <w:sz w:val="22"/>
          <w:szCs w:val="22"/>
        </w:rPr>
      </w:pPr>
      <w:r w:rsidRPr="00A21CBA">
        <w:rPr>
          <w:rFonts w:asciiTheme="minorHAnsi" w:hAnsiTheme="minorHAnsi" w:cs="Times New Roman"/>
          <w:b/>
          <w:color w:val="auto"/>
          <w:sz w:val="22"/>
          <w:szCs w:val="22"/>
        </w:rPr>
        <w:t>NomuraMomentumValueIndexCalculation</w:t>
      </w:r>
      <w:r w:rsidR="00772AA6">
        <w:rPr>
          <w:sz w:val="22"/>
          <w:szCs w:val="22"/>
        </w:rPr>
        <w:t xml:space="preserve">: </w:t>
      </w:r>
      <w:r w:rsidR="00772AA6" w:rsidRPr="009E686A">
        <w:rPr>
          <w:rFonts w:asciiTheme="minorHAnsi" w:hAnsiTheme="minorHAnsi" w:cs="Times New Roman"/>
          <w:color w:val="auto"/>
          <w:sz w:val="22"/>
          <w:szCs w:val="22"/>
        </w:rPr>
        <w:t xml:space="preserve">This is the VT class under which the calculations for </w:t>
      </w:r>
    </w:p>
    <w:p w14:paraId="4D77FDAE" w14:textId="08AF8D3E" w:rsidR="00772AA6" w:rsidRPr="003E487A" w:rsidRDefault="00A21CBA" w:rsidP="00772AA6">
      <w:pPr>
        <w:autoSpaceDE w:val="0"/>
        <w:autoSpaceDN w:val="0"/>
        <w:adjustRightInd w:val="0"/>
        <w:ind w:firstLine="720"/>
        <w:rPr>
          <w:rFonts w:ascii="Times New Roman" w:hAnsi="Times New Roman"/>
          <w:color w:val="000000"/>
          <w:sz w:val="22"/>
          <w:szCs w:val="22"/>
        </w:rPr>
      </w:pPr>
      <w:r>
        <w:rPr>
          <w:sz w:val="22"/>
          <w:szCs w:val="22"/>
        </w:rPr>
        <w:t>NMRSMV9U, NMRSMV3U, NMRSMV9E, NMRSMV3E</w:t>
      </w:r>
      <w:r w:rsidR="00772AA6">
        <w:rPr>
          <w:rFonts w:ascii="Times New Roman" w:hAnsi="Times New Roman"/>
          <w:color w:val="000000"/>
          <w:sz w:val="22"/>
          <w:szCs w:val="22"/>
        </w:rPr>
        <w:t xml:space="preserve"> </w:t>
      </w:r>
      <w:r w:rsidR="00772AA6">
        <w:rPr>
          <w:sz w:val="22"/>
          <w:szCs w:val="22"/>
        </w:rPr>
        <w:t>are coded</w:t>
      </w:r>
    </w:p>
    <w:p w14:paraId="0F4BD24F" w14:textId="77777777" w:rsidR="00772AA6" w:rsidRDefault="00772AA6" w:rsidP="00F27D7B">
      <w:pPr>
        <w:pStyle w:val="ListParagraph"/>
        <w:numPr>
          <w:ilvl w:val="0"/>
          <w:numId w:val="196"/>
        </w:numPr>
        <w:rPr>
          <w:sz w:val="22"/>
          <w:szCs w:val="22"/>
        </w:rPr>
      </w:pPr>
      <w:r>
        <w:rPr>
          <w:sz w:val="22"/>
          <w:szCs w:val="22"/>
        </w:rPr>
        <w:t>Required parameters for the Initialization of the class</w:t>
      </w:r>
    </w:p>
    <w:p w14:paraId="6ACFC8DC" w14:textId="77777777" w:rsidR="00772AA6" w:rsidRDefault="00772AA6" w:rsidP="00F27D7B">
      <w:pPr>
        <w:pStyle w:val="ListParagraph"/>
        <w:numPr>
          <w:ilvl w:val="0"/>
          <w:numId w:val="197"/>
        </w:numPr>
        <w:rPr>
          <w:sz w:val="22"/>
          <w:szCs w:val="22"/>
        </w:rPr>
      </w:pPr>
      <w:r w:rsidRPr="00B559DD">
        <w:rPr>
          <w:b/>
          <w:sz w:val="22"/>
          <w:szCs w:val="22"/>
        </w:rPr>
        <w:t>RunDate</w:t>
      </w:r>
      <w:r>
        <w:rPr>
          <w:sz w:val="22"/>
          <w:szCs w:val="22"/>
        </w:rPr>
        <w:t xml:space="preserve"> : Date for which the Index level is calculated (from C# argument)</w:t>
      </w:r>
    </w:p>
    <w:p w14:paraId="4059878C" w14:textId="77777777" w:rsidR="00772AA6" w:rsidRDefault="00772AA6" w:rsidP="00F27D7B">
      <w:pPr>
        <w:pStyle w:val="ListParagraph"/>
        <w:numPr>
          <w:ilvl w:val="0"/>
          <w:numId w:val="197"/>
        </w:numPr>
        <w:rPr>
          <w:sz w:val="22"/>
          <w:szCs w:val="22"/>
        </w:rPr>
      </w:pPr>
      <w:r w:rsidRPr="00B559DD">
        <w:rPr>
          <w:b/>
          <w:sz w:val="22"/>
          <w:szCs w:val="22"/>
        </w:rPr>
        <w:t>LastRunDate</w:t>
      </w:r>
      <w:r>
        <w:rPr>
          <w:sz w:val="22"/>
          <w:szCs w:val="22"/>
        </w:rPr>
        <w:t xml:space="preserve"> : Date previous to the Run Date (from C# argument)</w:t>
      </w:r>
    </w:p>
    <w:p w14:paraId="45B1E7CA" w14:textId="77777777" w:rsidR="00772AA6" w:rsidRDefault="00772AA6" w:rsidP="00F27D7B">
      <w:pPr>
        <w:pStyle w:val="ListParagraph"/>
        <w:numPr>
          <w:ilvl w:val="0"/>
          <w:numId w:val="197"/>
        </w:numPr>
        <w:rPr>
          <w:sz w:val="22"/>
          <w:szCs w:val="22"/>
        </w:rPr>
      </w:pPr>
      <w:r>
        <w:rPr>
          <w:b/>
          <w:sz w:val="22"/>
          <w:szCs w:val="22"/>
        </w:rPr>
        <w:t xml:space="preserve">OpenDate </w:t>
      </w:r>
      <w:r w:rsidRPr="00EF1725">
        <w:rPr>
          <w:sz w:val="22"/>
          <w:szCs w:val="22"/>
        </w:rPr>
        <w:t>:</w:t>
      </w:r>
      <w:r>
        <w:rPr>
          <w:b/>
          <w:sz w:val="22"/>
          <w:szCs w:val="22"/>
        </w:rPr>
        <w:t xml:space="preserve"> </w:t>
      </w:r>
      <w:r>
        <w:rPr>
          <w:sz w:val="22"/>
          <w:szCs w:val="22"/>
        </w:rPr>
        <w:t>The next trading date fetched from Daily Prices file</w:t>
      </w:r>
    </w:p>
    <w:p w14:paraId="551619BB" w14:textId="77777777" w:rsidR="00772AA6" w:rsidRDefault="00772AA6" w:rsidP="00F27D7B">
      <w:pPr>
        <w:pStyle w:val="ListParagraph"/>
        <w:numPr>
          <w:ilvl w:val="0"/>
          <w:numId w:val="197"/>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4BE6039C" w14:textId="77777777" w:rsidR="00772AA6" w:rsidRDefault="00772AA6" w:rsidP="00F27D7B">
      <w:pPr>
        <w:pStyle w:val="ListParagraph"/>
        <w:numPr>
          <w:ilvl w:val="0"/>
          <w:numId w:val="197"/>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51CA4396" w14:textId="1422197E" w:rsidR="00A21CBA" w:rsidRDefault="00A21CBA" w:rsidP="00F27D7B">
      <w:pPr>
        <w:pStyle w:val="ListParagraph"/>
        <w:numPr>
          <w:ilvl w:val="0"/>
          <w:numId w:val="197"/>
        </w:numPr>
        <w:rPr>
          <w:sz w:val="22"/>
          <w:szCs w:val="22"/>
        </w:rPr>
      </w:pPr>
      <w:r w:rsidRPr="00445CD4">
        <w:rPr>
          <w:b/>
          <w:sz w:val="22"/>
          <w:szCs w:val="22"/>
        </w:rPr>
        <w:t>CloseComposition</w:t>
      </w:r>
      <w:r w:rsidR="00445CD4">
        <w:rPr>
          <w:b/>
          <w:sz w:val="22"/>
          <w:szCs w:val="22"/>
        </w:rPr>
        <w:t xml:space="preserve"> :</w:t>
      </w:r>
      <w:r w:rsidR="003C3569" w:rsidRPr="003C3569">
        <w:rPr>
          <w:sz w:val="22"/>
          <w:szCs w:val="22"/>
        </w:rPr>
        <w:t xml:space="preserve"> </w:t>
      </w:r>
      <w:r w:rsidR="003C3569">
        <w:rPr>
          <w:sz w:val="22"/>
          <w:szCs w:val="22"/>
        </w:rPr>
        <w:t xml:space="preserve">Data collected from the input file </w:t>
      </w:r>
      <w:r w:rsidR="003C3569" w:rsidRPr="00363644">
        <w:rPr>
          <w:sz w:val="22"/>
          <w:szCs w:val="22"/>
        </w:rPr>
        <w:t>C_</w:t>
      </w:r>
      <w:r w:rsidR="003C3569" w:rsidRPr="003C3569">
        <w:rPr>
          <w:sz w:val="22"/>
          <w:szCs w:val="22"/>
        </w:rPr>
        <w:t>CloseComposition</w:t>
      </w:r>
      <w:r w:rsidR="003C3569" w:rsidRPr="00363644">
        <w:rPr>
          <w:sz w:val="22"/>
          <w:szCs w:val="22"/>
        </w:rPr>
        <w:t>_</w:t>
      </w:r>
      <w:r w:rsidR="003C3569" w:rsidRPr="00910667">
        <w:rPr>
          <w:sz w:val="22"/>
          <w:szCs w:val="22"/>
        </w:rPr>
        <w:t>&lt;VTId&gt;_&lt;RunDate&gt;</w:t>
      </w:r>
    </w:p>
    <w:p w14:paraId="7C198BB0" w14:textId="7B38B6FC" w:rsidR="00A21CBA" w:rsidRPr="00445CD4" w:rsidRDefault="00A21CBA" w:rsidP="00F27D7B">
      <w:pPr>
        <w:pStyle w:val="ListParagraph"/>
        <w:numPr>
          <w:ilvl w:val="0"/>
          <w:numId w:val="197"/>
        </w:numPr>
        <w:rPr>
          <w:b/>
          <w:sz w:val="22"/>
          <w:szCs w:val="22"/>
        </w:rPr>
      </w:pPr>
      <w:r w:rsidRPr="00445CD4">
        <w:rPr>
          <w:b/>
          <w:sz w:val="22"/>
          <w:szCs w:val="22"/>
        </w:rPr>
        <w:t>OpenComposition</w:t>
      </w:r>
      <w:r w:rsidR="003C3569">
        <w:rPr>
          <w:b/>
          <w:sz w:val="22"/>
          <w:szCs w:val="22"/>
        </w:rPr>
        <w:t xml:space="preserve"> :</w:t>
      </w:r>
      <w:r w:rsidR="003C3569" w:rsidRPr="003C3569">
        <w:rPr>
          <w:sz w:val="22"/>
          <w:szCs w:val="22"/>
        </w:rPr>
        <w:t xml:space="preserve"> </w:t>
      </w:r>
      <w:r w:rsidR="003C3569">
        <w:rPr>
          <w:sz w:val="22"/>
          <w:szCs w:val="22"/>
        </w:rPr>
        <w:t xml:space="preserve">Data collected from the input file </w:t>
      </w:r>
      <w:r w:rsidR="003C3569" w:rsidRPr="00363644">
        <w:rPr>
          <w:sz w:val="22"/>
          <w:szCs w:val="22"/>
        </w:rPr>
        <w:t>C_</w:t>
      </w:r>
      <w:r w:rsidR="003C3569" w:rsidRPr="003C3569">
        <w:rPr>
          <w:sz w:val="22"/>
          <w:szCs w:val="22"/>
        </w:rPr>
        <w:t>OpenComposition</w:t>
      </w:r>
      <w:r w:rsidR="003C3569" w:rsidRPr="00363644">
        <w:rPr>
          <w:sz w:val="22"/>
          <w:szCs w:val="22"/>
        </w:rPr>
        <w:t>_</w:t>
      </w:r>
      <w:r w:rsidR="003C3569" w:rsidRPr="00910667">
        <w:rPr>
          <w:sz w:val="22"/>
          <w:szCs w:val="22"/>
        </w:rPr>
        <w:t>&lt;VTId&gt;_&lt;RunDate&gt;</w:t>
      </w:r>
    </w:p>
    <w:p w14:paraId="7525DD1C" w14:textId="5BC669D6" w:rsidR="00A21CBA" w:rsidRPr="00445CD4" w:rsidRDefault="00A21CBA" w:rsidP="00F27D7B">
      <w:pPr>
        <w:pStyle w:val="ListParagraph"/>
        <w:numPr>
          <w:ilvl w:val="0"/>
          <w:numId w:val="197"/>
        </w:numPr>
        <w:rPr>
          <w:b/>
          <w:sz w:val="22"/>
          <w:szCs w:val="22"/>
        </w:rPr>
      </w:pPr>
      <w:r w:rsidRPr="00445CD4">
        <w:rPr>
          <w:b/>
          <w:sz w:val="22"/>
          <w:szCs w:val="22"/>
        </w:rPr>
        <w:t>NewCloseComposition</w:t>
      </w:r>
      <w:r w:rsidR="003C3569">
        <w:rPr>
          <w:b/>
          <w:sz w:val="22"/>
          <w:szCs w:val="22"/>
        </w:rPr>
        <w:t xml:space="preserve"> :</w:t>
      </w:r>
      <w:r w:rsidR="003C3569" w:rsidRPr="003C3569">
        <w:rPr>
          <w:sz w:val="22"/>
          <w:szCs w:val="22"/>
        </w:rPr>
        <w:t xml:space="preserve"> </w:t>
      </w:r>
      <w:r w:rsidR="003C3569">
        <w:rPr>
          <w:sz w:val="22"/>
          <w:szCs w:val="22"/>
        </w:rPr>
        <w:t xml:space="preserve">Data collected from the input file </w:t>
      </w:r>
      <w:r w:rsidR="003C3569" w:rsidRPr="00363644">
        <w:rPr>
          <w:sz w:val="22"/>
          <w:szCs w:val="22"/>
        </w:rPr>
        <w:t>C_VTOpenComposition_</w:t>
      </w:r>
      <w:r w:rsidR="003C3569" w:rsidRPr="00910667">
        <w:rPr>
          <w:sz w:val="22"/>
          <w:szCs w:val="22"/>
        </w:rPr>
        <w:t>&lt;VTId&gt;_&lt;RunDate&gt;</w:t>
      </w:r>
    </w:p>
    <w:p w14:paraId="3C57BEEB" w14:textId="7AB832B2" w:rsidR="00A21CBA" w:rsidRPr="00445CD4" w:rsidRDefault="00A21CBA" w:rsidP="00F27D7B">
      <w:pPr>
        <w:pStyle w:val="ListParagraph"/>
        <w:numPr>
          <w:ilvl w:val="0"/>
          <w:numId w:val="197"/>
        </w:numPr>
        <w:rPr>
          <w:b/>
          <w:sz w:val="22"/>
          <w:szCs w:val="22"/>
        </w:rPr>
      </w:pPr>
      <w:r w:rsidRPr="00445CD4">
        <w:rPr>
          <w:b/>
          <w:sz w:val="22"/>
          <w:szCs w:val="22"/>
        </w:rPr>
        <w:t>NewOpenComposition</w:t>
      </w:r>
      <w:r w:rsidR="003C3569">
        <w:rPr>
          <w:b/>
          <w:sz w:val="22"/>
          <w:szCs w:val="22"/>
        </w:rPr>
        <w:t xml:space="preserve"> : </w:t>
      </w:r>
      <w:r w:rsidR="003C3569">
        <w:rPr>
          <w:sz w:val="22"/>
          <w:szCs w:val="22"/>
        </w:rPr>
        <w:t>Dataframe created for NewOpenComposition</w:t>
      </w:r>
    </w:p>
    <w:p w14:paraId="4739ECA2" w14:textId="011EDA9B" w:rsidR="00A21CBA" w:rsidRPr="00445CD4" w:rsidRDefault="00A21CBA" w:rsidP="00F27D7B">
      <w:pPr>
        <w:pStyle w:val="ListParagraph"/>
        <w:numPr>
          <w:ilvl w:val="0"/>
          <w:numId w:val="197"/>
        </w:numPr>
        <w:rPr>
          <w:b/>
          <w:sz w:val="22"/>
          <w:szCs w:val="22"/>
        </w:rPr>
      </w:pPr>
      <w:r w:rsidRPr="00445CD4">
        <w:rPr>
          <w:b/>
          <w:sz w:val="22"/>
          <w:szCs w:val="22"/>
        </w:rPr>
        <w:t>OpenIndexSpecificData</w:t>
      </w:r>
      <w:r w:rsidR="003C3569">
        <w:rPr>
          <w:b/>
          <w:sz w:val="22"/>
          <w:szCs w:val="22"/>
        </w:rPr>
        <w:t xml:space="preserve"> :</w:t>
      </w:r>
      <w:r w:rsidR="003C3569">
        <w:rPr>
          <w:sz w:val="22"/>
          <w:szCs w:val="22"/>
        </w:rPr>
        <w:t xml:space="preserve"> Dataframe created for OpenIndexSpecificData</w:t>
      </w:r>
    </w:p>
    <w:p w14:paraId="789AF9E9" w14:textId="02BBD2E6" w:rsidR="00A21CBA" w:rsidRPr="00445CD4" w:rsidRDefault="00A21CBA" w:rsidP="00F27D7B">
      <w:pPr>
        <w:pStyle w:val="ListParagraph"/>
        <w:numPr>
          <w:ilvl w:val="0"/>
          <w:numId w:val="197"/>
        </w:numPr>
        <w:rPr>
          <w:b/>
          <w:sz w:val="22"/>
          <w:szCs w:val="22"/>
        </w:rPr>
      </w:pPr>
      <w:r w:rsidRPr="00445CD4">
        <w:rPr>
          <w:b/>
          <w:sz w:val="22"/>
          <w:szCs w:val="22"/>
        </w:rPr>
        <w:t>HolidayCalendar</w:t>
      </w:r>
      <w:r w:rsidR="003C3569">
        <w:rPr>
          <w:b/>
          <w:sz w:val="22"/>
          <w:szCs w:val="22"/>
        </w:rPr>
        <w:t xml:space="preserve"> :</w:t>
      </w:r>
      <w:r w:rsidR="003C3569" w:rsidRPr="003C3569">
        <w:rPr>
          <w:sz w:val="22"/>
          <w:szCs w:val="22"/>
        </w:rPr>
        <w:t xml:space="preserve"> </w:t>
      </w:r>
      <w:r w:rsidR="003C3569">
        <w:rPr>
          <w:sz w:val="22"/>
          <w:szCs w:val="22"/>
        </w:rPr>
        <w:t xml:space="preserve">Data collected from the input file </w:t>
      </w:r>
      <w:r w:rsidR="003C3569" w:rsidRPr="00363644">
        <w:rPr>
          <w:sz w:val="22"/>
          <w:szCs w:val="22"/>
        </w:rPr>
        <w:t>C_</w:t>
      </w:r>
      <w:r w:rsidR="003C3569" w:rsidRPr="003C3569">
        <w:rPr>
          <w:sz w:val="22"/>
          <w:szCs w:val="22"/>
        </w:rPr>
        <w:t>HolidayCalendar</w:t>
      </w:r>
      <w:r w:rsidR="003C3569" w:rsidRPr="00363644">
        <w:rPr>
          <w:sz w:val="22"/>
          <w:szCs w:val="22"/>
        </w:rPr>
        <w:t>_</w:t>
      </w:r>
      <w:r w:rsidR="003C3569" w:rsidRPr="00910667">
        <w:rPr>
          <w:sz w:val="22"/>
          <w:szCs w:val="22"/>
        </w:rPr>
        <w:t>&lt;VTId&gt;_&lt;RunDate&gt;</w:t>
      </w:r>
    </w:p>
    <w:p w14:paraId="1EB598C8" w14:textId="1C713E19" w:rsidR="00A21CBA" w:rsidRPr="00445CD4" w:rsidRDefault="00A21CBA" w:rsidP="00F27D7B">
      <w:pPr>
        <w:pStyle w:val="ListParagraph"/>
        <w:numPr>
          <w:ilvl w:val="0"/>
          <w:numId w:val="197"/>
        </w:numPr>
        <w:rPr>
          <w:b/>
          <w:sz w:val="22"/>
          <w:szCs w:val="22"/>
        </w:rPr>
      </w:pPr>
      <w:r w:rsidRPr="00445CD4">
        <w:rPr>
          <w:b/>
          <w:sz w:val="22"/>
          <w:szCs w:val="22"/>
        </w:rPr>
        <w:t>IndexLevel</w:t>
      </w:r>
      <w:r w:rsidR="003C3569">
        <w:rPr>
          <w:b/>
          <w:sz w:val="22"/>
          <w:szCs w:val="22"/>
        </w:rPr>
        <w:t xml:space="preserve"> : </w:t>
      </w:r>
      <w:r w:rsidR="003C3569">
        <w:rPr>
          <w:sz w:val="22"/>
          <w:szCs w:val="22"/>
        </w:rPr>
        <w:t>Initiated from 0</w:t>
      </w:r>
    </w:p>
    <w:p w14:paraId="04F1B354" w14:textId="14B8708A" w:rsidR="00A21CBA" w:rsidRPr="00445CD4" w:rsidRDefault="00A21CBA" w:rsidP="00F27D7B">
      <w:pPr>
        <w:pStyle w:val="ListParagraph"/>
        <w:numPr>
          <w:ilvl w:val="0"/>
          <w:numId w:val="197"/>
        </w:numPr>
        <w:rPr>
          <w:b/>
          <w:sz w:val="22"/>
          <w:szCs w:val="22"/>
        </w:rPr>
      </w:pPr>
      <w:r w:rsidRPr="00445CD4">
        <w:rPr>
          <w:b/>
          <w:sz w:val="22"/>
          <w:szCs w:val="22"/>
        </w:rPr>
        <w:t>RebalFlag</w:t>
      </w:r>
      <w:r w:rsidR="003C3569">
        <w:rPr>
          <w:b/>
          <w:sz w:val="22"/>
          <w:szCs w:val="22"/>
        </w:rPr>
        <w:t xml:space="preserve"> : </w:t>
      </w:r>
      <w:r w:rsidR="003C3569">
        <w:rPr>
          <w:sz w:val="22"/>
          <w:szCs w:val="22"/>
        </w:rPr>
        <w:t>Initiated from 0</w:t>
      </w:r>
    </w:p>
    <w:p w14:paraId="4B19DE86" w14:textId="163F35E9" w:rsidR="00A21CBA" w:rsidRPr="00445CD4" w:rsidRDefault="00A21CBA" w:rsidP="00F27D7B">
      <w:pPr>
        <w:pStyle w:val="ListParagraph"/>
        <w:numPr>
          <w:ilvl w:val="0"/>
          <w:numId w:val="197"/>
        </w:numPr>
        <w:rPr>
          <w:b/>
          <w:sz w:val="22"/>
          <w:szCs w:val="22"/>
        </w:rPr>
      </w:pPr>
      <w:r w:rsidRPr="00445CD4">
        <w:rPr>
          <w:b/>
          <w:sz w:val="22"/>
          <w:szCs w:val="22"/>
        </w:rPr>
        <w:t>IndexVolatilityScale</w:t>
      </w:r>
      <w:r w:rsidR="003C3569">
        <w:rPr>
          <w:b/>
          <w:sz w:val="22"/>
          <w:szCs w:val="22"/>
        </w:rPr>
        <w:t xml:space="preserve"> : </w:t>
      </w:r>
      <w:r w:rsidR="003C3569">
        <w:rPr>
          <w:sz w:val="22"/>
          <w:szCs w:val="22"/>
        </w:rPr>
        <w:t xml:space="preserve"> This is fetched from IndexSpecificData (</w:t>
      </w:r>
      <w:r w:rsidR="003C3569" w:rsidRPr="003C3569">
        <w:rPr>
          <w:sz w:val="22"/>
          <w:szCs w:val="22"/>
        </w:rPr>
        <w:t>VolatilityScaleLeverage</w:t>
      </w:r>
      <w:r w:rsidR="003C3569">
        <w:rPr>
          <w:sz w:val="22"/>
          <w:szCs w:val="22"/>
        </w:rPr>
        <w:t>)</w:t>
      </w:r>
    </w:p>
    <w:p w14:paraId="35E16EB2" w14:textId="3AE3CACE" w:rsidR="00A21CBA" w:rsidRPr="00445CD4" w:rsidRDefault="00A21CBA" w:rsidP="00F27D7B">
      <w:pPr>
        <w:pStyle w:val="ListParagraph"/>
        <w:numPr>
          <w:ilvl w:val="0"/>
          <w:numId w:val="197"/>
        </w:numPr>
        <w:rPr>
          <w:b/>
          <w:sz w:val="22"/>
          <w:szCs w:val="22"/>
        </w:rPr>
      </w:pPr>
      <w:r w:rsidRPr="00445CD4">
        <w:rPr>
          <w:b/>
          <w:sz w:val="22"/>
          <w:szCs w:val="22"/>
        </w:rPr>
        <w:t>directory</w:t>
      </w:r>
      <w:r w:rsidR="003C3569">
        <w:rPr>
          <w:b/>
          <w:sz w:val="22"/>
          <w:szCs w:val="22"/>
        </w:rPr>
        <w:t xml:space="preserve"> : </w:t>
      </w:r>
      <w:r w:rsidR="003C3569">
        <w:rPr>
          <w:sz w:val="22"/>
          <w:szCs w:val="22"/>
        </w:rPr>
        <w:t>Directory where all the Input and Output files are stored</w:t>
      </w:r>
    </w:p>
    <w:p w14:paraId="5058FD79" w14:textId="12FE76EF" w:rsidR="00A21CBA" w:rsidRPr="00445CD4" w:rsidRDefault="00A21CBA" w:rsidP="00F27D7B">
      <w:pPr>
        <w:pStyle w:val="ListParagraph"/>
        <w:numPr>
          <w:ilvl w:val="0"/>
          <w:numId w:val="197"/>
        </w:numPr>
        <w:rPr>
          <w:b/>
          <w:sz w:val="22"/>
          <w:szCs w:val="22"/>
        </w:rPr>
      </w:pPr>
      <w:r w:rsidRPr="00445CD4">
        <w:rPr>
          <w:b/>
          <w:sz w:val="22"/>
          <w:szCs w:val="22"/>
        </w:rPr>
        <w:t>IndexVTId</w:t>
      </w:r>
      <w:r w:rsidR="003C3569">
        <w:rPr>
          <w:b/>
          <w:sz w:val="22"/>
          <w:szCs w:val="22"/>
        </w:rPr>
        <w:t xml:space="preserve"> : </w:t>
      </w:r>
      <w:r w:rsidR="003C3569">
        <w:rPr>
          <w:sz w:val="22"/>
          <w:szCs w:val="22"/>
        </w:rPr>
        <w:t>VTId of the Index</w:t>
      </w:r>
    </w:p>
    <w:p w14:paraId="25BFF09E" w14:textId="5B15D616" w:rsidR="00A21CBA" w:rsidRPr="00445CD4" w:rsidRDefault="003C3569" w:rsidP="00F27D7B">
      <w:pPr>
        <w:pStyle w:val="ListParagraph"/>
        <w:numPr>
          <w:ilvl w:val="0"/>
          <w:numId w:val="197"/>
        </w:numPr>
        <w:rPr>
          <w:b/>
          <w:sz w:val="22"/>
          <w:szCs w:val="22"/>
        </w:rPr>
      </w:pPr>
      <w:r w:rsidRPr="00445CD4">
        <w:rPr>
          <w:b/>
          <w:sz w:val="22"/>
          <w:szCs w:val="22"/>
        </w:rPr>
        <w:t>L</w:t>
      </w:r>
      <w:r w:rsidR="00A21CBA" w:rsidRPr="00445CD4">
        <w:rPr>
          <w:b/>
          <w:sz w:val="22"/>
          <w:szCs w:val="22"/>
        </w:rPr>
        <w:t>og</w:t>
      </w:r>
      <w:r>
        <w:rPr>
          <w:b/>
          <w:sz w:val="22"/>
          <w:szCs w:val="22"/>
        </w:rPr>
        <w:t xml:space="preserve"> : </w:t>
      </w:r>
      <w:r>
        <w:rPr>
          <w:sz w:val="22"/>
          <w:szCs w:val="22"/>
        </w:rPr>
        <w:t>log module used to error handling</w:t>
      </w:r>
    </w:p>
    <w:p w14:paraId="380EBAD4" w14:textId="77777777" w:rsidR="00772AA6" w:rsidRPr="00871EFB" w:rsidRDefault="00772AA6" w:rsidP="00F27D7B">
      <w:pPr>
        <w:pStyle w:val="ListParagraph"/>
        <w:numPr>
          <w:ilvl w:val="0"/>
          <w:numId w:val="196"/>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28222FA8" w14:textId="77777777" w:rsidR="00772AA6" w:rsidRPr="0013726F" w:rsidRDefault="00772AA6" w:rsidP="00F27D7B">
      <w:pPr>
        <w:pStyle w:val="ListParagraph"/>
        <w:numPr>
          <w:ilvl w:val="0"/>
          <w:numId w:val="198"/>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7D518B43" w14:textId="1F21BC64" w:rsidR="0013726F" w:rsidRDefault="0013726F" w:rsidP="00F27D7B">
      <w:pPr>
        <w:pStyle w:val="ListParagraph"/>
        <w:numPr>
          <w:ilvl w:val="3"/>
          <w:numId w:val="198"/>
        </w:numPr>
        <w:rPr>
          <w:b/>
          <w:sz w:val="22"/>
          <w:szCs w:val="22"/>
        </w:rPr>
      </w:pPr>
      <w:r w:rsidRPr="0013726F">
        <w:rPr>
          <w:b/>
          <w:sz w:val="22"/>
          <w:szCs w:val="22"/>
        </w:rPr>
        <w:t>fn_NomuraMVRebalCheck</w:t>
      </w:r>
      <w:r>
        <w:rPr>
          <w:b/>
          <w:sz w:val="22"/>
          <w:szCs w:val="22"/>
        </w:rPr>
        <w:t xml:space="preserve"> :</w:t>
      </w:r>
      <w:r>
        <w:rPr>
          <w:sz w:val="22"/>
          <w:szCs w:val="22"/>
        </w:rPr>
        <w:t xml:space="preserve"> The check for Rebal date is done here based on the methodology given in the rulebook</w:t>
      </w:r>
    </w:p>
    <w:p w14:paraId="32B880A3" w14:textId="55BC6A2E" w:rsidR="0013726F" w:rsidRPr="00836BD9" w:rsidRDefault="0013726F" w:rsidP="00F27D7B">
      <w:pPr>
        <w:pStyle w:val="ListParagraph"/>
        <w:numPr>
          <w:ilvl w:val="3"/>
          <w:numId w:val="198"/>
        </w:numPr>
        <w:rPr>
          <w:b/>
          <w:sz w:val="22"/>
          <w:szCs w:val="22"/>
        </w:rPr>
      </w:pPr>
      <w:r w:rsidRPr="0013726F">
        <w:rPr>
          <w:b/>
          <w:sz w:val="22"/>
          <w:szCs w:val="22"/>
        </w:rPr>
        <w:t>fn_NomuraMVCloseComposition</w:t>
      </w:r>
      <w:r>
        <w:rPr>
          <w:b/>
          <w:sz w:val="22"/>
          <w:szCs w:val="22"/>
        </w:rPr>
        <w:t xml:space="preserve"> :</w:t>
      </w:r>
      <w:r>
        <w:rPr>
          <w:sz w:val="22"/>
          <w:szCs w:val="22"/>
        </w:rPr>
        <w:t xml:space="preserve"> The close composition and index level are calculated here. For the close composition a copy of OpenComposition is made except for cash units. The units for all other underlyings remain the same. After calculating the Index level</w:t>
      </w:r>
      <w:r w:rsidR="00F85ECB">
        <w:rPr>
          <w:sz w:val="22"/>
          <w:szCs w:val="22"/>
        </w:rPr>
        <w:t xml:space="preserve"> for the RunDate. Then the close cash units are calculated using the Index Level for RunDate</w:t>
      </w:r>
    </w:p>
    <w:p w14:paraId="428B154D" w14:textId="77777777" w:rsidR="00772AA6" w:rsidRPr="0013726F" w:rsidRDefault="00772AA6" w:rsidP="00F27D7B">
      <w:pPr>
        <w:pStyle w:val="ListParagraph"/>
        <w:numPr>
          <w:ilvl w:val="0"/>
          <w:numId w:val="198"/>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Pr>
          <w:b/>
          <w:sz w:val="22"/>
          <w:szCs w:val="22"/>
        </w:rPr>
        <w:t>P_VTIndexSpecificData</w:t>
      </w:r>
      <w:r w:rsidRPr="00836BD9">
        <w:rPr>
          <w:b/>
          <w:sz w:val="22"/>
          <w:szCs w:val="22"/>
        </w:rPr>
        <w:t>_&lt;VTId&gt;_&lt;RunDate&gt;</w:t>
      </w:r>
      <w:r>
        <w:rPr>
          <w:sz w:val="22"/>
          <w:szCs w:val="22"/>
        </w:rPr>
        <w:t xml:space="preserve"> are generated here. This function calls for two more methods</w:t>
      </w:r>
    </w:p>
    <w:p w14:paraId="0C3FEFC4" w14:textId="59C8E0D7" w:rsidR="003B0D2F" w:rsidRPr="003B0D2F" w:rsidRDefault="0013726F" w:rsidP="003B0D2F">
      <w:pPr>
        <w:pStyle w:val="ListParagraph"/>
        <w:numPr>
          <w:ilvl w:val="3"/>
          <w:numId w:val="198"/>
        </w:numPr>
        <w:rPr>
          <w:b/>
          <w:sz w:val="22"/>
          <w:szCs w:val="22"/>
        </w:rPr>
      </w:pPr>
      <w:r w:rsidRPr="0013726F">
        <w:rPr>
          <w:b/>
          <w:sz w:val="22"/>
          <w:szCs w:val="22"/>
        </w:rPr>
        <w:t>fn_NomuraMVOpenComposition</w:t>
      </w:r>
      <w:r w:rsidR="00F85ECB">
        <w:rPr>
          <w:b/>
          <w:sz w:val="22"/>
          <w:szCs w:val="22"/>
        </w:rPr>
        <w:t xml:space="preserve">: </w:t>
      </w:r>
      <w:r w:rsidR="003C153E">
        <w:rPr>
          <w:sz w:val="22"/>
          <w:szCs w:val="22"/>
        </w:rPr>
        <w:t>The Open composition is calculated here</w:t>
      </w:r>
      <w:r w:rsidR="00EC4474">
        <w:rPr>
          <w:sz w:val="22"/>
          <w:szCs w:val="22"/>
        </w:rPr>
        <w:t xml:space="preserve">. </w:t>
      </w:r>
      <w:r w:rsidR="003B0D2F">
        <w:rPr>
          <w:sz w:val="22"/>
          <w:szCs w:val="22"/>
        </w:rPr>
        <w:t>The Open Units are calculated according to the methodology given in Rule book which is different for Rebal and non – Rebal periods. Then Open Cash is calculated in both the cases using the Index Level of Run Date</w:t>
      </w:r>
    </w:p>
    <w:p w14:paraId="26C02993" w14:textId="32805A6F" w:rsidR="0013726F" w:rsidRPr="00C15614" w:rsidRDefault="0013726F" w:rsidP="00F27D7B">
      <w:pPr>
        <w:pStyle w:val="ListParagraph"/>
        <w:numPr>
          <w:ilvl w:val="3"/>
          <w:numId w:val="198"/>
        </w:numPr>
        <w:rPr>
          <w:b/>
          <w:sz w:val="22"/>
          <w:szCs w:val="22"/>
        </w:rPr>
      </w:pPr>
      <w:r w:rsidRPr="0013726F">
        <w:rPr>
          <w:b/>
          <w:sz w:val="22"/>
          <w:szCs w:val="22"/>
        </w:rPr>
        <w:t>fn_NomuraMVOpenIndexSpecificData</w:t>
      </w:r>
      <w:r w:rsidR="003B0D2F">
        <w:rPr>
          <w:b/>
          <w:sz w:val="22"/>
          <w:szCs w:val="22"/>
        </w:rPr>
        <w:t xml:space="preserve"> : </w:t>
      </w:r>
      <w:r w:rsidR="003B0D2F">
        <w:rPr>
          <w:sz w:val="22"/>
          <w:szCs w:val="22"/>
        </w:rPr>
        <w:t>There is particular change in any interim calculations. Only the Index Level is updated for Run Date in the Index Specific Data</w:t>
      </w:r>
    </w:p>
    <w:p w14:paraId="0156F59B" w14:textId="77777777" w:rsidR="00772AA6" w:rsidRPr="0075762D" w:rsidRDefault="00772AA6" w:rsidP="00772AA6">
      <w:pPr>
        <w:ind w:firstLine="720"/>
        <w:rPr>
          <w:b/>
          <w:sz w:val="22"/>
          <w:szCs w:val="22"/>
        </w:rPr>
      </w:pPr>
      <w:r w:rsidRPr="0075762D">
        <w:rPr>
          <w:b/>
          <w:sz w:val="22"/>
          <w:szCs w:val="22"/>
        </w:rPr>
        <w:t xml:space="preserve">Index Level File </w:t>
      </w:r>
    </w:p>
    <w:p w14:paraId="0018E965" w14:textId="77777777" w:rsidR="00772AA6" w:rsidRPr="0075762D" w:rsidRDefault="00772AA6" w:rsidP="003B0D2F">
      <w:pPr>
        <w:pStyle w:val="ListParagraph"/>
        <w:numPr>
          <w:ilvl w:val="0"/>
          <w:numId w:val="199"/>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56BE7001" w14:textId="77777777" w:rsidR="00772AA6" w:rsidRPr="0075762D" w:rsidRDefault="00772AA6" w:rsidP="00772AA6">
      <w:pPr>
        <w:ind w:left="1815"/>
        <w:rPr>
          <w:sz w:val="22"/>
          <w:szCs w:val="22"/>
        </w:rPr>
      </w:pPr>
      <w:r w:rsidRPr="0075762D">
        <w:rPr>
          <w:sz w:val="22"/>
          <w:szCs w:val="22"/>
        </w:rPr>
        <w:t xml:space="preserve">C_ CloseCompositionForLevel_&lt;VTID_Date&gt;. </w:t>
      </w:r>
    </w:p>
    <w:p w14:paraId="62DBB10F" w14:textId="77777777" w:rsidR="00772AA6" w:rsidRPr="0075762D" w:rsidRDefault="00772AA6" w:rsidP="00772AA6">
      <w:pPr>
        <w:ind w:left="1815"/>
        <w:rPr>
          <w:sz w:val="22"/>
          <w:szCs w:val="22"/>
        </w:rPr>
      </w:pPr>
      <w:r w:rsidRPr="0075762D">
        <w:rPr>
          <w:sz w:val="22"/>
          <w:szCs w:val="22"/>
        </w:rPr>
        <w:t>Index Level is the sumproduct of the following fields :</w:t>
      </w:r>
    </w:p>
    <w:p w14:paraId="21248636" w14:textId="77777777" w:rsidR="00772AA6" w:rsidRPr="0075762D" w:rsidRDefault="00772AA6" w:rsidP="003B0D2F">
      <w:pPr>
        <w:pStyle w:val="ListParagraph"/>
        <w:numPr>
          <w:ilvl w:val="0"/>
          <w:numId w:val="200"/>
        </w:numPr>
        <w:rPr>
          <w:sz w:val="22"/>
          <w:szCs w:val="22"/>
        </w:rPr>
      </w:pPr>
      <w:r w:rsidRPr="0075762D">
        <w:rPr>
          <w:sz w:val="22"/>
          <w:szCs w:val="22"/>
        </w:rPr>
        <w:t>Units</w:t>
      </w:r>
    </w:p>
    <w:p w14:paraId="113D7F77" w14:textId="77777777" w:rsidR="00772AA6" w:rsidRPr="0075762D" w:rsidRDefault="00772AA6" w:rsidP="003B0D2F">
      <w:pPr>
        <w:pStyle w:val="ListParagraph"/>
        <w:numPr>
          <w:ilvl w:val="0"/>
          <w:numId w:val="200"/>
        </w:numPr>
        <w:rPr>
          <w:sz w:val="22"/>
          <w:szCs w:val="22"/>
        </w:rPr>
      </w:pPr>
      <w:r w:rsidRPr="0075762D">
        <w:rPr>
          <w:sz w:val="22"/>
          <w:szCs w:val="22"/>
        </w:rPr>
        <w:t>Price</w:t>
      </w:r>
    </w:p>
    <w:p w14:paraId="7F4FB465" w14:textId="77777777" w:rsidR="00772AA6" w:rsidRPr="0075762D" w:rsidRDefault="00772AA6" w:rsidP="003B0D2F">
      <w:pPr>
        <w:pStyle w:val="ListParagraph"/>
        <w:numPr>
          <w:ilvl w:val="0"/>
          <w:numId w:val="200"/>
        </w:numPr>
        <w:rPr>
          <w:sz w:val="22"/>
          <w:szCs w:val="22"/>
        </w:rPr>
      </w:pPr>
      <w:r w:rsidRPr="0075762D">
        <w:rPr>
          <w:sz w:val="22"/>
          <w:szCs w:val="22"/>
        </w:rPr>
        <w:t>FXRate</w:t>
      </w:r>
    </w:p>
    <w:p w14:paraId="2FC8816D" w14:textId="77777777" w:rsidR="00772AA6" w:rsidRDefault="00772AA6" w:rsidP="003B0D2F">
      <w:pPr>
        <w:pStyle w:val="ListParagraph"/>
        <w:numPr>
          <w:ilvl w:val="0"/>
          <w:numId w:val="200"/>
        </w:numPr>
        <w:rPr>
          <w:sz w:val="22"/>
          <w:szCs w:val="22"/>
        </w:rPr>
      </w:pPr>
      <w:r w:rsidRPr="0075762D">
        <w:rPr>
          <w:sz w:val="22"/>
          <w:szCs w:val="22"/>
        </w:rPr>
        <w:t>PriceFactor</w:t>
      </w:r>
    </w:p>
    <w:p w14:paraId="3A19FA74" w14:textId="77777777" w:rsidR="00772AA6" w:rsidRDefault="00772AA6" w:rsidP="003B0D2F">
      <w:pPr>
        <w:pStyle w:val="ListParagraph"/>
        <w:numPr>
          <w:ilvl w:val="0"/>
          <w:numId w:val="200"/>
        </w:numPr>
        <w:rPr>
          <w:sz w:val="22"/>
          <w:szCs w:val="22"/>
        </w:rPr>
      </w:pPr>
      <w:r w:rsidRPr="00EC6845">
        <w:rPr>
          <w:sz w:val="22"/>
          <w:szCs w:val="22"/>
        </w:rPr>
        <w:t>FxFactor</w:t>
      </w:r>
    </w:p>
    <w:p w14:paraId="4CDCFF25" w14:textId="77777777" w:rsidR="00772AA6" w:rsidRPr="00C331EB" w:rsidRDefault="00772AA6" w:rsidP="00C331EB">
      <w:pPr>
        <w:rPr>
          <w:sz w:val="22"/>
          <w:szCs w:val="22"/>
        </w:rPr>
      </w:pPr>
    </w:p>
    <w:p w14:paraId="7137A50C" w14:textId="59C7B483" w:rsidR="00772AA6" w:rsidRPr="002F7F5A" w:rsidRDefault="00772AA6" w:rsidP="002F7F5A">
      <w:pPr>
        <w:pStyle w:val="Heading3"/>
      </w:pPr>
      <w:r>
        <w:t xml:space="preserve">Business Logic – Index Calculation : </w:t>
      </w:r>
    </w:p>
    <w:p w14:paraId="7EC3A761" w14:textId="77777777" w:rsidR="00772AA6" w:rsidRPr="005856A3" w:rsidRDefault="00772AA6" w:rsidP="00772AA6">
      <w:pPr>
        <w:autoSpaceDE w:val="0"/>
        <w:autoSpaceDN w:val="0"/>
        <w:adjustRightInd w:val="0"/>
        <w:rPr>
          <w:rFonts w:ascii="Times New Roman" w:hAnsi="Times New Roman"/>
          <w:color w:val="000000"/>
          <w:sz w:val="22"/>
          <w:szCs w:val="22"/>
        </w:rPr>
      </w:pPr>
    </w:p>
    <w:p w14:paraId="32F93557" w14:textId="77777777" w:rsidR="00772AA6" w:rsidRPr="00B12675" w:rsidRDefault="00772AA6" w:rsidP="003B0D2F">
      <w:pPr>
        <w:pStyle w:val="ListParagraph"/>
        <w:numPr>
          <w:ilvl w:val="0"/>
          <w:numId w:val="201"/>
        </w:numPr>
        <w:autoSpaceDE w:val="0"/>
        <w:autoSpaceDN w:val="0"/>
        <w:adjustRightInd w:val="0"/>
        <w:rPr>
          <w:rFonts w:ascii="Arial" w:hAnsi="Arial" w:cs="Arial"/>
          <w:color w:val="000000"/>
        </w:rPr>
      </w:pPr>
      <w:r w:rsidRPr="00B779D4">
        <w:rPr>
          <w:b/>
          <w:sz w:val="22"/>
          <w:szCs w:val="22"/>
        </w:rPr>
        <w:t>The Index Level on each Index Business Day following the Index Start Date</w:t>
      </w:r>
      <w:r w:rsidRPr="00B12675">
        <w:rPr>
          <w:rFonts w:ascii="Arial" w:hAnsi="Arial" w:cs="Arial"/>
          <w:b/>
          <w:bCs/>
          <w:color w:val="000000"/>
        </w:rPr>
        <w:t xml:space="preserve"> </w:t>
      </w:r>
      <w:r w:rsidRPr="00B12675">
        <w:rPr>
          <w:sz w:val="22"/>
          <w:szCs w:val="22"/>
        </w:rPr>
        <w:t xml:space="preserve">: </w:t>
      </w:r>
    </w:p>
    <w:p w14:paraId="11DC6F2F" w14:textId="28728887" w:rsidR="003B0D2F" w:rsidRPr="003B0D2F" w:rsidRDefault="003B0D2F" w:rsidP="003B0D2F">
      <w:pPr>
        <w:pStyle w:val="ListParagraph"/>
        <w:ind w:left="533" w:firstLine="547"/>
        <w:rPr>
          <w:rFonts w:ascii="Arial" w:hAnsi="Arial" w:cs="Arial"/>
          <w:b/>
          <w:bCs/>
          <w:color w:val="000000"/>
          <w:sz w:val="18"/>
          <w:szCs w:val="18"/>
        </w:rPr>
      </w:pPr>
      <w:r>
        <w:rPr>
          <w:noProof/>
        </w:rPr>
        <w:drawing>
          <wp:inline distT="0" distB="0" distL="0" distR="0" wp14:anchorId="37F25AC0" wp14:editId="35FADF8D">
            <wp:extent cx="2447925" cy="284517"/>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496655" cy="290181"/>
                    </a:xfrm>
                    <a:prstGeom prst="rect">
                      <a:avLst/>
                    </a:prstGeom>
                  </pic:spPr>
                </pic:pic>
              </a:graphicData>
            </a:graphic>
          </wp:inline>
        </w:drawing>
      </w:r>
    </w:p>
    <w:p w14:paraId="57D4FD27" w14:textId="5E236FF3" w:rsidR="00772AA6" w:rsidRPr="00B779D4" w:rsidRDefault="003B0D2F" w:rsidP="003B0D2F">
      <w:pPr>
        <w:pStyle w:val="ListParagraph"/>
        <w:numPr>
          <w:ilvl w:val="0"/>
          <w:numId w:val="201"/>
        </w:numPr>
        <w:autoSpaceDE w:val="0"/>
        <w:autoSpaceDN w:val="0"/>
        <w:adjustRightInd w:val="0"/>
        <w:rPr>
          <w:b/>
          <w:sz w:val="22"/>
          <w:szCs w:val="22"/>
        </w:rPr>
      </w:pPr>
      <w:r w:rsidRPr="00B779D4">
        <w:rPr>
          <w:b/>
          <w:sz w:val="22"/>
          <w:szCs w:val="22"/>
        </w:rPr>
        <w:t>Raw Return</w:t>
      </w:r>
      <w:r w:rsidR="00772AA6" w:rsidRPr="00B779D4">
        <w:rPr>
          <w:b/>
          <w:sz w:val="22"/>
          <w:szCs w:val="22"/>
        </w:rPr>
        <w:t xml:space="preserve"> : </w:t>
      </w:r>
    </w:p>
    <w:p w14:paraId="4CEC6AE6" w14:textId="499E8F14" w:rsidR="003B0D2F" w:rsidRDefault="003B0D2F" w:rsidP="003B0D2F">
      <w:pPr>
        <w:pStyle w:val="ListParagraph"/>
        <w:autoSpaceDE w:val="0"/>
        <w:autoSpaceDN w:val="0"/>
        <w:adjustRightInd w:val="0"/>
        <w:ind w:left="1080"/>
        <w:rPr>
          <w:rFonts w:cs="Arial"/>
          <w:color w:val="000000"/>
          <w:sz w:val="22"/>
          <w:szCs w:val="22"/>
        </w:rPr>
      </w:pPr>
      <w:r>
        <w:rPr>
          <w:noProof/>
        </w:rPr>
        <w:drawing>
          <wp:inline distT="0" distB="0" distL="0" distR="0" wp14:anchorId="62E3CCED" wp14:editId="3937808C">
            <wp:extent cx="2695575" cy="279673"/>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768550" cy="287244"/>
                    </a:xfrm>
                    <a:prstGeom prst="rect">
                      <a:avLst/>
                    </a:prstGeom>
                  </pic:spPr>
                </pic:pic>
              </a:graphicData>
            </a:graphic>
          </wp:inline>
        </w:drawing>
      </w:r>
    </w:p>
    <w:p w14:paraId="79ECBF27" w14:textId="431CE848" w:rsidR="003B0D2F" w:rsidRPr="00B779D4" w:rsidRDefault="003B0D2F" w:rsidP="003B0D2F">
      <w:pPr>
        <w:pStyle w:val="ListParagraph"/>
        <w:numPr>
          <w:ilvl w:val="0"/>
          <w:numId w:val="201"/>
        </w:numPr>
        <w:autoSpaceDE w:val="0"/>
        <w:autoSpaceDN w:val="0"/>
        <w:adjustRightInd w:val="0"/>
        <w:rPr>
          <w:b/>
          <w:sz w:val="22"/>
          <w:szCs w:val="22"/>
        </w:rPr>
      </w:pPr>
      <w:r w:rsidRPr="00B779D4">
        <w:rPr>
          <w:b/>
          <w:sz w:val="22"/>
          <w:szCs w:val="22"/>
        </w:rPr>
        <w:t xml:space="preserve">Return </w:t>
      </w:r>
      <w:r w:rsidR="00772AA6" w:rsidRPr="00D43849">
        <w:rPr>
          <w:b/>
          <w:sz w:val="22"/>
          <w:szCs w:val="22"/>
        </w:rPr>
        <w:t xml:space="preserve">: </w:t>
      </w:r>
    </w:p>
    <w:p w14:paraId="411A4122" w14:textId="27417B1D" w:rsidR="003B0D2F" w:rsidRPr="003B0D2F" w:rsidRDefault="003B0D2F" w:rsidP="003B0D2F">
      <w:pPr>
        <w:pStyle w:val="ListParagraph"/>
        <w:autoSpaceDE w:val="0"/>
        <w:autoSpaceDN w:val="0"/>
        <w:adjustRightInd w:val="0"/>
        <w:ind w:left="1080"/>
        <w:rPr>
          <w:rFonts w:cs="Arial"/>
          <w:color w:val="000000"/>
          <w:sz w:val="22"/>
          <w:szCs w:val="22"/>
        </w:rPr>
      </w:pPr>
      <w:r>
        <w:rPr>
          <w:noProof/>
        </w:rPr>
        <w:drawing>
          <wp:inline distT="0" distB="0" distL="0" distR="0" wp14:anchorId="161CBF23" wp14:editId="67DD4CA6">
            <wp:extent cx="2162175" cy="333559"/>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96647" cy="338877"/>
                    </a:xfrm>
                    <a:prstGeom prst="rect">
                      <a:avLst/>
                    </a:prstGeom>
                  </pic:spPr>
                </pic:pic>
              </a:graphicData>
            </a:graphic>
          </wp:inline>
        </w:drawing>
      </w:r>
    </w:p>
    <w:p w14:paraId="2C79F6DD" w14:textId="05B847AF" w:rsidR="003B0D2F" w:rsidRPr="003B0D2F" w:rsidRDefault="003B0D2F" w:rsidP="003B0D2F">
      <w:pPr>
        <w:pStyle w:val="ListParagraph"/>
        <w:numPr>
          <w:ilvl w:val="0"/>
          <w:numId w:val="201"/>
        </w:numPr>
        <w:autoSpaceDE w:val="0"/>
        <w:autoSpaceDN w:val="0"/>
        <w:adjustRightInd w:val="0"/>
        <w:rPr>
          <w:rFonts w:cs="Arial"/>
          <w:color w:val="000000"/>
          <w:sz w:val="22"/>
          <w:szCs w:val="22"/>
        </w:rPr>
      </w:pPr>
      <w:r w:rsidRPr="00B779D4">
        <w:rPr>
          <w:b/>
          <w:sz w:val="22"/>
          <w:szCs w:val="22"/>
        </w:rPr>
        <w:t>ReturnMomentum</w:t>
      </w:r>
      <w:r>
        <w:rPr>
          <w:rFonts w:ascii="Arial" w:hAnsi="Arial" w:cs="Arial"/>
          <w:b/>
          <w:bCs/>
          <w:color w:val="000000"/>
          <w:sz w:val="13"/>
          <w:szCs w:val="13"/>
        </w:rPr>
        <w:t xml:space="preserve"> :</w:t>
      </w:r>
    </w:p>
    <w:p w14:paraId="2FC723E1" w14:textId="29B7B279" w:rsidR="003B0D2F" w:rsidRPr="003B0D2F" w:rsidRDefault="003B0D2F" w:rsidP="003B0D2F">
      <w:pPr>
        <w:pStyle w:val="ListParagraph"/>
        <w:autoSpaceDE w:val="0"/>
        <w:autoSpaceDN w:val="0"/>
        <w:adjustRightInd w:val="0"/>
        <w:ind w:left="1080"/>
        <w:rPr>
          <w:rFonts w:cs="Arial"/>
          <w:color w:val="000000"/>
          <w:sz w:val="22"/>
          <w:szCs w:val="22"/>
        </w:rPr>
      </w:pPr>
      <w:r>
        <w:rPr>
          <w:noProof/>
        </w:rPr>
        <w:drawing>
          <wp:inline distT="0" distB="0" distL="0" distR="0" wp14:anchorId="07469AEF" wp14:editId="77E9C16B">
            <wp:extent cx="2143125" cy="3265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80473" cy="332205"/>
                    </a:xfrm>
                    <a:prstGeom prst="rect">
                      <a:avLst/>
                    </a:prstGeom>
                  </pic:spPr>
                </pic:pic>
              </a:graphicData>
            </a:graphic>
          </wp:inline>
        </w:drawing>
      </w:r>
    </w:p>
    <w:p w14:paraId="7E48BB0B" w14:textId="0552E416" w:rsidR="003B0D2F" w:rsidRPr="00B779D4" w:rsidRDefault="003B0D2F" w:rsidP="003B0D2F">
      <w:pPr>
        <w:pStyle w:val="ListParagraph"/>
        <w:numPr>
          <w:ilvl w:val="0"/>
          <w:numId w:val="201"/>
        </w:numPr>
        <w:autoSpaceDE w:val="0"/>
        <w:autoSpaceDN w:val="0"/>
        <w:adjustRightInd w:val="0"/>
        <w:rPr>
          <w:rFonts w:ascii="Arial" w:hAnsi="Arial" w:cs="Arial"/>
          <w:color w:val="000000"/>
          <w:sz w:val="13"/>
          <w:szCs w:val="13"/>
        </w:rPr>
      </w:pPr>
      <w:r w:rsidRPr="00B779D4">
        <w:rPr>
          <w:b/>
          <w:sz w:val="22"/>
          <w:szCs w:val="22"/>
        </w:rPr>
        <w:t>ReturnValue</w:t>
      </w:r>
      <w:r w:rsidRPr="003B0D2F">
        <w:rPr>
          <w:rFonts w:ascii="Arial" w:hAnsi="Arial" w:cs="Arial"/>
          <w:b/>
          <w:bCs/>
          <w:color w:val="000000"/>
          <w:sz w:val="13"/>
          <w:szCs w:val="13"/>
        </w:rPr>
        <w:t xml:space="preserve"> </w:t>
      </w:r>
      <w:r w:rsidR="00B779D4">
        <w:rPr>
          <w:rFonts w:ascii="Arial" w:hAnsi="Arial" w:cs="Arial"/>
          <w:b/>
          <w:bCs/>
          <w:color w:val="000000"/>
          <w:sz w:val="13"/>
          <w:szCs w:val="13"/>
        </w:rPr>
        <w:t>:</w:t>
      </w:r>
    </w:p>
    <w:p w14:paraId="2CB05FAB" w14:textId="70791B2D" w:rsidR="00B779D4" w:rsidRPr="003B0D2F" w:rsidRDefault="00B779D4" w:rsidP="00B779D4">
      <w:pPr>
        <w:pStyle w:val="ListParagraph"/>
        <w:autoSpaceDE w:val="0"/>
        <w:autoSpaceDN w:val="0"/>
        <w:adjustRightInd w:val="0"/>
        <w:ind w:left="1080"/>
        <w:rPr>
          <w:rFonts w:ascii="Arial" w:hAnsi="Arial" w:cs="Arial"/>
          <w:color w:val="000000"/>
          <w:sz w:val="13"/>
          <w:szCs w:val="13"/>
        </w:rPr>
      </w:pPr>
      <w:r>
        <w:rPr>
          <w:noProof/>
        </w:rPr>
        <w:drawing>
          <wp:inline distT="0" distB="0" distL="0" distR="0" wp14:anchorId="71148215" wp14:editId="269BCACD">
            <wp:extent cx="1807845" cy="314325"/>
            <wp:effectExtent l="0" t="0" r="190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60115" cy="323413"/>
                    </a:xfrm>
                    <a:prstGeom prst="rect">
                      <a:avLst/>
                    </a:prstGeom>
                  </pic:spPr>
                </pic:pic>
              </a:graphicData>
            </a:graphic>
          </wp:inline>
        </w:drawing>
      </w:r>
    </w:p>
    <w:p w14:paraId="675EC306" w14:textId="7BDB94EE" w:rsidR="003B0D2F" w:rsidRPr="00B779D4" w:rsidRDefault="003B0D2F" w:rsidP="003B0D2F">
      <w:pPr>
        <w:pStyle w:val="ListParagraph"/>
        <w:numPr>
          <w:ilvl w:val="0"/>
          <w:numId w:val="201"/>
        </w:numPr>
        <w:autoSpaceDE w:val="0"/>
        <w:autoSpaceDN w:val="0"/>
        <w:adjustRightInd w:val="0"/>
        <w:rPr>
          <w:rFonts w:cs="Arial"/>
          <w:color w:val="000000"/>
          <w:sz w:val="22"/>
          <w:szCs w:val="22"/>
        </w:rPr>
      </w:pPr>
      <w:r w:rsidRPr="00B779D4">
        <w:rPr>
          <w:b/>
          <w:sz w:val="22"/>
          <w:szCs w:val="22"/>
        </w:rPr>
        <w:t>Index Volatility Scale</w:t>
      </w:r>
      <w:r w:rsidR="00B779D4">
        <w:rPr>
          <w:rFonts w:ascii="Arial" w:hAnsi="Arial" w:cs="Arial"/>
          <w:b/>
          <w:bCs/>
          <w:color w:val="000000"/>
          <w:sz w:val="18"/>
          <w:szCs w:val="18"/>
        </w:rPr>
        <w:t xml:space="preserve"> :</w:t>
      </w:r>
    </w:p>
    <w:p w14:paraId="41BFF30A" w14:textId="79013A64" w:rsidR="00B779D4" w:rsidRPr="003B0D2F" w:rsidRDefault="00B779D4" w:rsidP="00B779D4">
      <w:pPr>
        <w:pStyle w:val="ListParagraph"/>
        <w:autoSpaceDE w:val="0"/>
        <w:autoSpaceDN w:val="0"/>
        <w:adjustRightInd w:val="0"/>
        <w:ind w:left="1080"/>
        <w:rPr>
          <w:rFonts w:cs="Arial"/>
          <w:color w:val="000000"/>
          <w:sz w:val="22"/>
          <w:szCs w:val="22"/>
        </w:rPr>
      </w:pPr>
      <w:r>
        <w:rPr>
          <w:noProof/>
        </w:rPr>
        <w:drawing>
          <wp:inline distT="0" distB="0" distL="0" distR="0" wp14:anchorId="3F2A0C5C" wp14:editId="12858E81">
            <wp:extent cx="2667000" cy="187476"/>
            <wp:effectExtent l="0" t="0" r="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702038" cy="189939"/>
                    </a:xfrm>
                    <a:prstGeom prst="rect">
                      <a:avLst/>
                    </a:prstGeom>
                  </pic:spPr>
                </pic:pic>
              </a:graphicData>
            </a:graphic>
          </wp:inline>
        </w:drawing>
      </w:r>
    </w:p>
    <w:p w14:paraId="6FB96F33" w14:textId="4EFDF180" w:rsidR="003B0D2F" w:rsidRPr="00B779D4" w:rsidRDefault="003B0D2F" w:rsidP="003B0D2F">
      <w:pPr>
        <w:pStyle w:val="ListParagraph"/>
        <w:numPr>
          <w:ilvl w:val="0"/>
          <w:numId w:val="201"/>
        </w:numPr>
        <w:autoSpaceDE w:val="0"/>
        <w:autoSpaceDN w:val="0"/>
        <w:adjustRightInd w:val="0"/>
        <w:rPr>
          <w:rFonts w:cs="Arial"/>
          <w:color w:val="000000"/>
          <w:sz w:val="22"/>
          <w:szCs w:val="22"/>
        </w:rPr>
      </w:pPr>
      <w:r w:rsidRPr="00B779D4">
        <w:rPr>
          <w:b/>
          <w:sz w:val="22"/>
          <w:szCs w:val="22"/>
        </w:rPr>
        <w:t>Volatility factor</w:t>
      </w:r>
      <w:r w:rsidR="00B779D4">
        <w:rPr>
          <w:rFonts w:ascii="Arial" w:hAnsi="Arial" w:cs="Arial"/>
          <w:b/>
          <w:bCs/>
          <w:color w:val="000000"/>
          <w:sz w:val="18"/>
          <w:szCs w:val="18"/>
        </w:rPr>
        <w:t xml:space="preserve"> :</w:t>
      </w:r>
    </w:p>
    <w:p w14:paraId="28B8A77B" w14:textId="6B12C6FE" w:rsidR="00B779D4" w:rsidRPr="003B0D2F" w:rsidRDefault="00B779D4" w:rsidP="00B779D4">
      <w:pPr>
        <w:pStyle w:val="ListParagraph"/>
        <w:autoSpaceDE w:val="0"/>
        <w:autoSpaceDN w:val="0"/>
        <w:adjustRightInd w:val="0"/>
        <w:ind w:left="1080"/>
        <w:rPr>
          <w:rFonts w:cs="Arial"/>
          <w:color w:val="000000"/>
          <w:sz w:val="22"/>
          <w:szCs w:val="22"/>
        </w:rPr>
      </w:pPr>
      <w:r>
        <w:rPr>
          <w:noProof/>
        </w:rPr>
        <w:drawing>
          <wp:inline distT="0" distB="0" distL="0" distR="0" wp14:anchorId="4A68E560" wp14:editId="0C974B19">
            <wp:extent cx="3057525" cy="182721"/>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224775" cy="192716"/>
                    </a:xfrm>
                    <a:prstGeom prst="rect">
                      <a:avLst/>
                    </a:prstGeom>
                  </pic:spPr>
                </pic:pic>
              </a:graphicData>
            </a:graphic>
          </wp:inline>
        </w:drawing>
      </w:r>
    </w:p>
    <w:p w14:paraId="05DC01D0" w14:textId="6E0D8BA4" w:rsidR="003B0D2F" w:rsidRPr="00B779D4" w:rsidRDefault="003B0D2F" w:rsidP="003B0D2F">
      <w:pPr>
        <w:pStyle w:val="ListParagraph"/>
        <w:numPr>
          <w:ilvl w:val="0"/>
          <w:numId w:val="201"/>
        </w:numPr>
        <w:autoSpaceDE w:val="0"/>
        <w:autoSpaceDN w:val="0"/>
        <w:adjustRightInd w:val="0"/>
        <w:rPr>
          <w:rFonts w:cs="Arial"/>
          <w:b/>
          <w:color w:val="000000"/>
          <w:sz w:val="22"/>
          <w:szCs w:val="22"/>
        </w:rPr>
      </w:pPr>
      <w:r w:rsidRPr="00B779D4">
        <w:rPr>
          <w:b/>
          <w:sz w:val="22"/>
          <w:szCs w:val="22"/>
        </w:rPr>
        <w:t>Leverage(t)</w:t>
      </w:r>
      <w:r w:rsidR="00B779D4">
        <w:rPr>
          <w:rFonts w:ascii="Cambria Math" w:hAnsi="Cambria Math" w:cs="Cambria Math"/>
          <w:b/>
          <w:color w:val="000000"/>
          <w:sz w:val="18"/>
          <w:szCs w:val="18"/>
        </w:rPr>
        <w:t xml:space="preserve"> :</w:t>
      </w:r>
    </w:p>
    <w:p w14:paraId="2328C4AB" w14:textId="30B2FDE1" w:rsidR="00B779D4" w:rsidRPr="003B0D2F" w:rsidRDefault="00B779D4" w:rsidP="00B779D4">
      <w:pPr>
        <w:pStyle w:val="ListParagraph"/>
        <w:autoSpaceDE w:val="0"/>
        <w:autoSpaceDN w:val="0"/>
        <w:adjustRightInd w:val="0"/>
        <w:ind w:left="1080"/>
        <w:rPr>
          <w:rFonts w:cs="Arial"/>
          <w:b/>
          <w:color w:val="000000"/>
          <w:sz w:val="22"/>
          <w:szCs w:val="22"/>
        </w:rPr>
      </w:pPr>
      <w:r>
        <w:rPr>
          <w:noProof/>
        </w:rPr>
        <w:drawing>
          <wp:inline distT="0" distB="0" distL="0" distR="0" wp14:anchorId="5DC27C99" wp14:editId="344B9AF1">
            <wp:extent cx="2238375" cy="302895"/>
            <wp:effectExtent l="0" t="0" r="9525"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81570" cy="308740"/>
                    </a:xfrm>
                    <a:prstGeom prst="rect">
                      <a:avLst/>
                    </a:prstGeom>
                  </pic:spPr>
                </pic:pic>
              </a:graphicData>
            </a:graphic>
          </wp:inline>
        </w:drawing>
      </w:r>
    </w:p>
    <w:p w14:paraId="260AB63C" w14:textId="38ADA543" w:rsidR="00B779D4" w:rsidRPr="00B779D4" w:rsidRDefault="003B0D2F" w:rsidP="00B779D4">
      <w:pPr>
        <w:pStyle w:val="ListParagraph"/>
        <w:numPr>
          <w:ilvl w:val="0"/>
          <w:numId w:val="201"/>
        </w:numPr>
        <w:autoSpaceDE w:val="0"/>
        <w:autoSpaceDN w:val="0"/>
        <w:adjustRightInd w:val="0"/>
        <w:rPr>
          <w:b/>
          <w:sz w:val="22"/>
          <w:szCs w:val="22"/>
        </w:rPr>
      </w:pPr>
      <w:r w:rsidRPr="00B779D4">
        <w:rPr>
          <w:b/>
          <w:sz w:val="22"/>
          <w:szCs w:val="22"/>
        </w:rPr>
        <w:t>Stdev(Raw Return(t),60)</w:t>
      </w:r>
      <w:r w:rsidR="00B779D4" w:rsidRPr="00B779D4">
        <w:rPr>
          <w:b/>
          <w:sz w:val="22"/>
          <w:szCs w:val="22"/>
        </w:rPr>
        <w:t xml:space="preserve"> :</w:t>
      </w:r>
    </w:p>
    <w:p w14:paraId="18D5FBA5" w14:textId="6423B165" w:rsidR="00B779D4" w:rsidRPr="00B779D4" w:rsidRDefault="00B779D4" w:rsidP="00B779D4">
      <w:pPr>
        <w:pStyle w:val="ListParagraph"/>
        <w:autoSpaceDE w:val="0"/>
        <w:autoSpaceDN w:val="0"/>
        <w:adjustRightInd w:val="0"/>
        <w:ind w:left="1080"/>
        <w:rPr>
          <w:rFonts w:cs="Arial"/>
          <w:b/>
          <w:color w:val="000000"/>
          <w:sz w:val="22"/>
          <w:szCs w:val="22"/>
        </w:rPr>
      </w:pPr>
      <w:r>
        <w:rPr>
          <w:noProof/>
        </w:rPr>
        <w:drawing>
          <wp:inline distT="0" distB="0" distL="0" distR="0" wp14:anchorId="48596255" wp14:editId="281E2D46">
            <wp:extent cx="3317421" cy="4381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322485" cy="438819"/>
                    </a:xfrm>
                    <a:prstGeom prst="rect">
                      <a:avLst/>
                    </a:prstGeom>
                  </pic:spPr>
                </pic:pic>
              </a:graphicData>
            </a:graphic>
          </wp:inline>
        </w:drawing>
      </w:r>
    </w:p>
    <w:p w14:paraId="5125DA65" w14:textId="597E98CB" w:rsidR="00B779D4" w:rsidRPr="00B779D4" w:rsidRDefault="00B779D4" w:rsidP="00B779D4">
      <w:pPr>
        <w:pStyle w:val="Default"/>
        <w:numPr>
          <w:ilvl w:val="0"/>
          <w:numId w:val="201"/>
        </w:numPr>
        <w:rPr>
          <w:rFonts w:ascii="Arial" w:hAnsi="Arial" w:cs="Arial"/>
          <w:sz w:val="18"/>
          <w:szCs w:val="18"/>
        </w:rPr>
      </w:pPr>
      <w:r w:rsidRPr="00B779D4">
        <w:rPr>
          <w:rFonts w:asciiTheme="minorHAnsi" w:hAnsiTheme="minorHAnsi" w:cs="Times New Roman"/>
          <w:b/>
          <w:color w:val="auto"/>
          <w:sz w:val="22"/>
          <w:szCs w:val="22"/>
        </w:rPr>
        <w:t>Volatility Factor Cap</w:t>
      </w:r>
      <w:r>
        <w:rPr>
          <w:rFonts w:ascii="Arial" w:hAnsi="Arial" w:cs="Arial"/>
          <w:b/>
          <w:bCs/>
          <w:sz w:val="18"/>
          <w:szCs w:val="18"/>
        </w:rPr>
        <w:t xml:space="preserve"> : </w:t>
      </w:r>
      <w:r w:rsidRPr="00B779D4">
        <w:rPr>
          <w:rFonts w:asciiTheme="minorHAnsi" w:hAnsiTheme="minorHAnsi" w:cs="Times New Roman"/>
          <w:color w:val="auto"/>
          <w:sz w:val="22"/>
          <w:szCs w:val="22"/>
        </w:rPr>
        <w:t>The Volatility Factor Cap is computed as being the 75th percentile of Leverage(t) from and including 4th of January 2000 to and including 31st of December 2013</w:t>
      </w:r>
      <w:r w:rsidRPr="00B779D4">
        <w:rPr>
          <w:rFonts w:ascii="Arial" w:hAnsi="Arial" w:cs="Arial"/>
          <w:sz w:val="18"/>
          <w:szCs w:val="18"/>
        </w:rPr>
        <w:t xml:space="preserve"> </w:t>
      </w:r>
    </w:p>
    <w:p w14:paraId="1B7044D7" w14:textId="51F2764D" w:rsidR="00772AA6" w:rsidRDefault="00B779D4" w:rsidP="00B779D4">
      <w:pPr>
        <w:pStyle w:val="Default"/>
        <w:numPr>
          <w:ilvl w:val="0"/>
          <w:numId w:val="201"/>
        </w:numPr>
        <w:rPr>
          <w:rFonts w:asciiTheme="minorHAnsi" w:hAnsiTheme="minorHAnsi" w:cs="Times New Roman"/>
          <w:color w:val="auto"/>
          <w:sz w:val="22"/>
          <w:szCs w:val="22"/>
        </w:rPr>
      </w:pPr>
      <w:r w:rsidRPr="00B779D4">
        <w:rPr>
          <w:rFonts w:asciiTheme="minorHAnsi" w:hAnsiTheme="minorHAnsi" w:cs="Times New Roman"/>
          <w:b/>
          <w:color w:val="auto"/>
          <w:sz w:val="22"/>
          <w:szCs w:val="22"/>
        </w:rPr>
        <w:t>Index Business Day</w:t>
      </w:r>
      <w:r w:rsidRPr="00B779D4">
        <w:rPr>
          <w:rFonts w:asciiTheme="minorHAnsi" w:hAnsiTheme="minorHAnsi" w:cs="Times New Roman"/>
          <w:color w:val="auto"/>
          <w:sz w:val="22"/>
          <w:szCs w:val="22"/>
        </w:rPr>
        <w:t xml:space="preserve"> : Each day on which commercial banks and foreign exchange markets settle payments and are open for general business (including dealings in foreign exchange and foreign currency deposits) in London, New York and TARGET </w:t>
      </w:r>
    </w:p>
    <w:p w14:paraId="61CD814A" w14:textId="77777777" w:rsidR="00B779D4" w:rsidRPr="00B779D4" w:rsidRDefault="00B779D4" w:rsidP="00B779D4">
      <w:pPr>
        <w:pStyle w:val="Default"/>
        <w:ind w:left="1080"/>
        <w:rPr>
          <w:rFonts w:asciiTheme="minorHAnsi" w:hAnsiTheme="minorHAnsi" w:cs="Times New Roman"/>
          <w:color w:val="auto"/>
          <w:sz w:val="22"/>
          <w:szCs w:val="22"/>
        </w:rPr>
      </w:pPr>
    </w:p>
    <w:p w14:paraId="3D0DBF5A" w14:textId="77777777" w:rsidR="00772AA6" w:rsidRPr="0022456E" w:rsidRDefault="00772AA6" w:rsidP="003B0D2F">
      <w:pPr>
        <w:pStyle w:val="ListParagraph"/>
        <w:numPr>
          <w:ilvl w:val="0"/>
          <w:numId w:val="201"/>
        </w:numPr>
        <w:rPr>
          <w:sz w:val="22"/>
          <w:szCs w:val="22"/>
        </w:rPr>
      </w:pPr>
      <w:r w:rsidRPr="0022456E">
        <w:rPr>
          <w:b/>
          <w:sz w:val="22"/>
          <w:szCs w:val="22"/>
        </w:rPr>
        <w:t>Cash Units :</w:t>
      </w:r>
    </w:p>
    <w:p w14:paraId="5372B1F7" w14:textId="77777777" w:rsidR="00772AA6" w:rsidRPr="0022456E" w:rsidRDefault="00772AA6" w:rsidP="001C3843">
      <w:pPr>
        <w:pStyle w:val="ListParagraph"/>
        <w:numPr>
          <w:ilvl w:val="0"/>
          <w:numId w:val="223"/>
        </w:numPr>
        <w:rPr>
          <w:sz w:val="22"/>
          <w:szCs w:val="22"/>
        </w:rPr>
      </w:pPr>
      <w:r w:rsidRPr="0022456E">
        <w:rPr>
          <w:b/>
          <w:sz w:val="22"/>
          <w:szCs w:val="22"/>
        </w:rPr>
        <w:t>Cash Open Units</w:t>
      </w:r>
      <w:r w:rsidRPr="0022456E">
        <w:rPr>
          <w:sz w:val="22"/>
          <w:szCs w:val="22"/>
        </w:rPr>
        <w:t xml:space="preserve"> : </w:t>
      </w:r>
    </w:p>
    <w:p w14:paraId="72223B80" w14:textId="77777777" w:rsidR="00772AA6" w:rsidRPr="0022456E" w:rsidRDefault="00772AA6" w:rsidP="00772AA6">
      <w:pPr>
        <w:ind w:left="1440" w:firstLine="720"/>
        <w:rPr>
          <w:sz w:val="22"/>
          <w:szCs w:val="22"/>
        </w:rPr>
      </w:pPr>
      <w:r w:rsidRPr="0022456E">
        <w:rPr>
          <w:sz w:val="22"/>
          <w:szCs w:val="22"/>
        </w:rPr>
        <w:t>Index Level(t) – Sumproduct(Constituent Open Units(t),Settlement Prices(t))</w:t>
      </w:r>
    </w:p>
    <w:p w14:paraId="2651977C" w14:textId="77777777" w:rsidR="00772AA6" w:rsidRPr="0022456E" w:rsidRDefault="00772AA6" w:rsidP="001C3843">
      <w:pPr>
        <w:pStyle w:val="ListParagraph"/>
        <w:numPr>
          <w:ilvl w:val="0"/>
          <w:numId w:val="223"/>
        </w:numPr>
        <w:rPr>
          <w:sz w:val="22"/>
          <w:szCs w:val="22"/>
        </w:rPr>
      </w:pPr>
      <w:r w:rsidRPr="0022456E">
        <w:rPr>
          <w:b/>
          <w:sz w:val="22"/>
          <w:szCs w:val="22"/>
        </w:rPr>
        <w:t>Cash Close Units</w:t>
      </w:r>
      <w:r w:rsidRPr="0022456E">
        <w:rPr>
          <w:sz w:val="22"/>
          <w:szCs w:val="22"/>
        </w:rPr>
        <w:t xml:space="preserve"> : </w:t>
      </w:r>
    </w:p>
    <w:p w14:paraId="28D18AF9" w14:textId="23E5DA50" w:rsidR="00772AA6" w:rsidRDefault="00772AA6" w:rsidP="00B779D4">
      <w:pPr>
        <w:ind w:left="1440" w:firstLine="720"/>
        <w:rPr>
          <w:sz w:val="22"/>
          <w:szCs w:val="22"/>
        </w:rPr>
      </w:pPr>
      <w:r w:rsidRPr="0022456E">
        <w:rPr>
          <w:sz w:val="22"/>
          <w:szCs w:val="22"/>
        </w:rPr>
        <w:t>Index Level(t) – Sumproduct(Constituent Close Units(t),Settlement Prices(t))</w:t>
      </w:r>
    </w:p>
    <w:p w14:paraId="3E145AFD" w14:textId="77777777" w:rsidR="00BF58F5" w:rsidRDefault="00BF58F5" w:rsidP="00BF58F5">
      <w:pPr>
        <w:rPr>
          <w:sz w:val="22"/>
          <w:szCs w:val="22"/>
        </w:rPr>
      </w:pPr>
    </w:p>
    <w:p w14:paraId="2DF379A6" w14:textId="77777777" w:rsidR="00BF58F5" w:rsidRDefault="00BF58F5" w:rsidP="00BF58F5">
      <w:pPr>
        <w:rPr>
          <w:sz w:val="22"/>
          <w:szCs w:val="22"/>
        </w:rPr>
      </w:pPr>
    </w:p>
    <w:p w14:paraId="708E91B2" w14:textId="77777777" w:rsidR="00BF58F5" w:rsidRDefault="00BF58F5" w:rsidP="00BF58F5">
      <w:pPr>
        <w:rPr>
          <w:sz w:val="22"/>
          <w:szCs w:val="22"/>
        </w:rPr>
      </w:pPr>
    </w:p>
    <w:p w14:paraId="287842F1" w14:textId="77777777" w:rsidR="00BF58F5" w:rsidRDefault="00BF58F5" w:rsidP="00BF58F5">
      <w:pPr>
        <w:rPr>
          <w:sz w:val="22"/>
          <w:szCs w:val="22"/>
        </w:rPr>
      </w:pPr>
    </w:p>
    <w:p w14:paraId="28ACD2F8" w14:textId="77777777" w:rsidR="00BF58F5" w:rsidRDefault="00BF58F5" w:rsidP="00BF58F5">
      <w:pPr>
        <w:rPr>
          <w:sz w:val="22"/>
          <w:szCs w:val="22"/>
        </w:rPr>
      </w:pPr>
    </w:p>
    <w:p w14:paraId="09264F83" w14:textId="77777777" w:rsidR="00BF58F5" w:rsidRDefault="00BF58F5" w:rsidP="00BF58F5">
      <w:pPr>
        <w:rPr>
          <w:sz w:val="22"/>
          <w:szCs w:val="22"/>
        </w:rPr>
      </w:pPr>
    </w:p>
    <w:p w14:paraId="2888E03B" w14:textId="77777777" w:rsidR="00BF58F5" w:rsidRDefault="00BF58F5" w:rsidP="00BF58F5">
      <w:pPr>
        <w:pStyle w:val="Heading2"/>
      </w:pPr>
      <w:r>
        <w:t xml:space="preserve">Index – Introduction </w:t>
      </w:r>
    </w:p>
    <w:p w14:paraId="260F0D87" w14:textId="3B015FE7" w:rsidR="00BF58F5" w:rsidRPr="00C331EB" w:rsidRDefault="00BF58F5" w:rsidP="00BF58F5">
      <w:pPr>
        <w:pStyle w:val="Default"/>
        <w:ind w:left="216" w:firstLine="720"/>
        <w:rPr>
          <w:rFonts w:ascii="Arial" w:hAnsi="Arial" w:cs="Arial"/>
        </w:rPr>
      </w:pPr>
      <w:r w:rsidRPr="00267D3D">
        <w:rPr>
          <w:rFonts w:asciiTheme="minorHAnsi" w:hAnsiTheme="minorHAnsi"/>
          <w:b/>
          <w:color w:val="365F91" w:themeColor="accent1" w:themeShade="BF"/>
          <w:sz w:val="22"/>
          <w:szCs w:val="22"/>
        </w:rPr>
        <w:t>Name</w:t>
      </w:r>
      <w:r w:rsidRPr="00267D3D">
        <w:rPr>
          <w:rFonts w:asciiTheme="minorHAnsi" w:hAnsiTheme="minorHAnsi"/>
          <w:sz w:val="22"/>
          <w:szCs w:val="22"/>
        </w:rPr>
        <w:t xml:space="preserve"> </w:t>
      </w:r>
      <w:r w:rsidRPr="002373AE">
        <w:rPr>
          <w:rFonts w:asciiTheme="minorHAnsi" w:hAnsiTheme="minorHAnsi" w:cs="Times New Roman"/>
          <w:color w:val="auto"/>
          <w:sz w:val="22"/>
          <w:szCs w:val="22"/>
        </w:rPr>
        <w:t xml:space="preserve">: </w:t>
      </w:r>
      <w:r w:rsidRPr="00C331EB">
        <w:rPr>
          <w:rFonts w:asciiTheme="minorHAnsi" w:hAnsiTheme="minorHAnsi" w:cs="Times New Roman"/>
          <w:color w:val="auto"/>
          <w:sz w:val="22"/>
          <w:szCs w:val="22"/>
        </w:rPr>
        <w:t>Nomura Intere</w:t>
      </w:r>
      <w:r>
        <w:rPr>
          <w:rFonts w:asciiTheme="minorHAnsi" w:hAnsiTheme="minorHAnsi" w:cs="Times New Roman"/>
          <w:color w:val="auto"/>
          <w:sz w:val="22"/>
          <w:szCs w:val="22"/>
        </w:rPr>
        <w:t>st Rate Swaps Momentum</w:t>
      </w:r>
      <w:r w:rsidRPr="00C331EB">
        <w:rPr>
          <w:rFonts w:asciiTheme="minorHAnsi" w:hAnsiTheme="minorHAnsi" w:cs="Times New Roman"/>
          <w:color w:val="auto"/>
          <w:sz w:val="22"/>
          <w:szCs w:val="22"/>
        </w:rPr>
        <w:t xml:space="preserve"> Index</w:t>
      </w:r>
    </w:p>
    <w:p w14:paraId="2A86C292" w14:textId="77777777" w:rsidR="00BF58F5" w:rsidRPr="004A78C7" w:rsidRDefault="00BF58F5" w:rsidP="00BF58F5">
      <w:pPr>
        <w:ind w:left="936"/>
        <w:rPr>
          <w:sz w:val="22"/>
          <w:szCs w:val="22"/>
        </w:rPr>
      </w:pPr>
      <w:r w:rsidRPr="004A78C7">
        <w:rPr>
          <w:b/>
          <w:color w:val="365F91" w:themeColor="accent1" w:themeShade="BF"/>
          <w:sz w:val="22"/>
          <w:szCs w:val="22"/>
        </w:rPr>
        <w:t>Type</w:t>
      </w:r>
      <w:r w:rsidRPr="004A78C7">
        <w:rPr>
          <w:sz w:val="22"/>
          <w:szCs w:val="22"/>
        </w:rPr>
        <w:t xml:space="preserve"> : </w:t>
      </w:r>
      <w:r>
        <w:rPr>
          <w:sz w:val="22"/>
          <w:szCs w:val="22"/>
        </w:rPr>
        <w:t>Interest Rate</w:t>
      </w:r>
    </w:p>
    <w:p w14:paraId="0EE31C4E" w14:textId="1948FD0F" w:rsidR="00BF58F5" w:rsidRDefault="00BF58F5" w:rsidP="00BF58F5">
      <w:pPr>
        <w:ind w:left="936"/>
        <w:rPr>
          <w:sz w:val="22"/>
          <w:szCs w:val="22"/>
        </w:rPr>
      </w:pPr>
      <w:r>
        <w:rPr>
          <w:b/>
          <w:color w:val="365F91" w:themeColor="accent1" w:themeShade="BF"/>
          <w:sz w:val="22"/>
          <w:szCs w:val="22"/>
        </w:rPr>
        <w:t>Index VTId</w:t>
      </w:r>
      <w:r>
        <w:t xml:space="preserve"> :  </w:t>
      </w:r>
      <w:r w:rsidRPr="00C331EB">
        <w:rPr>
          <w:sz w:val="22"/>
          <w:szCs w:val="22"/>
        </w:rPr>
        <w:t>1.</w:t>
      </w:r>
      <w:r>
        <w:t xml:space="preserve"> </w:t>
      </w:r>
      <w:r w:rsidRPr="00BF58F5">
        <w:rPr>
          <w:sz w:val="22"/>
          <w:szCs w:val="22"/>
        </w:rPr>
        <w:t>Si:US:XX:XX:X:XX:SMO3:XXXX:NM</w:t>
      </w:r>
    </w:p>
    <w:p w14:paraId="39C197D4" w14:textId="4564F287" w:rsidR="00BF58F5" w:rsidRPr="00C331EB" w:rsidRDefault="00BF58F5" w:rsidP="00BF58F5">
      <w:pPr>
        <w:ind w:left="936"/>
        <w:rPr>
          <w:sz w:val="22"/>
          <w:szCs w:val="22"/>
        </w:rPr>
      </w:pPr>
      <w:r>
        <w:rPr>
          <w:b/>
          <w:color w:val="365F91" w:themeColor="accent1" w:themeShade="BF"/>
          <w:sz w:val="22"/>
          <w:szCs w:val="22"/>
        </w:rPr>
        <w:tab/>
        <w:t xml:space="preserve">              </w:t>
      </w:r>
      <w:r w:rsidRPr="00C331EB">
        <w:rPr>
          <w:sz w:val="22"/>
          <w:szCs w:val="22"/>
        </w:rPr>
        <w:t xml:space="preserve">2. </w:t>
      </w:r>
      <w:r w:rsidRPr="00BF58F5">
        <w:rPr>
          <w:sz w:val="22"/>
          <w:szCs w:val="22"/>
        </w:rPr>
        <w:t>Si:US:XX:XX:X:XX:SMO0:XXXX:NM</w:t>
      </w:r>
      <w:r w:rsidRPr="00C331EB">
        <w:rPr>
          <w:sz w:val="22"/>
          <w:szCs w:val="22"/>
        </w:rPr>
        <w:t xml:space="preserve"> </w:t>
      </w:r>
    </w:p>
    <w:p w14:paraId="52EA8265" w14:textId="3A7E408B" w:rsidR="00BF58F5" w:rsidRPr="00C331EB" w:rsidRDefault="00BF58F5" w:rsidP="00BF58F5">
      <w:pPr>
        <w:ind w:left="2160"/>
        <w:rPr>
          <w:sz w:val="22"/>
          <w:szCs w:val="22"/>
        </w:rPr>
      </w:pPr>
      <w:r w:rsidRPr="00C331EB">
        <w:rPr>
          <w:sz w:val="22"/>
          <w:szCs w:val="22"/>
        </w:rPr>
        <w:t xml:space="preserve">3. </w:t>
      </w:r>
      <w:r w:rsidRPr="00BF58F5">
        <w:rPr>
          <w:sz w:val="22"/>
          <w:szCs w:val="22"/>
        </w:rPr>
        <w:t>Si:US:XX:XX:X:XX:SMO9:XXXX:NM</w:t>
      </w:r>
      <w:r w:rsidRPr="00C331EB">
        <w:rPr>
          <w:sz w:val="22"/>
          <w:szCs w:val="22"/>
        </w:rPr>
        <w:t xml:space="preserve"> </w:t>
      </w:r>
    </w:p>
    <w:p w14:paraId="58A5105C" w14:textId="77777777" w:rsidR="00BF58F5" w:rsidRPr="003E1C8C" w:rsidRDefault="00BF58F5" w:rsidP="00BF58F5">
      <w:pPr>
        <w:pStyle w:val="Default"/>
        <w:ind w:left="216" w:firstLine="720"/>
        <w:rPr>
          <w:rFonts w:ascii="Times New Roman" w:hAnsi="Times New Roman" w:cs="Times New Roman"/>
          <w:sz w:val="22"/>
          <w:szCs w:val="22"/>
        </w:rPr>
      </w:pPr>
      <w:r w:rsidRPr="007B1254">
        <w:rPr>
          <w:rFonts w:asciiTheme="minorHAnsi" w:hAnsiTheme="minorHAnsi" w:cs="Times New Roman"/>
          <w:b/>
          <w:color w:val="365F91" w:themeColor="accent1" w:themeShade="BF"/>
          <w:sz w:val="22"/>
          <w:szCs w:val="22"/>
        </w:rPr>
        <w:t>Index Sponsor</w:t>
      </w:r>
      <w:r>
        <w:rPr>
          <w:b/>
          <w:sz w:val="22"/>
          <w:szCs w:val="22"/>
        </w:rPr>
        <w:t xml:space="preserve"> </w:t>
      </w:r>
      <w:r>
        <w:rPr>
          <w:sz w:val="22"/>
          <w:szCs w:val="22"/>
        </w:rPr>
        <w:t xml:space="preserve">: </w:t>
      </w:r>
      <w:r>
        <w:rPr>
          <w:sz w:val="20"/>
          <w:szCs w:val="20"/>
        </w:rPr>
        <w:t>Nomura</w:t>
      </w:r>
    </w:p>
    <w:p w14:paraId="4F716BFE" w14:textId="29ACC4C6" w:rsidR="00BF58F5" w:rsidRPr="00C331EB" w:rsidRDefault="00BF58F5" w:rsidP="00BF58F5">
      <w:pPr>
        <w:pStyle w:val="Default"/>
        <w:ind w:left="216" w:firstLine="720"/>
        <w:rPr>
          <w:rFonts w:ascii="Arial" w:hAnsi="Arial" w:cs="Arial"/>
          <w:sz w:val="18"/>
          <w:szCs w:val="18"/>
        </w:rPr>
      </w:pPr>
      <w:r w:rsidRPr="00363644">
        <w:rPr>
          <w:rFonts w:asciiTheme="minorHAnsi" w:hAnsiTheme="minorHAnsi"/>
          <w:b/>
          <w:color w:val="365F91" w:themeColor="accent1" w:themeShade="BF"/>
          <w:sz w:val="22"/>
          <w:szCs w:val="22"/>
        </w:rPr>
        <w:t>Index Base Date</w:t>
      </w:r>
      <w:r>
        <w:rPr>
          <w:b/>
          <w:color w:val="365F91" w:themeColor="accent1" w:themeShade="BF"/>
          <w:sz w:val="22"/>
          <w:szCs w:val="22"/>
        </w:rPr>
        <w:t xml:space="preserve"> </w:t>
      </w:r>
      <w:r>
        <w:rPr>
          <w:b/>
          <w:sz w:val="22"/>
          <w:szCs w:val="22"/>
        </w:rPr>
        <w:t xml:space="preserve"> </w:t>
      </w:r>
      <w:r>
        <w:rPr>
          <w:sz w:val="22"/>
          <w:szCs w:val="22"/>
        </w:rPr>
        <w:t xml:space="preserve">: </w:t>
      </w:r>
      <w:r>
        <w:rPr>
          <w:rFonts w:ascii="Arial" w:hAnsi="Arial" w:cs="Arial"/>
          <w:sz w:val="18"/>
          <w:szCs w:val="18"/>
        </w:rPr>
        <w:t>05 Feb 1990</w:t>
      </w:r>
    </w:p>
    <w:p w14:paraId="4D48CF8E" w14:textId="57735775" w:rsidR="00BF58F5" w:rsidRPr="006B231A" w:rsidRDefault="00BF58F5" w:rsidP="00BF58F5">
      <w:pPr>
        <w:ind w:left="936"/>
        <w:rPr>
          <w:sz w:val="22"/>
          <w:szCs w:val="22"/>
        </w:rPr>
      </w:pPr>
      <w:r>
        <w:rPr>
          <w:b/>
          <w:color w:val="365F91" w:themeColor="accent1" w:themeShade="BF"/>
          <w:sz w:val="22"/>
          <w:szCs w:val="22"/>
        </w:rPr>
        <w:t>Index Base Currency</w:t>
      </w:r>
      <w:r>
        <w:rPr>
          <w:b/>
          <w:sz w:val="22"/>
          <w:szCs w:val="22"/>
        </w:rPr>
        <w:t xml:space="preserve"> </w:t>
      </w:r>
      <w:r>
        <w:rPr>
          <w:sz w:val="22"/>
          <w:szCs w:val="22"/>
        </w:rPr>
        <w:t>: U.S. Dollars</w:t>
      </w:r>
    </w:p>
    <w:p w14:paraId="7D4F6415" w14:textId="77777777" w:rsidR="00BF58F5" w:rsidRDefault="00BF58F5" w:rsidP="00BF58F5">
      <w:pPr>
        <w:pStyle w:val="Heading3"/>
      </w:pPr>
      <w:r>
        <w:t>Input Files</w:t>
      </w:r>
      <w:r w:rsidRPr="004E2DAD">
        <w:t xml:space="preserve"> </w:t>
      </w:r>
    </w:p>
    <w:p w14:paraId="69BF703D" w14:textId="77777777" w:rsidR="00BF58F5" w:rsidRPr="004A65E2" w:rsidRDefault="00BF58F5" w:rsidP="00BF58F5">
      <w:pPr>
        <w:pStyle w:val="Heading3"/>
        <w:numPr>
          <w:ilvl w:val="0"/>
          <w:numId w:val="0"/>
        </w:numPr>
        <w:ind w:left="720"/>
      </w:pPr>
      <w:r w:rsidRPr="004A65E2">
        <w:rPr>
          <w:color w:val="auto"/>
          <w:sz w:val="22"/>
          <w:szCs w:val="22"/>
        </w:rPr>
        <w:t>Input Files for Composition Calculation:</w:t>
      </w:r>
    </w:p>
    <w:p w14:paraId="7041C2AD" w14:textId="77777777" w:rsidR="00BF58F5" w:rsidRDefault="00BF58F5" w:rsidP="00BF58F5">
      <w:pPr>
        <w:pStyle w:val="ListParagraph"/>
        <w:numPr>
          <w:ilvl w:val="0"/>
          <w:numId w:val="202"/>
        </w:numPr>
        <w:rPr>
          <w:sz w:val="22"/>
          <w:szCs w:val="22"/>
        </w:rPr>
      </w:pPr>
      <w:r w:rsidRPr="00363644">
        <w:rPr>
          <w:sz w:val="22"/>
          <w:szCs w:val="22"/>
        </w:rPr>
        <w:t>C_VTIndexSpecificData_</w:t>
      </w:r>
      <w:r w:rsidRPr="00910667">
        <w:rPr>
          <w:sz w:val="22"/>
          <w:szCs w:val="22"/>
        </w:rPr>
        <w:t>&lt;VTId&gt;_&lt;RunDate&gt;</w:t>
      </w:r>
    </w:p>
    <w:p w14:paraId="25D663FB" w14:textId="77777777" w:rsidR="00BF58F5" w:rsidRDefault="00BF58F5" w:rsidP="00BF58F5">
      <w:pPr>
        <w:pStyle w:val="ListParagraph"/>
        <w:numPr>
          <w:ilvl w:val="0"/>
          <w:numId w:val="203"/>
        </w:numPr>
        <w:rPr>
          <w:sz w:val="22"/>
          <w:szCs w:val="22"/>
        </w:rPr>
      </w:pPr>
      <w:r>
        <w:rPr>
          <w:sz w:val="22"/>
          <w:szCs w:val="22"/>
        </w:rPr>
        <w:t>Required Fields</w:t>
      </w:r>
    </w:p>
    <w:p w14:paraId="2CC654D9" w14:textId="77777777" w:rsidR="00BF58F5" w:rsidRDefault="00BF58F5" w:rsidP="00BF58F5">
      <w:pPr>
        <w:pStyle w:val="ListParagraph"/>
        <w:numPr>
          <w:ilvl w:val="1"/>
          <w:numId w:val="203"/>
        </w:numPr>
        <w:rPr>
          <w:sz w:val="22"/>
          <w:szCs w:val="22"/>
        </w:rPr>
      </w:pPr>
      <w:r w:rsidRPr="00A70B14">
        <w:rPr>
          <w:sz w:val="22"/>
          <w:szCs w:val="22"/>
        </w:rPr>
        <w:t>PriceDate</w:t>
      </w:r>
      <w:r>
        <w:rPr>
          <w:sz w:val="22"/>
          <w:szCs w:val="22"/>
        </w:rPr>
        <w:t xml:space="preserve"> – Text convertible to date</w:t>
      </w:r>
    </w:p>
    <w:p w14:paraId="4FB1D94E" w14:textId="77777777" w:rsidR="00BF58F5" w:rsidRDefault="00BF58F5" w:rsidP="00BF58F5">
      <w:pPr>
        <w:pStyle w:val="ListParagraph"/>
        <w:numPr>
          <w:ilvl w:val="1"/>
          <w:numId w:val="203"/>
        </w:numPr>
        <w:rPr>
          <w:sz w:val="22"/>
          <w:szCs w:val="22"/>
        </w:rPr>
      </w:pPr>
      <w:r w:rsidRPr="0076696A">
        <w:rPr>
          <w:sz w:val="22"/>
          <w:szCs w:val="22"/>
        </w:rPr>
        <w:t>SpecificTicker</w:t>
      </w:r>
      <w:r>
        <w:rPr>
          <w:sz w:val="22"/>
          <w:szCs w:val="22"/>
        </w:rPr>
        <w:t xml:space="preserve"> – Text</w:t>
      </w:r>
    </w:p>
    <w:p w14:paraId="74EA6252" w14:textId="77777777" w:rsidR="00BF58F5" w:rsidRDefault="00BF58F5" w:rsidP="00BF58F5">
      <w:pPr>
        <w:pStyle w:val="ListParagraph"/>
        <w:numPr>
          <w:ilvl w:val="1"/>
          <w:numId w:val="203"/>
        </w:numPr>
        <w:rPr>
          <w:sz w:val="22"/>
          <w:szCs w:val="22"/>
        </w:rPr>
      </w:pPr>
      <w:r w:rsidRPr="0076696A">
        <w:rPr>
          <w:sz w:val="22"/>
          <w:szCs w:val="22"/>
        </w:rPr>
        <w:t>FundingRate</w:t>
      </w:r>
      <w:r>
        <w:rPr>
          <w:sz w:val="22"/>
          <w:szCs w:val="22"/>
        </w:rPr>
        <w:t xml:space="preserve"> – Float</w:t>
      </w:r>
    </w:p>
    <w:p w14:paraId="5ECACD96" w14:textId="77777777" w:rsidR="00BF58F5" w:rsidRDefault="00BF58F5" w:rsidP="00BF58F5">
      <w:pPr>
        <w:pStyle w:val="ListParagraph"/>
        <w:numPr>
          <w:ilvl w:val="1"/>
          <w:numId w:val="203"/>
        </w:numPr>
        <w:rPr>
          <w:sz w:val="22"/>
          <w:szCs w:val="22"/>
        </w:rPr>
      </w:pPr>
      <w:r w:rsidRPr="00AE0FC0">
        <w:rPr>
          <w:sz w:val="22"/>
          <w:szCs w:val="22"/>
        </w:rPr>
        <w:t>IndexLevel</w:t>
      </w:r>
      <w:r>
        <w:rPr>
          <w:sz w:val="22"/>
          <w:szCs w:val="22"/>
        </w:rPr>
        <w:t xml:space="preserve"> – Float</w:t>
      </w:r>
    </w:p>
    <w:p w14:paraId="253DDF9E" w14:textId="77777777" w:rsidR="00BF58F5" w:rsidRDefault="00BF58F5" w:rsidP="00BF58F5">
      <w:pPr>
        <w:pStyle w:val="ListParagraph"/>
        <w:numPr>
          <w:ilvl w:val="1"/>
          <w:numId w:val="203"/>
        </w:numPr>
        <w:rPr>
          <w:sz w:val="22"/>
          <w:szCs w:val="22"/>
        </w:rPr>
      </w:pPr>
      <w:r w:rsidRPr="00AE0FC0">
        <w:rPr>
          <w:sz w:val="22"/>
          <w:szCs w:val="22"/>
        </w:rPr>
        <w:t>FundingRate</w:t>
      </w:r>
      <w:r>
        <w:rPr>
          <w:sz w:val="22"/>
          <w:szCs w:val="22"/>
        </w:rPr>
        <w:t xml:space="preserve"> – Float</w:t>
      </w:r>
    </w:p>
    <w:p w14:paraId="51B867FF" w14:textId="77777777" w:rsidR="00BF58F5" w:rsidRDefault="00BF58F5" w:rsidP="00BF58F5">
      <w:pPr>
        <w:pStyle w:val="ListParagraph"/>
        <w:numPr>
          <w:ilvl w:val="1"/>
          <w:numId w:val="203"/>
        </w:numPr>
        <w:rPr>
          <w:sz w:val="22"/>
          <w:szCs w:val="22"/>
        </w:rPr>
      </w:pPr>
      <w:r w:rsidRPr="00AE0FC0">
        <w:rPr>
          <w:sz w:val="22"/>
          <w:szCs w:val="22"/>
        </w:rPr>
        <w:t>Fee</w:t>
      </w:r>
      <w:r>
        <w:rPr>
          <w:sz w:val="22"/>
          <w:szCs w:val="22"/>
        </w:rPr>
        <w:t xml:space="preserve"> – Float</w:t>
      </w:r>
    </w:p>
    <w:p w14:paraId="2A7A72F0" w14:textId="77777777" w:rsidR="00BF58F5" w:rsidRDefault="00BF58F5" w:rsidP="00BF58F5">
      <w:pPr>
        <w:pStyle w:val="ListParagraph"/>
        <w:numPr>
          <w:ilvl w:val="1"/>
          <w:numId w:val="203"/>
        </w:numPr>
        <w:rPr>
          <w:sz w:val="22"/>
          <w:szCs w:val="22"/>
        </w:rPr>
      </w:pPr>
      <w:r w:rsidRPr="00AE0FC0">
        <w:rPr>
          <w:sz w:val="22"/>
          <w:szCs w:val="22"/>
        </w:rPr>
        <w:t>FinalExposure</w:t>
      </w:r>
      <w:r>
        <w:rPr>
          <w:sz w:val="22"/>
          <w:szCs w:val="22"/>
        </w:rPr>
        <w:t xml:space="preserve"> - Float</w:t>
      </w:r>
    </w:p>
    <w:p w14:paraId="369817BC" w14:textId="77777777" w:rsidR="00BF58F5" w:rsidRPr="00473808" w:rsidRDefault="00BF58F5" w:rsidP="00BF58F5">
      <w:pPr>
        <w:pStyle w:val="ListParagraph"/>
        <w:numPr>
          <w:ilvl w:val="1"/>
          <w:numId w:val="203"/>
        </w:numPr>
        <w:rPr>
          <w:sz w:val="22"/>
          <w:szCs w:val="22"/>
        </w:rPr>
      </w:pPr>
      <w:r w:rsidRPr="00473808">
        <w:rPr>
          <w:sz w:val="22"/>
          <w:szCs w:val="22"/>
        </w:rPr>
        <w:t>RebalancingTransactionCost</w:t>
      </w:r>
      <w:r>
        <w:rPr>
          <w:sz w:val="22"/>
          <w:szCs w:val="22"/>
        </w:rPr>
        <w:t xml:space="preserve"> - Float</w:t>
      </w:r>
    </w:p>
    <w:p w14:paraId="03D36A22" w14:textId="77777777" w:rsidR="00BF58F5" w:rsidRDefault="00BF58F5" w:rsidP="00BF58F5">
      <w:pPr>
        <w:pStyle w:val="ListParagraph"/>
        <w:numPr>
          <w:ilvl w:val="0"/>
          <w:numId w:val="202"/>
        </w:numPr>
        <w:rPr>
          <w:sz w:val="22"/>
          <w:szCs w:val="22"/>
        </w:rPr>
      </w:pPr>
      <w:r w:rsidRPr="00363644">
        <w:rPr>
          <w:sz w:val="22"/>
          <w:szCs w:val="22"/>
        </w:rPr>
        <w:t>C_VTOpenComposition_</w:t>
      </w:r>
      <w:r w:rsidRPr="00910667">
        <w:rPr>
          <w:sz w:val="22"/>
          <w:szCs w:val="22"/>
        </w:rPr>
        <w:t>&lt;VTId&gt;_&lt;RunDate&gt;</w:t>
      </w:r>
    </w:p>
    <w:p w14:paraId="609B3DDE" w14:textId="77777777" w:rsidR="00BF58F5" w:rsidRDefault="00BF58F5" w:rsidP="00BF58F5">
      <w:pPr>
        <w:pStyle w:val="ListParagraph"/>
        <w:numPr>
          <w:ilvl w:val="0"/>
          <w:numId w:val="204"/>
        </w:numPr>
        <w:rPr>
          <w:sz w:val="22"/>
          <w:szCs w:val="22"/>
        </w:rPr>
      </w:pPr>
      <w:r>
        <w:rPr>
          <w:sz w:val="22"/>
          <w:szCs w:val="22"/>
        </w:rPr>
        <w:t>Required Fields</w:t>
      </w:r>
    </w:p>
    <w:p w14:paraId="3EA14B3C" w14:textId="77777777" w:rsidR="00BF58F5" w:rsidRDefault="00BF58F5" w:rsidP="00BF58F5">
      <w:pPr>
        <w:pStyle w:val="ListParagraph"/>
        <w:numPr>
          <w:ilvl w:val="1"/>
          <w:numId w:val="204"/>
        </w:numPr>
        <w:rPr>
          <w:sz w:val="22"/>
          <w:szCs w:val="22"/>
        </w:rPr>
      </w:pPr>
      <w:r w:rsidRPr="00DF0F92">
        <w:rPr>
          <w:sz w:val="22"/>
          <w:szCs w:val="22"/>
        </w:rPr>
        <w:t>SpecificTicker</w:t>
      </w:r>
      <w:r>
        <w:rPr>
          <w:sz w:val="22"/>
          <w:szCs w:val="22"/>
        </w:rPr>
        <w:t xml:space="preserve"> – Text</w:t>
      </w:r>
    </w:p>
    <w:p w14:paraId="4CD0119E" w14:textId="77777777" w:rsidR="00BF58F5" w:rsidRDefault="00BF58F5" w:rsidP="00BF58F5">
      <w:pPr>
        <w:pStyle w:val="ListParagraph"/>
        <w:numPr>
          <w:ilvl w:val="1"/>
          <w:numId w:val="204"/>
        </w:numPr>
        <w:rPr>
          <w:sz w:val="22"/>
          <w:szCs w:val="22"/>
        </w:rPr>
      </w:pPr>
      <w:r w:rsidRPr="00DF0F92">
        <w:rPr>
          <w:sz w:val="22"/>
          <w:szCs w:val="22"/>
        </w:rPr>
        <w:t>Units</w:t>
      </w:r>
      <w:r>
        <w:rPr>
          <w:sz w:val="22"/>
          <w:szCs w:val="22"/>
        </w:rPr>
        <w:t xml:space="preserve"> – Float</w:t>
      </w:r>
    </w:p>
    <w:p w14:paraId="6540A58D" w14:textId="77777777" w:rsidR="00BF58F5" w:rsidRPr="00DF0F92" w:rsidRDefault="00BF58F5" w:rsidP="00BF58F5">
      <w:pPr>
        <w:pStyle w:val="ListParagraph"/>
        <w:numPr>
          <w:ilvl w:val="1"/>
          <w:numId w:val="204"/>
        </w:numPr>
        <w:rPr>
          <w:sz w:val="22"/>
          <w:szCs w:val="22"/>
        </w:rPr>
      </w:pPr>
      <w:r w:rsidRPr="00DF0F92">
        <w:rPr>
          <w:sz w:val="22"/>
          <w:szCs w:val="22"/>
        </w:rPr>
        <w:t>Date</w:t>
      </w:r>
      <w:r>
        <w:rPr>
          <w:sz w:val="22"/>
          <w:szCs w:val="22"/>
        </w:rPr>
        <w:t xml:space="preserve"> - Text convertible to date</w:t>
      </w:r>
    </w:p>
    <w:p w14:paraId="7C1BF32D" w14:textId="77777777" w:rsidR="00BF58F5" w:rsidRDefault="00BF58F5" w:rsidP="00BF58F5">
      <w:pPr>
        <w:pStyle w:val="ListParagraph"/>
        <w:numPr>
          <w:ilvl w:val="0"/>
          <w:numId w:val="202"/>
        </w:numPr>
        <w:rPr>
          <w:sz w:val="22"/>
          <w:szCs w:val="22"/>
        </w:rPr>
      </w:pPr>
      <w:r>
        <w:rPr>
          <w:sz w:val="22"/>
          <w:szCs w:val="22"/>
        </w:rPr>
        <w:t>C_</w:t>
      </w:r>
      <w:r w:rsidRPr="00473808">
        <w:rPr>
          <w:sz w:val="22"/>
          <w:szCs w:val="22"/>
        </w:rPr>
        <w:t>VTDailyPrices</w:t>
      </w:r>
      <w:r w:rsidRPr="00363644">
        <w:rPr>
          <w:sz w:val="22"/>
          <w:szCs w:val="22"/>
        </w:rPr>
        <w:t>_</w:t>
      </w:r>
      <w:r w:rsidRPr="00910667">
        <w:rPr>
          <w:sz w:val="22"/>
          <w:szCs w:val="22"/>
        </w:rPr>
        <w:t>&lt;VTId&gt;_&lt;RunDate&gt;</w:t>
      </w:r>
    </w:p>
    <w:p w14:paraId="574D0733" w14:textId="77777777" w:rsidR="00BF58F5" w:rsidRDefault="00BF58F5" w:rsidP="00BF58F5">
      <w:pPr>
        <w:pStyle w:val="ListParagraph"/>
        <w:numPr>
          <w:ilvl w:val="0"/>
          <w:numId w:val="205"/>
        </w:numPr>
        <w:rPr>
          <w:sz w:val="22"/>
          <w:szCs w:val="22"/>
        </w:rPr>
      </w:pPr>
      <w:r>
        <w:rPr>
          <w:sz w:val="22"/>
          <w:szCs w:val="22"/>
        </w:rPr>
        <w:t>Required Fields</w:t>
      </w:r>
    </w:p>
    <w:p w14:paraId="411A0120" w14:textId="77777777" w:rsidR="00BF58F5" w:rsidRDefault="00BF58F5" w:rsidP="00BF58F5">
      <w:pPr>
        <w:pStyle w:val="ListParagraph"/>
        <w:numPr>
          <w:ilvl w:val="1"/>
          <w:numId w:val="205"/>
        </w:numPr>
        <w:rPr>
          <w:sz w:val="22"/>
          <w:szCs w:val="22"/>
        </w:rPr>
      </w:pPr>
      <w:r w:rsidRPr="00A70B14">
        <w:rPr>
          <w:sz w:val="22"/>
          <w:szCs w:val="22"/>
        </w:rPr>
        <w:t>PriceDate</w:t>
      </w:r>
      <w:r>
        <w:rPr>
          <w:sz w:val="22"/>
          <w:szCs w:val="22"/>
        </w:rPr>
        <w:t xml:space="preserve"> – Text convertible to date</w:t>
      </w:r>
    </w:p>
    <w:p w14:paraId="1DA9FB0C" w14:textId="77777777" w:rsidR="00BF58F5" w:rsidRDefault="00BF58F5" w:rsidP="00BF58F5">
      <w:pPr>
        <w:pStyle w:val="ListParagraph"/>
        <w:numPr>
          <w:ilvl w:val="1"/>
          <w:numId w:val="205"/>
        </w:numPr>
        <w:rPr>
          <w:sz w:val="22"/>
          <w:szCs w:val="22"/>
        </w:rPr>
      </w:pPr>
      <w:r w:rsidRPr="00DF0F92">
        <w:rPr>
          <w:sz w:val="22"/>
          <w:szCs w:val="22"/>
        </w:rPr>
        <w:t>GenericTicker</w:t>
      </w:r>
      <w:r>
        <w:rPr>
          <w:sz w:val="22"/>
          <w:szCs w:val="22"/>
        </w:rPr>
        <w:t xml:space="preserve"> - Text</w:t>
      </w:r>
    </w:p>
    <w:p w14:paraId="1D10CDB5" w14:textId="77777777" w:rsidR="00BF58F5" w:rsidRDefault="00BF58F5" w:rsidP="00BF58F5">
      <w:pPr>
        <w:pStyle w:val="ListParagraph"/>
        <w:numPr>
          <w:ilvl w:val="1"/>
          <w:numId w:val="205"/>
        </w:numPr>
        <w:rPr>
          <w:sz w:val="22"/>
          <w:szCs w:val="22"/>
        </w:rPr>
      </w:pPr>
      <w:r>
        <w:rPr>
          <w:sz w:val="22"/>
          <w:szCs w:val="22"/>
        </w:rPr>
        <w:t>Price - Float</w:t>
      </w:r>
    </w:p>
    <w:p w14:paraId="28B06422" w14:textId="77777777" w:rsidR="00BF58F5" w:rsidRDefault="00BF58F5" w:rsidP="00BF58F5">
      <w:pPr>
        <w:pStyle w:val="ListParagraph"/>
        <w:numPr>
          <w:ilvl w:val="0"/>
          <w:numId w:val="202"/>
        </w:numPr>
        <w:rPr>
          <w:sz w:val="22"/>
          <w:szCs w:val="22"/>
        </w:rPr>
      </w:pPr>
      <w:r w:rsidRPr="00363644">
        <w:rPr>
          <w:sz w:val="22"/>
          <w:szCs w:val="22"/>
        </w:rPr>
        <w:t>C_</w:t>
      </w:r>
      <w:r w:rsidRPr="00D40C02">
        <w:rPr>
          <w:sz w:val="22"/>
          <w:szCs w:val="22"/>
        </w:rPr>
        <w:t xml:space="preserve">VTCloseComposition </w:t>
      </w:r>
      <w:r w:rsidRPr="00363644">
        <w:rPr>
          <w:sz w:val="22"/>
          <w:szCs w:val="22"/>
        </w:rPr>
        <w:t>_</w:t>
      </w:r>
      <w:r w:rsidRPr="00910667">
        <w:rPr>
          <w:sz w:val="22"/>
          <w:szCs w:val="22"/>
        </w:rPr>
        <w:t>&lt;VTId&gt;_&lt;RunDate&gt;</w:t>
      </w:r>
    </w:p>
    <w:p w14:paraId="11FE3BDB" w14:textId="77777777" w:rsidR="00BF58F5" w:rsidRDefault="00BF58F5" w:rsidP="00BF58F5">
      <w:pPr>
        <w:pStyle w:val="ListParagraph"/>
        <w:numPr>
          <w:ilvl w:val="0"/>
          <w:numId w:val="206"/>
        </w:numPr>
        <w:rPr>
          <w:sz w:val="22"/>
          <w:szCs w:val="22"/>
        </w:rPr>
      </w:pPr>
      <w:r>
        <w:rPr>
          <w:sz w:val="22"/>
          <w:szCs w:val="22"/>
        </w:rPr>
        <w:t>Required Fields</w:t>
      </w:r>
    </w:p>
    <w:p w14:paraId="614AE951" w14:textId="77777777" w:rsidR="00BF58F5" w:rsidRDefault="00BF58F5" w:rsidP="00BF58F5">
      <w:pPr>
        <w:pStyle w:val="ListParagraph"/>
        <w:numPr>
          <w:ilvl w:val="1"/>
          <w:numId w:val="206"/>
        </w:numPr>
        <w:rPr>
          <w:sz w:val="22"/>
          <w:szCs w:val="22"/>
        </w:rPr>
      </w:pPr>
      <w:r w:rsidRPr="00DF0F92">
        <w:rPr>
          <w:sz w:val="22"/>
          <w:szCs w:val="22"/>
        </w:rPr>
        <w:t>SpecificTicker</w:t>
      </w:r>
      <w:r>
        <w:rPr>
          <w:sz w:val="22"/>
          <w:szCs w:val="22"/>
        </w:rPr>
        <w:t xml:space="preserve"> – Text</w:t>
      </w:r>
    </w:p>
    <w:p w14:paraId="11E5C170" w14:textId="77777777" w:rsidR="00BF58F5" w:rsidRDefault="00BF58F5" w:rsidP="00BF58F5">
      <w:pPr>
        <w:pStyle w:val="ListParagraph"/>
        <w:numPr>
          <w:ilvl w:val="1"/>
          <w:numId w:val="206"/>
        </w:numPr>
        <w:rPr>
          <w:sz w:val="22"/>
          <w:szCs w:val="22"/>
        </w:rPr>
      </w:pPr>
      <w:r w:rsidRPr="00DF0F92">
        <w:rPr>
          <w:sz w:val="22"/>
          <w:szCs w:val="22"/>
        </w:rPr>
        <w:t>Units</w:t>
      </w:r>
      <w:r>
        <w:rPr>
          <w:sz w:val="22"/>
          <w:szCs w:val="22"/>
        </w:rPr>
        <w:t xml:space="preserve"> – Float</w:t>
      </w:r>
    </w:p>
    <w:p w14:paraId="363AA694" w14:textId="77777777" w:rsidR="00BF58F5" w:rsidRDefault="00BF58F5" w:rsidP="00BF58F5">
      <w:pPr>
        <w:pStyle w:val="ListParagraph"/>
        <w:numPr>
          <w:ilvl w:val="1"/>
          <w:numId w:val="206"/>
        </w:numPr>
        <w:rPr>
          <w:sz w:val="22"/>
          <w:szCs w:val="22"/>
        </w:rPr>
      </w:pPr>
      <w:r w:rsidRPr="00DF0F92">
        <w:rPr>
          <w:sz w:val="22"/>
          <w:szCs w:val="22"/>
        </w:rPr>
        <w:t>Date</w:t>
      </w:r>
      <w:r>
        <w:rPr>
          <w:sz w:val="22"/>
          <w:szCs w:val="22"/>
        </w:rPr>
        <w:t xml:space="preserve"> - Text convertible to date</w:t>
      </w:r>
    </w:p>
    <w:p w14:paraId="03153AC9" w14:textId="77777777" w:rsidR="00BF58F5" w:rsidRDefault="00BF58F5" w:rsidP="00BF58F5">
      <w:pPr>
        <w:pStyle w:val="ListParagraph"/>
        <w:numPr>
          <w:ilvl w:val="0"/>
          <w:numId w:val="202"/>
        </w:numPr>
        <w:rPr>
          <w:sz w:val="22"/>
          <w:szCs w:val="22"/>
        </w:rPr>
      </w:pPr>
      <w:r w:rsidRPr="00363644">
        <w:rPr>
          <w:sz w:val="22"/>
          <w:szCs w:val="22"/>
        </w:rPr>
        <w:t>C_VT</w:t>
      </w:r>
      <w:r w:rsidRPr="00A21CBA">
        <w:rPr>
          <w:sz w:val="22"/>
          <w:szCs w:val="22"/>
        </w:rPr>
        <w:t>HolidayCalendar</w:t>
      </w:r>
      <w:r w:rsidRPr="00363644">
        <w:rPr>
          <w:sz w:val="22"/>
          <w:szCs w:val="22"/>
        </w:rPr>
        <w:t>_</w:t>
      </w:r>
      <w:r w:rsidRPr="00910667">
        <w:rPr>
          <w:sz w:val="22"/>
          <w:szCs w:val="22"/>
        </w:rPr>
        <w:t>&lt;VTId&gt;_&lt;RunDate&gt;</w:t>
      </w:r>
    </w:p>
    <w:p w14:paraId="607CDB47" w14:textId="77777777" w:rsidR="00BF58F5" w:rsidRDefault="00BF58F5" w:rsidP="00BF58F5">
      <w:pPr>
        <w:pStyle w:val="ListParagraph"/>
        <w:numPr>
          <w:ilvl w:val="0"/>
          <w:numId w:val="207"/>
        </w:numPr>
        <w:rPr>
          <w:sz w:val="22"/>
          <w:szCs w:val="22"/>
        </w:rPr>
      </w:pPr>
      <w:r>
        <w:rPr>
          <w:sz w:val="22"/>
          <w:szCs w:val="22"/>
        </w:rPr>
        <w:t>Required Fields</w:t>
      </w:r>
    </w:p>
    <w:p w14:paraId="30F51DB8" w14:textId="77777777" w:rsidR="00BF58F5" w:rsidRDefault="00BF58F5" w:rsidP="00BF58F5">
      <w:pPr>
        <w:pStyle w:val="ListParagraph"/>
        <w:numPr>
          <w:ilvl w:val="1"/>
          <w:numId w:val="207"/>
        </w:numPr>
        <w:rPr>
          <w:sz w:val="22"/>
          <w:szCs w:val="22"/>
        </w:rPr>
      </w:pPr>
      <w:r w:rsidRPr="00DF0F92">
        <w:rPr>
          <w:sz w:val="22"/>
          <w:szCs w:val="22"/>
        </w:rPr>
        <w:t>SpecificTicker</w:t>
      </w:r>
      <w:r>
        <w:rPr>
          <w:sz w:val="22"/>
          <w:szCs w:val="22"/>
        </w:rPr>
        <w:t xml:space="preserve"> – Text</w:t>
      </w:r>
    </w:p>
    <w:p w14:paraId="4681EE0A" w14:textId="77777777" w:rsidR="00BF58F5" w:rsidRDefault="00BF58F5" w:rsidP="00BF58F5">
      <w:pPr>
        <w:pStyle w:val="ListParagraph"/>
        <w:numPr>
          <w:ilvl w:val="1"/>
          <w:numId w:val="207"/>
        </w:numPr>
        <w:rPr>
          <w:sz w:val="22"/>
          <w:szCs w:val="22"/>
        </w:rPr>
      </w:pPr>
      <w:r w:rsidRPr="00DF0F92">
        <w:rPr>
          <w:sz w:val="22"/>
          <w:szCs w:val="22"/>
        </w:rPr>
        <w:t>Units</w:t>
      </w:r>
      <w:r>
        <w:rPr>
          <w:sz w:val="22"/>
          <w:szCs w:val="22"/>
        </w:rPr>
        <w:t xml:space="preserve"> – Float</w:t>
      </w:r>
    </w:p>
    <w:p w14:paraId="6CC3756D" w14:textId="0B67E9AF" w:rsidR="00BF58F5" w:rsidRPr="00BF58F5" w:rsidRDefault="00BF58F5" w:rsidP="00BF58F5">
      <w:pPr>
        <w:pStyle w:val="ListParagraph"/>
        <w:numPr>
          <w:ilvl w:val="1"/>
          <w:numId w:val="207"/>
        </w:numPr>
        <w:rPr>
          <w:sz w:val="22"/>
          <w:szCs w:val="22"/>
        </w:rPr>
      </w:pPr>
      <w:r w:rsidRPr="00DF0F92">
        <w:rPr>
          <w:sz w:val="22"/>
          <w:szCs w:val="22"/>
        </w:rPr>
        <w:t>Date</w:t>
      </w:r>
      <w:r>
        <w:rPr>
          <w:sz w:val="22"/>
          <w:szCs w:val="22"/>
        </w:rPr>
        <w:t xml:space="preserve"> - Text convertible to date</w:t>
      </w:r>
    </w:p>
    <w:p w14:paraId="217CCB57" w14:textId="77777777" w:rsidR="00BF58F5" w:rsidRDefault="00BF58F5" w:rsidP="00BF58F5">
      <w:pPr>
        <w:ind w:firstLine="720"/>
        <w:rPr>
          <w:b/>
          <w:sz w:val="22"/>
          <w:szCs w:val="22"/>
        </w:rPr>
      </w:pPr>
      <w:r w:rsidRPr="0075762D">
        <w:rPr>
          <w:b/>
          <w:sz w:val="22"/>
          <w:szCs w:val="22"/>
        </w:rPr>
        <w:t>Input Files for Level Calculation:</w:t>
      </w:r>
    </w:p>
    <w:p w14:paraId="4B918778" w14:textId="77777777" w:rsidR="00BF58F5" w:rsidRDefault="00BF58F5" w:rsidP="00BF58F5">
      <w:pPr>
        <w:pStyle w:val="ListParagraph"/>
        <w:numPr>
          <w:ilvl w:val="0"/>
          <w:numId w:val="208"/>
        </w:numPr>
        <w:rPr>
          <w:sz w:val="22"/>
          <w:szCs w:val="22"/>
        </w:rPr>
      </w:pPr>
      <w:r w:rsidRPr="00910667">
        <w:rPr>
          <w:sz w:val="22"/>
          <w:szCs w:val="22"/>
        </w:rPr>
        <w:t>C_CloseCompositionForLevel_&lt;VTId&gt;_&lt;RunDate&gt;</w:t>
      </w:r>
    </w:p>
    <w:p w14:paraId="2906EFA5" w14:textId="77777777" w:rsidR="00BF58F5" w:rsidRDefault="00BF58F5" w:rsidP="00BF58F5">
      <w:pPr>
        <w:pStyle w:val="ListParagraph"/>
        <w:numPr>
          <w:ilvl w:val="2"/>
          <w:numId w:val="208"/>
        </w:numPr>
        <w:rPr>
          <w:sz w:val="22"/>
          <w:szCs w:val="22"/>
        </w:rPr>
      </w:pPr>
      <w:r>
        <w:rPr>
          <w:sz w:val="22"/>
          <w:szCs w:val="22"/>
        </w:rPr>
        <w:t>Required Fields</w:t>
      </w:r>
    </w:p>
    <w:p w14:paraId="0A2459BF" w14:textId="77777777" w:rsidR="00BF58F5" w:rsidRPr="0075762D" w:rsidRDefault="00BF58F5" w:rsidP="00BF58F5">
      <w:pPr>
        <w:pStyle w:val="ListParagraph"/>
        <w:numPr>
          <w:ilvl w:val="3"/>
          <w:numId w:val="208"/>
        </w:numPr>
        <w:rPr>
          <w:sz w:val="22"/>
          <w:szCs w:val="22"/>
        </w:rPr>
      </w:pPr>
      <w:r w:rsidRPr="0075762D">
        <w:rPr>
          <w:sz w:val="22"/>
          <w:szCs w:val="22"/>
        </w:rPr>
        <w:t>Units (Float)</w:t>
      </w:r>
    </w:p>
    <w:p w14:paraId="2F93AED5" w14:textId="77777777" w:rsidR="00BF58F5" w:rsidRPr="0075762D" w:rsidRDefault="00BF58F5" w:rsidP="00BF58F5">
      <w:pPr>
        <w:pStyle w:val="ListParagraph"/>
        <w:numPr>
          <w:ilvl w:val="3"/>
          <w:numId w:val="208"/>
        </w:numPr>
        <w:rPr>
          <w:sz w:val="22"/>
          <w:szCs w:val="22"/>
        </w:rPr>
      </w:pPr>
      <w:r w:rsidRPr="0075762D">
        <w:rPr>
          <w:sz w:val="22"/>
          <w:szCs w:val="22"/>
        </w:rPr>
        <w:t>Price (Float)</w:t>
      </w:r>
    </w:p>
    <w:p w14:paraId="4FA6EEEE" w14:textId="77777777" w:rsidR="00BF58F5" w:rsidRDefault="00BF58F5" w:rsidP="00BF58F5">
      <w:pPr>
        <w:pStyle w:val="ListParagraph"/>
        <w:numPr>
          <w:ilvl w:val="3"/>
          <w:numId w:val="208"/>
        </w:numPr>
      </w:pPr>
      <w:r w:rsidRPr="0075762D">
        <w:rPr>
          <w:sz w:val="22"/>
          <w:szCs w:val="22"/>
        </w:rPr>
        <w:t>FXRate (Float)</w:t>
      </w:r>
    </w:p>
    <w:p w14:paraId="5228FA39" w14:textId="77777777" w:rsidR="00BF58F5" w:rsidRPr="0075762D" w:rsidRDefault="00BF58F5" w:rsidP="00BF58F5">
      <w:pPr>
        <w:pStyle w:val="ListParagraph"/>
        <w:numPr>
          <w:ilvl w:val="3"/>
          <w:numId w:val="208"/>
        </w:numPr>
        <w:rPr>
          <w:sz w:val="22"/>
          <w:szCs w:val="22"/>
        </w:rPr>
      </w:pPr>
      <w:r w:rsidRPr="0075762D">
        <w:rPr>
          <w:sz w:val="22"/>
          <w:szCs w:val="22"/>
        </w:rPr>
        <w:t>PriceFactor (Float)</w:t>
      </w:r>
    </w:p>
    <w:p w14:paraId="09144DC7" w14:textId="77777777" w:rsidR="00BF58F5" w:rsidRPr="0075762D" w:rsidRDefault="00BF58F5" w:rsidP="00BF58F5">
      <w:pPr>
        <w:pStyle w:val="ListParagraph"/>
        <w:numPr>
          <w:ilvl w:val="3"/>
          <w:numId w:val="208"/>
        </w:numPr>
        <w:rPr>
          <w:sz w:val="22"/>
          <w:szCs w:val="22"/>
        </w:rPr>
      </w:pPr>
      <w:r w:rsidRPr="0075762D">
        <w:rPr>
          <w:sz w:val="22"/>
          <w:szCs w:val="22"/>
        </w:rPr>
        <w:t>FxFactor (Float)</w:t>
      </w:r>
    </w:p>
    <w:p w14:paraId="6AF88270" w14:textId="77777777" w:rsidR="00BF58F5" w:rsidRPr="00F8578D" w:rsidRDefault="00BF58F5" w:rsidP="00BF58F5">
      <w:pPr>
        <w:pStyle w:val="ListParagraph"/>
        <w:numPr>
          <w:ilvl w:val="2"/>
          <w:numId w:val="208"/>
        </w:numPr>
        <w:rPr>
          <w:sz w:val="22"/>
          <w:szCs w:val="22"/>
        </w:rPr>
      </w:pPr>
      <w:r w:rsidRPr="00F8578D">
        <w:rPr>
          <w:sz w:val="22"/>
          <w:szCs w:val="22"/>
        </w:rPr>
        <w:t>SumProduct of the above mentioned Fields gives the Index Level which is published in P_IndexLevel_&lt;VTID_Date&gt; File</w:t>
      </w:r>
    </w:p>
    <w:p w14:paraId="5AB0F6E6" w14:textId="77777777" w:rsidR="00BF58F5" w:rsidRDefault="00BF58F5" w:rsidP="00BF58F5">
      <w:pPr>
        <w:pStyle w:val="Heading3"/>
        <w:rPr>
          <w:szCs w:val="24"/>
        </w:rPr>
      </w:pPr>
      <w:r>
        <w:rPr>
          <w:szCs w:val="24"/>
        </w:rPr>
        <w:t>Output Files</w:t>
      </w:r>
    </w:p>
    <w:p w14:paraId="51FCCB44" w14:textId="77777777" w:rsidR="00BF58F5" w:rsidRDefault="00BF58F5" w:rsidP="00BF58F5">
      <w:pPr>
        <w:pStyle w:val="Heading4"/>
        <w:numPr>
          <w:ilvl w:val="0"/>
          <w:numId w:val="0"/>
        </w:numPr>
        <w:ind w:left="864" w:hanging="144"/>
        <w:rPr>
          <w:color w:val="auto"/>
          <w:sz w:val="22"/>
          <w:szCs w:val="22"/>
        </w:rPr>
      </w:pPr>
      <w:r>
        <w:rPr>
          <w:color w:val="auto"/>
          <w:sz w:val="22"/>
          <w:szCs w:val="22"/>
        </w:rPr>
        <w:t>Output</w:t>
      </w:r>
      <w:r w:rsidRPr="00B43C04">
        <w:rPr>
          <w:color w:val="auto"/>
          <w:sz w:val="22"/>
          <w:szCs w:val="22"/>
        </w:rPr>
        <w:t xml:space="preserve"> Files for Composition Calculation:</w:t>
      </w:r>
    </w:p>
    <w:p w14:paraId="6A0ED740" w14:textId="77777777" w:rsidR="00BF58F5" w:rsidRDefault="00BF58F5" w:rsidP="00BF58F5">
      <w:pPr>
        <w:pStyle w:val="ListParagraph"/>
        <w:numPr>
          <w:ilvl w:val="0"/>
          <w:numId w:val="209"/>
        </w:numPr>
        <w:rPr>
          <w:sz w:val="22"/>
          <w:szCs w:val="22"/>
        </w:rPr>
      </w:pPr>
      <w:r>
        <w:rPr>
          <w:sz w:val="22"/>
          <w:szCs w:val="22"/>
        </w:rPr>
        <w:t>P_VTCloseComposition</w:t>
      </w:r>
      <w:r w:rsidRPr="00910667">
        <w:rPr>
          <w:sz w:val="22"/>
          <w:szCs w:val="22"/>
        </w:rPr>
        <w:t>_&lt;VTId&gt;_&lt;RunDate&gt;</w:t>
      </w:r>
    </w:p>
    <w:p w14:paraId="5664B380" w14:textId="77777777" w:rsidR="00BF58F5" w:rsidRDefault="00BF58F5" w:rsidP="00BF58F5">
      <w:pPr>
        <w:pStyle w:val="ListParagraph"/>
        <w:numPr>
          <w:ilvl w:val="0"/>
          <w:numId w:val="210"/>
        </w:numPr>
        <w:rPr>
          <w:sz w:val="22"/>
          <w:szCs w:val="22"/>
        </w:rPr>
      </w:pPr>
      <w:r>
        <w:rPr>
          <w:sz w:val="22"/>
          <w:szCs w:val="22"/>
        </w:rPr>
        <w:t>Required Fields</w:t>
      </w:r>
    </w:p>
    <w:p w14:paraId="70471C00" w14:textId="77777777" w:rsidR="00BF58F5" w:rsidRDefault="00BF58F5" w:rsidP="00BF58F5">
      <w:pPr>
        <w:pStyle w:val="ListParagraph"/>
        <w:numPr>
          <w:ilvl w:val="3"/>
          <w:numId w:val="210"/>
        </w:numPr>
        <w:rPr>
          <w:sz w:val="22"/>
          <w:szCs w:val="22"/>
        </w:rPr>
      </w:pPr>
      <w:r w:rsidRPr="00DF0F92">
        <w:rPr>
          <w:sz w:val="22"/>
          <w:szCs w:val="22"/>
        </w:rPr>
        <w:t>SpecificTicker</w:t>
      </w:r>
      <w:r>
        <w:rPr>
          <w:sz w:val="22"/>
          <w:szCs w:val="22"/>
        </w:rPr>
        <w:t xml:space="preserve"> – Text</w:t>
      </w:r>
    </w:p>
    <w:p w14:paraId="730A186B" w14:textId="77777777" w:rsidR="00BF58F5" w:rsidRDefault="00BF58F5" w:rsidP="00BF58F5">
      <w:pPr>
        <w:pStyle w:val="ListParagraph"/>
        <w:numPr>
          <w:ilvl w:val="3"/>
          <w:numId w:val="210"/>
        </w:numPr>
        <w:rPr>
          <w:sz w:val="22"/>
          <w:szCs w:val="22"/>
        </w:rPr>
      </w:pPr>
      <w:r w:rsidRPr="00DF0F92">
        <w:rPr>
          <w:sz w:val="22"/>
          <w:szCs w:val="22"/>
        </w:rPr>
        <w:t>Units</w:t>
      </w:r>
      <w:r>
        <w:rPr>
          <w:sz w:val="22"/>
          <w:szCs w:val="22"/>
        </w:rPr>
        <w:t xml:space="preserve"> – Float</w:t>
      </w:r>
    </w:p>
    <w:p w14:paraId="6557BAC7" w14:textId="77777777" w:rsidR="00BF58F5" w:rsidRPr="00DF0F92" w:rsidRDefault="00BF58F5" w:rsidP="00BF58F5">
      <w:pPr>
        <w:pStyle w:val="ListParagraph"/>
        <w:numPr>
          <w:ilvl w:val="3"/>
          <w:numId w:val="210"/>
        </w:numPr>
        <w:rPr>
          <w:sz w:val="22"/>
          <w:szCs w:val="22"/>
        </w:rPr>
      </w:pPr>
      <w:r w:rsidRPr="00DF0F92">
        <w:rPr>
          <w:sz w:val="22"/>
          <w:szCs w:val="22"/>
        </w:rPr>
        <w:t>Date</w:t>
      </w:r>
      <w:r>
        <w:rPr>
          <w:sz w:val="22"/>
          <w:szCs w:val="22"/>
        </w:rPr>
        <w:t xml:space="preserve"> - Text convertible to date</w:t>
      </w:r>
    </w:p>
    <w:p w14:paraId="71A55283" w14:textId="77777777" w:rsidR="00BF58F5" w:rsidRDefault="00BF58F5" w:rsidP="00BF58F5">
      <w:pPr>
        <w:pStyle w:val="ListParagraph"/>
        <w:numPr>
          <w:ilvl w:val="0"/>
          <w:numId w:val="209"/>
        </w:numPr>
        <w:rPr>
          <w:sz w:val="22"/>
          <w:szCs w:val="22"/>
        </w:rPr>
      </w:pPr>
      <w:r w:rsidRPr="00910667">
        <w:rPr>
          <w:sz w:val="22"/>
          <w:szCs w:val="22"/>
        </w:rPr>
        <w:t>P_VTOpenComposition_&lt;VTId&gt;_&lt;RunDate&gt;</w:t>
      </w:r>
    </w:p>
    <w:p w14:paraId="6E5B4CD8" w14:textId="77777777" w:rsidR="00BF58F5" w:rsidRDefault="00BF58F5" w:rsidP="00BF58F5">
      <w:pPr>
        <w:pStyle w:val="ListParagraph"/>
        <w:numPr>
          <w:ilvl w:val="0"/>
          <w:numId w:val="211"/>
        </w:numPr>
        <w:rPr>
          <w:sz w:val="22"/>
          <w:szCs w:val="22"/>
        </w:rPr>
      </w:pPr>
      <w:r>
        <w:rPr>
          <w:sz w:val="22"/>
          <w:szCs w:val="22"/>
        </w:rPr>
        <w:t>Required Fields</w:t>
      </w:r>
    </w:p>
    <w:p w14:paraId="3F9FF1FB" w14:textId="77777777" w:rsidR="00BF58F5" w:rsidRDefault="00BF58F5" w:rsidP="00BF58F5">
      <w:pPr>
        <w:pStyle w:val="ListParagraph"/>
        <w:numPr>
          <w:ilvl w:val="3"/>
          <w:numId w:val="211"/>
        </w:numPr>
        <w:rPr>
          <w:sz w:val="22"/>
          <w:szCs w:val="22"/>
        </w:rPr>
      </w:pPr>
      <w:r w:rsidRPr="00DF0F92">
        <w:rPr>
          <w:sz w:val="22"/>
          <w:szCs w:val="22"/>
        </w:rPr>
        <w:t>SpecificTicker</w:t>
      </w:r>
      <w:r>
        <w:rPr>
          <w:sz w:val="22"/>
          <w:szCs w:val="22"/>
        </w:rPr>
        <w:t xml:space="preserve"> – Text</w:t>
      </w:r>
    </w:p>
    <w:p w14:paraId="7612F93B" w14:textId="77777777" w:rsidR="00BF58F5" w:rsidRDefault="00BF58F5" w:rsidP="00BF58F5">
      <w:pPr>
        <w:pStyle w:val="ListParagraph"/>
        <w:numPr>
          <w:ilvl w:val="3"/>
          <w:numId w:val="211"/>
        </w:numPr>
        <w:rPr>
          <w:sz w:val="22"/>
          <w:szCs w:val="22"/>
        </w:rPr>
      </w:pPr>
      <w:r w:rsidRPr="00DF0F92">
        <w:rPr>
          <w:sz w:val="22"/>
          <w:szCs w:val="22"/>
        </w:rPr>
        <w:t>Units</w:t>
      </w:r>
      <w:r>
        <w:rPr>
          <w:sz w:val="22"/>
          <w:szCs w:val="22"/>
        </w:rPr>
        <w:t xml:space="preserve"> – Float</w:t>
      </w:r>
    </w:p>
    <w:p w14:paraId="50F03E79" w14:textId="77777777" w:rsidR="00BF58F5" w:rsidRPr="00DF0F92" w:rsidRDefault="00BF58F5" w:rsidP="00BF58F5">
      <w:pPr>
        <w:pStyle w:val="ListParagraph"/>
        <w:numPr>
          <w:ilvl w:val="3"/>
          <w:numId w:val="211"/>
        </w:numPr>
        <w:rPr>
          <w:sz w:val="22"/>
          <w:szCs w:val="22"/>
        </w:rPr>
      </w:pPr>
      <w:r w:rsidRPr="00DF0F92">
        <w:rPr>
          <w:sz w:val="22"/>
          <w:szCs w:val="22"/>
        </w:rPr>
        <w:t>Date</w:t>
      </w:r>
      <w:r>
        <w:rPr>
          <w:sz w:val="22"/>
          <w:szCs w:val="22"/>
        </w:rPr>
        <w:t xml:space="preserve"> - Text convertible to date</w:t>
      </w:r>
    </w:p>
    <w:p w14:paraId="2B99937B" w14:textId="77777777" w:rsidR="00BF58F5" w:rsidRDefault="00BF58F5" w:rsidP="00BF58F5">
      <w:pPr>
        <w:pStyle w:val="ListParagraph"/>
        <w:numPr>
          <w:ilvl w:val="0"/>
          <w:numId w:val="209"/>
        </w:numPr>
        <w:rPr>
          <w:sz w:val="22"/>
          <w:szCs w:val="22"/>
        </w:rPr>
      </w:pPr>
      <w:r>
        <w:rPr>
          <w:sz w:val="22"/>
          <w:szCs w:val="22"/>
        </w:rPr>
        <w:t>P_VTIndexSpecificData</w:t>
      </w:r>
      <w:r w:rsidRPr="00910667">
        <w:rPr>
          <w:sz w:val="22"/>
          <w:szCs w:val="22"/>
        </w:rPr>
        <w:t>_&lt;VTId&gt;_&lt;RunDate&gt;</w:t>
      </w:r>
    </w:p>
    <w:p w14:paraId="3DBBA243" w14:textId="77777777" w:rsidR="00BF58F5" w:rsidRDefault="00BF58F5" w:rsidP="00BF58F5">
      <w:pPr>
        <w:pStyle w:val="ListParagraph"/>
        <w:numPr>
          <w:ilvl w:val="0"/>
          <w:numId w:val="212"/>
        </w:numPr>
        <w:rPr>
          <w:sz w:val="22"/>
          <w:szCs w:val="22"/>
        </w:rPr>
      </w:pPr>
      <w:r>
        <w:rPr>
          <w:sz w:val="22"/>
          <w:szCs w:val="22"/>
        </w:rPr>
        <w:t>Required Fields</w:t>
      </w:r>
    </w:p>
    <w:p w14:paraId="624CB03E" w14:textId="77777777" w:rsidR="00BF58F5" w:rsidRDefault="00BF58F5" w:rsidP="00BF58F5">
      <w:pPr>
        <w:pStyle w:val="ListParagraph"/>
        <w:numPr>
          <w:ilvl w:val="3"/>
          <w:numId w:val="212"/>
        </w:numPr>
        <w:rPr>
          <w:sz w:val="22"/>
          <w:szCs w:val="22"/>
        </w:rPr>
      </w:pPr>
      <w:r w:rsidRPr="00A70B14">
        <w:rPr>
          <w:sz w:val="22"/>
          <w:szCs w:val="22"/>
        </w:rPr>
        <w:t>PriceDate</w:t>
      </w:r>
      <w:r>
        <w:rPr>
          <w:sz w:val="22"/>
          <w:szCs w:val="22"/>
        </w:rPr>
        <w:t xml:space="preserve"> – Text convertible to date</w:t>
      </w:r>
    </w:p>
    <w:p w14:paraId="33121470" w14:textId="77777777" w:rsidR="00BF58F5" w:rsidRPr="008C582E" w:rsidRDefault="00BF58F5" w:rsidP="00BF58F5">
      <w:pPr>
        <w:pStyle w:val="ListParagraph"/>
        <w:numPr>
          <w:ilvl w:val="3"/>
          <w:numId w:val="212"/>
        </w:numPr>
        <w:rPr>
          <w:sz w:val="22"/>
          <w:szCs w:val="22"/>
        </w:rPr>
      </w:pPr>
      <w:r w:rsidRPr="001862AE">
        <w:rPr>
          <w:sz w:val="22"/>
          <w:szCs w:val="22"/>
        </w:rPr>
        <w:t xml:space="preserve"> </w:t>
      </w:r>
      <w:r w:rsidRPr="00A70B14">
        <w:rPr>
          <w:sz w:val="22"/>
          <w:szCs w:val="22"/>
        </w:rPr>
        <w:t>Units</w:t>
      </w:r>
      <w:r>
        <w:rPr>
          <w:sz w:val="22"/>
          <w:szCs w:val="22"/>
        </w:rPr>
        <w:t xml:space="preserve"> – Float</w:t>
      </w:r>
    </w:p>
    <w:p w14:paraId="57A6E554" w14:textId="77777777" w:rsidR="00BF58F5" w:rsidRDefault="00BF58F5" w:rsidP="00BF58F5">
      <w:pPr>
        <w:ind w:firstLine="720"/>
        <w:rPr>
          <w:b/>
          <w:sz w:val="22"/>
          <w:szCs w:val="22"/>
        </w:rPr>
      </w:pPr>
      <w:r>
        <w:rPr>
          <w:b/>
          <w:sz w:val="22"/>
          <w:szCs w:val="22"/>
        </w:rPr>
        <w:t>Output</w:t>
      </w:r>
      <w:r w:rsidRPr="0075762D">
        <w:rPr>
          <w:b/>
          <w:sz w:val="22"/>
          <w:szCs w:val="22"/>
        </w:rPr>
        <w:t xml:space="preserve"> Files for Level Calculation:</w:t>
      </w:r>
    </w:p>
    <w:p w14:paraId="38B89CC9" w14:textId="77777777" w:rsidR="00BF58F5" w:rsidRDefault="00BF58F5" w:rsidP="00BF58F5">
      <w:pPr>
        <w:pStyle w:val="ListParagraph"/>
        <w:numPr>
          <w:ilvl w:val="0"/>
          <w:numId w:val="213"/>
        </w:numPr>
        <w:rPr>
          <w:sz w:val="22"/>
          <w:szCs w:val="22"/>
        </w:rPr>
      </w:pPr>
      <w:r w:rsidRPr="00910667">
        <w:rPr>
          <w:sz w:val="22"/>
          <w:szCs w:val="22"/>
        </w:rPr>
        <w:t>P_IndexLevel_&lt;VTId&gt;_&lt;RunDate&gt;</w:t>
      </w:r>
    </w:p>
    <w:p w14:paraId="1D63999F" w14:textId="77777777" w:rsidR="00BF58F5" w:rsidRDefault="00BF58F5" w:rsidP="00BF58F5">
      <w:pPr>
        <w:pStyle w:val="ListParagraph"/>
        <w:numPr>
          <w:ilvl w:val="0"/>
          <w:numId w:val="214"/>
        </w:numPr>
        <w:rPr>
          <w:sz w:val="22"/>
          <w:szCs w:val="22"/>
        </w:rPr>
      </w:pPr>
      <w:r>
        <w:rPr>
          <w:sz w:val="22"/>
          <w:szCs w:val="22"/>
        </w:rPr>
        <w:t>Required Fields</w:t>
      </w:r>
    </w:p>
    <w:p w14:paraId="110930FF" w14:textId="77777777" w:rsidR="00BF58F5" w:rsidRPr="0075762D" w:rsidRDefault="00BF58F5" w:rsidP="00BF58F5">
      <w:pPr>
        <w:pStyle w:val="ListParagraph"/>
        <w:numPr>
          <w:ilvl w:val="0"/>
          <w:numId w:val="215"/>
        </w:numPr>
        <w:rPr>
          <w:sz w:val="22"/>
          <w:szCs w:val="22"/>
        </w:rPr>
      </w:pPr>
      <w:r w:rsidRPr="0075762D">
        <w:rPr>
          <w:sz w:val="22"/>
          <w:szCs w:val="22"/>
        </w:rPr>
        <w:t>Date (Text convertible to Date)</w:t>
      </w:r>
    </w:p>
    <w:p w14:paraId="28A95E03" w14:textId="77777777" w:rsidR="00BF58F5" w:rsidRPr="0075762D" w:rsidRDefault="00BF58F5" w:rsidP="00BF58F5">
      <w:pPr>
        <w:pStyle w:val="ListParagraph"/>
        <w:numPr>
          <w:ilvl w:val="0"/>
          <w:numId w:val="215"/>
        </w:numPr>
        <w:rPr>
          <w:sz w:val="22"/>
          <w:szCs w:val="22"/>
        </w:rPr>
      </w:pPr>
      <w:r w:rsidRPr="0075762D">
        <w:rPr>
          <w:sz w:val="22"/>
          <w:szCs w:val="22"/>
        </w:rPr>
        <w:t>IndexVTId (Text)</w:t>
      </w:r>
    </w:p>
    <w:p w14:paraId="0488557C" w14:textId="77777777" w:rsidR="00BF58F5" w:rsidRPr="00ED7A3C" w:rsidRDefault="00BF58F5" w:rsidP="00BF58F5">
      <w:pPr>
        <w:pStyle w:val="ListParagraph"/>
        <w:numPr>
          <w:ilvl w:val="0"/>
          <w:numId w:val="215"/>
        </w:numPr>
        <w:rPr>
          <w:sz w:val="22"/>
          <w:szCs w:val="22"/>
        </w:rPr>
      </w:pPr>
      <w:r w:rsidRPr="0075762D">
        <w:rPr>
          <w:sz w:val="22"/>
          <w:szCs w:val="22"/>
        </w:rPr>
        <w:t>IndexLevel (Float)</w:t>
      </w:r>
    </w:p>
    <w:p w14:paraId="7D4438F4" w14:textId="77777777" w:rsidR="00BF58F5" w:rsidRDefault="00BF58F5" w:rsidP="00BF58F5">
      <w:pPr>
        <w:pStyle w:val="Heading3"/>
      </w:pPr>
      <w:r>
        <w:t>Class – Python</w:t>
      </w:r>
    </w:p>
    <w:p w14:paraId="3D49F0B6" w14:textId="01BFC692" w:rsidR="00BF58F5" w:rsidRPr="009E686A" w:rsidRDefault="00365694" w:rsidP="00BF58F5">
      <w:pPr>
        <w:pStyle w:val="Default"/>
        <w:ind w:firstLine="720"/>
        <w:rPr>
          <w:rFonts w:asciiTheme="minorHAnsi" w:hAnsiTheme="minorHAnsi" w:cs="Times New Roman"/>
          <w:color w:val="auto"/>
          <w:sz w:val="22"/>
          <w:szCs w:val="22"/>
        </w:rPr>
      </w:pPr>
      <w:r>
        <w:rPr>
          <w:rFonts w:asciiTheme="minorHAnsi" w:hAnsiTheme="minorHAnsi" w:cs="Times New Roman"/>
          <w:b/>
          <w:color w:val="auto"/>
          <w:sz w:val="22"/>
          <w:szCs w:val="22"/>
        </w:rPr>
        <w:t>NomuraMomentum</w:t>
      </w:r>
      <w:r w:rsidR="00BF58F5" w:rsidRPr="00A21CBA">
        <w:rPr>
          <w:rFonts w:asciiTheme="minorHAnsi" w:hAnsiTheme="minorHAnsi" w:cs="Times New Roman"/>
          <w:b/>
          <w:color w:val="auto"/>
          <w:sz w:val="22"/>
          <w:szCs w:val="22"/>
        </w:rPr>
        <w:t>IndexCalculation</w:t>
      </w:r>
      <w:r w:rsidR="00BF58F5">
        <w:rPr>
          <w:sz w:val="22"/>
          <w:szCs w:val="22"/>
        </w:rPr>
        <w:t xml:space="preserve">: </w:t>
      </w:r>
      <w:r w:rsidR="00BF58F5" w:rsidRPr="009E686A">
        <w:rPr>
          <w:rFonts w:asciiTheme="minorHAnsi" w:hAnsiTheme="minorHAnsi" w:cs="Times New Roman"/>
          <w:color w:val="auto"/>
          <w:sz w:val="22"/>
          <w:szCs w:val="22"/>
        </w:rPr>
        <w:t xml:space="preserve">This is the VT class under which the calculations for </w:t>
      </w:r>
    </w:p>
    <w:p w14:paraId="58A44A8F" w14:textId="3C6BA957" w:rsidR="00BF58F5" w:rsidRPr="003E487A" w:rsidRDefault="00365694" w:rsidP="00BF58F5">
      <w:pPr>
        <w:autoSpaceDE w:val="0"/>
        <w:autoSpaceDN w:val="0"/>
        <w:adjustRightInd w:val="0"/>
        <w:ind w:firstLine="720"/>
        <w:rPr>
          <w:rFonts w:ascii="Times New Roman" w:hAnsi="Times New Roman"/>
          <w:color w:val="000000"/>
          <w:sz w:val="22"/>
          <w:szCs w:val="22"/>
        </w:rPr>
      </w:pPr>
      <w:r>
        <w:rPr>
          <w:sz w:val="22"/>
          <w:szCs w:val="22"/>
        </w:rPr>
        <w:t>NMRSMO3U</w:t>
      </w:r>
      <w:r w:rsidR="00BF58F5">
        <w:rPr>
          <w:sz w:val="22"/>
          <w:szCs w:val="22"/>
        </w:rPr>
        <w:t xml:space="preserve">, </w:t>
      </w:r>
      <w:r>
        <w:rPr>
          <w:sz w:val="22"/>
          <w:szCs w:val="22"/>
        </w:rPr>
        <w:t>NMRSMO9U</w:t>
      </w:r>
      <w:r w:rsidR="00BF58F5">
        <w:rPr>
          <w:sz w:val="22"/>
          <w:szCs w:val="22"/>
        </w:rPr>
        <w:t xml:space="preserve">, </w:t>
      </w:r>
      <w:r>
        <w:rPr>
          <w:sz w:val="22"/>
          <w:szCs w:val="22"/>
        </w:rPr>
        <w:t xml:space="preserve">NMRSMO0U </w:t>
      </w:r>
      <w:r w:rsidR="00BF58F5">
        <w:rPr>
          <w:sz w:val="22"/>
          <w:szCs w:val="22"/>
        </w:rPr>
        <w:t>are coded</w:t>
      </w:r>
    </w:p>
    <w:p w14:paraId="31CD44FD" w14:textId="77777777" w:rsidR="00BF58F5" w:rsidRDefault="00BF58F5" w:rsidP="00BF58F5">
      <w:pPr>
        <w:pStyle w:val="ListParagraph"/>
        <w:numPr>
          <w:ilvl w:val="0"/>
          <w:numId w:val="216"/>
        </w:numPr>
        <w:rPr>
          <w:sz w:val="22"/>
          <w:szCs w:val="22"/>
        </w:rPr>
      </w:pPr>
      <w:r>
        <w:rPr>
          <w:sz w:val="22"/>
          <w:szCs w:val="22"/>
        </w:rPr>
        <w:t>Required parameters for the Initialization of the class</w:t>
      </w:r>
    </w:p>
    <w:p w14:paraId="2ADC6D1C" w14:textId="77777777" w:rsidR="00BF58F5" w:rsidRDefault="00BF58F5" w:rsidP="00BF58F5">
      <w:pPr>
        <w:pStyle w:val="ListParagraph"/>
        <w:numPr>
          <w:ilvl w:val="0"/>
          <w:numId w:val="217"/>
        </w:numPr>
        <w:rPr>
          <w:sz w:val="22"/>
          <w:szCs w:val="22"/>
        </w:rPr>
      </w:pPr>
      <w:r w:rsidRPr="00B559DD">
        <w:rPr>
          <w:b/>
          <w:sz w:val="22"/>
          <w:szCs w:val="22"/>
        </w:rPr>
        <w:t>RunDate</w:t>
      </w:r>
      <w:r>
        <w:rPr>
          <w:sz w:val="22"/>
          <w:szCs w:val="22"/>
        </w:rPr>
        <w:t xml:space="preserve"> : Date for which the Index level is calculated (from C# argument)</w:t>
      </w:r>
    </w:p>
    <w:p w14:paraId="6552A4C9" w14:textId="77777777" w:rsidR="00BF58F5" w:rsidRDefault="00BF58F5" w:rsidP="00BF58F5">
      <w:pPr>
        <w:pStyle w:val="ListParagraph"/>
        <w:numPr>
          <w:ilvl w:val="0"/>
          <w:numId w:val="217"/>
        </w:numPr>
        <w:rPr>
          <w:sz w:val="22"/>
          <w:szCs w:val="22"/>
        </w:rPr>
      </w:pPr>
      <w:r w:rsidRPr="00B559DD">
        <w:rPr>
          <w:b/>
          <w:sz w:val="22"/>
          <w:szCs w:val="22"/>
        </w:rPr>
        <w:t>LastRunDate</w:t>
      </w:r>
      <w:r>
        <w:rPr>
          <w:sz w:val="22"/>
          <w:szCs w:val="22"/>
        </w:rPr>
        <w:t xml:space="preserve"> : Date previous to the Run Date (from C# argument)</w:t>
      </w:r>
    </w:p>
    <w:p w14:paraId="2E889627" w14:textId="77777777" w:rsidR="00BF58F5" w:rsidRDefault="00BF58F5" w:rsidP="00BF58F5">
      <w:pPr>
        <w:pStyle w:val="ListParagraph"/>
        <w:numPr>
          <w:ilvl w:val="0"/>
          <w:numId w:val="217"/>
        </w:numPr>
        <w:rPr>
          <w:sz w:val="22"/>
          <w:szCs w:val="22"/>
        </w:rPr>
      </w:pPr>
      <w:r>
        <w:rPr>
          <w:b/>
          <w:sz w:val="22"/>
          <w:szCs w:val="22"/>
        </w:rPr>
        <w:t xml:space="preserve">OpenDate </w:t>
      </w:r>
      <w:r w:rsidRPr="00EF1725">
        <w:rPr>
          <w:sz w:val="22"/>
          <w:szCs w:val="22"/>
        </w:rPr>
        <w:t>:</w:t>
      </w:r>
      <w:r>
        <w:rPr>
          <w:b/>
          <w:sz w:val="22"/>
          <w:szCs w:val="22"/>
        </w:rPr>
        <w:t xml:space="preserve"> </w:t>
      </w:r>
      <w:r>
        <w:rPr>
          <w:sz w:val="22"/>
          <w:szCs w:val="22"/>
        </w:rPr>
        <w:t>The next trading date fetched from Daily Prices file</w:t>
      </w:r>
    </w:p>
    <w:p w14:paraId="48F5158F" w14:textId="77777777" w:rsidR="00BF58F5" w:rsidRDefault="00BF58F5" w:rsidP="00BF58F5">
      <w:pPr>
        <w:pStyle w:val="ListParagraph"/>
        <w:numPr>
          <w:ilvl w:val="0"/>
          <w:numId w:val="217"/>
        </w:numPr>
        <w:rPr>
          <w:sz w:val="22"/>
          <w:szCs w:val="22"/>
        </w:rPr>
      </w:pPr>
      <w:r w:rsidRPr="009E686A">
        <w:rPr>
          <w:b/>
          <w:sz w:val="22"/>
          <w:szCs w:val="22"/>
        </w:rPr>
        <w:t>DailyPrices</w:t>
      </w:r>
      <w:r>
        <w:rPr>
          <w:b/>
          <w:sz w:val="22"/>
          <w:szCs w:val="22"/>
        </w:rPr>
        <w:t xml:space="preserve"> </w:t>
      </w:r>
      <w:r>
        <w:rPr>
          <w:sz w:val="22"/>
          <w:szCs w:val="22"/>
        </w:rPr>
        <w:t xml:space="preserve">: Data collected from the input file </w:t>
      </w:r>
      <w:r w:rsidRPr="00363644">
        <w:rPr>
          <w:sz w:val="22"/>
          <w:szCs w:val="22"/>
        </w:rPr>
        <w:t>C_VTDailyPrices_</w:t>
      </w:r>
      <w:r>
        <w:rPr>
          <w:sz w:val="22"/>
          <w:szCs w:val="22"/>
        </w:rPr>
        <w:t>&lt;</w:t>
      </w:r>
      <w:r w:rsidRPr="00910667">
        <w:rPr>
          <w:sz w:val="22"/>
          <w:szCs w:val="22"/>
        </w:rPr>
        <w:t>VTId&gt;_&lt;RunDate&gt;</w:t>
      </w:r>
    </w:p>
    <w:p w14:paraId="7D48DC0C" w14:textId="77777777" w:rsidR="00BF58F5" w:rsidRDefault="00BF58F5" w:rsidP="00BF58F5">
      <w:pPr>
        <w:pStyle w:val="ListParagraph"/>
        <w:numPr>
          <w:ilvl w:val="0"/>
          <w:numId w:val="217"/>
        </w:numPr>
        <w:rPr>
          <w:sz w:val="22"/>
          <w:szCs w:val="22"/>
        </w:rPr>
      </w:pPr>
      <w:r w:rsidRPr="009E686A">
        <w:rPr>
          <w:b/>
          <w:sz w:val="22"/>
          <w:szCs w:val="22"/>
        </w:rPr>
        <w:t>IndexSpecificData</w:t>
      </w:r>
      <w:r>
        <w:rPr>
          <w:sz w:val="22"/>
          <w:szCs w:val="22"/>
        </w:rPr>
        <w:t xml:space="preserve"> : Data collected from the input file </w:t>
      </w:r>
      <w:r w:rsidRPr="00363644">
        <w:rPr>
          <w:sz w:val="22"/>
          <w:szCs w:val="22"/>
        </w:rPr>
        <w:t>C_VTOpenComposition_</w:t>
      </w:r>
      <w:r w:rsidRPr="00910667">
        <w:rPr>
          <w:sz w:val="22"/>
          <w:szCs w:val="22"/>
        </w:rPr>
        <w:t>&lt;VTId&gt;_&lt;RunDate&gt;</w:t>
      </w:r>
    </w:p>
    <w:p w14:paraId="6F2EB50A" w14:textId="77777777" w:rsidR="00BF58F5" w:rsidRDefault="00BF58F5" w:rsidP="00BF58F5">
      <w:pPr>
        <w:pStyle w:val="ListParagraph"/>
        <w:numPr>
          <w:ilvl w:val="0"/>
          <w:numId w:val="217"/>
        </w:numPr>
        <w:rPr>
          <w:sz w:val="22"/>
          <w:szCs w:val="22"/>
        </w:rPr>
      </w:pPr>
      <w:r w:rsidRPr="00445CD4">
        <w:rPr>
          <w:b/>
          <w:sz w:val="22"/>
          <w:szCs w:val="22"/>
        </w:rPr>
        <w:t>CloseComposition</w:t>
      </w:r>
      <w:r>
        <w:rPr>
          <w:b/>
          <w:sz w:val="22"/>
          <w:szCs w:val="22"/>
        </w:rPr>
        <w:t xml:space="preserve"> :</w:t>
      </w:r>
      <w:r w:rsidRPr="003C3569">
        <w:rPr>
          <w:sz w:val="22"/>
          <w:szCs w:val="22"/>
        </w:rPr>
        <w:t xml:space="preserve"> </w:t>
      </w:r>
      <w:r>
        <w:rPr>
          <w:sz w:val="22"/>
          <w:szCs w:val="22"/>
        </w:rPr>
        <w:t xml:space="preserve">Data collected from the input file </w:t>
      </w:r>
      <w:r w:rsidRPr="00363644">
        <w:rPr>
          <w:sz w:val="22"/>
          <w:szCs w:val="22"/>
        </w:rPr>
        <w:t>C_</w:t>
      </w:r>
      <w:r w:rsidRPr="003C3569">
        <w:rPr>
          <w:sz w:val="22"/>
          <w:szCs w:val="22"/>
        </w:rPr>
        <w:t>CloseComposition</w:t>
      </w:r>
      <w:r w:rsidRPr="00363644">
        <w:rPr>
          <w:sz w:val="22"/>
          <w:szCs w:val="22"/>
        </w:rPr>
        <w:t>_</w:t>
      </w:r>
      <w:r w:rsidRPr="00910667">
        <w:rPr>
          <w:sz w:val="22"/>
          <w:szCs w:val="22"/>
        </w:rPr>
        <w:t>&lt;VTId&gt;_&lt;RunDate&gt;</w:t>
      </w:r>
    </w:p>
    <w:p w14:paraId="6DE4240F" w14:textId="77777777" w:rsidR="00BF58F5" w:rsidRPr="00445CD4" w:rsidRDefault="00BF58F5" w:rsidP="00BF58F5">
      <w:pPr>
        <w:pStyle w:val="ListParagraph"/>
        <w:numPr>
          <w:ilvl w:val="0"/>
          <w:numId w:val="217"/>
        </w:numPr>
        <w:rPr>
          <w:b/>
          <w:sz w:val="22"/>
          <w:szCs w:val="22"/>
        </w:rPr>
      </w:pPr>
      <w:r w:rsidRPr="00445CD4">
        <w:rPr>
          <w:b/>
          <w:sz w:val="22"/>
          <w:szCs w:val="22"/>
        </w:rPr>
        <w:t>OpenComposition</w:t>
      </w:r>
      <w:r>
        <w:rPr>
          <w:b/>
          <w:sz w:val="22"/>
          <w:szCs w:val="22"/>
        </w:rPr>
        <w:t xml:space="preserve"> :</w:t>
      </w:r>
      <w:r w:rsidRPr="003C3569">
        <w:rPr>
          <w:sz w:val="22"/>
          <w:szCs w:val="22"/>
        </w:rPr>
        <w:t xml:space="preserve"> </w:t>
      </w:r>
      <w:r>
        <w:rPr>
          <w:sz w:val="22"/>
          <w:szCs w:val="22"/>
        </w:rPr>
        <w:t xml:space="preserve">Data collected from the input file </w:t>
      </w:r>
      <w:r w:rsidRPr="00363644">
        <w:rPr>
          <w:sz w:val="22"/>
          <w:szCs w:val="22"/>
        </w:rPr>
        <w:t>C_</w:t>
      </w:r>
      <w:r w:rsidRPr="003C3569">
        <w:rPr>
          <w:sz w:val="22"/>
          <w:szCs w:val="22"/>
        </w:rPr>
        <w:t>OpenComposition</w:t>
      </w:r>
      <w:r w:rsidRPr="00363644">
        <w:rPr>
          <w:sz w:val="22"/>
          <w:szCs w:val="22"/>
        </w:rPr>
        <w:t>_</w:t>
      </w:r>
      <w:r w:rsidRPr="00910667">
        <w:rPr>
          <w:sz w:val="22"/>
          <w:szCs w:val="22"/>
        </w:rPr>
        <w:t>&lt;VTId&gt;_&lt;RunDate&gt;</w:t>
      </w:r>
    </w:p>
    <w:p w14:paraId="64485526" w14:textId="77777777" w:rsidR="00BF58F5" w:rsidRPr="00445CD4" w:rsidRDefault="00BF58F5" w:rsidP="00BF58F5">
      <w:pPr>
        <w:pStyle w:val="ListParagraph"/>
        <w:numPr>
          <w:ilvl w:val="0"/>
          <w:numId w:val="217"/>
        </w:numPr>
        <w:rPr>
          <w:b/>
          <w:sz w:val="22"/>
          <w:szCs w:val="22"/>
        </w:rPr>
      </w:pPr>
      <w:r w:rsidRPr="00445CD4">
        <w:rPr>
          <w:b/>
          <w:sz w:val="22"/>
          <w:szCs w:val="22"/>
        </w:rPr>
        <w:t>NewCloseComposition</w:t>
      </w:r>
      <w:r>
        <w:rPr>
          <w:b/>
          <w:sz w:val="22"/>
          <w:szCs w:val="22"/>
        </w:rPr>
        <w:t xml:space="preserve"> :</w:t>
      </w:r>
      <w:r w:rsidRPr="003C3569">
        <w:rPr>
          <w:sz w:val="22"/>
          <w:szCs w:val="22"/>
        </w:rPr>
        <w:t xml:space="preserve"> </w:t>
      </w:r>
      <w:r>
        <w:rPr>
          <w:sz w:val="22"/>
          <w:szCs w:val="22"/>
        </w:rPr>
        <w:t xml:space="preserve">Data collected from the input file </w:t>
      </w:r>
      <w:r w:rsidRPr="00363644">
        <w:rPr>
          <w:sz w:val="22"/>
          <w:szCs w:val="22"/>
        </w:rPr>
        <w:t>C_VTOpenComposition_</w:t>
      </w:r>
      <w:r w:rsidRPr="00910667">
        <w:rPr>
          <w:sz w:val="22"/>
          <w:szCs w:val="22"/>
        </w:rPr>
        <w:t>&lt;VTId&gt;_&lt;RunDate&gt;</w:t>
      </w:r>
    </w:p>
    <w:p w14:paraId="45F77CD4" w14:textId="77777777" w:rsidR="00BF58F5" w:rsidRPr="00445CD4" w:rsidRDefault="00BF58F5" w:rsidP="00BF58F5">
      <w:pPr>
        <w:pStyle w:val="ListParagraph"/>
        <w:numPr>
          <w:ilvl w:val="0"/>
          <w:numId w:val="217"/>
        </w:numPr>
        <w:rPr>
          <w:b/>
          <w:sz w:val="22"/>
          <w:szCs w:val="22"/>
        </w:rPr>
      </w:pPr>
      <w:r w:rsidRPr="00445CD4">
        <w:rPr>
          <w:b/>
          <w:sz w:val="22"/>
          <w:szCs w:val="22"/>
        </w:rPr>
        <w:t>NewOpenComposition</w:t>
      </w:r>
      <w:r>
        <w:rPr>
          <w:b/>
          <w:sz w:val="22"/>
          <w:szCs w:val="22"/>
        </w:rPr>
        <w:t xml:space="preserve"> : </w:t>
      </w:r>
      <w:r>
        <w:rPr>
          <w:sz w:val="22"/>
          <w:szCs w:val="22"/>
        </w:rPr>
        <w:t>Dataframe created for NewOpenComposition</w:t>
      </w:r>
    </w:p>
    <w:p w14:paraId="427CABAE" w14:textId="77777777" w:rsidR="00BF58F5" w:rsidRPr="00445CD4" w:rsidRDefault="00BF58F5" w:rsidP="00BF58F5">
      <w:pPr>
        <w:pStyle w:val="ListParagraph"/>
        <w:numPr>
          <w:ilvl w:val="0"/>
          <w:numId w:val="217"/>
        </w:numPr>
        <w:rPr>
          <w:b/>
          <w:sz w:val="22"/>
          <w:szCs w:val="22"/>
        </w:rPr>
      </w:pPr>
      <w:r w:rsidRPr="00445CD4">
        <w:rPr>
          <w:b/>
          <w:sz w:val="22"/>
          <w:szCs w:val="22"/>
        </w:rPr>
        <w:t>OpenIndexSpecificData</w:t>
      </w:r>
      <w:r>
        <w:rPr>
          <w:b/>
          <w:sz w:val="22"/>
          <w:szCs w:val="22"/>
        </w:rPr>
        <w:t xml:space="preserve"> :</w:t>
      </w:r>
      <w:r>
        <w:rPr>
          <w:sz w:val="22"/>
          <w:szCs w:val="22"/>
        </w:rPr>
        <w:t xml:space="preserve"> Dataframe created for OpenIndexSpecificData</w:t>
      </w:r>
    </w:p>
    <w:p w14:paraId="43D303CF" w14:textId="77777777" w:rsidR="00BF58F5" w:rsidRPr="00445CD4" w:rsidRDefault="00BF58F5" w:rsidP="00BF58F5">
      <w:pPr>
        <w:pStyle w:val="ListParagraph"/>
        <w:numPr>
          <w:ilvl w:val="0"/>
          <w:numId w:val="217"/>
        </w:numPr>
        <w:rPr>
          <w:b/>
          <w:sz w:val="22"/>
          <w:szCs w:val="22"/>
        </w:rPr>
      </w:pPr>
      <w:r w:rsidRPr="00445CD4">
        <w:rPr>
          <w:b/>
          <w:sz w:val="22"/>
          <w:szCs w:val="22"/>
        </w:rPr>
        <w:t>HolidayCalendar</w:t>
      </w:r>
      <w:r>
        <w:rPr>
          <w:b/>
          <w:sz w:val="22"/>
          <w:szCs w:val="22"/>
        </w:rPr>
        <w:t xml:space="preserve"> :</w:t>
      </w:r>
      <w:r w:rsidRPr="003C3569">
        <w:rPr>
          <w:sz w:val="22"/>
          <w:szCs w:val="22"/>
        </w:rPr>
        <w:t xml:space="preserve"> </w:t>
      </w:r>
      <w:r>
        <w:rPr>
          <w:sz w:val="22"/>
          <w:szCs w:val="22"/>
        </w:rPr>
        <w:t xml:space="preserve">Data collected from the input file </w:t>
      </w:r>
      <w:r w:rsidRPr="00363644">
        <w:rPr>
          <w:sz w:val="22"/>
          <w:szCs w:val="22"/>
        </w:rPr>
        <w:t>C_</w:t>
      </w:r>
      <w:r w:rsidRPr="003C3569">
        <w:rPr>
          <w:sz w:val="22"/>
          <w:szCs w:val="22"/>
        </w:rPr>
        <w:t>HolidayCalendar</w:t>
      </w:r>
      <w:r w:rsidRPr="00363644">
        <w:rPr>
          <w:sz w:val="22"/>
          <w:szCs w:val="22"/>
        </w:rPr>
        <w:t>_</w:t>
      </w:r>
      <w:r w:rsidRPr="00910667">
        <w:rPr>
          <w:sz w:val="22"/>
          <w:szCs w:val="22"/>
        </w:rPr>
        <w:t>&lt;VTId&gt;_&lt;RunDate&gt;</w:t>
      </w:r>
    </w:p>
    <w:p w14:paraId="1145EEA0" w14:textId="77777777" w:rsidR="00BF58F5" w:rsidRPr="00445CD4" w:rsidRDefault="00BF58F5" w:rsidP="00BF58F5">
      <w:pPr>
        <w:pStyle w:val="ListParagraph"/>
        <w:numPr>
          <w:ilvl w:val="0"/>
          <w:numId w:val="217"/>
        </w:numPr>
        <w:rPr>
          <w:b/>
          <w:sz w:val="22"/>
          <w:szCs w:val="22"/>
        </w:rPr>
      </w:pPr>
      <w:r w:rsidRPr="00445CD4">
        <w:rPr>
          <w:b/>
          <w:sz w:val="22"/>
          <w:szCs w:val="22"/>
        </w:rPr>
        <w:t>IndexLevel</w:t>
      </w:r>
      <w:r>
        <w:rPr>
          <w:b/>
          <w:sz w:val="22"/>
          <w:szCs w:val="22"/>
        </w:rPr>
        <w:t xml:space="preserve"> : </w:t>
      </w:r>
      <w:r>
        <w:rPr>
          <w:sz w:val="22"/>
          <w:szCs w:val="22"/>
        </w:rPr>
        <w:t>Initiated from 0</w:t>
      </w:r>
    </w:p>
    <w:p w14:paraId="42E01C1C" w14:textId="77777777" w:rsidR="00BF58F5" w:rsidRPr="00445CD4" w:rsidRDefault="00BF58F5" w:rsidP="00BF58F5">
      <w:pPr>
        <w:pStyle w:val="ListParagraph"/>
        <w:numPr>
          <w:ilvl w:val="0"/>
          <w:numId w:val="217"/>
        </w:numPr>
        <w:rPr>
          <w:b/>
          <w:sz w:val="22"/>
          <w:szCs w:val="22"/>
        </w:rPr>
      </w:pPr>
      <w:r w:rsidRPr="00445CD4">
        <w:rPr>
          <w:b/>
          <w:sz w:val="22"/>
          <w:szCs w:val="22"/>
        </w:rPr>
        <w:t>RebalFlag</w:t>
      </w:r>
      <w:r>
        <w:rPr>
          <w:b/>
          <w:sz w:val="22"/>
          <w:szCs w:val="22"/>
        </w:rPr>
        <w:t xml:space="preserve"> : </w:t>
      </w:r>
      <w:r>
        <w:rPr>
          <w:sz w:val="22"/>
          <w:szCs w:val="22"/>
        </w:rPr>
        <w:t>Initiated from 0</w:t>
      </w:r>
    </w:p>
    <w:p w14:paraId="2AA3298D" w14:textId="77777777" w:rsidR="00BF58F5" w:rsidRPr="00445CD4" w:rsidRDefault="00BF58F5" w:rsidP="00BF58F5">
      <w:pPr>
        <w:pStyle w:val="ListParagraph"/>
        <w:numPr>
          <w:ilvl w:val="0"/>
          <w:numId w:val="217"/>
        </w:numPr>
        <w:rPr>
          <w:b/>
          <w:sz w:val="22"/>
          <w:szCs w:val="22"/>
        </w:rPr>
      </w:pPr>
      <w:r w:rsidRPr="00445CD4">
        <w:rPr>
          <w:b/>
          <w:sz w:val="22"/>
          <w:szCs w:val="22"/>
        </w:rPr>
        <w:t>IndexVolatilityScale</w:t>
      </w:r>
      <w:r>
        <w:rPr>
          <w:b/>
          <w:sz w:val="22"/>
          <w:szCs w:val="22"/>
        </w:rPr>
        <w:t xml:space="preserve"> : </w:t>
      </w:r>
      <w:r>
        <w:rPr>
          <w:sz w:val="22"/>
          <w:szCs w:val="22"/>
        </w:rPr>
        <w:t xml:space="preserve"> This is fetched from IndexSpecificData (</w:t>
      </w:r>
      <w:r w:rsidRPr="003C3569">
        <w:rPr>
          <w:sz w:val="22"/>
          <w:szCs w:val="22"/>
        </w:rPr>
        <w:t>VolatilityScaleLeverage</w:t>
      </w:r>
      <w:r>
        <w:rPr>
          <w:sz w:val="22"/>
          <w:szCs w:val="22"/>
        </w:rPr>
        <w:t>)</w:t>
      </w:r>
    </w:p>
    <w:p w14:paraId="507DD5B9" w14:textId="77777777" w:rsidR="00BF58F5" w:rsidRPr="00445CD4" w:rsidRDefault="00BF58F5" w:rsidP="00BF58F5">
      <w:pPr>
        <w:pStyle w:val="ListParagraph"/>
        <w:numPr>
          <w:ilvl w:val="0"/>
          <w:numId w:val="217"/>
        </w:numPr>
        <w:rPr>
          <w:b/>
          <w:sz w:val="22"/>
          <w:szCs w:val="22"/>
        </w:rPr>
      </w:pPr>
      <w:r w:rsidRPr="00445CD4">
        <w:rPr>
          <w:b/>
          <w:sz w:val="22"/>
          <w:szCs w:val="22"/>
        </w:rPr>
        <w:t>directory</w:t>
      </w:r>
      <w:r>
        <w:rPr>
          <w:b/>
          <w:sz w:val="22"/>
          <w:szCs w:val="22"/>
        </w:rPr>
        <w:t xml:space="preserve"> : </w:t>
      </w:r>
      <w:r>
        <w:rPr>
          <w:sz w:val="22"/>
          <w:szCs w:val="22"/>
        </w:rPr>
        <w:t>Directory where all the Input and Output files are stored</w:t>
      </w:r>
    </w:p>
    <w:p w14:paraId="067CE956" w14:textId="77777777" w:rsidR="00BF58F5" w:rsidRPr="00445CD4" w:rsidRDefault="00BF58F5" w:rsidP="00BF58F5">
      <w:pPr>
        <w:pStyle w:val="ListParagraph"/>
        <w:numPr>
          <w:ilvl w:val="0"/>
          <w:numId w:val="217"/>
        </w:numPr>
        <w:rPr>
          <w:b/>
          <w:sz w:val="22"/>
          <w:szCs w:val="22"/>
        </w:rPr>
      </w:pPr>
      <w:r w:rsidRPr="00445CD4">
        <w:rPr>
          <w:b/>
          <w:sz w:val="22"/>
          <w:szCs w:val="22"/>
        </w:rPr>
        <w:t>IndexVTId</w:t>
      </w:r>
      <w:r>
        <w:rPr>
          <w:b/>
          <w:sz w:val="22"/>
          <w:szCs w:val="22"/>
        </w:rPr>
        <w:t xml:space="preserve"> : </w:t>
      </w:r>
      <w:r>
        <w:rPr>
          <w:sz w:val="22"/>
          <w:szCs w:val="22"/>
        </w:rPr>
        <w:t>VTId of the Index</w:t>
      </w:r>
    </w:p>
    <w:p w14:paraId="01103487" w14:textId="77777777" w:rsidR="00BF58F5" w:rsidRPr="00445CD4" w:rsidRDefault="00BF58F5" w:rsidP="00BF58F5">
      <w:pPr>
        <w:pStyle w:val="ListParagraph"/>
        <w:numPr>
          <w:ilvl w:val="0"/>
          <w:numId w:val="217"/>
        </w:numPr>
        <w:rPr>
          <w:b/>
          <w:sz w:val="22"/>
          <w:szCs w:val="22"/>
        </w:rPr>
      </w:pPr>
      <w:r w:rsidRPr="00445CD4">
        <w:rPr>
          <w:b/>
          <w:sz w:val="22"/>
          <w:szCs w:val="22"/>
        </w:rPr>
        <w:t>Log</w:t>
      </w:r>
      <w:r>
        <w:rPr>
          <w:b/>
          <w:sz w:val="22"/>
          <w:szCs w:val="22"/>
        </w:rPr>
        <w:t xml:space="preserve"> : </w:t>
      </w:r>
      <w:r>
        <w:rPr>
          <w:sz w:val="22"/>
          <w:szCs w:val="22"/>
        </w:rPr>
        <w:t>log module used to error handling</w:t>
      </w:r>
    </w:p>
    <w:p w14:paraId="65BBDFEE" w14:textId="77777777" w:rsidR="00BF58F5" w:rsidRPr="00871EFB" w:rsidRDefault="00BF58F5" w:rsidP="00BF58F5">
      <w:pPr>
        <w:pStyle w:val="ListParagraph"/>
        <w:numPr>
          <w:ilvl w:val="0"/>
          <w:numId w:val="216"/>
        </w:numPr>
        <w:rPr>
          <w:sz w:val="22"/>
          <w:szCs w:val="22"/>
        </w:rPr>
      </w:pPr>
      <w:r>
        <w:rPr>
          <w:sz w:val="22"/>
          <w:szCs w:val="22"/>
        </w:rPr>
        <w:t xml:space="preserve">According to the Master Mapping there is one sub-process called for this </w:t>
      </w:r>
      <w:r w:rsidRPr="000B5108">
        <w:rPr>
          <w:b/>
          <w:sz w:val="22"/>
          <w:szCs w:val="22"/>
        </w:rPr>
        <w:t>VtCompOpenClose</w:t>
      </w:r>
      <w:r>
        <w:rPr>
          <w:b/>
          <w:sz w:val="22"/>
          <w:szCs w:val="22"/>
        </w:rPr>
        <w:t xml:space="preserve"> </w:t>
      </w:r>
      <w:r>
        <w:rPr>
          <w:sz w:val="22"/>
          <w:szCs w:val="22"/>
        </w:rPr>
        <w:t xml:space="preserve">which calls two functions from the VT class, </w:t>
      </w:r>
      <w:r w:rsidRPr="000B5108">
        <w:rPr>
          <w:b/>
          <w:sz w:val="22"/>
          <w:szCs w:val="22"/>
        </w:rPr>
        <w:t>fn_VTCloseComp</w:t>
      </w:r>
      <w:r>
        <w:rPr>
          <w:b/>
          <w:sz w:val="22"/>
          <w:szCs w:val="22"/>
        </w:rPr>
        <w:t xml:space="preserve"> </w:t>
      </w:r>
      <w:r>
        <w:rPr>
          <w:sz w:val="22"/>
          <w:szCs w:val="22"/>
        </w:rPr>
        <w:t xml:space="preserve">and </w:t>
      </w:r>
      <w:r w:rsidRPr="000B5108">
        <w:rPr>
          <w:b/>
          <w:sz w:val="22"/>
          <w:szCs w:val="22"/>
        </w:rPr>
        <w:t>fn_VTOpenComp</w:t>
      </w:r>
    </w:p>
    <w:p w14:paraId="738A92D6" w14:textId="77777777" w:rsidR="00BF58F5" w:rsidRPr="0013726F" w:rsidRDefault="00BF58F5" w:rsidP="001C3843">
      <w:pPr>
        <w:pStyle w:val="ListParagraph"/>
        <w:numPr>
          <w:ilvl w:val="0"/>
          <w:numId w:val="218"/>
        </w:numPr>
        <w:rPr>
          <w:b/>
          <w:sz w:val="22"/>
          <w:szCs w:val="22"/>
        </w:rPr>
      </w:pPr>
      <w:r w:rsidRPr="000B5108">
        <w:rPr>
          <w:b/>
          <w:sz w:val="22"/>
          <w:szCs w:val="22"/>
        </w:rPr>
        <w:t>fn_VTCloseComp</w:t>
      </w:r>
      <w:r>
        <w:rPr>
          <w:b/>
          <w:sz w:val="22"/>
          <w:szCs w:val="22"/>
        </w:rPr>
        <w:t xml:space="preserve"> </w:t>
      </w:r>
      <w:r>
        <w:rPr>
          <w:sz w:val="22"/>
          <w:szCs w:val="22"/>
        </w:rPr>
        <w:t xml:space="preserve">: The output file </w:t>
      </w:r>
      <w:r w:rsidRPr="00836BD9">
        <w:rPr>
          <w:b/>
          <w:sz w:val="22"/>
          <w:szCs w:val="22"/>
        </w:rPr>
        <w:t>P_VTCloseComposition_&lt;VTId&gt;_&lt;RunDate&gt;</w:t>
      </w:r>
      <w:r>
        <w:rPr>
          <w:b/>
          <w:sz w:val="22"/>
          <w:szCs w:val="22"/>
        </w:rPr>
        <w:t xml:space="preserve"> </w:t>
      </w:r>
      <w:r>
        <w:rPr>
          <w:sz w:val="22"/>
          <w:szCs w:val="22"/>
        </w:rPr>
        <w:t>is generated here. The following methods are called</w:t>
      </w:r>
    </w:p>
    <w:p w14:paraId="26301E32" w14:textId="6A5165B6" w:rsidR="00BF58F5" w:rsidRDefault="00365694" w:rsidP="00365694">
      <w:pPr>
        <w:pStyle w:val="ListParagraph"/>
        <w:numPr>
          <w:ilvl w:val="3"/>
          <w:numId w:val="218"/>
        </w:numPr>
        <w:rPr>
          <w:b/>
          <w:sz w:val="22"/>
          <w:szCs w:val="22"/>
        </w:rPr>
      </w:pPr>
      <w:r w:rsidRPr="00365694">
        <w:rPr>
          <w:b/>
          <w:sz w:val="22"/>
          <w:szCs w:val="22"/>
        </w:rPr>
        <w:t>fn_NomuraMRebalCheck</w:t>
      </w:r>
      <w:r w:rsidR="00BF58F5">
        <w:rPr>
          <w:b/>
          <w:sz w:val="22"/>
          <w:szCs w:val="22"/>
        </w:rPr>
        <w:t>:</w:t>
      </w:r>
      <w:r w:rsidR="00BF58F5">
        <w:rPr>
          <w:sz w:val="22"/>
          <w:szCs w:val="22"/>
        </w:rPr>
        <w:t xml:space="preserve"> The check for Rebal date is done here based on the methodology given in the rulebook</w:t>
      </w:r>
    </w:p>
    <w:p w14:paraId="1F0320C9" w14:textId="09ABB1D3" w:rsidR="00BF58F5" w:rsidRPr="00365694" w:rsidRDefault="00365694" w:rsidP="00365694">
      <w:pPr>
        <w:pStyle w:val="ListParagraph"/>
        <w:numPr>
          <w:ilvl w:val="3"/>
          <w:numId w:val="218"/>
        </w:numPr>
        <w:rPr>
          <w:b/>
          <w:sz w:val="22"/>
          <w:szCs w:val="22"/>
        </w:rPr>
      </w:pPr>
      <w:r w:rsidRPr="00365694">
        <w:rPr>
          <w:b/>
          <w:sz w:val="22"/>
          <w:szCs w:val="22"/>
        </w:rPr>
        <w:t>fn_NomuraMCloseComposition</w:t>
      </w:r>
      <w:r w:rsidR="00BF58F5">
        <w:rPr>
          <w:b/>
          <w:sz w:val="22"/>
          <w:szCs w:val="22"/>
        </w:rPr>
        <w:t>:</w:t>
      </w:r>
      <w:r w:rsidR="00BF58F5">
        <w:rPr>
          <w:sz w:val="22"/>
          <w:szCs w:val="22"/>
        </w:rPr>
        <w:t xml:space="preserve"> The close composition </w:t>
      </w:r>
      <w:r>
        <w:rPr>
          <w:sz w:val="22"/>
          <w:szCs w:val="22"/>
        </w:rPr>
        <w:t xml:space="preserve">is </w:t>
      </w:r>
      <w:r w:rsidR="00BF58F5">
        <w:rPr>
          <w:sz w:val="22"/>
          <w:szCs w:val="22"/>
        </w:rPr>
        <w:t xml:space="preserve">calculated here. For the close composition a copy of OpenComposition is made except for cash units. The units for all other underlyings remain the same. </w:t>
      </w:r>
    </w:p>
    <w:p w14:paraId="0B533004" w14:textId="675A9FEA" w:rsidR="00365694" w:rsidRDefault="00365694" w:rsidP="00365694">
      <w:pPr>
        <w:pStyle w:val="ListParagraph"/>
        <w:numPr>
          <w:ilvl w:val="3"/>
          <w:numId w:val="218"/>
        </w:numPr>
        <w:rPr>
          <w:b/>
          <w:sz w:val="22"/>
          <w:szCs w:val="22"/>
        </w:rPr>
      </w:pPr>
      <w:r w:rsidRPr="00365694">
        <w:rPr>
          <w:b/>
          <w:sz w:val="22"/>
          <w:szCs w:val="22"/>
        </w:rPr>
        <w:t>fn_NomuraMCalculateIndexLevel</w:t>
      </w:r>
      <w:r>
        <w:rPr>
          <w:b/>
          <w:sz w:val="22"/>
          <w:szCs w:val="22"/>
        </w:rPr>
        <w:t xml:space="preserve"> : </w:t>
      </w:r>
      <w:r>
        <w:rPr>
          <w:sz w:val="22"/>
          <w:szCs w:val="22"/>
        </w:rPr>
        <w:t>The Index Level for the Run Date is calculated using the methodology given in the rule book. This method takes data from Daily Prices, IndexSpecific Data and Holiday Calender</w:t>
      </w:r>
    </w:p>
    <w:p w14:paraId="1E2365F2" w14:textId="3E80E2E9" w:rsidR="00365694" w:rsidRPr="00836BD9" w:rsidRDefault="00365694" w:rsidP="00365694">
      <w:pPr>
        <w:pStyle w:val="ListParagraph"/>
        <w:numPr>
          <w:ilvl w:val="3"/>
          <w:numId w:val="218"/>
        </w:numPr>
        <w:rPr>
          <w:b/>
          <w:sz w:val="22"/>
          <w:szCs w:val="22"/>
        </w:rPr>
      </w:pPr>
      <w:r w:rsidRPr="00365694">
        <w:rPr>
          <w:b/>
          <w:sz w:val="22"/>
          <w:szCs w:val="22"/>
        </w:rPr>
        <w:t>fn_NomuraMCalculateCash</w:t>
      </w:r>
      <w:r>
        <w:rPr>
          <w:b/>
          <w:sz w:val="22"/>
          <w:szCs w:val="22"/>
        </w:rPr>
        <w:t xml:space="preserve"> : </w:t>
      </w:r>
      <w:r>
        <w:rPr>
          <w:sz w:val="22"/>
          <w:szCs w:val="22"/>
        </w:rPr>
        <w:t>As the Index Level for the Run date is calculated in the above function. Here the Close Cash is calculated ucing the Index Level for Run Date. This takes input from NewClosecomposition data frame</w:t>
      </w:r>
    </w:p>
    <w:p w14:paraId="560D7079" w14:textId="77777777" w:rsidR="00BF58F5" w:rsidRPr="0013726F" w:rsidRDefault="00BF58F5" w:rsidP="001C3843">
      <w:pPr>
        <w:pStyle w:val="ListParagraph"/>
        <w:numPr>
          <w:ilvl w:val="0"/>
          <w:numId w:val="218"/>
        </w:numPr>
        <w:rPr>
          <w:b/>
          <w:sz w:val="22"/>
          <w:szCs w:val="22"/>
        </w:rPr>
      </w:pPr>
      <w:r w:rsidRPr="008E741C">
        <w:rPr>
          <w:b/>
          <w:sz w:val="22"/>
          <w:szCs w:val="22"/>
        </w:rPr>
        <w:t xml:space="preserve">fn_VTOpenComp </w:t>
      </w:r>
      <w:r w:rsidRPr="008E741C">
        <w:rPr>
          <w:sz w:val="22"/>
          <w:szCs w:val="22"/>
        </w:rPr>
        <w:t>:</w:t>
      </w:r>
      <w:r>
        <w:rPr>
          <w:sz w:val="22"/>
          <w:szCs w:val="22"/>
        </w:rPr>
        <w:t xml:space="preserve"> The output files </w:t>
      </w:r>
      <w:r w:rsidRPr="00836BD9">
        <w:rPr>
          <w:b/>
          <w:sz w:val="22"/>
          <w:szCs w:val="22"/>
        </w:rPr>
        <w:t>P_VTOpenComposition_&lt;VTId&gt;_&lt;RunDate&gt;</w:t>
      </w:r>
      <w:r>
        <w:rPr>
          <w:sz w:val="22"/>
          <w:szCs w:val="22"/>
        </w:rPr>
        <w:t xml:space="preserve"> and </w:t>
      </w:r>
      <w:r>
        <w:rPr>
          <w:b/>
          <w:sz w:val="22"/>
          <w:szCs w:val="22"/>
        </w:rPr>
        <w:t>P_VTIndexSpecificData</w:t>
      </w:r>
      <w:r w:rsidRPr="00836BD9">
        <w:rPr>
          <w:b/>
          <w:sz w:val="22"/>
          <w:szCs w:val="22"/>
        </w:rPr>
        <w:t>_&lt;VTId&gt;_&lt;RunDate&gt;</w:t>
      </w:r>
      <w:r>
        <w:rPr>
          <w:sz w:val="22"/>
          <w:szCs w:val="22"/>
        </w:rPr>
        <w:t xml:space="preserve"> are generated here. This function calls for two more methods</w:t>
      </w:r>
    </w:p>
    <w:p w14:paraId="5CA0A74D" w14:textId="73D33F17" w:rsidR="00BF58F5" w:rsidRPr="003B0D2F" w:rsidRDefault="00365694" w:rsidP="00365694">
      <w:pPr>
        <w:pStyle w:val="ListParagraph"/>
        <w:numPr>
          <w:ilvl w:val="3"/>
          <w:numId w:val="218"/>
        </w:numPr>
        <w:rPr>
          <w:b/>
          <w:sz w:val="22"/>
          <w:szCs w:val="22"/>
        </w:rPr>
      </w:pPr>
      <w:r w:rsidRPr="00365694">
        <w:rPr>
          <w:b/>
          <w:sz w:val="22"/>
          <w:szCs w:val="22"/>
        </w:rPr>
        <w:t>fn_NomuraMOpenIndexSpecificData</w:t>
      </w:r>
      <w:r w:rsidR="00BF58F5">
        <w:rPr>
          <w:b/>
          <w:sz w:val="22"/>
          <w:szCs w:val="22"/>
        </w:rPr>
        <w:t xml:space="preserve">: </w:t>
      </w:r>
      <w:r>
        <w:rPr>
          <w:sz w:val="22"/>
          <w:szCs w:val="22"/>
        </w:rPr>
        <w:t xml:space="preserve">The Open Index Specific data is calculated here i.e., all the interim calculations like calculation of signal, returns, gross index levels. According to the Rebal flag and methodology in the rule book the interim data is calculated </w:t>
      </w:r>
      <w:r w:rsidR="00161446">
        <w:rPr>
          <w:sz w:val="22"/>
          <w:szCs w:val="22"/>
        </w:rPr>
        <w:t>here</w:t>
      </w:r>
    </w:p>
    <w:p w14:paraId="1A3F0A8B" w14:textId="1148D208" w:rsidR="00BF58F5" w:rsidRPr="00C15614" w:rsidRDefault="00365694" w:rsidP="00365694">
      <w:pPr>
        <w:pStyle w:val="ListParagraph"/>
        <w:numPr>
          <w:ilvl w:val="3"/>
          <w:numId w:val="218"/>
        </w:numPr>
        <w:rPr>
          <w:b/>
          <w:sz w:val="22"/>
          <w:szCs w:val="22"/>
        </w:rPr>
      </w:pPr>
      <w:r w:rsidRPr="00365694">
        <w:rPr>
          <w:b/>
          <w:sz w:val="22"/>
          <w:szCs w:val="22"/>
        </w:rPr>
        <w:t>fn_NomuraMOpenComposition</w:t>
      </w:r>
      <w:r w:rsidR="00BF58F5">
        <w:rPr>
          <w:b/>
          <w:sz w:val="22"/>
          <w:szCs w:val="22"/>
        </w:rPr>
        <w:t xml:space="preserve">: </w:t>
      </w:r>
      <w:r w:rsidR="00161446">
        <w:rPr>
          <w:sz w:val="22"/>
          <w:szCs w:val="22"/>
        </w:rPr>
        <w:t>The Open Composition is calculated here. Open Units are calculated according to the methodology given in rule book. This function takes input from above function for Interim data</w:t>
      </w:r>
    </w:p>
    <w:p w14:paraId="7F843A9A" w14:textId="77777777" w:rsidR="00BF58F5" w:rsidRPr="0075762D" w:rsidRDefault="00BF58F5" w:rsidP="00BF58F5">
      <w:pPr>
        <w:ind w:firstLine="720"/>
        <w:rPr>
          <w:b/>
          <w:sz w:val="22"/>
          <w:szCs w:val="22"/>
        </w:rPr>
      </w:pPr>
      <w:r w:rsidRPr="0075762D">
        <w:rPr>
          <w:b/>
          <w:sz w:val="22"/>
          <w:szCs w:val="22"/>
        </w:rPr>
        <w:t xml:space="preserve">Index Level File </w:t>
      </w:r>
    </w:p>
    <w:p w14:paraId="0EC92A6C" w14:textId="77777777" w:rsidR="00BF58F5" w:rsidRPr="0075762D" w:rsidRDefault="00BF58F5" w:rsidP="001C3843">
      <w:pPr>
        <w:pStyle w:val="ListParagraph"/>
        <w:numPr>
          <w:ilvl w:val="0"/>
          <w:numId w:val="219"/>
        </w:numPr>
        <w:rPr>
          <w:b/>
          <w:sz w:val="22"/>
          <w:szCs w:val="22"/>
        </w:rPr>
      </w:pPr>
      <w:r w:rsidRPr="0075762D">
        <w:rPr>
          <w:b/>
          <w:sz w:val="22"/>
          <w:szCs w:val="22"/>
        </w:rPr>
        <w:t xml:space="preserve">fn_StdComp2Level : </w:t>
      </w:r>
      <w:r>
        <w:rPr>
          <w:sz w:val="22"/>
          <w:szCs w:val="22"/>
        </w:rPr>
        <w:t>Generates P_IndexLevel_</w:t>
      </w:r>
      <w:r w:rsidRPr="0075762D">
        <w:rPr>
          <w:sz w:val="22"/>
          <w:szCs w:val="22"/>
        </w:rPr>
        <w:t xml:space="preserve">&lt;VTID_Date&gt; using the Input File </w:t>
      </w:r>
    </w:p>
    <w:p w14:paraId="566D2A1B" w14:textId="77777777" w:rsidR="00BF58F5" w:rsidRPr="0075762D" w:rsidRDefault="00BF58F5" w:rsidP="00BF58F5">
      <w:pPr>
        <w:ind w:left="1815"/>
        <w:rPr>
          <w:sz w:val="22"/>
          <w:szCs w:val="22"/>
        </w:rPr>
      </w:pPr>
      <w:r w:rsidRPr="0075762D">
        <w:rPr>
          <w:sz w:val="22"/>
          <w:szCs w:val="22"/>
        </w:rPr>
        <w:t xml:space="preserve">C_ CloseCompositionForLevel_&lt;VTID_Date&gt;. </w:t>
      </w:r>
    </w:p>
    <w:p w14:paraId="34F5227B" w14:textId="77777777" w:rsidR="00BF58F5" w:rsidRPr="0075762D" w:rsidRDefault="00BF58F5" w:rsidP="00BF58F5">
      <w:pPr>
        <w:ind w:left="1815"/>
        <w:rPr>
          <w:sz w:val="22"/>
          <w:szCs w:val="22"/>
        </w:rPr>
      </w:pPr>
      <w:r w:rsidRPr="0075762D">
        <w:rPr>
          <w:sz w:val="22"/>
          <w:szCs w:val="22"/>
        </w:rPr>
        <w:t>Index Level is the sumproduct of the following fields :</w:t>
      </w:r>
    </w:p>
    <w:p w14:paraId="3B3885E7" w14:textId="77777777" w:rsidR="00BF58F5" w:rsidRPr="0075762D" w:rsidRDefault="00BF58F5" w:rsidP="001C3843">
      <w:pPr>
        <w:pStyle w:val="ListParagraph"/>
        <w:numPr>
          <w:ilvl w:val="0"/>
          <w:numId w:val="220"/>
        </w:numPr>
        <w:rPr>
          <w:sz w:val="22"/>
          <w:szCs w:val="22"/>
        </w:rPr>
      </w:pPr>
      <w:r w:rsidRPr="0075762D">
        <w:rPr>
          <w:sz w:val="22"/>
          <w:szCs w:val="22"/>
        </w:rPr>
        <w:t>Units</w:t>
      </w:r>
    </w:p>
    <w:p w14:paraId="0275B1C2" w14:textId="77777777" w:rsidR="00BF58F5" w:rsidRPr="0075762D" w:rsidRDefault="00BF58F5" w:rsidP="001C3843">
      <w:pPr>
        <w:pStyle w:val="ListParagraph"/>
        <w:numPr>
          <w:ilvl w:val="0"/>
          <w:numId w:val="220"/>
        </w:numPr>
        <w:rPr>
          <w:sz w:val="22"/>
          <w:szCs w:val="22"/>
        </w:rPr>
      </w:pPr>
      <w:r w:rsidRPr="0075762D">
        <w:rPr>
          <w:sz w:val="22"/>
          <w:szCs w:val="22"/>
        </w:rPr>
        <w:t>Price</w:t>
      </w:r>
    </w:p>
    <w:p w14:paraId="783113D9" w14:textId="77777777" w:rsidR="00BF58F5" w:rsidRPr="0075762D" w:rsidRDefault="00BF58F5" w:rsidP="001C3843">
      <w:pPr>
        <w:pStyle w:val="ListParagraph"/>
        <w:numPr>
          <w:ilvl w:val="0"/>
          <w:numId w:val="220"/>
        </w:numPr>
        <w:rPr>
          <w:sz w:val="22"/>
          <w:szCs w:val="22"/>
        </w:rPr>
      </w:pPr>
      <w:r w:rsidRPr="0075762D">
        <w:rPr>
          <w:sz w:val="22"/>
          <w:szCs w:val="22"/>
        </w:rPr>
        <w:t>FXRate</w:t>
      </w:r>
    </w:p>
    <w:p w14:paraId="0DD36AC4" w14:textId="77777777" w:rsidR="00BF58F5" w:rsidRDefault="00BF58F5" w:rsidP="001C3843">
      <w:pPr>
        <w:pStyle w:val="ListParagraph"/>
        <w:numPr>
          <w:ilvl w:val="0"/>
          <w:numId w:val="220"/>
        </w:numPr>
        <w:rPr>
          <w:sz w:val="22"/>
          <w:szCs w:val="22"/>
        </w:rPr>
      </w:pPr>
      <w:r w:rsidRPr="0075762D">
        <w:rPr>
          <w:sz w:val="22"/>
          <w:szCs w:val="22"/>
        </w:rPr>
        <w:t>PriceFactor</w:t>
      </w:r>
    </w:p>
    <w:p w14:paraId="02B3A039" w14:textId="77777777" w:rsidR="00BF58F5" w:rsidRDefault="00BF58F5" w:rsidP="001C3843">
      <w:pPr>
        <w:pStyle w:val="ListParagraph"/>
        <w:numPr>
          <w:ilvl w:val="0"/>
          <w:numId w:val="220"/>
        </w:numPr>
        <w:rPr>
          <w:sz w:val="22"/>
          <w:szCs w:val="22"/>
        </w:rPr>
      </w:pPr>
      <w:r w:rsidRPr="00EC6845">
        <w:rPr>
          <w:sz w:val="22"/>
          <w:szCs w:val="22"/>
        </w:rPr>
        <w:t>FxFactor</w:t>
      </w:r>
    </w:p>
    <w:p w14:paraId="401654F8" w14:textId="77777777" w:rsidR="00BF58F5" w:rsidRDefault="00BF58F5" w:rsidP="00BF58F5">
      <w:pPr>
        <w:rPr>
          <w:sz w:val="22"/>
          <w:szCs w:val="22"/>
        </w:rPr>
      </w:pPr>
    </w:p>
    <w:p w14:paraId="72D5A4F2" w14:textId="77777777" w:rsidR="00BF58F5" w:rsidRPr="00C331EB" w:rsidRDefault="00BF58F5" w:rsidP="00BF58F5">
      <w:pPr>
        <w:rPr>
          <w:sz w:val="22"/>
          <w:szCs w:val="22"/>
        </w:rPr>
      </w:pPr>
    </w:p>
    <w:p w14:paraId="52B6B9E0" w14:textId="758B78D9" w:rsidR="00BF58F5" w:rsidRPr="00CA1D38" w:rsidRDefault="00BF58F5" w:rsidP="00CA1D38">
      <w:pPr>
        <w:pStyle w:val="Heading3"/>
      </w:pPr>
      <w:r>
        <w:t xml:space="preserve">Business Logic – Index Calculation : </w:t>
      </w:r>
    </w:p>
    <w:p w14:paraId="47059E1E" w14:textId="77777777" w:rsidR="00BF58F5" w:rsidRPr="00B12675" w:rsidRDefault="00BF58F5" w:rsidP="001C3843">
      <w:pPr>
        <w:pStyle w:val="ListParagraph"/>
        <w:numPr>
          <w:ilvl w:val="0"/>
          <w:numId w:val="221"/>
        </w:numPr>
        <w:autoSpaceDE w:val="0"/>
        <w:autoSpaceDN w:val="0"/>
        <w:adjustRightInd w:val="0"/>
        <w:rPr>
          <w:rFonts w:ascii="Arial" w:hAnsi="Arial" w:cs="Arial"/>
          <w:color w:val="000000"/>
        </w:rPr>
      </w:pPr>
      <w:r w:rsidRPr="00B779D4">
        <w:rPr>
          <w:b/>
          <w:sz w:val="22"/>
          <w:szCs w:val="22"/>
        </w:rPr>
        <w:t>The Index Level on each Index Business Day following the Index Start Date</w:t>
      </w:r>
      <w:r w:rsidRPr="00B12675">
        <w:rPr>
          <w:rFonts w:ascii="Arial" w:hAnsi="Arial" w:cs="Arial"/>
          <w:b/>
          <w:bCs/>
          <w:color w:val="000000"/>
        </w:rPr>
        <w:t xml:space="preserve"> </w:t>
      </w:r>
      <w:r w:rsidRPr="00B12675">
        <w:rPr>
          <w:sz w:val="22"/>
          <w:szCs w:val="22"/>
        </w:rPr>
        <w:t xml:space="preserve">: </w:t>
      </w:r>
    </w:p>
    <w:p w14:paraId="12D72DC6" w14:textId="5F2B42F5" w:rsidR="00CA1D38" w:rsidRPr="00CA1D38" w:rsidRDefault="00CA1D38" w:rsidP="00CA1D38">
      <w:pPr>
        <w:pStyle w:val="ListParagraph"/>
        <w:ind w:left="533" w:firstLine="547"/>
        <w:rPr>
          <w:rFonts w:ascii="Arial" w:hAnsi="Arial" w:cs="Arial"/>
          <w:b/>
          <w:bCs/>
          <w:color w:val="000000"/>
          <w:sz w:val="18"/>
          <w:szCs w:val="18"/>
        </w:rPr>
      </w:pPr>
      <w:r>
        <w:rPr>
          <w:noProof/>
        </w:rPr>
        <w:drawing>
          <wp:inline distT="0" distB="0" distL="0" distR="0" wp14:anchorId="555FFE7F" wp14:editId="36D5AE57">
            <wp:extent cx="2714625" cy="433755"/>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749294" cy="439295"/>
                    </a:xfrm>
                    <a:prstGeom prst="rect">
                      <a:avLst/>
                    </a:prstGeom>
                  </pic:spPr>
                </pic:pic>
              </a:graphicData>
            </a:graphic>
          </wp:inline>
        </w:drawing>
      </w:r>
    </w:p>
    <w:p w14:paraId="4CDD5E1E" w14:textId="19B48AB2" w:rsidR="00BF58F5" w:rsidRPr="00B779D4" w:rsidRDefault="00CA1D38" w:rsidP="001C3843">
      <w:pPr>
        <w:pStyle w:val="ListParagraph"/>
        <w:numPr>
          <w:ilvl w:val="0"/>
          <w:numId w:val="221"/>
        </w:numPr>
        <w:autoSpaceDE w:val="0"/>
        <w:autoSpaceDN w:val="0"/>
        <w:adjustRightInd w:val="0"/>
        <w:rPr>
          <w:b/>
          <w:sz w:val="22"/>
          <w:szCs w:val="22"/>
        </w:rPr>
      </w:pPr>
      <w:r w:rsidRPr="00CA1D38">
        <w:rPr>
          <w:rFonts w:ascii="Arial" w:hAnsi="Arial" w:cs="Arial"/>
          <w:b/>
          <w:bCs/>
          <w:color w:val="000000"/>
          <w:sz w:val="18"/>
          <w:szCs w:val="18"/>
        </w:rPr>
        <w:t>Country Ret</w:t>
      </w:r>
      <w:r w:rsidRPr="00CA1D38">
        <w:rPr>
          <w:rFonts w:ascii="Arial" w:hAnsi="Arial" w:cs="Arial"/>
          <w:b/>
          <w:bCs/>
          <w:color w:val="000000"/>
          <w:sz w:val="13"/>
          <w:szCs w:val="13"/>
        </w:rPr>
        <w:t>k</w:t>
      </w:r>
      <w:r w:rsidR="00BF58F5" w:rsidRPr="00B779D4">
        <w:rPr>
          <w:b/>
          <w:sz w:val="22"/>
          <w:szCs w:val="22"/>
        </w:rPr>
        <w:t xml:space="preserve">: </w:t>
      </w:r>
    </w:p>
    <w:p w14:paraId="63708EFF" w14:textId="19BAD654" w:rsidR="00BF58F5" w:rsidRDefault="00CA1D38" w:rsidP="00BF58F5">
      <w:pPr>
        <w:pStyle w:val="ListParagraph"/>
        <w:autoSpaceDE w:val="0"/>
        <w:autoSpaceDN w:val="0"/>
        <w:adjustRightInd w:val="0"/>
        <w:ind w:left="1080"/>
        <w:rPr>
          <w:rFonts w:cs="Arial"/>
          <w:color w:val="000000"/>
          <w:sz w:val="22"/>
          <w:szCs w:val="22"/>
        </w:rPr>
      </w:pPr>
      <w:r>
        <w:rPr>
          <w:noProof/>
        </w:rPr>
        <w:drawing>
          <wp:inline distT="0" distB="0" distL="0" distR="0" wp14:anchorId="2FBD0A17" wp14:editId="52A4E74B">
            <wp:extent cx="3676650" cy="430121"/>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740793" cy="437625"/>
                    </a:xfrm>
                    <a:prstGeom prst="rect">
                      <a:avLst/>
                    </a:prstGeom>
                  </pic:spPr>
                </pic:pic>
              </a:graphicData>
            </a:graphic>
          </wp:inline>
        </w:drawing>
      </w:r>
    </w:p>
    <w:p w14:paraId="702AAE44" w14:textId="27FBC0B9" w:rsidR="00BF58F5" w:rsidRPr="00B779D4" w:rsidRDefault="00CA1D38" w:rsidP="001C3843">
      <w:pPr>
        <w:pStyle w:val="ListParagraph"/>
        <w:numPr>
          <w:ilvl w:val="0"/>
          <w:numId w:val="221"/>
        </w:numPr>
        <w:autoSpaceDE w:val="0"/>
        <w:autoSpaceDN w:val="0"/>
        <w:adjustRightInd w:val="0"/>
        <w:rPr>
          <w:b/>
          <w:sz w:val="22"/>
          <w:szCs w:val="22"/>
        </w:rPr>
      </w:pPr>
      <w:r>
        <w:rPr>
          <w:rFonts w:ascii="Arial" w:hAnsi="Arial" w:cs="Arial"/>
          <w:b/>
          <w:bCs/>
          <w:color w:val="000000"/>
          <w:sz w:val="18"/>
          <w:szCs w:val="18"/>
        </w:rPr>
        <w:t>Ins</w:t>
      </w:r>
      <w:r w:rsidRPr="00CA1D38">
        <w:rPr>
          <w:rFonts w:ascii="Arial" w:hAnsi="Arial" w:cs="Arial"/>
          <w:b/>
          <w:bCs/>
          <w:color w:val="000000"/>
          <w:sz w:val="18"/>
          <w:szCs w:val="18"/>
        </w:rPr>
        <w:t xml:space="preserve"> Ret</w:t>
      </w:r>
      <w:r w:rsidRPr="00CA1D38">
        <w:rPr>
          <w:rFonts w:ascii="Arial" w:hAnsi="Arial" w:cs="Arial"/>
          <w:b/>
          <w:bCs/>
          <w:color w:val="000000"/>
          <w:sz w:val="13"/>
          <w:szCs w:val="13"/>
        </w:rPr>
        <w:t>k</w:t>
      </w:r>
      <w:r w:rsidR="00BF58F5" w:rsidRPr="00B779D4">
        <w:rPr>
          <w:b/>
          <w:sz w:val="22"/>
          <w:szCs w:val="22"/>
        </w:rPr>
        <w:t xml:space="preserve"> </w:t>
      </w:r>
      <w:r w:rsidR="00BF58F5" w:rsidRPr="00D43849">
        <w:rPr>
          <w:b/>
          <w:sz w:val="22"/>
          <w:szCs w:val="22"/>
        </w:rPr>
        <w:t xml:space="preserve">: </w:t>
      </w:r>
    </w:p>
    <w:p w14:paraId="3908545A" w14:textId="708656EE" w:rsidR="00CA1D38" w:rsidRPr="00CA1D38" w:rsidRDefault="00CA1D38" w:rsidP="00CA1D38">
      <w:pPr>
        <w:pStyle w:val="ListParagraph"/>
        <w:autoSpaceDE w:val="0"/>
        <w:autoSpaceDN w:val="0"/>
        <w:adjustRightInd w:val="0"/>
        <w:ind w:left="1080"/>
        <w:rPr>
          <w:rFonts w:cs="Arial"/>
          <w:color w:val="000000"/>
          <w:sz w:val="22"/>
          <w:szCs w:val="22"/>
        </w:rPr>
      </w:pPr>
      <w:r>
        <w:rPr>
          <w:noProof/>
        </w:rPr>
        <w:drawing>
          <wp:inline distT="0" distB="0" distL="0" distR="0" wp14:anchorId="5D9D0F8C" wp14:editId="70C125D5">
            <wp:extent cx="2886075" cy="220124"/>
            <wp:effectExtent l="0" t="0" r="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935479" cy="223892"/>
                    </a:xfrm>
                    <a:prstGeom prst="rect">
                      <a:avLst/>
                    </a:prstGeom>
                  </pic:spPr>
                </pic:pic>
              </a:graphicData>
            </a:graphic>
          </wp:inline>
        </w:drawing>
      </w:r>
    </w:p>
    <w:p w14:paraId="47DA5971" w14:textId="048EACC3" w:rsidR="00BF58F5" w:rsidRPr="003B0D2F" w:rsidRDefault="00CA1D38" w:rsidP="001C3843">
      <w:pPr>
        <w:pStyle w:val="ListParagraph"/>
        <w:numPr>
          <w:ilvl w:val="0"/>
          <w:numId w:val="221"/>
        </w:numPr>
        <w:autoSpaceDE w:val="0"/>
        <w:autoSpaceDN w:val="0"/>
        <w:adjustRightInd w:val="0"/>
        <w:rPr>
          <w:rFonts w:cs="Arial"/>
          <w:color w:val="000000"/>
          <w:sz w:val="22"/>
          <w:szCs w:val="22"/>
        </w:rPr>
      </w:pPr>
      <w:r w:rsidRPr="00CA1D38">
        <w:rPr>
          <w:rFonts w:ascii="Arial" w:hAnsi="Arial" w:cs="Arial"/>
          <w:b/>
          <w:bCs/>
          <w:color w:val="000000"/>
          <w:sz w:val="18"/>
          <w:szCs w:val="18"/>
        </w:rPr>
        <w:t>Signal</w:t>
      </w:r>
      <w:r w:rsidRPr="00CA1D38">
        <w:rPr>
          <w:rFonts w:ascii="Arial" w:hAnsi="Arial" w:cs="Arial"/>
          <w:b/>
          <w:bCs/>
          <w:color w:val="000000"/>
          <w:sz w:val="13"/>
          <w:szCs w:val="13"/>
        </w:rPr>
        <w:t>ik</w:t>
      </w:r>
      <w:r w:rsidR="00BF58F5">
        <w:rPr>
          <w:rFonts w:ascii="Arial" w:hAnsi="Arial" w:cs="Arial"/>
          <w:b/>
          <w:bCs/>
          <w:color w:val="000000"/>
          <w:sz w:val="13"/>
          <w:szCs w:val="13"/>
        </w:rPr>
        <w:t xml:space="preserve"> :</w:t>
      </w:r>
    </w:p>
    <w:p w14:paraId="1EA620D0" w14:textId="40ED27EF" w:rsidR="00BF58F5" w:rsidRPr="003B0D2F" w:rsidRDefault="00CA1D38" w:rsidP="00BF58F5">
      <w:pPr>
        <w:pStyle w:val="ListParagraph"/>
        <w:autoSpaceDE w:val="0"/>
        <w:autoSpaceDN w:val="0"/>
        <w:adjustRightInd w:val="0"/>
        <w:ind w:left="1080"/>
        <w:rPr>
          <w:rFonts w:cs="Arial"/>
          <w:color w:val="000000"/>
          <w:sz w:val="22"/>
          <w:szCs w:val="22"/>
        </w:rPr>
      </w:pPr>
      <w:r>
        <w:rPr>
          <w:noProof/>
        </w:rPr>
        <w:drawing>
          <wp:inline distT="0" distB="0" distL="0" distR="0" wp14:anchorId="6521C627" wp14:editId="187F6082">
            <wp:extent cx="4648200" cy="2171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656607" cy="2175628"/>
                    </a:xfrm>
                    <a:prstGeom prst="rect">
                      <a:avLst/>
                    </a:prstGeom>
                  </pic:spPr>
                </pic:pic>
              </a:graphicData>
            </a:graphic>
          </wp:inline>
        </w:drawing>
      </w:r>
    </w:p>
    <w:p w14:paraId="6645A074" w14:textId="12CF0FE4" w:rsidR="00BF58F5" w:rsidRPr="00B779D4" w:rsidRDefault="00CA1D38" w:rsidP="001C3843">
      <w:pPr>
        <w:pStyle w:val="ListParagraph"/>
        <w:numPr>
          <w:ilvl w:val="0"/>
          <w:numId w:val="221"/>
        </w:numPr>
        <w:autoSpaceDE w:val="0"/>
        <w:autoSpaceDN w:val="0"/>
        <w:adjustRightInd w:val="0"/>
        <w:rPr>
          <w:rFonts w:ascii="Arial" w:hAnsi="Arial" w:cs="Arial"/>
          <w:color w:val="000000"/>
          <w:sz w:val="13"/>
          <w:szCs w:val="13"/>
        </w:rPr>
      </w:pPr>
      <w:r>
        <w:rPr>
          <w:b/>
          <w:sz w:val="22"/>
          <w:szCs w:val="22"/>
        </w:rPr>
        <w:t>MA</w:t>
      </w:r>
      <w:r w:rsidR="00BF58F5" w:rsidRPr="003B0D2F">
        <w:rPr>
          <w:rFonts w:ascii="Arial" w:hAnsi="Arial" w:cs="Arial"/>
          <w:b/>
          <w:bCs/>
          <w:color w:val="000000"/>
          <w:sz w:val="13"/>
          <w:szCs w:val="13"/>
        </w:rPr>
        <w:t xml:space="preserve"> </w:t>
      </w:r>
      <w:r w:rsidR="00BF58F5">
        <w:rPr>
          <w:rFonts w:ascii="Arial" w:hAnsi="Arial" w:cs="Arial"/>
          <w:b/>
          <w:bCs/>
          <w:color w:val="000000"/>
          <w:sz w:val="13"/>
          <w:szCs w:val="13"/>
        </w:rPr>
        <w:t>:</w:t>
      </w:r>
    </w:p>
    <w:p w14:paraId="18297AA1" w14:textId="0AC1BD27" w:rsidR="00BF58F5" w:rsidRPr="003B0D2F" w:rsidRDefault="00CA1D38" w:rsidP="00BF58F5">
      <w:pPr>
        <w:pStyle w:val="ListParagraph"/>
        <w:autoSpaceDE w:val="0"/>
        <w:autoSpaceDN w:val="0"/>
        <w:adjustRightInd w:val="0"/>
        <w:ind w:left="1080"/>
        <w:rPr>
          <w:rFonts w:ascii="Arial" w:hAnsi="Arial" w:cs="Arial"/>
          <w:color w:val="000000"/>
          <w:sz w:val="13"/>
          <w:szCs w:val="13"/>
        </w:rPr>
      </w:pPr>
      <w:r>
        <w:rPr>
          <w:noProof/>
        </w:rPr>
        <w:drawing>
          <wp:inline distT="0" distB="0" distL="0" distR="0" wp14:anchorId="45823BD6" wp14:editId="22D3F343">
            <wp:extent cx="1504950" cy="435958"/>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517083" cy="439473"/>
                    </a:xfrm>
                    <a:prstGeom prst="rect">
                      <a:avLst/>
                    </a:prstGeom>
                  </pic:spPr>
                </pic:pic>
              </a:graphicData>
            </a:graphic>
          </wp:inline>
        </w:drawing>
      </w:r>
    </w:p>
    <w:p w14:paraId="0A5228F7" w14:textId="7298543B" w:rsidR="00BF58F5" w:rsidRPr="00B779D4" w:rsidRDefault="00CA1D38" w:rsidP="001C3843">
      <w:pPr>
        <w:pStyle w:val="ListParagraph"/>
        <w:numPr>
          <w:ilvl w:val="0"/>
          <w:numId w:val="221"/>
        </w:numPr>
        <w:autoSpaceDE w:val="0"/>
        <w:autoSpaceDN w:val="0"/>
        <w:adjustRightInd w:val="0"/>
        <w:rPr>
          <w:rFonts w:cs="Arial"/>
          <w:color w:val="000000"/>
          <w:sz w:val="22"/>
          <w:szCs w:val="22"/>
        </w:rPr>
      </w:pPr>
      <w:r>
        <w:rPr>
          <w:b/>
          <w:sz w:val="22"/>
          <w:szCs w:val="22"/>
        </w:rPr>
        <w:t>Sigma</w:t>
      </w:r>
      <w:r w:rsidR="00BF58F5">
        <w:rPr>
          <w:rFonts w:ascii="Arial" w:hAnsi="Arial" w:cs="Arial"/>
          <w:b/>
          <w:bCs/>
          <w:color w:val="000000"/>
          <w:sz w:val="18"/>
          <w:szCs w:val="18"/>
        </w:rPr>
        <w:t>:</w:t>
      </w:r>
    </w:p>
    <w:p w14:paraId="0CFA413C" w14:textId="6AFE5EA4" w:rsidR="00BF58F5" w:rsidRPr="003B0D2F" w:rsidRDefault="00CA1D38" w:rsidP="00BF58F5">
      <w:pPr>
        <w:pStyle w:val="ListParagraph"/>
        <w:autoSpaceDE w:val="0"/>
        <w:autoSpaceDN w:val="0"/>
        <w:adjustRightInd w:val="0"/>
        <w:ind w:left="1080"/>
        <w:rPr>
          <w:rFonts w:cs="Arial"/>
          <w:color w:val="000000"/>
          <w:sz w:val="22"/>
          <w:szCs w:val="22"/>
        </w:rPr>
      </w:pPr>
      <w:r>
        <w:rPr>
          <w:noProof/>
        </w:rPr>
        <w:drawing>
          <wp:inline distT="0" distB="0" distL="0" distR="0" wp14:anchorId="3B81A09B" wp14:editId="42647AF3">
            <wp:extent cx="1762125" cy="666572"/>
            <wp:effectExtent l="0" t="0" r="0" b="63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780098" cy="673371"/>
                    </a:xfrm>
                    <a:prstGeom prst="rect">
                      <a:avLst/>
                    </a:prstGeom>
                  </pic:spPr>
                </pic:pic>
              </a:graphicData>
            </a:graphic>
          </wp:inline>
        </w:drawing>
      </w:r>
    </w:p>
    <w:p w14:paraId="77A5426E" w14:textId="0FE0D6ED" w:rsidR="00BF58F5" w:rsidRPr="00B779D4" w:rsidRDefault="00CA1D38" w:rsidP="001C3843">
      <w:pPr>
        <w:pStyle w:val="ListParagraph"/>
        <w:numPr>
          <w:ilvl w:val="0"/>
          <w:numId w:val="221"/>
        </w:numPr>
        <w:autoSpaceDE w:val="0"/>
        <w:autoSpaceDN w:val="0"/>
        <w:adjustRightInd w:val="0"/>
        <w:rPr>
          <w:rFonts w:cs="Arial"/>
          <w:color w:val="000000"/>
          <w:sz w:val="22"/>
          <w:szCs w:val="22"/>
        </w:rPr>
      </w:pPr>
      <w:r>
        <w:rPr>
          <w:b/>
          <w:sz w:val="22"/>
          <w:szCs w:val="22"/>
        </w:rPr>
        <w:t>Gross Index</w:t>
      </w:r>
      <w:r w:rsidRPr="00CA1D38">
        <w:rPr>
          <w:b/>
          <w:sz w:val="22"/>
          <w:szCs w:val="22"/>
          <w:vertAlign w:val="superscript"/>
        </w:rPr>
        <w:t>k</w:t>
      </w:r>
      <w:r w:rsidR="00BF58F5">
        <w:rPr>
          <w:rFonts w:ascii="Arial" w:hAnsi="Arial" w:cs="Arial"/>
          <w:b/>
          <w:bCs/>
          <w:color w:val="000000"/>
          <w:sz w:val="18"/>
          <w:szCs w:val="18"/>
        </w:rPr>
        <w:t xml:space="preserve"> :</w:t>
      </w:r>
    </w:p>
    <w:p w14:paraId="19F2798A" w14:textId="03615A7D" w:rsidR="00BF58F5" w:rsidRPr="003B0D2F" w:rsidRDefault="00CA1D38" w:rsidP="00BF58F5">
      <w:pPr>
        <w:pStyle w:val="ListParagraph"/>
        <w:autoSpaceDE w:val="0"/>
        <w:autoSpaceDN w:val="0"/>
        <w:adjustRightInd w:val="0"/>
        <w:ind w:left="1080"/>
        <w:rPr>
          <w:rFonts w:cs="Arial"/>
          <w:color w:val="000000"/>
          <w:sz w:val="22"/>
          <w:szCs w:val="22"/>
        </w:rPr>
      </w:pPr>
      <w:r>
        <w:rPr>
          <w:noProof/>
        </w:rPr>
        <w:drawing>
          <wp:inline distT="0" distB="0" distL="0" distR="0" wp14:anchorId="48D91B44" wp14:editId="5FD814F1">
            <wp:extent cx="3533775" cy="392642"/>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560303" cy="395590"/>
                    </a:xfrm>
                    <a:prstGeom prst="rect">
                      <a:avLst/>
                    </a:prstGeom>
                  </pic:spPr>
                </pic:pic>
              </a:graphicData>
            </a:graphic>
          </wp:inline>
        </w:drawing>
      </w:r>
    </w:p>
    <w:p w14:paraId="062D551D" w14:textId="77777777" w:rsidR="00BF58F5" w:rsidRPr="00B779D4" w:rsidRDefault="00BF58F5" w:rsidP="001C3843">
      <w:pPr>
        <w:pStyle w:val="ListParagraph"/>
        <w:numPr>
          <w:ilvl w:val="0"/>
          <w:numId w:val="221"/>
        </w:numPr>
        <w:autoSpaceDE w:val="0"/>
        <w:autoSpaceDN w:val="0"/>
        <w:adjustRightInd w:val="0"/>
        <w:rPr>
          <w:rFonts w:cs="Arial"/>
          <w:b/>
          <w:color w:val="000000"/>
          <w:sz w:val="22"/>
          <w:szCs w:val="22"/>
        </w:rPr>
      </w:pPr>
      <w:r w:rsidRPr="00B779D4">
        <w:rPr>
          <w:b/>
          <w:sz w:val="22"/>
          <w:szCs w:val="22"/>
        </w:rPr>
        <w:t>Leverage(t)</w:t>
      </w:r>
      <w:r>
        <w:rPr>
          <w:rFonts w:ascii="Cambria Math" w:hAnsi="Cambria Math" w:cs="Cambria Math"/>
          <w:b/>
          <w:color w:val="000000"/>
          <w:sz w:val="18"/>
          <w:szCs w:val="18"/>
        </w:rPr>
        <w:t xml:space="preserve"> :</w:t>
      </w:r>
    </w:p>
    <w:p w14:paraId="1426F2EF" w14:textId="77777777" w:rsidR="00BF58F5" w:rsidRPr="003B0D2F" w:rsidRDefault="00BF58F5" w:rsidP="00BF58F5">
      <w:pPr>
        <w:pStyle w:val="ListParagraph"/>
        <w:autoSpaceDE w:val="0"/>
        <w:autoSpaceDN w:val="0"/>
        <w:adjustRightInd w:val="0"/>
        <w:ind w:left="1080"/>
        <w:rPr>
          <w:rFonts w:cs="Arial"/>
          <w:b/>
          <w:color w:val="000000"/>
          <w:sz w:val="22"/>
          <w:szCs w:val="22"/>
        </w:rPr>
      </w:pPr>
      <w:r>
        <w:rPr>
          <w:noProof/>
        </w:rPr>
        <w:drawing>
          <wp:inline distT="0" distB="0" distL="0" distR="0" wp14:anchorId="2F0A6581" wp14:editId="3CE4D01E">
            <wp:extent cx="2238375" cy="302895"/>
            <wp:effectExtent l="0" t="0" r="9525" b="190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281570" cy="308740"/>
                    </a:xfrm>
                    <a:prstGeom prst="rect">
                      <a:avLst/>
                    </a:prstGeom>
                  </pic:spPr>
                </pic:pic>
              </a:graphicData>
            </a:graphic>
          </wp:inline>
        </w:drawing>
      </w:r>
    </w:p>
    <w:p w14:paraId="3542738C" w14:textId="7A80E4E6" w:rsidR="00BF58F5" w:rsidRPr="00B779D4" w:rsidRDefault="00CA1D38" w:rsidP="001C3843">
      <w:pPr>
        <w:pStyle w:val="ListParagraph"/>
        <w:numPr>
          <w:ilvl w:val="0"/>
          <w:numId w:val="221"/>
        </w:numPr>
        <w:autoSpaceDE w:val="0"/>
        <w:autoSpaceDN w:val="0"/>
        <w:adjustRightInd w:val="0"/>
        <w:rPr>
          <w:b/>
          <w:sz w:val="22"/>
          <w:szCs w:val="22"/>
        </w:rPr>
      </w:pPr>
      <w:r>
        <w:rPr>
          <w:b/>
          <w:sz w:val="22"/>
          <w:szCs w:val="22"/>
        </w:rPr>
        <w:t>Outright TC</w:t>
      </w:r>
      <w:r w:rsidRPr="00CA1D38">
        <w:rPr>
          <w:b/>
          <w:sz w:val="22"/>
          <w:szCs w:val="22"/>
          <w:vertAlign w:val="superscript"/>
        </w:rPr>
        <w:t>k</w:t>
      </w:r>
      <w:r w:rsidR="00BF58F5" w:rsidRPr="00B779D4">
        <w:rPr>
          <w:b/>
          <w:sz w:val="22"/>
          <w:szCs w:val="22"/>
        </w:rPr>
        <w:t>:</w:t>
      </w:r>
    </w:p>
    <w:p w14:paraId="51578897" w14:textId="0C11BD9C" w:rsidR="00BF58F5" w:rsidRDefault="00CA1D38" w:rsidP="00BF58F5">
      <w:pPr>
        <w:pStyle w:val="ListParagraph"/>
        <w:autoSpaceDE w:val="0"/>
        <w:autoSpaceDN w:val="0"/>
        <w:adjustRightInd w:val="0"/>
        <w:ind w:left="1080"/>
        <w:rPr>
          <w:rFonts w:cs="Arial"/>
          <w:b/>
          <w:color w:val="000000"/>
          <w:sz w:val="22"/>
          <w:szCs w:val="22"/>
        </w:rPr>
      </w:pPr>
      <w:r>
        <w:rPr>
          <w:noProof/>
        </w:rPr>
        <w:drawing>
          <wp:inline distT="0" distB="0" distL="0" distR="0" wp14:anchorId="1FA3B5CF" wp14:editId="593BA0FB">
            <wp:extent cx="3305175" cy="424951"/>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349188" cy="430610"/>
                    </a:xfrm>
                    <a:prstGeom prst="rect">
                      <a:avLst/>
                    </a:prstGeom>
                  </pic:spPr>
                </pic:pic>
              </a:graphicData>
            </a:graphic>
          </wp:inline>
        </w:drawing>
      </w:r>
    </w:p>
    <w:p w14:paraId="067D435A" w14:textId="77777777" w:rsidR="00CA1D38" w:rsidRDefault="00CA1D38" w:rsidP="00BF58F5">
      <w:pPr>
        <w:pStyle w:val="ListParagraph"/>
        <w:autoSpaceDE w:val="0"/>
        <w:autoSpaceDN w:val="0"/>
        <w:adjustRightInd w:val="0"/>
        <w:ind w:left="1080"/>
        <w:rPr>
          <w:rFonts w:cs="Arial"/>
          <w:b/>
          <w:color w:val="000000"/>
          <w:sz w:val="22"/>
          <w:szCs w:val="22"/>
        </w:rPr>
      </w:pPr>
    </w:p>
    <w:p w14:paraId="0E8D93B0" w14:textId="77777777" w:rsidR="00CA1D38" w:rsidRDefault="00CA1D38" w:rsidP="00BF58F5">
      <w:pPr>
        <w:pStyle w:val="ListParagraph"/>
        <w:autoSpaceDE w:val="0"/>
        <w:autoSpaceDN w:val="0"/>
        <w:adjustRightInd w:val="0"/>
        <w:ind w:left="1080"/>
        <w:rPr>
          <w:rFonts w:cs="Arial"/>
          <w:b/>
          <w:color w:val="000000"/>
          <w:sz w:val="22"/>
          <w:szCs w:val="22"/>
        </w:rPr>
      </w:pPr>
    </w:p>
    <w:p w14:paraId="68677F0F" w14:textId="77777777" w:rsidR="00CA1D38" w:rsidRDefault="00CA1D38" w:rsidP="00BF58F5">
      <w:pPr>
        <w:pStyle w:val="ListParagraph"/>
        <w:autoSpaceDE w:val="0"/>
        <w:autoSpaceDN w:val="0"/>
        <w:adjustRightInd w:val="0"/>
        <w:ind w:left="1080"/>
        <w:rPr>
          <w:rFonts w:cs="Arial"/>
          <w:b/>
          <w:color w:val="000000"/>
          <w:sz w:val="22"/>
          <w:szCs w:val="22"/>
        </w:rPr>
      </w:pPr>
    </w:p>
    <w:p w14:paraId="65823E29" w14:textId="77777777" w:rsidR="00CA1D38" w:rsidRDefault="00CA1D38" w:rsidP="00BF58F5">
      <w:pPr>
        <w:pStyle w:val="ListParagraph"/>
        <w:autoSpaceDE w:val="0"/>
        <w:autoSpaceDN w:val="0"/>
        <w:adjustRightInd w:val="0"/>
        <w:ind w:left="1080"/>
        <w:rPr>
          <w:rFonts w:cs="Arial"/>
          <w:b/>
          <w:color w:val="000000"/>
          <w:sz w:val="22"/>
          <w:szCs w:val="22"/>
        </w:rPr>
      </w:pPr>
    </w:p>
    <w:p w14:paraId="50979152" w14:textId="77777777" w:rsidR="00CA1D38" w:rsidRPr="00B779D4" w:rsidRDefault="00CA1D38" w:rsidP="00BF58F5">
      <w:pPr>
        <w:pStyle w:val="ListParagraph"/>
        <w:autoSpaceDE w:val="0"/>
        <w:autoSpaceDN w:val="0"/>
        <w:adjustRightInd w:val="0"/>
        <w:ind w:left="1080"/>
        <w:rPr>
          <w:rFonts w:cs="Arial"/>
          <w:b/>
          <w:color w:val="000000"/>
          <w:sz w:val="22"/>
          <w:szCs w:val="22"/>
        </w:rPr>
      </w:pPr>
    </w:p>
    <w:p w14:paraId="6A4B5358" w14:textId="331999D2" w:rsidR="00CA1D38" w:rsidRPr="00CA1D38" w:rsidRDefault="00CA1D38" w:rsidP="00CA1D38">
      <w:pPr>
        <w:pStyle w:val="ListParagraph"/>
        <w:numPr>
          <w:ilvl w:val="0"/>
          <w:numId w:val="221"/>
        </w:numPr>
        <w:autoSpaceDE w:val="0"/>
        <w:autoSpaceDN w:val="0"/>
        <w:adjustRightInd w:val="0"/>
        <w:rPr>
          <w:rFonts w:ascii="Arial" w:hAnsi="Arial" w:cs="Arial"/>
          <w:color w:val="000000"/>
          <w:sz w:val="13"/>
          <w:szCs w:val="13"/>
        </w:rPr>
      </w:pPr>
      <w:r w:rsidRPr="008460C8">
        <w:rPr>
          <w:rFonts w:cs="Arial"/>
          <w:b/>
          <w:bCs/>
          <w:color w:val="000000"/>
          <w:sz w:val="22"/>
          <w:szCs w:val="22"/>
        </w:rPr>
        <w:t>Delta Changeik</w:t>
      </w:r>
      <w:r w:rsidRPr="00CA1D38">
        <w:rPr>
          <w:rFonts w:ascii="Arial" w:hAnsi="Arial" w:cs="Arial"/>
          <w:b/>
          <w:bCs/>
          <w:color w:val="000000"/>
          <w:sz w:val="13"/>
          <w:szCs w:val="13"/>
        </w:rPr>
        <w:t xml:space="preserve"> </w:t>
      </w:r>
      <w:r>
        <w:rPr>
          <w:rFonts w:ascii="Arial" w:hAnsi="Arial" w:cs="Arial"/>
          <w:b/>
          <w:bCs/>
          <w:color w:val="000000"/>
          <w:sz w:val="13"/>
          <w:szCs w:val="13"/>
        </w:rPr>
        <w:t>:</w:t>
      </w:r>
    </w:p>
    <w:p w14:paraId="73C49D4A" w14:textId="7A3A335D" w:rsidR="008460C8" w:rsidRPr="008460C8" w:rsidRDefault="00CA1D38" w:rsidP="008460C8">
      <w:pPr>
        <w:pStyle w:val="ListParagraph"/>
        <w:autoSpaceDE w:val="0"/>
        <w:autoSpaceDN w:val="0"/>
        <w:adjustRightInd w:val="0"/>
        <w:ind w:left="1080"/>
        <w:rPr>
          <w:rFonts w:ascii="Arial" w:hAnsi="Arial" w:cs="Arial"/>
          <w:color w:val="000000"/>
          <w:sz w:val="13"/>
          <w:szCs w:val="13"/>
        </w:rPr>
      </w:pPr>
      <w:r>
        <w:rPr>
          <w:noProof/>
        </w:rPr>
        <w:drawing>
          <wp:inline distT="0" distB="0" distL="0" distR="0" wp14:anchorId="2F8FAD7B" wp14:editId="219F3372">
            <wp:extent cx="3962400" cy="9525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041815" cy="971590"/>
                    </a:xfrm>
                    <a:prstGeom prst="rect">
                      <a:avLst/>
                    </a:prstGeom>
                  </pic:spPr>
                </pic:pic>
              </a:graphicData>
            </a:graphic>
          </wp:inline>
        </w:drawing>
      </w:r>
    </w:p>
    <w:p w14:paraId="32FA794C" w14:textId="4E04ECD5" w:rsidR="00BF58F5" w:rsidRDefault="008460C8" w:rsidP="001C3843">
      <w:pPr>
        <w:pStyle w:val="Default"/>
        <w:numPr>
          <w:ilvl w:val="0"/>
          <w:numId w:val="221"/>
        </w:numPr>
        <w:rPr>
          <w:rFonts w:asciiTheme="minorHAnsi" w:hAnsiTheme="minorHAnsi" w:cs="Times New Roman"/>
          <w:color w:val="auto"/>
          <w:sz w:val="22"/>
          <w:szCs w:val="22"/>
        </w:rPr>
      </w:pPr>
      <w:r w:rsidRPr="008460C8">
        <w:rPr>
          <w:rFonts w:ascii="Arial" w:hAnsi="Arial" w:cs="Arial"/>
          <w:b/>
          <w:bCs/>
          <w:sz w:val="18"/>
          <w:szCs w:val="18"/>
        </w:rPr>
        <w:t>Final Signal</w:t>
      </w:r>
      <w:r w:rsidRPr="008460C8">
        <w:rPr>
          <w:rFonts w:ascii="Arial" w:hAnsi="Arial" w:cs="Arial"/>
          <w:b/>
          <w:bCs/>
          <w:sz w:val="13"/>
          <w:szCs w:val="13"/>
        </w:rPr>
        <w:t>ik</w:t>
      </w:r>
      <w:r w:rsidR="00BF58F5" w:rsidRPr="00B779D4">
        <w:rPr>
          <w:rFonts w:asciiTheme="minorHAnsi" w:hAnsiTheme="minorHAnsi" w:cs="Times New Roman"/>
          <w:color w:val="auto"/>
          <w:sz w:val="22"/>
          <w:szCs w:val="22"/>
        </w:rPr>
        <w:t xml:space="preserve"> : </w:t>
      </w:r>
    </w:p>
    <w:p w14:paraId="5BED78A9" w14:textId="3C5BD394" w:rsidR="008460C8" w:rsidRPr="008460C8" w:rsidRDefault="008460C8" w:rsidP="008460C8">
      <w:pPr>
        <w:pStyle w:val="Default"/>
        <w:ind w:left="1080"/>
        <w:rPr>
          <w:rFonts w:asciiTheme="minorHAnsi" w:hAnsiTheme="minorHAnsi" w:cs="Times New Roman"/>
          <w:color w:val="auto"/>
          <w:sz w:val="22"/>
          <w:szCs w:val="22"/>
        </w:rPr>
      </w:pPr>
      <w:r>
        <w:rPr>
          <w:noProof/>
        </w:rPr>
        <w:drawing>
          <wp:inline distT="0" distB="0" distL="0" distR="0" wp14:anchorId="24DC58A5" wp14:editId="61DDE5C5">
            <wp:extent cx="3819865" cy="3619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826526" cy="362581"/>
                    </a:xfrm>
                    <a:prstGeom prst="rect">
                      <a:avLst/>
                    </a:prstGeom>
                  </pic:spPr>
                </pic:pic>
              </a:graphicData>
            </a:graphic>
          </wp:inline>
        </w:drawing>
      </w:r>
    </w:p>
    <w:p w14:paraId="29D0BA12" w14:textId="5606ABA6" w:rsidR="008460C8" w:rsidRDefault="008460C8" w:rsidP="001C3843">
      <w:pPr>
        <w:pStyle w:val="ListParagraph"/>
        <w:numPr>
          <w:ilvl w:val="0"/>
          <w:numId w:val="221"/>
        </w:numPr>
        <w:rPr>
          <w:b/>
          <w:sz w:val="22"/>
          <w:szCs w:val="22"/>
        </w:rPr>
      </w:pPr>
      <w:r w:rsidRPr="008460C8">
        <w:rPr>
          <w:b/>
          <w:sz w:val="22"/>
          <w:szCs w:val="22"/>
        </w:rPr>
        <w:t>Switch TC</w:t>
      </w:r>
      <w:r>
        <w:rPr>
          <w:b/>
          <w:sz w:val="22"/>
          <w:szCs w:val="22"/>
        </w:rPr>
        <w:t xml:space="preserve"> :</w:t>
      </w:r>
    </w:p>
    <w:p w14:paraId="3C4B538A" w14:textId="717D562D" w:rsidR="008460C8" w:rsidRPr="008460C8" w:rsidRDefault="008460C8" w:rsidP="008460C8">
      <w:pPr>
        <w:pStyle w:val="ListParagraph"/>
        <w:ind w:left="1080"/>
        <w:rPr>
          <w:b/>
          <w:sz w:val="22"/>
          <w:szCs w:val="22"/>
        </w:rPr>
      </w:pPr>
      <w:r>
        <w:rPr>
          <w:noProof/>
        </w:rPr>
        <w:drawing>
          <wp:inline distT="0" distB="0" distL="0" distR="0" wp14:anchorId="5511A3C9" wp14:editId="3D8BEE8C">
            <wp:extent cx="3981450" cy="375175"/>
            <wp:effectExtent l="0" t="0" r="0" b="63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075054" cy="383995"/>
                    </a:xfrm>
                    <a:prstGeom prst="rect">
                      <a:avLst/>
                    </a:prstGeom>
                  </pic:spPr>
                </pic:pic>
              </a:graphicData>
            </a:graphic>
          </wp:inline>
        </w:drawing>
      </w:r>
    </w:p>
    <w:p w14:paraId="705FDDFA" w14:textId="5CA30D22" w:rsidR="008460C8" w:rsidRPr="008460C8" w:rsidRDefault="008460C8" w:rsidP="001C3843">
      <w:pPr>
        <w:pStyle w:val="ListParagraph"/>
        <w:numPr>
          <w:ilvl w:val="0"/>
          <w:numId w:val="221"/>
        </w:numPr>
        <w:rPr>
          <w:b/>
          <w:sz w:val="22"/>
          <w:szCs w:val="22"/>
        </w:rPr>
      </w:pPr>
      <w:r w:rsidRPr="008460C8">
        <w:rPr>
          <w:b/>
          <w:sz w:val="22"/>
          <w:szCs w:val="22"/>
        </w:rPr>
        <w:t>Roll TC</w:t>
      </w:r>
      <w:r>
        <w:rPr>
          <w:b/>
          <w:sz w:val="22"/>
          <w:szCs w:val="22"/>
        </w:rPr>
        <w:t xml:space="preserve">: </w:t>
      </w:r>
    </w:p>
    <w:p w14:paraId="763BC962" w14:textId="6429F9EA" w:rsidR="008460C8" w:rsidRPr="008460C8" w:rsidRDefault="008460C8" w:rsidP="008460C8">
      <w:pPr>
        <w:pStyle w:val="ListParagraph"/>
        <w:ind w:left="1080"/>
        <w:rPr>
          <w:b/>
          <w:sz w:val="22"/>
          <w:szCs w:val="22"/>
        </w:rPr>
      </w:pPr>
      <w:r>
        <w:rPr>
          <w:noProof/>
        </w:rPr>
        <w:drawing>
          <wp:inline distT="0" distB="0" distL="0" distR="0" wp14:anchorId="39656132" wp14:editId="5C2C95B2">
            <wp:extent cx="2352675" cy="44439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390128" cy="451468"/>
                    </a:xfrm>
                    <a:prstGeom prst="rect">
                      <a:avLst/>
                    </a:prstGeom>
                  </pic:spPr>
                </pic:pic>
              </a:graphicData>
            </a:graphic>
          </wp:inline>
        </w:drawing>
      </w:r>
    </w:p>
    <w:p w14:paraId="4628E9BE" w14:textId="77777777" w:rsidR="00BF58F5" w:rsidRPr="0022456E" w:rsidRDefault="00BF58F5" w:rsidP="001C3843">
      <w:pPr>
        <w:pStyle w:val="ListParagraph"/>
        <w:numPr>
          <w:ilvl w:val="0"/>
          <w:numId w:val="221"/>
        </w:numPr>
        <w:rPr>
          <w:sz w:val="22"/>
          <w:szCs w:val="22"/>
        </w:rPr>
      </w:pPr>
      <w:r w:rsidRPr="0022456E">
        <w:rPr>
          <w:b/>
          <w:sz w:val="22"/>
          <w:szCs w:val="22"/>
        </w:rPr>
        <w:t>Cash Units :</w:t>
      </w:r>
    </w:p>
    <w:p w14:paraId="2A9BE894" w14:textId="77777777" w:rsidR="00BF58F5" w:rsidRPr="0022456E" w:rsidRDefault="00BF58F5" w:rsidP="001C3843">
      <w:pPr>
        <w:pStyle w:val="ListParagraph"/>
        <w:numPr>
          <w:ilvl w:val="0"/>
          <w:numId w:val="222"/>
        </w:numPr>
        <w:rPr>
          <w:sz w:val="22"/>
          <w:szCs w:val="22"/>
        </w:rPr>
      </w:pPr>
      <w:r w:rsidRPr="0022456E">
        <w:rPr>
          <w:b/>
          <w:sz w:val="22"/>
          <w:szCs w:val="22"/>
        </w:rPr>
        <w:t>Cash Open Units</w:t>
      </w:r>
      <w:r w:rsidRPr="0022456E">
        <w:rPr>
          <w:sz w:val="22"/>
          <w:szCs w:val="22"/>
        </w:rPr>
        <w:t xml:space="preserve"> : </w:t>
      </w:r>
    </w:p>
    <w:p w14:paraId="3A364557" w14:textId="77777777" w:rsidR="00BF58F5" w:rsidRPr="0022456E" w:rsidRDefault="00BF58F5" w:rsidP="00BF58F5">
      <w:pPr>
        <w:ind w:left="1440" w:firstLine="720"/>
        <w:rPr>
          <w:sz w:val="22"/>
          <w:szCs w:val="22"/>
        </w:rPr>
      </w:pPr>
      <w:r w:rsidRPr="0022456E">
        <w:rPr>
          <w:sz w:val="22"/>
          <w:szCs w:val="22"/>
        </w:rPr>
        <w:t>Index Level(t) – Sumproduct(Constituent Open Units(t),Settlement Prices(t))</w:t>
      </w:r>
    </w:p>
    <w:p w14:paraId="4F0EF0B3" w14:textId="77777777" w:rsidR="00BF58F5" w:rsidRPr="0022456E" w:rsidRDefault="00BF58F5" w:rsidP="001C3843">
      <w:pPr>
        <w:pStyle w:val="ListParagraph"/>
        <w:numPr>
          <w:ilvl w:val="0"/>
          <w:numId w:val="222"/>
        </w:numPr>
        <w:rPr>
          <w:sz w:val="22"/>
          <w:szCs w:val="22"/>
        </w:rPr>
      </w:pPr>
      <w:r w:rsidRPr="0022456E">
        <w:rPr>
          <w:b/>
          <w:sz w:val="22"/>
          <w:szCs w:val="22"/>
        </w:rPr>
        <w:t>Cash Close Units</w:t>
      </w:r>
      <w:r w:rsidRPr="0022456E">
        <w:rPr>
          <w:sz w:val="22"/>
          <w:szCs w:val="22"/>
        </w:rPr>
        <w:t xml:space="preserve"> : </w:t>
      </w:r>
    </w:p>
    <w:p w14:paraId="0B34D18E" w14:textId="77777777" w:rsidR="00BF58F5" w:rsidRDefault="00BF58F5" w:rsidP="00BF58F5">
      <w:pPr>
        <w:ind w:left="1440" w:firstLine="720"/>
        <w:rPr>
          <w:sz w:val="22"/>
          <w:szCs w:val="22"/>
        </w:rPr>
      </w:pPr>
      <w:r w:rsidRPr="0022456E">
        <w:rPr>
          <w:sz w:val="22"/>
          <w:szCs w:val="22"/>
        </w:rPr>
        <w:t>Index Level(t) – Sumproduct(Constituent Close Units(t),Settlement Prices(t))</w:t>
      </w:r>
    </w:p>
    <w:p w14:paraId="0457F5DA" w14:textId="77777777" w:rsidR="00BF58F5" w:rsidRDefault="00BF58F5" w:rsidP="00BF58F5">
      <w:pPr>
        <w:ind w:left="1440" w:firstLine="720"/>
        <w:rPr>
          <w:sz w:val="22"/>
          <w:szCs w:val="22"/>
        </w:rPr>
      </w:pPr>
    </w:p>
    <w:p w14:paraId="3D7F67B0" w14:textId="77777777" w:rsidR="00BF58F5" w:rsidRDefault="00BF58F5" w:rsidP="00BF58F5">
      <w:pPr>
        <w:ind w:left="1440" w:firstLine="720"/>
        <w:rPr>
          <w:sz w:val="22"/>
          <w:szCs w:val="22"/>
        </w:rPr>
      </w:pPr>
    </w:p>
    <w:p w14:paraId="5BB9AD51" w14:textId="77777777" w:rsidR="00BF58F5" w:rsidRDefault="00BF58F5" w:rsidP="00BF58F5">
      <w:pPr>
        <w:ind w:left="1440" w:firstLine="720"/>
        <w:rPr>
          <w:sz w:val="22"/>
          <w:szCs w:val="22"/>
        </w:rPr>
      </w:pPr>
    </w:p>
    <w:p w14:paraId="1DC4F8C8" w14:textId="77777777" w:rsidR="00BF58F5" w:rsidRDefault="00BF58F5" w:rsidP="00BF58F5">
      <w:pPr>
        <w:rPr>
          <w:sz w:val="22"/>
          <w:szCs w:val="22"/>
        </w:rPr>
      </w:pPr>
    </w:p>
    <w:p w14:paraId="4E92FC8F" w14:textId="4B47C497" w:rsidR="00E743E4" w:rsidRDefault="005467E2" w:rsidP="00E743E4">
      <w:pPr>
        <w:pStyle w:val="Heading2"/>
      </w:pPr>
      <w:r>
        <w:t>Bank Calculated Indices</w:t>
      </w:r>
    </w:p>
    <w:p w14:paraId="1ADC5911" w14:textId="61B49A53" w:rsidR="00E743E4" w:rsidRDefault="00E743E4" w:rsidP="00E743E4">
      <w:pPr>
        <w:pStyle w:val="Heading3"/>
      </w:pPr>
      <w:r>
        <w:t>Following are the Bank Calculated Indices</w:t>
      </w:r>
    </w:p>
    <w:tbl>
      <w:tblPr>
        <w:tblW w:w="4488" w:type="dxa"/>
        <w:tblInd w:w="1500" w:type="dxa"/>
        <w:tblLook w:val="04A0" w:firstRow="1" w:lastRow="0" w:firstColumn="1" w:lastColumn="0" w:noHBand="0" w:noVBand="1"/>
      </w:tblPr>
      <w:tblGrid>
        <w:gridCol w:w="3220"/>
        <w:gridCol w:w="1268"/>
      </w:tblGrid>
      <w:tr w:rsidR="00E743E4" w:rsidRPr="00E743E4" w14:paraId="51C22041" w14:textId="77777777" w:rsidTr="00E743E4">
        <w:trPr>
          <w:trHeight w:val="300"/>
        </w:trPr>
        <w:tc>
          <w:tcPr>
            <w:tcW w:w="3220" w:type="dxa"/>
            <w:tcBorders>
              <w:top w:val="nil"/>
              <w:left w:val="nil"/>
              <w:bottom w:val="nil"/>
              <w:right w:val="nil"/>
            </w:tcBorders>
            <w:shd w:val="clear" w:color="auto" w:fill="auto"/>
            <w:noWrap/>
            <w:vAlign w:val="bottom"/>
            <w:hideMark/>
          </w:tcPr>
          <w:p w14:paraId="3C1D6120"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Ei:EU:DT:XX:X:XX:SEDE:XXXX:DB</w:t>
            </w:r>
          </w:p>
        </w:tc>
        <w:tc>
          <w:tcPr>
            <w:tcW w:w="1268" w:type="dxa"/>
            <w:tcBorders>
              <w:top w:val="nil"/>
              <w:left w:val="nil"/>
              <w:bottom w:val="nil"/>
              <w:right w:val="nil"/>
            </w:tcBorders>
            <w:shd w:val="clear" w:color="auto" w:fill="auto"/>
            <w:noWrap/>
            <w:vAlign w:val="bottom"/>
            <w:hideMark/>
          </w:tcPr>
          <w:p w14:paraId="4E23E2D7"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DBCUSEDE</w:t>
            </w:r>
          </w:p>
        </w:tc>
      </w:tr>
      <w:tr w:rsidR="00E743E4" w:rsidRPr="00E743E4" w14:paraId="2F4247B2" w14:textId="77777777" w:rsidTr="00E743E4">
        <w:trPr>
          <w:trHeight w:val="300"/>
        </w:trPr>
        <w:tc>
          <w:tcPr>
            <w:tcW w:w="3220" w:type="dxa"/>
            <w:tcBorders>
              <w:top w:val="nil"/>
              <w:left w:val="nil"/>
              <w:bottom w:val="nil"/>
              <w:right w:val="nil"/>
            </w:tcBorders>
            <w:shd w:val="clear" w:color="auto" w:fill="auto"/>
            <w:noWrap/>
            <w:vAlign w:val="bottom"/>
            <w:hideMark/>
          </w:tcPr>
          <w:p w14:paraId="1F5C48C3"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Ei:US:DT:XX:X:XX:SEDU:XXXX:DB</w:t>
            </w:r>
          </w:p>
        </w:tc>
        <w:tc>
          <w:tcPr>
            <w:tcW w:w="1268" w:type="dxa"/>
            <w:tcBorders>
              <w:top w:val="nil"/>
              <w:left w:val="nil"/>
              <w:bottom w:val="nil"/>
              <w:right w:val="nil"/>
            </w:tcBorders>
            <w:shd w:val="clear" w:color="auto" w:fill="auto"/>
            <w:noWrap/>
            <w:vAlign w:val="bottom"/>
            <w:hideMark/>
          </w:tcPr>
          <w:p w14:paraId="326030F0"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DBCUSEDU</w:t>
            </w:r>
          </w:p>
        </w:tc>
      </w:tr>
      <w:tr w:rsidR="00E743E4" w:rsidRPr="00E743E4" w14:paraId="1792DAC9" w14:textId="77777777" w:rsidTr="00E743E4">
        <w:trPr>
          <w:trHeight w:val="300"/>
        </w:trPr>
        <w:tc>
          <w:tcPr>
            <w:tcW w:w="3220" w:type="dxa"/>
            <w:tcBorders>
              <w:top w:val="nil"/>
              <w:left w:val="nil"/>
              <w:bottom w:val="nil"/>
              <w:right w:val="nil"/>
            </w:tcBorders>
            <w:shd w:val="clear" w:color="auto" w:fill="auto"/>
            <w:noWrap/>
            <w:vAlign w:val="bottom"/>
            <w:hideMark/>
          </w:tcPr>
          <w:p w14:paraId="1CC54FB5"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Fi:US:DT:XX:X:XX:STGU:XXXX:BP</w:t>
            </w:r>
          </w:p>
        </w:tc>
        <w:tc>
          <w:tcPr>
            <w:tcW w:w="1268" w:type="dxa"/>
            <w:tcBorders>
              <w:top w:val="nil"/>
              <w:left w:val="nil"/>
              <w:bottom w:val="nil"/>
              <w:right w:val="nil"/>
            </w:tcBorders>
            <w:shd w:val="clear" w:color="auto" w:fill="auto"/>
            <w:noWrap/>
            <w:vAlign w:val="bottom"/>
            <w:hideMark/>
          </w:tcPr>
          <w:p w14:paraId="588F96A3"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BPFXSTGU</w:t>
            </w:r>
          </w:p>
        </w:tc>
      </w:tr>
      <w:tr w:rsidR="00E743E4" w:rsidRPr="00E743E4" w14:paraId="44FADFC0" w14:textId="77777777" w:rsidTr="00E743E4">
        <w:trPr>
          <w:trHeight w:val="300"/>
        </w:trPr>
        <w:tc>
          <w:tcPr>
            <w:tcW w:w="3220" w:type="dxa"/>
            <w:tcBorders>
              <w:top w:val="nil"/>
              <w:left w:val="nil"/>
              <w:bottom w:val="nil"/>
              <w:right w:val="nil"/>
            </w:tcBorders>
            <w:shd w:val="clear" w:color="auto" w:fill="auto"/>
            <w:noWrap/>
            <w:vAlign w:val="bottom"/>
            <w:hideMark/>
          </w:tcPr>
          <w:p w14:paraId="77E01640"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Ei:EU:DT:XX:X:XX:MRET:XXXX:ML</w:t>
            </w:r>
          </w:p>
        </w:tc>
        <w:tc>
          <w:tcPr>
            <w:tcW w:w="1268" w:type="dxa"/>
            <w:tcBorders>
              <w:top w:val="nil"/>
              <w:left w:val="nil"/>
              <w:bottom w:val="nil"/>
              <w:right w:val="nil"/>
            </w:tcBorders>
            <w:shd w:val="clear" w:color="auto" w:fill="auto"/>
            <w:noWrap/>
            <w:vAlign w:val="bottom"/>
            <w:hideMark/>
          </w:tcPr>
          <w:p w14:paraId="6AC28F28"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MLFPMRET</w:t>
            </w:r>
          </w:p>
        </w:tc>
      </w:tr>
      <w:tr w:rsidR="00E743E4" w:rsidRPr="00E743E4" w14:paraId="3257A39C" w14:textId="77777777" w:rsidTr="00E743E4">
        <w:trPr>
          <w:trHeight w:val="300"/>
        </w:trPr>
        <w:tc>
          <w:tcPr>
            <w:tcW w:w="3220" w:type="dxa"/>
            <w:tcBorders>
              <w:top w:val="nil"/>
              <w:left w:val="nil"/>
              <w:bottom w:val="nil"/>
              <w:right w:val="nil"/>
            </w:tcBorders>
            <w:shd w:val="clear" w:color="auto" w:fill="auto"/>
            <w:noWrap/>
            <w:vAlign w:val="bottom"/>
            <w:hideMark/>
          </w:tcPr>
          <w:p w14:paraId="6766AA01"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Ei:EU:DT:XX:X:XX:SDIV:XXXX:ML</w:t>
            </w:r>
          </w:p>
        </w:tc>
        <w:tc>
          <w:tcPr>
            <w:tcW w:w="1268" w:type="dxa"/>
            <w:tcBorders>
              <w:top w:val="nil"/>
              <w:left w:val="nil"/>
              <w:bottom w:val="nil"/>
              <w:right w:val="nil"/>
            </w:tcBorders>
            <w:shd w:val="clear" w:color="auto" w:fill="auto"/>
            <w:noWrap/>
            <w:vAlign w:val="bottom"/>
            <w:hideMark/>
          </w:tcPr>
          <w:p w14:paraId="6894DFB9"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MLEISDIV</w:t>
            </w:r>
          </w:p>
        </w:tc>
      </w:tr>
      <w:tr w:rsidR="00E743E4" w:rsidRPr="00E743E4" w14:paraId="4FF53E89" w14:textId="77777777" w:rsidTr="00E743E4">
        <w:trPr>
          <w:trHeight w:val="300"/>
        </w:trPr>
        <w:tc>
          <w:tcPr>
            <w:tcW w:w="3220" w:type="dxa"/>
            <w:tcBorders>
              <w:top w:val="nil"/>
              <w:left w:val="nil"/>
              <w:bottom w:val="nil"/>
              <w:right w:val="nil"/>
            </w:tcBorders>
            <w:shd w:val="clear" w:color="auto" w:fill="auto"/>
            <w:noWrap/>
            <w:vAlign w:val="bottom"/>
            <w:hideMark/>
          </w:tcPr>
          <w:p w14:paraId="672C649F"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Ei:EU:DT:XX:X:XX:DIVI:XXXX:ML</w:t>
            </w:r>
          </w:p>
        </w:tc>
        <w:tc>
          <w:tcPr>
            <w:tcW w:w="1268" w:type="dxa"/>
            <w:tcBorders>
              <w:top w:val="nil"/>
              <w:left w:val="nil"/>
              <w:bottom w:val="nil"/>
              <w:right w:val="nil"/>
            </w:tcBorders>
            <w:shd w:val="clear" w:color="auto" w:fill="auto"/>
            <w:noWrap/>
            <w:vAlign w:val="bottom"/>
            <w:hideMark/>
          </w:tcPr>
          <w:p w14:paraId="2D1D1682"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MLEIDIVI</w:t>
            </w:r>
          </w:p>
        </w:tc>
      </w:tr>
      <w:tr w:rsidR="00E743E4" w:rsidRPr="00E743E4" w14:paraId="4A324B60" w14:textId="77777777" w:rsidTr="00E743E4">
        <w:trPr>
          <w:trHeight w:val="300"/>
        </w:trPr>
        <w:tc>
          <w:tcPr>
            <w:tcW w:w="3220" w:type="dxa"/>
            <w:tcBorders>
              <w:top w:val="nil"/>
              <w:left w:val="nil"/>
              <w:bottom w:val="nil"/>
              <w:right w:val="nil"/>
            </w:tcBorders>
            <w:shd w:val="clear" w:color="auto" w:fill="auto"/>
            <w:noWrap/>
            <w:vAlign w:val="bottom"/>
            <w:hideMark/>
          </w:tcPr>
          <w:p w14:paraId="0E6CE849"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Ei:EU:DT:XX:X:XX:LSD2:XXXX:ML</w:t>
            </w:r>
          </w:p>
        </w:tc>
        <w:tc>
          <w:tcPr>
            <w:tcW w:w="1268" w:type="dxa"/>
            <w:tcBorders>
              <w:top w:val="nil"/>
              <w:left w:val="nil"/>
              <w:bottom w:val="nil"/>
              <w:right w:val="nil"/>
            </w:tcBorders>
            <w:shd w:val="clear" w:color="auto" w:fill="auto"/>
            <w:noWrap/>
            <w:vAlign w:val="bottom"/>
            <w:hideMark/>
          </w:tcPr>
          <w:p w14:paraId="0317FC2F"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MLEILSD2</w:t>
            </w:r>
          </w:p>
        </w:tc>
      </w:tr>
      <w:tr w:rsidR="00E743E4" w:rsidRPr="00E743E4" w14:paraId="4957C2E2" w14:textId="77777777" w:rsidTr="00E743E4">
        <w:trPr>
          <w:trHeight w:val="300"/>
        </w:trPr>
        <w:tc>
          <w:tcPr>
            <w:tcW w:w="3220" w:type="dxa"/>
            <w:tcBorders>
              <w:top w:val="nil"/>
              <w:left w:val="nil"/>
              <w:bottom w:val="nil"/>
              <w:right w:val="nil"/>
            </w:tcBorders>
            <w:shd w:val="clear" w:color="auto" w:fill="auto"/>
            <w:noWrap/>
            <w:vAlign w:val="bottom"/>
            <w:hideMark/>
          </w:tcPr>
          <w:p w14:paraId="0682737A"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Ei:US:DT:XX:X:XX:MRUE:XXXX:ML</w:t>
            </w:r>
          </w:p>
        </w:tc>
        <w:tc>
          <w:tcPr>
            <w:tcW w:w="1268" w:type="dxa"/>
            <w:tcBorders>
              <w:top w:val="nil"/>
              <w:left w:val="nil"/>
              <w:bottom w:val="nil"/>
              <w:right w:val="nil"/>
            </w:tcBorders>
            <w:shd w:val="clear" w:color="auto" w:fill="auto"/>
            <w:noWrap/>
            <w:vAlign w:val="bottom"/>
            <w:hideMark/>
          </w:tcPr>
          <w:p w14:paraId="5594D261"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MLFPMRUE</w:t>
            </w:r>
          </w:p>
        </w:tc>
      </w:tr>
      <w:tr w:rsidR="00E743E4" w:rsidRPr="00E743E4" w14:paraId="1B566800" w14:textId="77777777" w:rsidTr="00E743E4">
        <w:trPr>
          <w:trHeight w:val="300"/>
        </w:trPr>
        <w:tc>
          <w:tcPr>
            <w:tcW w:w="3220" w:type="dxa"/>
            <w:tcBorders>
              <w:top w:val="nil"/>
              <w:left w:val="nil"/>
              <w:bottom w:val="nil"/>
              <w:right w:val="nil"/>
            </w:tcBorders>
            <w:shd w:val="clear" w:color="auto" w:fill="auto"/>
            <w:noWrap/>
            <w:vAlign w:val="bottom"/>
            <w:hideMark/>
          </w:tcPr>
          <w:p w14:paraId="46DC244E"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Ci:US:XX:XX:X:XX:NBXA:XXXX:BP</w:t>
            </w:r>
          </w:p>
        </w:tc>
        <w:tc>
          <w:tcPr>
            <w:tcW w:w="1268" w:type="dxa"/>
            <w:tcBorders>
              <w:top w:val="nil"/>
              <w:left w:val="nil"/>
              <w:bottom w:val="nil"/>
              <w:right w:val="nil"/>
            </w:tcBorders>
            <w:shd w:val="clear" w:color="auto" w:fill="auto"/>
            <w:noWrap/>
            <w:vAlign w:val="bottom"/>
            <w:hideMark/>
          </w:tcPr>
          <w:p w14:paraId="066993C4"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NBXAER</w:t>
            </w:r>
          </w:p>
        </w:tc>
      </w:tr>
      <w:tr w:rsidR="00E743E4" w:rsidRPr="00E743E4" w14:paraId="55FD9C25" w14:textId="77777777" w:rsidTr="00E743E4">
        <w:trPr>
          <w:trHeight w:val="300"/>
        </w:trPr>
        <w:tc>
          <w:tcPr>
            <w:tcW w:w="3220" w:type="dxa"/>
            <w:tcBorders>
              <w:top w:val="nil"/>
              <w:left w:val="nil"/>
              <w:bottom w:val="nil"/>
              <w:right w:val="nil"/>
            </w:tcBorders>
            <w:shd w:val="clear" w:color="auto" w:fill="auto"/>
            <w:noWrap/>
            <w:vAlign w:val="bottom"/>
            <w:hideMark/>
          </w:tcPr>
          <w:p w14:paraId="5CE07867"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Vi:US:XX:XX:X:XX:IXER:XXXX:SG</w:t>
            </w:r>
          </w:p>
        </w:tc>
        <w:tc>
          <w:tcPr>
            <w:tcW w:w="1268" w:type="dxa"/>
            <w:tcBorders>
              <w:top w:val="nil"/>
              <w:left w:val="nil"/>
              <w:bottom w:val="nil"/>
              <w:right w:val="nil"/>
            </w:tcBorders>
            <w:shd w:val="clear" w:color="auto" w:fill="auto"/>
            <w:noWrap/>
            <w:vAlign w:val="bottom"/>
            <w:hideMark/>
          </w:tcPr>
          <w:p w14:paraId="2A77EE4C"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DSVIXER</w:t>
            </w:r>
          </w:p>
        </w:tc>
      </w:tr>
      <w:tr w:rsidR="00E743E4" w:rsidRPr="00E743E4" w14:paraId="026725F1" w14:textId="77777777" w:rsidTr="00E743E4">
        <w:trPr>
          <w:trHeight w:val="300"/>
        </w:trPr>
        <w:tc>
          <w:tcPr>
            <w:tcW w:w="3220" w:type="dxa"/>
            <w:tcBorders>
              <w:top w:val="nil"/>
              <w:left w:val="nil"/>
              <w:bottom w:val="nil"/>
              <w:right w:val="nil"/>
            </w:tcBorders>
            <w:shd w:val="clear" w:color="auto" w:fill="auto"/>
            <w:noWrap/>
            <w:vAlign w:val="bottom"/>
            <w:hideMark/>
          </w:tcPr>
          <w:p w14:paraId="7D5C1CAB"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Ci:US:XX:XX:X:XX:LNEN:XXXX:CI</w:t>
            </w:r>
          </w:p>
        </w:tc>
        <w:tc>
          <w:tcPr>
            <w:tcW w:w="1268" w:type="dxa"/>
            <w:tcBorders>
              <w:top w:val="nil"/>
              <w:left w:val="nil"/>
              <w:bottom w:val="nil"/>
              <w:right w:val="nil"/>
            </w:tcBorders>
            <w:shd w:val="clear" w:color="auto" w:fill="auto"/>
            <w:noWrap/>
            <w:vAlign w:val="bottom"/>
            <w:hideMark/>
          </w:tcPr>
          <w:p w14:paraId="51C4B52B"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CVICLNEN</w:t>
            </w:r>
          </w:p>
        </w:tc>
      </w:tr>
      <w:tr w:rsidR="00E743E4" w:rsidRPr="00E743E4" w14:paraId="128945DA" w14:textId="77777777" w:rsidTr="00E743E4">
        <w:trPr>
          <w:trHeight w:val="300"/>
        </w:trPr>
        <w:tc>
          <w:tcPr>
            <w:tcW w:w="3220" w:type="dxa"/>
            <w:tcBorders>
              <w:top w:val="nil"/>
              <w:left w:val="nil"/>
              <w:bottom w:val="nil"/>
              <w:right w:val="nil"/>
            </w:tcBorders>
            <w:shd w:val="clear" w:color="auto" w:fill="auto"/>
            <w:noWrap/>
            <w:vAlign w:val="bottom"/>
            <w:hideMark/>
          </w:tcPr>
          <w:p w14:paraId="4A273091"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Ri:US:XX:XX:X:XX:EPUG:XXXX:BR</w:t>
            </w:r>
          </w:p>
        </w:tc>
        <w:tc>
          <w:tcPr>
            <w:tcW w:w="1268" w:type="dxa"/>
            <w:tcBorders>
              <w:top w:val="nil"/>
              <w:left w:val="nil"/>
              <w:bottom w:val="nil"/>
              <w:right w:val="nil"/>
            </w:tcBorders>
            <w:shd w:val="clear" w:color="auto" w:fill="auto"/>
            <w:noWrap/>
            <w:vAlign w:val="bottom"/>
            <w:hideMark/>
          </w:tcPr>
          <w:p w14:paraId="5C7F1659"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BXIIEPUG</w:t>
            </w:r>
          </w:p>
        </w:tc>
      </w:tr>
      <w:tr w:rsidR="00E743E4" w:rsidRPr="00E743E4" w14:paraId="0F648289" w14:textId="77777777" w:rsidTr="00E743E4">
        <w:trPr>
          <w:trHeight w:val="300"/>
        </w:trPr>
        <w:tc>
          <w:tcPr>
            <w:tcW w:w="3220" w:type="dxa"/>
            <w:tcBorders>
              <w:top w:val="nil"/>
              <w:left w:val="nil"/>
              <w:bottom w:val="nil"/>
              <w:right w:val="nil"/>
            </w:tcBorders>
            <w:shd w:val="clear" w:color="auto" w:fill="auto"/>
            <w:noWrap/>
            <w:vAlign w:val="bottom"/>
            <w:hideMark/>
          </w:tcPr>
          <w:p w14:paraId="374976CA"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Ri:US:XX:XX:X:XX:EP3G:XXXX:BR</w:t>
            </w:r>
          </w:p>
        </w:tc>
        <w:tc>
          <w:tcPr>
            <w:tcW w:w="1268" w:type="dxa"/>
            <w:tcBorders>
              <w:top w:val="nil"/>
              <w:left w:val="nil"/>
              <w:bottom w:val="nil"/>
              <w:right w:val="nil"/>
            </w:tcBorders>
            <w:shd w:val="clear" w:color="auto" w:fill="auto"/>
            <w:noWrap/>
            <w:vAlign w:val="bottom"/>
            <w:hideMark/>
          </w:tcPr>
          <w:p w14:paraId="185EFEDF"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BXIIEP3G</w:t>
            </w:r>
          </w:p>
        </w:tc>
      </w:tr>
      <w:tr w:rsidR="00E743E4" w:rsidRPr="00E743E4" w14:paraId="6B357B59" w14:textId="77777777" w:rsidTr="00E743E4">
        <w:trPr>
          <w:trHeight w:val="300"/>
        </w:trPr>
        <w:tc>
          <w:tcPr>
            <w:tcW w:w="3220" w:type="dxa"/>
            <w:tcBorders>
              <w:top w:val="nil"/>
              <w:left w:val="nil"/>
              <w:bottom w:val="nil"/>
              <w:right w:val="nil"/>
            </w:tcBorders>
            <w:shd w:val="clear" w:color="auto" w:fill="auto"/>
            <w:noWrap/>
            <w:vAlign w:val="bottom"/>
            <w:hideMark/>
          </w:tcPr>
          <w:p w14:paraId="1DF08D3A"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Si:US:XX:XX:X:XX:PRGU:XXXX:BR</w:t>
            </w:r>
          </w:p>
        </w:tc>
        <w:tc>
          <w:tcPr>
            <w:tcW w:w="1268" w:type="dxa"/>
            <w:tcBorders>
              <w:top w:val="nil"/>
              <w:left w:val="nil"/>
              <w:bottom w:val="nil"/>
              <w:right w:val="nil"/>
            </w:tcBorders>
            <w:shd w:val="clear" w:color="auto" w:fill="auto"/>
            <w:noWrap/>
            <w:vAlign w:val="bottom"/>
            <w:hideMark/>
          </w:tcPr>
          <w:p w14:paraId="30669A2D"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BXIIPRGU</w:t>
            </w:r>
          </w:p>
        </w:tc>
      </w:tr>
      <w:tr w:rsidR="00E743E4" w:rsidRPr="00E743E4" w14:paraId="5AB86677" w14:textId="77777777" w:rsidTr="00E743E4">
        <w:trPr>
          <w:trHeight w:val="300"/>
        </w:trPr>
        <w:tc>
          <w:tcPr>
            <w:tcW w:w="3220" w:type="dxa"/>
            <w:tcBorders>
              <w:top w:val="nil"/>
              <w:left w:val="nil"/>
              <w:bottom w:val="nil"/>
              <w:right w:val="nil"/>
            </w:tcBorders>
            <w:shd w:val="clear" w:color="auto" w:fill="auto"/>
            <w:noWrap/>
            <w:vAlign w:val="bottom"/>
            <w:hideMark/>
          </w:tcPr>
          <w:p w14:paraId="7DC9FEB6"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Si:US:XX:XX:X:XX:TSTP:XXXX:BR</w:t>
            </w:r>
          </w:p>
        </w:tc>
        <w:tc>
          <w:tcPr>
            <w:tcW w:w="1268" w:type="dxa"/>
            <w:tcBorders>
              <w:top w:val="nil"/>
              <w:left w:val="nil"/>
              <w:bottom w:val="nil"/>
              <w:right w:val="nil"/>
            </w:tcBorders>
            <w:shd w:val="clear" w:color="auto" w:fill="auto"/>
            <w:noWrap/>
            <w:vAlign w:val="bottom"/>
            <w:hideMark/>
          </w:tcPr>
          <w:p w14:paraId="493D9636"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BXIITSTP</w:t>
            </w:r>
          </w:p>
        </w:tc>
      </w:tr>
      <w:tr w:rsidR="00E743E4" w:rsidRPr="00E743E4" w14:paraId="008438A2" w14:textId="77777777" w:rsidTr="00E743E4">
        <w:trPr>
          <w:trHeight w:val="300"/>
        </w:trPr>
        <w:tc>
          <w:tcPr>
            <w:tcW w:w="3220" w:type="dxa"/>
            <w:tcBorders>
              <w:top w:val="nil"/>
              <w:left w:val="nil"/>
              <w:bottom w:val="nil"/>
              <w:right w:val="nil"/>
            </w:tcBorders>
            <w:shd w:val="clear" w:color="auto" w:fill="auto"/>
            <w:noWrap/>
            <w:vAlign w:val="bottom"/>
            <w:hideMark/>
          </w:tcPr>
          <w:p w14:paraId="6F3FBCB1"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Ei:US:XX:XX:X:XX:DWSP:XXXX:ML</w:t>
            </w:r>
          </w:p>
        </w:tc>
        <w:tc>
          <w:tcPr>
            <w:tcW w:w="1268" w:type="dxa"/>
            <w:tcBorders>
              <w:top w:val="nil"/>
              <w:left w:val="nil"/>
              <w:bottom w:val="nil"/>
              <w:right w:val="nil"/>
            </w:tcBorders>
            <w:shd w:val="clear" w:color="auto" w:fill="auto"/>
            <w:noWrap/>
            <w:vAlign w:val="bottom"/>
            <w:hideMark/>
          </w:tcPr>
          <w:p w14:paraId="7B36CDDB"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MLEIDWSP</w:t>
            </w:r>
          </w:p>
        </w:tc>
      </w:tr>
      <w:tr w:rsidR="00E743E4" w:rsidRPr="00E743E4" w14:paraId="4606ADC5" w14:textId="77777777" w:rsidTr="00E743E4">
        <w:trPr>
          <w:trHeight w:val="300"/>
        </w:trPr>
        <w:tc>
          <w:tcPr>
            <w:tcW w:w="3220" w:type="dxa"/>
            <w:tcBorders>
              <w:top w:val="nil"/>
              <w:left w:val="nil"/>
              <w:bottom w:val="nil"/>
              <w:right w:val="nil"/>
            </w:tcBorders>
            <w:shd w:val="clear" w:color="auto" w:fill="auto"/>
            <w:noWrap/>
            <w:vAlign w:val="bottom"/>
            <w:hideMark/>
          </w:tcPr>
          <w:p w14:paraId="6B7D4BE2"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Vi:US:XX:XX:X:XX:RDUE:XXXX:CS</w:t>
            </w:r>
          </w:p>
        </w:tc>
        <w:tc>
          <w:tcPr>
            <w:tcW w:w="1268" w:type="dxa"/>
            <w:tcBorders>
              <w:top w:val="nil"/>
              <w:left w:val="nil"/>
              <w:bottom w:val="nil"/>
              <w:right w:val="nil"/>
            </w:tcBorders>
            <w:shd w:val="clear" w:color="auto" w:fill="auto"/>
            <w:noWrap/>
            <w:vAlign w:val="bottom"/>
            <w:hideMark/>
          </w:tcPr>
          <w:p w14:paraId="40D4FD50" w14:textId="77777777" w:rsidR="00E743E4" w:rsidRPr="00E743E4" w:rsidRDefault="00E743E4" w:rsidP="00E743E4">
            <w:pPr>
              <w:rPr>
                <w:rFonts w:ascii="Calibri" w:hAnsi="Calibri"/>
                <w:color w:val="000000"/>
                <w:sz w:val="22"/>
                <w:szCs w:val="22"/>
              </w:rPr>
            </w:pPr>
            <w:r w:rsidRPr="00E743E4">
              <w:rPr>
                <w:rFonts w:ascii="Calibri" w:hAnsi="Calibri"/>
                <w:color w:val="000000"/>
                <w:sz w:val="22"/>
                <w:szCs w:val="22"/>
              </w:rPr>
              <w:t>CSVPRDUE</w:t>
            </w:r>
          </w:p>
        </w:tc>
      </w:tr>
    </w:tbl>
    <w:p w14:paraId="6111488A" w14:textId="77777777" w:rsidR="00E743E4" w:rsidRPr="00E743E4" w:rsidRDefault="00E743E4" w:rsidP="00E743E4">
      <w:pPr>
        <w:ind w:left="720"/>
      </w:pPr>
    </w:p>
    <w:p w14:paraId="0D9DF402" w14:textId="7676031F" w:rsidR="00E743E4" w:rsidRDefault="00E743E4" w:rsidP="00E743E4">
      <w:pPr>
        <w:pStyle w:val="Heading3"/>
      </w:pPr>
      <w:r>
        <w:t>Classes defined for the Composition and Level calculation</w:t>
      </w:r>
    </w:p>
    <w:p w14:paraId="4EDB917C" w14:textId="67E459BF" w:rsidR="00D15827" w:rsidRPr="00B37F82" w:rsidRDefault="00D15827" w:rsidP="00D15827">
      <w:pPr>
        <w:ind w:left="720"/>
        <w:rPr>
          <w:sz w:val="22"/>
          <w:szCs w:val="22"/>
        </w:rPr>
      </w:pPr>
      <w:r w:rsidRPr="00B37F82">
        <w:rPr>
          <w:sz w:val="22"/>
          <w:szCs w:val="22"/>
        </w:rPr>
        <w:t>Input  Files</w:t>
      </w:r>
      <w:r w:rsidR="00B37F82" w:rsidRPr="00B37F82">
        <w:rPr>
          <w:sz w:val="22"/>
          <w:szCs w:val="22"/>
        </w:rPr>
        <w:t xml:space="preserve"> for Composition calculation</w:t>
      </w:r>
      <w:r w:rsidRPr="00B37F82">
        <w:rPr>
          <w:sz w:val="22"/>
          <w:szCs w:val="22"/>
        </w:rPr>
        <w:t>:</w:t>
      </w:r>
    </w:p>
    <w:p w14:paraId="5DB60416" w14:textId="72ECFF04" w:rsidR="00D15827" w:rsidRDefault="00D15827" w:rsidP="00F27D7B">
      <w:pPr>
        <w:pStyle w:val="ListParagraph"/>
        <w:numPr>
          <w:ilvl w:val="0"/>
          <w:numId w:val="138"/>
        </w:numPr>
        <w:rPr>
          <w:sz w:val="22"/>
          <w:szCs w:val="22"/>
        </w:rPr>
      </w:pPr>
      <w:r w:rsidRPr="00B37F82">
        <w:rPr>
          <w:sz w:val="22"/>
          <w:szCs w:val="22"/>
        </w:rPr>
        <w:t>C_BankOCRawData_&lt;VTID&gt;_&lt;RunDate&gt;</w:t>
      </w:r>
    </w:p>
    <w:p w14:paraId="0A83A65A" w14:textId="779178D9" w:rsidR="00F0235C" w:rsidRDefault="00F0235C" w:rsidP="00F27D7B">
      <w:pPr>
        <w:pStyle w:val="ListParagraph"/>
        <w:numPr>
          <w:ilvl w:val="3"/>
          <w:numId w:val="138"/>
        </w:numPr>
        <w:rPr>
          <w:b/>
          <w:sz w:val="22"/>
          <w:szCs w:val="22"/>
        </w:rPr>
      </w:pPr>
      <w:r w:rsidRPr="00F0235C">
        <w:rPr>
          <w:b/>
          <w:sz w:val="22"/>
          <w:szCs w:val="22"/>
        </w:rPr>
        <w:t>Required Fields</w:t>
      </w:r>
    </w:p>
    <w:p w14:paraId="02FB55C3" w14:textId="29B440F4" w:rsidR="00F0235C" w:rsidRPr="00F0235C" w:rsidRDefault="00F0235C" w:rsidP="00F27D7B">
      <w:pPr>
        <w:pStyle w:val="ListParagraph"/>
        <w:numPr>
          <w:ilvl w:val="4"/>
          <w:numId w:val="138"/>
        </w:numPr>
        <w:rPr>
          <w:sz w:val="22"/>
          <w:szCs w:val="22"/>
        </w:rPr>
      </w:pPr>
      <w:r w:rsidRPr="00F0235C">
        <w:rPr>
          <w:sz w:val="22"/>
          <w:szCs w:val="22"/>
        </w:rPr>
        <w:t>IndexVTId</w:t>
      </w:r>
      <w:r w:rsidR="009B6E1E">
        <w:rPr>
          <w:sz w:val="22"/>
          <w:szCs w:val="22"/>
        </w:rPr>
        <w:t xml:space="preserve"> - Text</w:t>
      </w:r>
    </w:p>
    <w:p w14:paraId="7F15DE52" w14:textId="032C882B" w:rsidR="00F0235C" w:rsidRPr="00F0235C" w:rsidRDefault="00F0235C" w:rsidP="00F27D7B">
      <w:pPr>
        <w:pStyle w:val="ListParagraph"/>
        <w:numPr>
          <w:ilvl w:val="4"/>
          <w:numId w:val="138"/>
        </w:numPr>
        <w:rPr>
          <w:sz w:val="22"/>
          <w:szCs w:val="22"/>
        </w:rPr>
      </w:pPr>
      <w:r w:rsidRPr="00F0235C">
        <w:rPr>
          <w:sz w:val="22"/>
          <w:szCs w:val="22"/>
        </w:rPr>
        <w:t>InstrumentVTId</w:t>
      </w:r>
      <w:r w:rsidR="009B6E1E">
        <w:rPr>
          <w:sz w:val="22"/>
          <w:szCs w:val="22"/>
        </w:rPr>
        <w:t xml:space="preserve"> - Text</w:t>
      </w:r>
    </w:p>
    <w:p w14:paraId="04FEF0BF" w14:textId="6CF42369" w:rsidR="00F0235C" w:rsidRPr="00F0235C" w:rsidRDefault="00F0235C" w:rsidP="00F27D7B">
      <w:pPr>
        <w:pStyle w:val="ListParagraph"/>
        <w:numPr>
          <w:ilvl w:val="4"/>
          <w:numId w:val="138"/>
        </w:numPr>
        <w:rPr>
          <w:sz w:val="22"/>
          <w:szCs w:val="22"/>
        </w:rPr>
      </w:pPr>
      <w:r w:rsidRPr="00F0235C">
        <w:rPr>
          <w:sz w:val="22"/>
          <w:szCs w:val="22"/>
        </w:rPr>
        <w:t>Date</w:t>
      </w:r>
      <w:r w:rsidR="009B6E1E">
        <w:rPr>
          <w:sz w:val="22"/>
          <w:szCs w:val="22"/>
        </w:rPr>
        <w:t xml:space="preserve"> – Text convertible to date</w:t>
      </w:r>
    </w:p>
    <w:p w14:paraId="43668AA8" w14:textId="1CFF05D8" w:rsidR="00F0235C" w:rsidRPr="00F0235C" w:rsidRDefault="00F0235C" w:rsidP="00F27D7B">
      <w:pPr>
        <w:pStyle w:val="ListParagraph"/>
        <w:numPr>
          <w:ilvl w:val="4"/>
          <w:numId w:val="138"/>
        </w:numPr>
        <w:rPr>
          <w:sz w:val="22"/>
          <w:szCs w:val="22"/>
        </w:rPr>
      </w:pPr>
      <w:r w:rsidRPr="00F0235C">
        <w:rPr>
          <w:sz w:val="22"/>
          <w:szCs w:val="22"/>
        </w:rPr>
        <w:t>CurrencyId</w:t>
      </w:r>
      <w:r w:rsidR="009B6E1E">
        <w:rPr>
          <w:sz w:val="22"/>
          <w:szCs w:val="22"/>
        </w:rPr>
        <w:t xml:space="preserve"> - Number</w:t>
      </w:r>
    </w:p>
    <w:p w14:paraId="4FE21C82" w14:textId="7E8FE5F0" w:rsidR="00F0235C" w:rsidRPr="00F0235C" w:rsidRDefault="00F0235C" w:rsidP="00F27D7B">
      <w:pPr>
        <w:pStyle w:val="ListParagraph"/>
        <w:numPr>
          <w:ilvl w:val="4"/>
          <w:numId w:val="138"/>
        </w:numPr>
        <w:rPr>
          <w:sz w:val="22"/>
          <w:szCs w:val="22"/>
        </w:rPr>
      </w:pPr>
      <w:r w:rsidRPr="00F0235C">
        <w:rPr>
          <w:sz w:val="22"/>
          <w:szCs w:val="22"/>
        </w:rPr>
        <w:t>CurrencyVTId</w:t>
      </w:r>
      <w:r w:rsidR="009B6E1E">
        <w:rPr>
          <w:sz w:val="22"/>
          <w:szCs w:val="22"/>
        </w:rPr>
        <w:t xml:space="preserve"> - Text</w:t>
      </w:r>
    </w:p>
    <w:p w14:paraId="306C7A06" w14:textId="71752A69" w:rsidR="00F0235C" w:rsidRPr="00F0235C" w:rsidRDefault="00F0235C" w:rsidP="00F27D7B">
      <w:pPr>
        <w:pStyle w:val="ListParagraph"/>
        <w:numPr>
          <w:ilvl w:val="4"/>
          <w:numId w:val="138"/>
        </w:numPr>
        <w:rPr>
          <w:sz w:val="22"/>
          <w:szCs w:val="22"/>
        </w:rPr>
      </w:pPr>
      <w:r w:rsidRPr="00F0235C">
        <w:rPr>
          <w:sz w:val="22"/>
          <w:szCs w:val="22"/>
        </w:rPr>
        <w:t>Currency</w:t>
      </w:r>
      <w:r w:rsidR="009B6E1E">
        <w:rPr>
          <w:sz w:val="22"/>
          <w:szCs w:val="22"/>
        </w:rPr>
        <w:t xml:space="preserve"> - Text</w:t>
      </w:r>
    </w:p>
    <w:p w14:paraId="4C920701" w14:textId="36E8F2A9" w:rsidR="00F0235C" w:rsidRPr="00F0235C" w:rsidRDefault="00F0235C" w:rsidP="00F27D7B">
      <w:pPr>
        <w:pStyle w:val="ListParagraph"/>
        <w:numPr>
          <w:ilvl w:val="4"/>
          <w:numId w:val="138"/>
        </w:numPr>
        <w:rPr>
          <w:sz w:val="22"/>
          <w:szCs w:val="22"/>
        </w:rPr>
      </w:pPr>
      <w:r w:rsidRPr="00F0235C">
        <w:rPr>
          <w:sz w:val="22"/>
          <w:szCs w:val="22"/>
        </w:rPr>
        <w:t>BankUnit</w:t>
      </w:r>
      <w:r w:rsidR="009B6E1E">
        <w:rPr>
          <w:sz w:val="22"/>
          <w:szCs w:val="22"/>
        </w:rPr>
        <w:t xml:space="preserve"> - Float</w:t>
      </w:r>
    </w:p>
    <w:p w14:paraId="19238E80" w14:textId="21B20241" w:rsidR="00F0235C" w:rsidRPr="00F0235C" w:rsidRDefault="00F0235C" w:rsidP="00F27D7B">
      <w:pPr>
        <w:pStyle w:val="ListParagraph"/>
        <w:numPr>
          <w:ilvl w:val="4"/>
          <w:numId w:val="138"/>
        </w:numPr>
        <w:rPr>
          <w:sz w:val="22"/>
          <w:szCs w:val="22"/>
        </w:rPr>
      </w:pPr>
      <w:r w:rsidRPr="00F0235C">
        <w:rPr>
          <w:sz w:val="22"/>
          <w:szCs w:val="22"/>
        </w:rPr>
        <w:t>BankWeight</w:t>
      </w:r>
      <w:r w:rsidR="009B6E1E">
        <w:rPr>
          <w:sz w:val="22"/>
          <w:szCs w:val="22"/>
        </w:rPr>
        <w:t xml:space="preserve"> - Float</w:t>
      </w:r>
    </w:p>
    <w:p w14:paraId="041E95E0" w14:textId="450D4EAE" w:rsidR="00F0235C" w:rsidRPr="00F0235C" w:rsidRDefault="00F0235C" w:rsidP="00F27D7B">
      <w:pPr>
        <w:pStyle w:val="ListParagraph"/>
        <w:numPr>
          <w:ilvl w:val="4"/>
          <w:numId w:val="138"/>
        </w:numPr>
        <w:rPr>
          <w:sz w:val="22"/>
          <w:szCs w:val="22"/>
        </w:rPr>
      </w:pPr>
      <w:r w:rsidRPr="00F0235C">
        <w:rPr>
          <w:sz w:val="22"/>
          <w:szCs w:val="22"/>
        </w:rPr>
        <w:t>BankPrice</w:t>
      </w:r>
      <w:r w:rsidR="009B6E1E">
        <w:rPr>
          <w:sz w:val="22"/>
          <w:szCs w:val="22"/>
        </w:rPr>
        <w:t xml:space="preserve"> - Float</w:t>
      </w:r>
    </w:p>
    <w:p w14:paraId="24686FE5" w14:textId="2A904599" w:rsidR="00F0235C" w:rsidRPr="00F0235C" w:rsidRDefault="00F0235C" w:rsidP="00F27D7B">
      <w:pPr>
        <w:pStyle w:val="ListParagraph"/>
        <w:numPr>
          <w:ilvl w:val="4"/>
          <w:numId w:val="138"/>
        </w:numPr>
        <w:rPr>
          <w:sz w:val="22"/>
          <w:szCs w:val="22"/>
        </w:rPr>
      </w:pPr>
      <w:r w:rsidRPr="00F0235C">
        <w:rPr>
          <w:sz w:val="22"/>
          <w:szCs w:val="22"/>
        </w:rPr>
        <w:t>BankFxRate</w:t>
      </w:r>
      <w:r w:rsidR="009B6E1E">
        <w:rPr>
          <w:sz w:val="22"/>
          <w:szCs w:val="22"/>
        </w:rPr>
        <w:t xml:space="preserve"> - Float</w:t>
      </w:r>
    </w:p>
    <w:p w14:paraId="55995C89" w14:textId="7BCAD6FE" w:rsidR="00F0235C" w:rsidRPr="00F0235C" w:rsidRDefault="00F0235C" w:rsidP="00F27D7B">
      <w:pPr>
        <w:pStyle w:val="ListParagraph"/>
        <w:numPr>
          <w:ilvl w:val="4"/>
          <w:numId w:val="138"/>
        </w:numPr>
        <w:rPr>
          <w:sz w:val="22"/>
          <w:szCs w:val="22"/>
        </w:rPr>
      </w:pPr>
      <w:r w:rsidRPr="00F0235C">
        <w:rPr>
          <w:sz w:val="22"/>
          <w:szCs w:val="22"/>
        </w:rPr>
        <w:t>BankIndexLevel</w:t>
      </w:r>
      <w:r w:rsidR="009B6E1E">
        <w:rPr>
          <w:sz w:val="22"/>
          <w:szCs w:val="22"/>
        </w:rPr>
        <w:t xml:space="preserve"> - Float</w:t>
      </w:r>
    </w:p>
    <w:p w14:paraId="777FE462" w14:textId="21D8E0C0" w:rsidR="00F0235C" w:rsidRPr="00F0235C" w:rsidRDefault="00F0235C" w:rsidP="00F27D7B">
      <w:pPr>
        <w:pStyle w:val="ListParagraph"/>
        <w:numPr>
          <w:ilvl w:val="4"/>
          <w:numId w:val="138"/>
        </w:numPr>
        <w:rPr>
          <w:sz w:val="22"/>
          <w:szCs w:val="22"/>
        </w:rPr>
      </w:pPr>
      <w:r w:rsidRPr="00F0235C">
        <w:rPr>
          <w:sz w:val="22"/>
          <w:szCs w:val="22"/>
        </w:rPr>
        <w:t>OpenDate</w:t>
      </w:r>
      <w:r w:rsidR="009B6E1E">
        <w:rPr>
          <w:sz w:val="22"/>
          <w:szCs w:val="22"/>
        </w:rPr>
        <w:t xml:space="preserve"> – Text convertible to Date</w:t>
      </w:r>
    </w:p>
    <w:p w14:paraId="00698408" w14:textId="1832FA0C" w:rsidR="00F0235C" w:rsidRPr="00F0235C" w:rsidRDefault="00F0235C" w:rsidP="00F27D7B">
      <w:pPr>
        <w:pStyle w:val="ListParagraph"/>
        <w:numPr>
          <w:ilvl w:val="4"/>
          <w:numId w:val="138"/>
        </w:numPr>
        <w:rPr>
          <w:sz w:val="22"/>
          <w:szCs w:val="22"/>
        </w:rPr>
      </w:pPr>
      <w:r w:rsidRPr="00F0235C">
        <w:rPr>
          <w:sz w:val="22"/>
          <w:szCs w:val="22"/>
        </w:rPr>
        <w:t>IndexLevel</w:t>
      </w:r>
      <w:r w:rsidR="009B6E1E">
        <w:rPr>
          <w:sz w:val="22"/>
          <w:szCs w:val="22"/>
        </w:rPr>
        <w:t xml:space="preserve"> - Float</w:t>
      </w:r>
    </w:p>
    <w:p w14:paraId="6AFAE744" w14:textId="76AF5F18" w:rsidR="00F0235C" w:rsidRPr="00F0235C" w:rsidRDefault="00F0235C" w:rsidP="00F27D7B">
      <w:pPr>
        <w:pStyle w:val="ListParagraph"/>
        <w:numPr>
          <w:ilvl w:val="4"/>
          <w:numId w:val="138"/>
        </w:numPr>
        <w:rPr>
          <w:sz w:val="22"/>
          <w:szCs w:val="22"/>
        </w:rPr>
      </w:pPr>
      <w:r w:rsidRPr="00F0235C">
        <w:rPr>
          <w:sz w:val="22"/>
          <w:szCs w:val="22"/>
        </w:rPr>
        <w:t>Price</w:t>
      </w:r>
      <w:r w:rsidR="009B6E1E">
        <w:rPr>
          <w:sz w:val="22"/>
          <w:szCs w:val="22"/>
        </w:rPr>
        <w:t xml:space="preserve"> - Float</w:t>
      </w:r>
    </w:p>
    <w:p w14:paraId="36871D08" w14:textId="40E01986" w:rsidR="00F0235C" w:rsidRPr="00F0235C" w:rsidRDefault="00F0235C" w:rsidP="00F27D7B">
      <w:pPr>
        <w:pStyle w:val="ListParagraph"/>
        <w:numPr>
          <w:ilvl w:val="4"/>
          <w:numId w:val="138"/>
        </w:numPr>
        <w:rPr>
          <w:sz w:val="22"/>
          <w:szCs w:val="22"/>
        </w:rPr>
      </w:pPr>
      <w:r w:rsidRPr="00F0235C">
        <w:rPr>
          <w:sz w:val="22"/>
          <w:szCs w:val="22"/>
        </w:rPr>
        <w:t>PriceSourceId</w:t>
      </w:r>
      <w:r w:rsidR="009B6E1E">
        <w:rPr>
          <w:sz w:val="22"/>
          <w:szCs w:val="22"/>
        </w:rPr>
        <w:t xml:space="preserve"> - Integer</w:t>
      </w:r>
    </w:p>
    <w:p w14:paraId="78719165" w14:textId="7040029E" w:rsidR="00F0235C" w:rsidRPr="00F0235C" w:rsidRDefault="00F0235C" w:rsidP="00F27D7B">
      <w:pPr>
        <w:pStyle w:val="ListParagraph"/>
        <w:numPr>
          <w:ilvl w:val="4"/>
          <w:numId w:val="138"/>
        </w:numPr>
        <w:rPr>
          <w:sz w:val="22"/>
          <w:szCs w:val="22"/>
        </w:rPr>
      </w:pPr>
      <w:r w:rsidRPr="00F0235C">
        <w:rPr>
          <w:sz w:val="22"/>
          <w:szCs w:val="22"/>
        </w:rPr>
        <w:t>PriceSource</w:t>
      </w:r>
      <w:r w:rsidR="009B6E1E">
        <w:rPr>
          <w:sz w:val="22"/>
          <w:szCs w:val="22"/>
        </w:rPr>
        <w:t xml:space="preserve"> - Text</w:t>
      </w:r>
    </w:p>
    <w:p w14:paraId="37E3D98F" w14:textId="053E3283" w:rsidR="00F0235C" w:rsidRPr="00F0235C" w:rsidRDefault="00F0235C" w:rsidP="00F27D7B">
      <w:pPr>
        <w:pStyle w:val="ListParagraph"/>
        <w:numPr>
          <w:ilvl w:val="4"/>
          <w:numId w:val="138"/>
        </w:numPr>
        <w:rPr>
          <w:sz w:val="22"/>
          <w:szCs w:val="22"/>
        </w:rPr>
      </w:pPr>
      <w:r w:rsidRPr="00F0235C">
        <w:rPr>
          <w:sz w:val="22"/>
          <w:szCs w:val="22"/>
        </w:rPr>
        <w:t>FxRate</w:t>
      </w:r>
      <w:r w:rsidR="009B6E1E">
        <w:rPr>
          <w:sz w:val="22"/>
          <w:szCs w:val="22"/>
        </w:rPr>
        <w:t xml:space="preserve"> - Float</w:t>
      </w:r>
    </w:p>
    <w:p w14:paraId="3B1E252E" w14:textId="3E246CA2" w:rsidR="00F0235C" w:rsidRPr="00F0235C" w:rsidRDefault="00F0235C" w:rsidP="00F27D7B">
      <w:pPr>
        <w:pStyle w:val="ListParagraph"/>
        <w:numPr>
          <w:ilvl w:val="4"/>
          <w:numId w:val="138"/>
        </w:numPr>
        <w:rPr>
          <w:sz w:val="22"/>
          <w:szCs w:val="22"/>
        </w:rPr>
      </w:pPr>
      <w:r w:rsidRPr="00F0235C">
        <w:rPr>
          <w:sz w:val="22"/>
          <w:szCs w:val="22"/>
        </w:rPr>
        <w:t>FxName</w:t>
      </w:r>
      <w:r w:rsidR="009B6E1E">
        <w:rPr>
          <w:sz w:val="22"/>
          <w:szCs w:val="22"/>
        </w:rPr>
        <w:t xml:space="preserve"> - Text</w:t>
      </w:r>
    </w:p>
    <w:p w14:paraId="0E853493" w14:textId="166860AA" w:rsidR="00F0235C" w:rsidRPr="00F0235C" w:rsidRDefault="00F0235C" w:rsidP="00F27D7B">
      <w:pPr>
        <w:pStyle w:val="ListParagraph"/>
        <w:numPr>
          <w:ilvl w:val="4"/>
          <w:numId w:val="138"/>
        </w:numPr>
        <w:rPr>
          <w:sz w:val="22"/>
          <w:szCs w:val="22"/>
        </w:rPr>
      </w:pPr>
      <w:r w:rsidRPr="00F0235C">
        <w:rPr>
          <w:sz w:val="22"/>
          <w:szCs w:val="22"/>
        </w:rPr>
        <w:t>FxSourceId</w:t>
      </w:r>
      <w:r w:rsidR="009B6E1E">
        <w:rPr>
          <w:sz w:val="22"/>
          <w:szCs w:val="22"/>
        </w:rPr>
        <w:t xml:space="preserve"> - Number</w:t>
      </w:r>
    </w:p>
    <w:p w14:paraId="273E9D3B" w14:textId="3D511D1E" w:rsidR="00F0235C" w:rsidRPr="00F0235C" w:rsidRDefault="00F0235C" w:rsidP="00F27D7B">
      <w:pPr>
        <w:pStyle w:val="ListParagraph"/>
        <w:numPr>
          <w:ilvl w:val="4"/>
          <w:numId w:val="138"/>
        </w:numPr>
        <w:rPr>
          <w:sz w:val="22"/>
          <w:szCs w:val="22"/>
        </w:rPr>
      </w:pPr>
      <w:r w:rsidRPr="00F0235C">
        <w:rPr>
          <w:sz w:val="22"/>
          <w:szCs w:val="22"/>
        </w:rPr>
        <w:t>FxSource</w:t>
      </w:r>
      <w:r w:rsidR="009B6E1E">
        <w:rPr>
          <w:sz w:val="22"/>
          <w:szCs w:val="22"/>
        </w:rPr>
        <w:t xml:space="preserve"> - Text</w:t>
      </w:r>
    </w:p>
    <w:p w14:paraId="2822B242" w14:textId="4E47D265" w:rsidR="00F0235C" w:rsidRPr="00F0235C" w:rsidRDefault="00F0235C" w:rsidP="00F27D7B">
      <w:pPr>
        <w:pStyle w:val="ListParagraph"/>
        <w:numPr>
          <w:ilvl w:val="4"/>
          <w:numId w:val="138"/>
        </w:numPr>
        <w:rPr>
          <w:sz w:val="22"/>
          <w:szCs w:val="22"/>
        </w:rPr>
      </w:pPr>
      <w:r w:rsidRPr="00F0235C">
        <w:rPr>
          <w:sz w:val="22"/>
          <w:szCs w:val="22"/>
        </w:rPr>
        <w:t>LastRunDate</w:t>
      </w:r>
      <w:r w:rsidR="009B6E1E">
        <w:rPr>
          <w:sz w:val="22"/>
          <w:szCs w:val="22"/>
        </w:rPr>
        <w:t xml:space="preserve"> – Text convertible to Date</w:t>
      </w:r>
    </w:p>
    <w:p w14:paraId="22D618D7" w14:textId="345F4735" w:rsidR="00F0235C" w:rsidRPr="00F0235C" w:rsidRDefault="00F0235C" w:rsidP="00F27D7B">
      <w:pPr>
        <w:pStyle w:val="ListParagraph"/>
        <w:numPr>
          <w:ilvl w:val="4"/>
          <w:numId w:val="138"/>
        </w:numPr>
        <w:rPr>
          <w:sz w:val="22"/>
          <w:szCs w:val="22"/>
        </w:rPr>
      </w:pPr>
      <w:r w:rsidRPr="00F0235C">
        <w:rPr>
          <w:sz w:val="22"/>
          <w:szCs w:val="22"/>
        </w:rPr>
        <w:t>LastRunPrice</w:t>
      </w:r>
      <w:r w:rsidR="009B6E1E">
        <w:rPr>
          <w:sz w:val="22"/>
          <w:szCs w:val="22"/>
        </w:rPr>
        <w:t xml:space="preserve"> - Float</w:t>
      </w:r>
    </w:p>
    <w:p w14:paraId="2512F0E1" w14:textId="5C93D9CF" w:rsidR="00D15827" w:rsidRDefault="00D15827" w:rsidP="00F27D7B">
      <w:pPr>
        <w:pStyle w:val="ListParagraph"/>
        <w:numPr>
          <w:ilvl w:val="0"/>
          <w:numId w:val="138"/>
        </w:numPr>
        <w:rPr>
          <w:sz w:val="22"/>
          <w:szCs w:val="22"/>
        </w:rPr>
      </w:pPr>
      <w:r w:rsidRPr="00B37F82">
        <w:rPr>
          <w:sz w:val="22"/>
          <w:szCs w:val="22"/>
        </w:rPr>
        <w:t>C_CloseComposition_&lt;VTID&gt;_&lt;RunDate&gt;</w:t>
      </w:r>
    </w:p>
    <w:p w14:paraId="3D6A3989" w14:textId="2F2E0946" w:rsidR="00F0235C" w:rsidRDefault="00F0235C" w:rsidP="00F27D7B">
      <w:pPr>
        <w:pStyle w:val="ListParagraph"/>
        <w:numPr>
          <w:ilvl w:val="3"/>
          <w:numId w:val="138"/>
        </w:numPr>
        <w:rPr>
          <w:b/>
          <w:sz w:val="22"/>
          <w:szCs w:val="22"/>
        </w:rPr>
      </w:pPr>
      <w:r w:rsidRPr="00F0235C">
        <w:rPr>
          <w:b/>
          <w:sz w:val="22"/>
          <w:szCs w:val="22"/>
        </w:rPr>
        <w:t>Required Fields</w:t>
      </w:r>
    </w:p>
    <w:p w14:paraId="03A0457C" w14:textId="463B7FEA" w:rsidR="00B52F6C" w:rsidRPr="00B52F6C" w:rsidRDefault="00B52F6C" w:rsidP="00F27D7B">
      <w:pPr>
        <w:pStyle w:val="ListParagraph"/>
        <w:numPr>
          <w:ilvl w:val="4"/>
          <w:numId w:val="138"/>
        </w:numPr>
        <w:rPr>
          <w:sz w:val="22"/>
          <w:szCs w:val="22"/>
        </w:rPr>
      </w:pPr>
      <w:r w:rsidRPr="00B52F6C">
        <w:rPr>
          <w:sz w:val="22"/>
          <w:szCs w:val="22"/>
        </w:rPr>
        <w:t>IndexVTId</w:t>
      </w:r>
      <w:r w:rsidR="009B6E1E">
        <w:rPr>
          <w:sz w:val="22"/>
          <w:szCs w:val="22"/>
        </w:rPr>
        <w:t xml:space="preserve"> - Text</w:t>
      </w:r>
    </w:p>
    <w:p w14:paraId="3696601E" w14:textId="791B76AD" w:rsidR="00B52F6C" w:rsidRPr="00B52F6C" w:rsidRDefault="00B52F6C" w:rsidP="00F27D7B">
      <w:pPr>
        <w:pStyle w:val="ListParagraph"/>
        <w:numPr>
          <w:ilvl w:val="4"/>
          <w:numId w:val="138"/>
        </w:numPr>
        <w:rPr>
          <w:sz w:val="22"/>
          <w:szCs w:val="22"/>
        </w:rPr>
      </w:pPr>
      <w:r w:rsidRPr="00B52F6C">
        <w:rPr>
          <w:sz w:val="22"/>
          <w:szCs w:val="22"/>
        </w:rPr>
        <w:t>InstrumentVTId</w:t>
      </w:r>
      <w:r w:rsidR="009B6E1E">
        <w:rPr>
          <w:sz w:val="22"/>
          <w:szCs w:val="22"/>
        </w:rPr>
        <w:t xml:space="preserve"> – Text</w:t>
      </w:r>
    </w:p>
    <w:p w14:paraId="41F22FF9" w14:textId="2DA4BCF7" w:rsidR="00B52F6C" w:rsidRPr="00B52F6C" w:rsidRDefault="00B52F6C" w:rsidP="00F27D7B">
      <w:pPr>
        <w:pStyle w:val="ListParagraph"/>
        <w:numPr>
          <w:ilvl w:val="4"/>
          <w:numId w:val="138"/>
        </w:numPr>
        <w:rPr>
          <w:sz w:val="22"/>
          <w:szCs w:val="22"/>
        </w:rPr>
      </w:pPr>
      <w:r w:rsidRPr="00B52F6C">
        <w:rPr>
          <w:sz w:val="22"/>
          <w:szCs w:val="22"/>
        </w:rPr>
        <w:t>SpecificTicker</w:t>
      </w:r>
      <w:r w:rsidR="009B6E1E">
        <w:rPr>
          <w:sz w:val="22"/>
          <w:szCs w:val="22"/>
        </w:rPr>
        <w:t xml:space="preserve"> - Text</w:t>
      </w:r>
    </w:p>
    <w:p w14:paraId="03272B78" w14:textId="23F21BC9" w:rsidR="00B52F6C" w:rsidRPr="00B52F6C" w:rsidRDefault="00B52F6C" w:rsidP="00F27D7B">
      <w:pPr>
        <w:pStyle w:val="ListParagraph"/>
        <w:numPr>
          <w:ilvl w:val="4"/>
          <w:numId w:val="138"/>
        </w:numPr>
        <w:rPr>
          <w:sz w:val="22"/>
          <w:szCs w:val="22"/>
        </w:rPr>
      </w:pPr>
      <w:r w:rsidRPr="00B52F6C">
        <w:rPr>
          <w:sz w:val="22"/>
          <w:szCs w:val="22"/>
        </w:rPr>
        <w:t>GenericTicker</w:t>
      </w:r>
      <w:r w:rsidR="009B6E1E">
        <w:rPr>
          <w:sz w:val="22"/>
          <w:szCs w:val="22"/>
        </w:rPr>
        <w:t xml:space="preserve"> - Text</w:t>
      </w:r>
    </w:p>
    <w:p w14:paraId="10BB3D10" w14:textId="1A20AF82" w:rsidR="00B52F6C" w:rsidRPr="00B52F6C" w:rsidRDefault="00B52F6C" w:rsidP="00F27D7B">
      <w:pPr>
        <w:pStyle w:val="ListParagraph"/>
        <w:numPr>
          <w:ilvl w:val="4"/>
          <w:numId w:val="138"/>
        </w:numPr>
        <w:rPr>
          <w:sz w:val="22"/>
          <w:szCs w:val="22"/>
        </w:rPr>
      </w:pPr>
      <w:r w:rsidRPr="00B52F6C">
        <w:rPr>
          <w:sz w:val="22"/>
          <w:szCs w:val="22"/>
        </w:rPr>
        <w:t>SecurityId</w:t>
      </w:r>
      <w:r w:rsidR="009B6E1E">
        <w:rPr>
          <w:sz w:val="22"/>
          <w:szCs w:val="22"/>
        </w:rPr>
        <w:t xml:space="preserve"> - Number</w:t>
      </w:r>
    </w:p>
    <w:p w14:paraId="7A225791" w14:textId="44CF9275" w:rsidR="00B52F6C" w:rsidRPr="00B52F6C" w:rsidRDefault="00B52F6C" w:rsidP="00F27D7B">
      <w:pPr>
        <w:pStyle w:val="ListParagraph"/>
        <w:numPr>
          <w:ilvl w:val="4"/>
          <w:numId w:val="138"/>
        </w:numPr>
        <w:rPr>
          <w:sz w:val="22"/>
          <w:szCs w:val="22"/>
        </w:rPr>
      </w:pPr>
      <w:r w:rsidRPr="00B52F6C">
        <w:rPr>
          <w:sz w:val="22"/>
          <w:szCs w:val="22"/>
        </w:rPr>
        <w:t>MaturityDate</w:t>
      </w:r>
      <w:r w:rsidR="009B6E1E">
        <w:rPr>
          <w:sz w:val="22"/>
          <w:szCs w:val="22"/>
        </w:rPr>
        <w:t xml:space="preserve"> – Text Convertible to Date</w:t>
      </w:r>
    </w:p>
    <w:p w14:paraId="128654D5" w14:textId="3D7730DC" w:rsidR="00B52F6C" w:rsidRPr="00B52F6C" w:rsidRDefault="00B52F6C" w:rsidP="00F27D7B">
      <w:pPr>
        <w:pStyle w:val="ListParagraph"/>
        <w:numPr>
          <w:ilvl w:val="4"/>
          <w:numId w:val="138"/>
        </w:numPr>
        <w:rPr>
          <w:sz w:val="22"/>
          <w:szCs w:val="22"/>
        </w:rPr>
      </w:pPr>
      <w:r w:rsidRPr="00B52F6C">
        <w:rPr>
          <w:sz w:val="22"/>
          <w:szCs w:val="22"/>
        </w:rPr>
        <w:t>Date</w:t>
      </w:r>
      <w:r w:rsidR="009B6E1E">
        <w:rPr>
          <w:sz w:val="22"/>
          <w:szCs w:val="22"/>
        </w:rPr>
        <w:t xml:space="preserve"> – Text convertible to Date</w:t>
      </w:r>
    </w:p>
    <w:p w14:paraId="46712C4C" w14:textId="209A3793" w:rsidR="00B52F6C" w:rsidRPr="00B52F6C" w:rsidRDefault="00B52F6C" w:rsidP="00F27D7B">
      <w:pPr>
        <w:pStyle w:val="ListParagraph"/>
        <w:numPr>
          <w:ilvl w:val="4"/>
          <w:numId w:val="138"/>
        </w:numPr>
        <w:rPr>
          <w:sz w:val="22"/>
          <w:szCs w:val="22"/>
        </w:rPr>
      </w:pPr>
      <w:r w:rsidRPr="00B52F6C">
        <w:rPr>
          <w:sz w:val="22"/>
          <w:szCs w:val="22"/>
        </w:rPr>
        <w:t>CurrencyId</w:t>
      </w:r>
      <w:r w:rsidR="009B6E1E">
        <w:rPr>
          <w:sz w:val="22"/>
          <w:szCs w:val="22"/>
        </w:rPr>
        <w:t xml:space="preserve"> - Number</w:t>
      </w:r>
    </w:p>
    <w:p w14:paraId="7EBD2CEF" w14:textId="5752B919" w:rsidR="00B52F6C" w:rsidRPr="00B52F6C" w:rsidRDefault="00B52F6C" w:rsidP="00F27D7B">
      <w:pPr>
        <w:pStyle w:val="ListParagraph"/>
        <w:numPr>
          <w:ilvl w:val="4"/>
          <w:numId w:val="138"/>
        </w:numPr>
        <w:rPr>
          <w:sz w:val="22"/>
          <w:szCs w:val="22"/>
        </w:rPr>
      </w:pPr>
      <w:r w:rsidRPr="00B52F6C">
        <w:rPr>
          <w:sz w:val="22"/>
          <w:szCs w:val="22"/>
        </w:rPr>
        <w:t>Currency</w:t>
      </w:r>
      <w:r w:rsidR="009B6E1E">
        <w:rPr>
          <w:sz w:val="22"/>
          <w:szCs w:val="22"/>
        </w:rPr>
        <w:t xml:space="preserve"> - Text</w:t>
      </w:r>
    </w:p>
    <w:p w14:paraId="3A71B80C" w14:textId="1B93E4DA" w:rsidR="00B52F6C" w:rsidRPr="00B52F6C" w:rsidRDefault="00B52F6C" w:rsidP="00F27D7B">
      <w:pPr>
        <w:pStyle w:val="ListParagraph"/>
        <w:numPr>
          <w:ilvl w:val="4"/>
          <w:numId w:val="138"/>
        </w:numPr>
        <w:rPr>
          <w:sz w:val="22"/>
          <w:szCs w:val="22"/>
        </w:rPr>
      </w:pPr>
      <w:r w:rsidRPr="00B52F6C">
        <w:rPr>
          <w:sz w:val="22"/>
          <w:szCs w:val="22"/>
        </w:rPr>
        <w:t>Units</w:t>
      </w:r>
      <w:r w:rsidR="009B6E1E">
        <w:rPr>
          <w:sz w:val="22"/>
          <w:szCs w:val="22"/>
        </w:rPr>
        <w:t xml:space="preserve"> - Float</w:t>
      </w:r>
    </w:p>
    <w:p w14:paraId="37AE7B80" w14:textId="13BF40D6" w:rsidR="00B52F6C" w:rsidRPr="00B52F6C" w:rsidRDefault="00B52F6C" w:rsidP="00F27D7B">
      <w:pPr>
        <w:pStyle w:val="ListParagraph"/>
        <w:numPr>
          <w:ilvl w:val="4"/>
          <w:numId w:val="138"/>
        </w:numPr>
        <w:rPr>
          <w:sz w:val="22"/>
          <w:szCs w:val="22"/>
        </w:rPr>
      </w:pPr>
      <w:r w:rsidRPr="00B52F6C">
        <w:rPr>
          <w:sz w:val="22"/>
          <w:szCs w:val="22"/>
        </w:rPr>
        <w:t>Price</w:t>
      </w:r>
      <w:r w:rsidR="009B6E1E">
        <w:rPr>
          <w:sz w:val="22"/>
          <w:szCs w:val="22"/>
        </w:rPr>
        <w:t xml:space="preserve"> - Float</w:t>
      </w:r>
    </w:p>
    <w:p w14:paraId="3BC4C0DB" w14:textId="5B9ACF48" w:rsidR="00B52F6C" w:rsidRPr="00B52F6C" w:rsidRDefault="00B52F6C" w:rsidP="00F27D7B">
      <w:pPr>
        <w:pStyle w:val="ListParagraph"/>
        <w:numPr>
          <w:ilvl w:val="4"/>
          <w:numId w:val="138"/>
        </w:numPr>
        <w:rPr>
          <w:sz w:val="22"/>
          <w:szCs w:val="22"/>
        </w:rPr>
      </w:pPr>
      <w:r w:rsidRPr="00B52F6C">
        <w:rPr>
          <w:sz w:val="22"/>
          <w:szCs w:val="22"/>
        </w:rPr>
        <w:t>PriceModel</w:t>
      </w:r>
      <w:r w:rsidR="009B6E1E">
        <w:rPr>
          <w:sz w:val="22"/>
          <w:szCs w:val="22"/>
        </w:rPr>
        <w:t xml:space="preserve"> – Text </w:t>
      </w:r>
    </w:p>
    <w:p w14:paraId="062765DB" w14:textId="5D0EE1DC" w:rsidR="00B52F6C" w:rsidRPr="00B52F6C" w:rsidRDefault="00B52F6C" w:rsidP="00F27D7B">
      <w:pPr>
        <w:pStyle w:val="ListParagraph"/>
        <w:numPr>
          <w:ilvl w:val="4"/>
          <w:numId w:val="138"/>
        </w:numPr>
        <w:rPr>
          <w:sz w:val="22"/>
          <w:szCs w:val="22"/>
        </w:rPr>
      </w:pPr>
      <w:r w:rsidRPr="00B52F6C">
        <w:rPr>
          <w:sz w:val="22"/>
          <w:szCs w:val="22"/>
        </w:rPr>
        <w:t>PriceFactor</w:t>
      </w:r>
      <w:r w:rsidR="009B6E1E">
        <w:rPr>
          <w:sz w:val="22"/>
          <w:szCs w:val="22"/>
        </w:rPr>
        <w:t xml:space="preserve"> - Number</w:t>
      </w:r>
    </w:p>
    <w:p w14:paraId="307B434C" w14:textId="45D513FB" w:rsidR="00B52F6C" w:rsidRPr="00B52F6C" w:rsidRDefault="00B52F6C" w:rsidP="00F27D7B">
      <w:pPr>
        <w:pStyle w:val="ListParagraph"/>
        <w:numPr>
          <w:ilvl w:val="4"/>
          <w:numId w:val="138"/>
        </w:numPr>
        <w:rPr>
          <w:sz w:val="22"/>
          <w:szCs w:val="22"/>
        </w:rPr>
      </w:pPr>
      <w:r w:rsidRPr="00B52F6C">
        <w:rPr>
          <w:sz w:val="22"/>
          <w:szCs w:val="22"/>
        </w:rPr>
        <w:t>PriceSource</w:t>
      </w:r>
      <w:r w:rsidR="009B6E1E">
        <w:rPr>
          <w:sz w:val="22"/>
          <w:szCs w:val="22"/>
        </w:rPr>
        <w:t xml:space="preserve"> – Text </w:t>
      </w:r>
    </w:p>
    <w:p w14:paraId="03D1920E" w14:textId="1A6C6A63" w:rsidR="00B52F6C" w:rsidRPr="00B52F6C" w:rsidRDefault="00B52F6C" w:rsidP="00F27D7B">
      <w:pPr>
        <w:pStyle w:val="ListParagraph"/>
        <w:numPr>
          <w:ilvl w:val="4"/>
          <w:numId w:val="138"/>
        </w:numPr>
        <w:rPr>
          <w:sz w:val="22"/>
          <w:szCs w:val="22"/>
        </w:rPr>
      </w:pPr>
      <w:r w:rsidRPr="00B52F6C">
        <w:rPr>
          <w:sz w:val="22"/>
          <w:szCs w:val="22"/>
        </w:rPr>
        <w:t>PriceSourceId</w:t>
      </w:r>
      <w:r w:rsidR="009B6E1E">
        <w:rPr>
          <w:sz w:val="22"/>
          <w:szCs w:val="22"/>
        </w:rPr>
        <w:t xml:space="preserve"> - Number</w:t>
      </w:r>
    </w:p>
    <w:p w14:paraId="19DCD597" w14:textId="4C3A2883" w:rsidR="00B52F6C" w:rsidRPr="00B52F6C" w:rsidRDefault="00B52F6C" w:rsidP="00F27D7B">
      <w:pPr>
        <w:pStyle w:val="ListParagraph"/>
        <w:numPr>
          <w:ilvl w:val="4"/>
          <w:numId w:val="138"/>
        </w:numPr>
        <w:rPr>
          <w:sz w:val="22"/>
          <w:szCs w:val="22"/>
        </w:rPr>
      </w:pPr>
      <w:r w:rsidRPr="00B52F6C">
        <w:rPr>
          <w:sz w:val="22"/>
          <w:szCs w:val="22"/>
        </w:rPr>
        <w:t>FxName</w:t>
      </w:r>
      <w:r w:rsidR="009B6E1E">
        <w:rPr>
          <w:sz w:val="22"/>
          <w:szCs w:val="22"/>
        </w:rPr>
        <w:t xml:space="preserve"> - Text</w:t>
      </w:r>
    </w:p>
    <w:p w14:paraId="47FAC5AA" w14:textId="6E310D8B" w:rsidR="00B52F6C" w:rsidRPr="00B52F6C" w:rsidRDefault="00B52F6C" w:rsidP="00F27D7B">
      <w:pPr>
        <w:pStyle w:val="ListParagraph"/>
        <w:numPr>
          <w:ilvl w:val="4"/>
          <w:numId w:val="138"/>
        </w:numPr>
        <w:rPr>
          <w:sz w:val="22"/>
          <w:szCs w:val="22"/>
        </w:rPr>
      </w:pPr>
      <w:r w:rsidRPr="00B52F6C">
        <w:rPr>
          <w:sz w:val="22"/>
          <w:szCs w:val="22"/>
        </w:rPr>
        <w:t>FxRate</w:t>
      </w:r>
      <w:r w:rsidR="009B6E1E">
        <w:rPr>
          <w:sz w:val="22"/>
          <w:szCs w:val="22"/>
        </w:rPr>
        <w:t xml:space="preserve"> - Float</w:t>
      </w:r>
    </w:p>
    <w:p w14:paraId="7A7DF35B" w14:textId="00BB6812" w:rsidR="00B52F6C" w:rsidRPr="00B52F6C" w:rsidRDefault="00B52F6C" w:rsidP="00F27D7B">
      <w:pPr>
        <w:pStyle w:val="ListParagraph"/>
        <w:numPr>
          <w:ilvl w:val="4"/>
          <w:numId w:val="138"/>
        </w:numPr>
        <w:rPr>
          <w:sz w:val="22"/>
          <w:szCs w:val="22"/>
        </w:rPr>
      </w:pPr>
      <w:r w:rsidRPr="00B52F6C">
        <w:rPr>
          <w:sz w:val="22"/>
          <w:szCs w:val="22"/>
        </w:rPr>
        <w:t>FxModel</w:t>
      </w:r>
      <w:r w:rsidR="009B6E1E">
        <w:rPr>
          <w:sz w:val="22"/>
          <w:szCs w:val="22"/>
        </w:rPr>
        <w:t xml:space="preserve"> – Text </w:t>
      </w:r>
    </w:p>
    <w:p w14:paraId="4CEDD9C7" w14:textId="4184EC4E" w:rsidR="00B52F6C" w:rsidRPr="00B52F6C" w:rsidRDefault="00B52F6C" w:rsidP="00F27D7B">
      <w:pPr>
        <w:pStyle w:val="ListParagraph"/>
        <w:numPr>
          <w:ilvl w:val="4"/>
          <w:numId w:val="138"/>
        </w:numPr>
        <w:rPr>
          <w:sz w:val="22"/>
          <w:szCs w:val="22"/>
        </w:rPr>
      </w:pPr>
      <w:r w:rsidRPr="00B52F6C">
        <w:rPr>
          <w:sz w:val="22"/>
          <w:szCs w:val="22"/>
        </w:rPr>
        <w:t>FxFactor</w:t>
      </w:r>
      <w:r w:rsidR="009B6E1E">
        <w:rPr>
          <w:sz w:val="22"/>
          <w:szCs w:val="22"/>
        </w:rPr>
        <w:t xml:space="preserve"> - Number</w:t>
      </w:r>
    </w:p>
    <w:p w14:paraId="5BC87A89" w14:textId="54AFFCA7" w:rsidR="00B52F6C" w:rsidRPr="00B52F6C" w:rsidRDefault="00B52F6C" w:rsidP="00F27D7B">
      <w:pPr>
        <w:pStyle w:val="ListParagraph"/>
        <w:numPr>
          <w:ilvl w:val="4"/>
          <w:numId w:val="138"/>
        </w:numPr>
        <w:rPr>
          <w:sz w:val="22"/>
          <w:szCs w:val="22"/>
        </w:rPr>
      </w:pPr>
      <w:r w:rsidRPr="00B52F6C">
        <w:rPr>
          <w:sz w:val="22"/>
          <w:szCs w:val="22"/>
        </w:rPr>
        <w:t>FxSource</w:t>
      </w:r>
      <w:r w:rsidR="009B6E1E">
        <w:rPr>
          <w:sz w:val="22"/>
          <w:szCs w:val="22"/>
        </w:rPr>
        <w:t xml:space="preserve"> – Text </w:t>
      </w:r>
    </w:p>
    <w:p w14:paraId="3511D268" w14:textId="7E7C74D2" w:rsidR="00B52F6C" w:rsidRPr="00B52F6C" w:rsidRDefault="00B52F6C" w:rsidP="00F27D7B">
      <w:pPr>
        <w:pStyle w:val="ListParagraph"/>
        <w:numPr>
          <w:ilvl w:val="4"/>
          <w:numId w:val="138"/>
        </w:numPr>
        <w:rPr>
          <w:sz w:val="22"/>
          <w:szCs w:val="22"/>
        </w:rPr>
      </w:pPr>
      <w:r w:rsidRPr="00B52F6C">
        <w:rPr>
          <w:sz w:val="22"/>
          <w:szCs w:val="22"/>
        </w:rPr>
        <w:t>FxSourceId</w:t>
      </w:r>
      <w:r w:rsidR="009B6E1E">
        <w:rPr>
          <w:sz w:val="22"/>
          <w:szCs w:val="22"/>
        </w:rPr>
        <w:t xml:space="preserve"> - Number</w:t>
      </w:r>
    </w:p>
    <w:p w14:paraId="1426875E" w14:textId="78A09084" w:rsidR="00F0235C" w:rsidRPr="00B52F6C" w:rsidRDefault="00B52F6C" w:rsidP="00F27D7B">
      <w:pPr>
        <w:pStyle w:val="ListParagraph"/>
        <w:numPr>
          <w:ilvl w:val="4"/>
          <w:numId w:val="138"/>
        </w:numPr>
        <w:rPr>
          <w:sz w:val="22"/>
          <w:szCs w:val="22"/>
        </w:rPr>
      </w:pPr>
      <w:r w:rsidRPr="00B52F6C">
        <w:rPr>
          <w:sz w:val="22"/>
          <w:szCs w:val="22"/>
        </w:rPr>
        <w:t>Source</w:t>
      </w:r>
      <w:r w:rsidR="009B6E1E">
        <w:rPr>
          <w:sz w:val="22"/>
          <w:szCs w:val="22"/>
        </w:rPr>
        <w:t xml:space="preserve"> – Text </w:t>
      </w:r>
    </w:p>
    <w:p w14:paraId="69F5C055" w14:textId="2F17C37A" w:rsidR="00D15827" w:rsidRDefault="00D15827" w:rsidP="00F27D7B">
      <w:pPr>
        <w:pStyle w:val="ListParagraph"/>
        <w:numPr>
          <w:ilvl w:val="0"/>
          <w:numId w:val="138"/>
        </w:numPr>
        <w:rPr>
          <w:sz w:val="22"/>
          <w:szCs w:val="22"/>
        </w:rPr>
      </w:pPr>
      <w:r w:rsidRPr="00B37F82">
        <w:rPr>
          <w:sz w:val="22"/>
          <w:szCs w:val="22"/>
        </w:rPr>
        <w:t>C_OpenComposition_&lt;VTID&gt;_&lt;RunDate&gt;</w:t>
      </w:r>
    </w:p>
    <w:p w14:paraId="2AC4BF6C" w14:textId="6ADB36F9" w:rsidR="00B52F6C" w:rsidRDefault="00B52F6C" w:rsidP="00F27D7B">
      <w:pPr>
        <w:pStyle w:val="ListParagraph"/>
        <w:numPr>
          <w:ilvl w:val="3"/>
          <w:numId w:val="138"/>
        </w:numPr>
        <w:rPr>
          <w:sz w:val="22"/>
          <w:szCs w:val="22"/>
        </w:rPr>
      </w:pPr>
      <w:r>
        <w:rPr>
          <w:b/>
          <w:sz w:val="22"/>
          <w:szCs w:val="22"/>
        </w:rPr>
        <w:t>Required Fileds</w:t>
      </w:r>
    </w:p>
    <w:p w14:paraId="417C2C9D" w14:textId="77777777" w:rsidR="009F4466" w:rsidRPr="00B52F6C" w:rsidRDefault="009F4466" w:rsidP="00F27D7B">
      <w:pPr>
        <w:pStyle w:val="ListParagraph"/>
        <w:numPr>
          <w:ilvl w:val="4"/>
          <w:numId w:val="138"/>
        </w:numPr>
        <w:rPr>
          <w:sz w:val="22"/>
          <w:szCs w:val="22"/>
        </w:rPr>
      </w:pPr>
      <w:r w:rsidRPr="00B52F6C">
        <w:rPr>
          <w:sz w:val="22"/>
          <w:szCs w:val="22"/>
        </w:rPr>
        <w:t>IndexVTId</w:t>
      </w:r>
      <w:r>
        <w:rPr>
          <w:sz w:val="22"/>
          <w:szCs w:val="22"/>
        </w:rPr>
        <w:t xml:space="preserve"> - Text</w:t>
      </w:r>
    </w:p>
    <w:p w14:paraId="53C85707" w14:textId="77777777" w:rsidR="009F4466" w:rsidRPr="00B52F6C" w:rsidRDefault="009F4466" w:rsidP="00F27D7B">
      <w:pPr>
        <w:pStyle w:val="ListParagraph"/>
        <w:numPr>
          <w:ilvl w:val="4"/>
          <w:numId w:val="138"/>
        </w:numPr>
        <w:rPr>
          <w:sz w:val="22"/>
          <w:szCs w:val="22"/>
        </w:rPr>
      </w:pPr>
      <w:r w:rsidRPr="00B52F6C">
        <w:rPr>
          <w:sz w:val="22"/>
          <w:szCs w:val="22"/>
        </w:rPr>
        <w:t>InstrumentVTId</w:t>
      </w:r>
      <w:r>
        <w:rPr>
          <w:sz w:val="22"/>
          <w:szCs w:val="22"/>
        </w:rPr>
        <w:t xml:space="preserve"> – Text</w:t>
      </w:r>
    </w:p>
    <w:p w14:paraId="47BF9922" w14:textId="77777777" w:rsidR="009F4466" w:rsidRPr="00B52F6C" w:rsidRDefault="009F4466" w:rsidP="00F27D7B">
      <w:pPr>
        <w:pStyle w:val="ListParagraph"/>
        <w:numPr>
          <w:ilvl w:val="4"/>
          <w:numId w:val="138"/>
        </w:numPr>
        <w:rPr>
          <w:sz w:val="22"/>
          <w:szCs w:val="22"/>
        </w:rPr>
      </w:pPr>
      <w:r w:rsidRPr="00B52F6C">
        <w:rPr>
          <w:sz w:val="22"/>
          <w:szCs w:val="22"/>
        </w:rPr>
        <w:t>SpecificTicker</w:t>
      </w:r>
      <w:r>
        <w:rPr>
          <w:sz w:val="22"/>
          <w:szCs w:val="22"/>
        </w:rPr>
        <w:t xml:space="preserve"> - Text</w:t>
      </w:r>
    </w:p>
    <w:p w14:paraId="1C629548" w14:textId="77777777" w:rsidR="009F4466" w:rsidRPr="00B52F6C" w:rsidRDefault="009F4466" w:rsidP="00F27D7B">
      <w:pPr>
        <w:pStyle w:val="ListParagraph"/>
        <w:numPr>
          <w:ilvl w:val="4"/>
          <w:numId w:val="138"/>
        </w:numPr>
        <w:rPr>
          <w:sz w:val="22"/>
          <w:szCs w:val="22"/>
        </w:rPr>
      </w:pPr>
      <w:r w:rsidRPr="00B52F6C">
        <w:rPr>
          <w:sz w:val="22"/>
          <w:szCs w:val="22"/>
        </w:rPr>
        <w:t>GenericTicker</w:t>
      </w:r>
      <w:r>
        <w:rPr>
          <w:sz w:val="22"/>
          <w:szCs w:val="22"/>
        </w:rPr>
        <w:t xml:space="preserve"> - Text</w:t>
      </w:r>
    </w:p>
    <w:p w14:paraId="0D059C2A" w14:textId="77777777" w:rsidR="009F4466" w:rsidRPr="00B52F6C" w:rsidRDefault="009F4466" w:rsidP="00F27D7B">
      <w:pPr>
        <w:pStyle w:val="ListParagraph"/>
        <w:numPr>
          <w:ilvl w:val="4"/>
          <w:numId w:val="138"/>
        </w:numPr>
        <w:rPr>
          <w:sz w:val="22"/>
          <w:szCs w:val="22"/>
        </w:rPr>
      </w:pPr>
      <w:r w:rsidRPr="00B52F6C">
        <w:rPr>
          <w:sz w:val="22"/>
          <w:szCs w:val="22"/>
        </w:rPr>
        <w:t>SecurityId</w:t>
      </w:r>
      <w:r>
        <w:rPr>
          <w:sz w:val="22"/>
          <w:szCs w:val="22"/>
        </w:rPr>
        <w:t xml:space="preserve"> - Number</w:t>
      </w:r>
    </w:p>
    <w:p w14:paraId="2B44A2CB" w14:textId="77777777" w:rsidR="009F4466" w:rsidRPr="00B52F6C" w:rsidRDefault="009F4466" w:rsidP="00F27D7B">
      <w:pPr>
        <w:pStyle w:val="ListParagraph"/>
        <w:numPr>
          <w:ilvl w:val="4"/>
          <w:numId w:val="138"/>
        </w:numPr>
        <w:rPr>
          <w:sz w:val="22"/>
          <w:szCs w:val="22"/>
        </w:rPr>
      </w:pPr>
      <w:r w:rsidRPr="00B52F6C">
        <w:rPr>
          <w:sz w:val="22"/>
          <w:szCs w:val="22"/>
        </w:rPr>
        <w:t>MaturityDate</w:t>
      </w:r>
      <w:r>
        <w:rPr>
          <w:sz w:val="22"/>
          <w:szCs w:val="22"/>
        </w:rPr>
        <w:t xml:space="preserve"> – Text Convertible to Date</w:t>
      </w:r>
    </w:p>
    <w:p w14:paraId="03260DAE" w14:textId="77777777" w:rsidR="009F4466" w:rsidRPr="00B52F6C" w:rsidRDefault="009F4466" w:rsidP="00F27D7B">
      <w:pPr>
        <w:pStyle w:val="ListParagraph"/>
        <w:numPr>
          <w:ilvl w:val="4"/>
          <w:numId w:val="138"/>
        </w:numPr>
        <w:rPr>
          <w:sz w:val="22"/>
          <w:szCs w:val="22"/>
        </w:rPr>
      </w:pPr>
      <w:r w:rsidRPr="00B52F6C">
        <w:rPr>
          <w:sz w:val="22"/>
          <w:szCs w:val="22"/>
        </w:rPr>
        <w:t>Date</w:t>
      </w:r>
      <w:r>
        <w:rPr>
          <w:sz w:val="22"/>
          <w:szCs w:val="22"/>
        </w:rPr>
        <w:t xml:space="preserve"> – Text convertible to Date</w:t>
      </w:r>
    </w:p>
    <w:p w14:paraId="65E78E12" w14:textId="77777777" w:rsidR="009F4466" w:rsidRPr="00B52F6C" w:rsidRDefault="009F4466" w:rsidP="00F27D7B">
      <w:pPr>
        <w:pStyle w:val="ListParagraph"/>
        <w:numPr>
          <w:ilvl w:val="4"/>
          <w:numId w:val="138"/>
        </w:numPr>
        <w:rPr>
          <w:sz w:val="22"/>
          <w:szCs w:val="22"/>
        </w:rPr>
      </w:pPr>
      <w:r w:rsidRPr="00B52F6C">
        <w:rPr>
          <w:sz w:val="22"/>
          <w:szCs w:val="22"/>
        </w:rPr>
        <w:t>CurrencyId</w:t>
      </w:r>
      <w:r>
        <w:rPr>
          <w:sz w:val="22"/>
          <w:szCs w:val="22"/>
        </w:rPr>
        <w:t xml:space="preserve"> - Number</w:t>
      </w:r>
    </w:p>
    <w:p w14:paraId="7F423BC7" w14:textId="77777777" w:rsidR="009F4466" w:rsidRPr="00B52F6C" w:rsidRDefault="009F4466" w:rsidP="00F27D7B">
      <w:pPr>
        <w:pStyle w:val="ListParagraph"/>
        <w:numPr>
          <w:ilvl w:val="4"/>
          <w:numId w:val="138"/>
        </w:numPr>
        <w:rPr>
          <w:sz w:val="22"/>
          <w:szCs w:val="22"/>
        </w:rPr>
      </w:pPr>
      <w:r w:rsidRPr="00B52F6C">
        <w:rPr>
          <w:sz w:val="22"/>
          <w:szCs w:val="22"/>
        </w:rPr>
        <w:t>Currency</w:t>
      </w:r>
      <w:r>
        <w:rPr>
          <w:sz w:val="22"/>
          <w:szCs w:val="22"/>
        </w:rPr>
        <w:t xml:space="preserve"> - Text</w:t>
      </w:r>
    </w:p>
    <w:p w14:paraId="2AFC4013" w14:textId="77777777" w:rsidR="009F4466" w:rsidRPr="00B52F6C" w:rsidRDefault="009F4466" w:rsidP="00F27D7B">
      <w:pPr>
        <w:pStyle w:val="ListParagraph"/>
        <w:numPr>
          <w:ilvl w:val="4"/>
          <w:numId w:val="138"/>
        </w:numPr>
        <w:rPr>
          <w:sz w:val="22"/>
          <w:szCs w:val="22"/>
        </w:rPr>
      </w:pPr>
      <w:r w:rsidRPr="00B52F6C">
        <w:rPr>
          <w:sz w:val="22"/>
          <w:szCs w:val="22"/>
        </w:rPr>
        <w:t>Units</w:t>
      </w:r>
      <w:r>
        <w:rPr>
          <w:sz w:val="22"/>
          <w:szCs w:val="22"/>
        </w:rPr>
        <w:t xml:space="preserve"> - Float</w:t>
      </w:r>
    </w:p>
    <w:p w14:paraId="2A32D944" w14:textId="77777777" w:rsidR="009F4466" w:rsidRPr="00B52F6C" w:rsidRDefault="009F4466" w:rsidP="00F27D7B">
      <w:pPr>
        <w:pStyle w:val="ListParagraph"/>
        <w:numPr>
          <w:ilvl w:val="4"/>
          <w:numId w:val="138"/>
        </w:numPr>
        <w:rPr>
          <w:sz w:val="22"/>
          <w:szCs w:val="22"/>
        </w:rPr>
      </w:pPr>
      <w:r w:rsidRPr="00B52F6C">
        <w:rPr>
          <w:sz w:val="22"/>
          <w:szCs w:val="22"/>
        </w:rPr>
        <w:t>Price</w:t>
      </w:r>
      <w:r>
        <w:rPr>
          <w:sz w:val="22"/>
          <w:szCs w:val="22"/>
        </w:rPr>
        <w:t xml:space="preserve"> - Float</w:t>
      </w:r>
    </w:p>
    <w:p w14:paraId="7BC5E0AA" w14:textId="77777777" w:rsidR="009F4466" w:rsidRPr="00B52F6C" w:rsidRDefault="009F4466" w:rsidP="00F27D7B">
      <w:pPr>
        <w:pStyle w:val="ListParagraph"/>
        <w:numPr>
          <w:ilvl w:val="4"/>
          <w:numId w:val="138"/>
        </w:numPr>
        <w:rPr>
          <w:sz w:val="22"/>
          <w:szCs w:val="22"/>
        </w:rPr>
      </w:pPr>
      <w:r w:rsidRPr="00B52F6C">
        <w:rPr>
          <w:sz w:val="22"/>
          <w:szCs w:val="22"/>
        </w:rPr>
        <w:t>PriceModel</w:t>
      </w:r>
      <w:r>
        <w:rPr>
          <w:sz w:val="22"/>
          <w:szCs w:val="22"/>
        </w:rPr>
        <w:t xml:space="preserve"> – Text </w:t>
      </w:r>
    </w:p>
    <w:p w14:paraId="7148C73A" w14:textId="77777777" w:rsidR="009F4466" w:rsidRPr="00B52F6C" w:rsidRDefault="009F4466" w:rsidP="00F27D7B">
      <w:pPr>
        <w:pStyle w:val="ListParagraph"/>
        <w:numPr>
          <w:ilvl w:val="4"/>
          <w:numId w:val="138"/>
        </w:numPr>
        <w:rPr>
          <w:sz w:val="22"/>
          <w:szCs w:val="22"/>
        </w:rPr>
      </w:pPr>
      <w:r w:rsidRPr="00B52F6C">
        <w:rPr>
          <w:sz w:val="22"/>
          <w:szCs w:val="22"/>
        </w:rPr>
        <w:t>PriceFactor</w:t>
      </w:r>
      <w:r>
        <w:rPr>
          <w:sz w:val="22"/>
          <w:szCs w:val="22"/>
        </w:rPr>
        <w:t xml:space="preserve"> - Number</w:t>
      </w:r>
    </w:p>
    <w:p w14:paraId="100FE473" w14:textId="77777777" w:rsidR="009F4466" w:rsidRPr="00B52F6C" w:rsidRDefault="009F4466" w:rsidP="00F27D7B">
      <w:pPr>
        <w:pStyle w:val="ListParagraph"/>
        <w:numPr>
          <w:ilvl w:val="4"/>
          <w:numId w:val="138"/>
        </w:numPr>
        <w:rPr>
          <w:sz w:val="22"/>
          <w:szCs w:val="22"/>
        </w:rPr>
      </w:pPr>
      <w:r w:rsidRPr="00B52F6C">
        <w:rPr>
          <w:sz w:val="22"/>
          <w:szCs w:val="22"/>
        </w:rPr>
        <w:t>PriceSource</w:t>
      </w:r>
      <w:r>
        <w:rPr>
          <w:sz w:val="22"/>
          <w:szCs w:val="22"/>
        </w:rPr>
        <w:t xml:space="preserve"> – Text </w:t>
      </w:r>
    </w:p>
    <w:p w14:paraId="4CBBC44D" w14:textId="77777777" w:rsidR="009F4466" w:rsidRPr="00B52F6C" w:rsidRDefault="009F4466" w:rsidP="00F27D7B">
      <w:pPr>
        <w:pStyle w:val="ListParagraph"/>
        <w:numPr>
          <w:ilvl w:val="4"/>
          <w:numId w:val="138"/>
        </w:numPr>
        <w:rPr>
          <w:sz w:val="22"/>
          <w:szCs w:val="22"/>
        </w:rPr>
      </w:pPr>
      <w:r w:rsidRPr="00B52F6C">
        <w:rPr>
          <w:sz w:val="22"/>
          <w:szCs w:val="22"/>
        </w:rPr>
        <w:t>PriceSourceId</w:t>
      </w:r>
      <w:r>
        <w:rPr>
          <w:sz w:val="22"/>
          <w:szCs w:val="22"/>
        </w:rPr>
        <w:t xml:space="preserve"> - Number</w:t>
      </w:r>
    </w:p>
    <w:p w14:paraId="5A66A479" w14:textId="77777777" w:rsidR="009F4466" w:rsidRPr="00B52F6C" w:rsidRDefault="009F4466" w:rsidP="00F27D7B">
      <w:pPr>
        <w:pStyle w:val="ListParagraph"/>
        <w:numPr>
          <w:ilvl w:val="4"/>
          <w:numId w:val="138"/>
        </w:numPr>
        <w:rPr>
          <w:sz w:val="22"/>
          <w:szCs w:val="22"/>
        </w:rPr>
      </w:pPr>
      <w:r w:rsidRPr="00B52F6C">
        <w:rPr>
          <w:sz w:val="22"/>
          <w:szCs w:val="22"/>
        </w:rPr>
        <w:t>FxName</w:t>
      </w:r>
      <w:r>
        <w:rPr>
          <w:sz w:val="22"/>
          <w:szCs w:val="22"/>
        </w:rPr>
        <w:t xml:space="preserve"> - Text</w:t>
      </w:r>
    </w:p>
    <w:p w14:paraId="2EC0A261" w14:textId="77777777" w:rsidR="009F4466" w:rsidRPr="00B52F6C" w:rsidRDefault="009F4466" w:rsidP="00F27D7B">
      <w:pPr>
        <w:pStyle w:val="ListParagraph"/>
        <w:numPr>
          <w:ilvl w:val="4"/>
          <w:numId w:val="138"/>
        </w:numPr>
        <w:rPr>
          <w:sz w:val="22"/>
          <w:szCs w:val="22"/>
        </w:rPr>
      </w:pPr>
      <w:r w:rsidRPr="00B52F6C">
        <w:rPr>
          <w:sz w:val="22"/>
          <w:szCs w:val="22"/>
        </w:rPr>
        <w:t>FxRate</w:t>
      </w:r>
      <w:r>
        <w:rPr>
          <w:sz w:val="22"/>
          <w:szCs w:val="22"/>
        </w:rPr>
        <w:t xml:space="preserve"> - Float</w:t>
      </w:r>
    </w:p>
    <w:p w14:paraId="2F2236B6" w14:textId="77777777" w:rsidR="009F4466" w:rsidRPr="00B52F6C" w:rsidRDefault="009F4466" w:rsidP="00F27D7B">
      <w:pPr>
        <w:pStyle w:val="ListParagraph"/>
        <w:numPr>
          <w:ilvl w:val="4"/>
          <w:numId w:val="138"/>
        </w:numPr>
        <w:rPr>
          <w:sz w:val="22"/>
          <w:szCs w:val="22"/>
        </w:rPr>
      </w:pPr>
      <w:r w:rsidRPr="00B52F6C">
        <w:rPr>
          <w:sz w:val="22"/>
          <w:szCs w:val="22"/>
        </w:rPr>
        <w:t>FxModel</w:t>
      </w:r>
      <w:r>
        <w:rPr>
          <w:sz w:val="22"/>
          <w:szCs w:val="22"/>
        </w:rPr>
        <w:t xml:space="preserve"> – Text </w:t>
      </w:r>
    </w:p>
    <w:p w14:paraId="4E99A4EE" w14:textId="77777777" w:rsidR="009F4466" w:rsidRPr="00B52F6C" w:rsidRDefault="009F4466" w:rsidP="00F27D7B">
      <w:pPr>
        <w:pStyle w:val="ListParagraph"/>
        <w:numPr>
          <w:ilvl w:val="4"/>
          <w:numId w:val="138"/>
        </w:numPr>
        <w:rPr>
          <w:sz w:val="22"/>
          <w:szCs w:val="22"/>
        </w:rPr>
      </w:pPr>
      <w:r w:rsidRPr="00B52F6C">
        <w:rPr>
          <w:sz w:val="22"/>
          <w:szCs w:val="22"/>
        </w:rPr>
        <w:t>FxFactor</w:t>
      </w:r>
      <w:r>
        <w:rPr>
          <w:sz w:val="22"/>
          <w:szCs w:val="22"/>
        </w:rPr>
        <w:t xml:space="preserve"> - Number</w:t>
      </w:r>
    </w:p>
    <w:p w14:paraId="77591CDE" w14:textId="77777777" w:rsidR="009F4466" w:rsidRPr="00B52F6C" w:rsidRDefault="009F4466" w:rsidP="00F27D7B">
      <w:pPr>
        <w:pStyle w:val="ListParagraph"/>
        <w:numPr>
          <w:ilvl w:val="4"/>
          <w:numId w:val="138"/>
        </w:numPr>
        <w:rPr>
          <w:sz w:val="22"/>
          <w:szCs w:val="22"/>
        </w:rPr>
      </w:pPr>
      <w:r w:rsidRPr="00B52F6C">
        <w:rPr>
          <w:sz w:val="22"/>
          <w:szCs w:val="22"/>
        </w:rPr>
        <w:t>FxSource</w:t>
      </w:r>
      <w:r>
        <w:rPr>
          <w:sz w:val="22"/>
          <w:szCs w:val="22"/>
        </w:rPr>
        <w:t xml:space="preserve"> – Text </w:t>
      </w:r>
    </w:p>
    <w:p w14:paraId="30B56BC2" w14:textId="77777777" w:rsidR="009F4466" w:rsidRPr="00B52F6C" w:rsidRDefault="009F4466" w:rsidP="00F27D7B">
      <w:pPr>
        <w:pStyle w:val="ListParagraph"/>
        <w:numPr>
          <w:ilvl w:val="4"/>
          <w:numId w:val="138"/>
        </w:numPr>
        <w:rPr>
          <w:sz w:val="22"/>
          <w:szCs w:val="22"/>
        </w:rPr>
      </w:pPr>
      <w:r w:rsidRPr="00B52F6C">
        <w:rPr>
          <w:sz w:val="22"/>
          <w:szCs w:val="22"/>
        </w:rPr>
        <w:t>FxSourceId</w:t>
      </w:r>
      <w:r>
        <w:rPr>
          <w:sz w:val="22"/>
          <w:szCs w:val="22"/>
        </w:rPr>
        <w:t xml:space="preserve"> - Number</w:t>
      </w:r>
    </w:p>
    <w:p w14:paraId="76D8D1F5" w14:textId="0B27ADB0" w:rsidR="00B52F6C" w:rsidRPr="009F4466" w:rsidRDefault="009F4466" w:rsidP="00F27D7B">
      <w:pPr>
        <w:pStyle w:val="ListParagraph"/>
        <w:numPr>
          <w:ilvl w:val="4"/>
          <w:numId w:val="138"/>
        </w:numPr>
        <w:rPr>
          <w:sz w:val="22"/>
          <w:szCs w:val="22"/>
        </w:rPr>
      </w:pPr>
      <w:r w:rsidRPr="00B52F6C">
        <w:rPr>
          <w:sz w:val="22"/>
          <w:szCs w:val="22"/>
        </w:rPr>
        <w:t>Source</w:t>
      </w:r>
      <w:r>
        <w:rPr>
          <w:sz w:val="22"/>
          <w:szCs w:val="22"/>
        </w:rPr>
        <w:t xml:space="preserve"> – Text </w:t>
      </w:r>
    </w:p>
    <w:p w14:paraId="3DAD4846" w14:textId="3E53D4D2" w:rsidR="00D15827" w:rsidRPr="00B37F82" w:rsidRDefault="00D15827" w:rsidP="00D15827">
      <w:pPr>
        <w:ind w:left="720"/>
        <w:rPr>
          <w:sz w:val="22"/>
          <w:szCs w:val="22"/>
        </w:rPr>
      </w:pPr>
      <w:r w:rsidRPr="00B37F82">
        <w:rPr>
          <w:sz w:val="22"/>
          <w:szCs w:val="22"/>
        </w:rPr>
        <w:t>Output Files</w:t>
      </w:r>
      <w:r w:rsidR="00B37F82" w:rsidRPr="00B37F82">
        <w:rPr>
          <w:sz w:val="22"/>
          <w:szCs w:val="22"/>
        </w:rPr>
        <w:t xml:space="preserve"> for Composition calculation</w:t>
      </w:r>
      <w:r w:rsidRPr="00B37F82">
        <w:rPr>
          <w:sz w:val="22"/>
          <w:szCs w:val="22"/>
        </w:rPr>
        <w:t>:</w:t>
      </w:r>
    </w:p>
    <w:p w14:paraId="31184D5D" w14:textId="4E5CFE55" w:rsidR="00B37F82" w:rsidRDefault="00B37F82" w:rsidP="00F27D7B">
      <w:pPr>
        <w:pStyle w:val="ListParagraph"/>
        <w:numPr>
          <w:ilvl w:val="0"/>
          <w:numId w:val="139"/>
        </w:numPr>
        <w:rPr>
          <w:sz w:val="22"/>
          <w:szCs w:val="22"/>
        </w:rPr>
      </w:pPr>
      <w:r w:rsidRPr="00B37F82">
        <w:rPr>
          <w:sz w:val="22"/>
          <w:szCs w:val="22"/>
        </w:rPr>
        <w:t>P_CloseComposition_&lt;VTID&gt;_&lt;RunDate&gt;</w:t>
      </w:r>
    </w:p>
    <w:p w14:paraId="0D9F5680" w14:textId="3215B0DA" w:rsidR="00B52F6C" w:rsidRPr="00B52F6C" w:rsidRDefault="00B52F6C" w:rsidP="00F27D7B">
      <w:pPr>
        <w:pStyle w:val="ListParagraph"/>
        <w:numPr>
          <w:ilvl w:val="3"/>
          <w:numId w:val="139"/>
        </w:numPr>
        <w:rPr>
          <w:sz w:val="22"/>
          <w:szCs w:val="22"/>
        </w:rPr>
      </w:pPr>
      <w:r>
        <w:rPr>
          <w:b/>
          <w:sz w:val="22"/>
          <w:szCs w:val="22"/>
        </w:rPr>
        <w:t>Required Fields:</w:t>
      </w:r>
    </w:p>
    <w:p w14:paraId="6636E236" w14:textId="77777777" w:rsidR="009F4466" w:rsidRPr="00B52F6C" w:rsidRDefault="009F4466" w:rsidP="00F27D7B">
      <w:pPr>
        <w:pStyle w:val="ListParagraph"/>
        <w:numPr>
          <w:ilvl w:val="4"/>
          <w:numId w:val="139"/>
        </w:numPr>
        <w:rPr>
          <w:sz w:val="22"/>
          <w:szCs w:val="22"/>
        </w:rPr>
      </w:pPr>
      <w:r w:rsidRPr="00B52F6C">
        <w:rPr>
          <w:sz w:val="22"/>
          <w:szCs w:val="22"/>
        </w:rPr>
        <w:t>IndexVTId</w:t>
      </w:r>
      <w:r>
        <w:rPr>
          <w:sz w:val="22"/>
          <w:szCs w:val="22"/>
        </w:rPr>
        <w:t xml:space="preserve"> - Text</w:t>
      </w:r>
    </w:p>
    <w:p w14:paraId="62911A4A" w14:textId="77777777" w:rsidR="009F4466" w:rsidRPr="00B52F6C" w:rsidRDefault="009F4466" w:rsidP="00F27D7B">
      <w:pPr>
        <w:pStyle w:val="ListParagraph"/>
        <w:numPr>
          <w:ilvl w:val="4"/>
          <w:numId w:val="139"/>
        </w:numPr>
        <w:rPr>
          <w:sz w:val="22"/>
          <w:szCs w:val="22"/>
        </w:rPr>
      </w:pPr>
      <w:r w:rsidRPr="00B52F6C">
        <w:rPr>
          <w:sz w:val="22"/>
          <w:szCs w:val="22"/>
        </w:rPr>
        <w:t>InstrumentVTId</w:t>
      </w:r>
      <w:r>
        <w:rPr>
          <w:sz w:val="22"/>
          <w:szCs w:val="22"/>
        </w:rPr>
        <w:t xml:space="preserve"> – Text</w:t>
      </w:r>
    </w:p>
    <w:p w14:paraId="73AA7F91" w14:textId="77777777" w:rsidR="009F4466" w:rsidRPr="00B52F6C" w:rsidRDefault="009F4466" w:rsidP="00F27D7B">
      <w:pPr>
        <w:pStyle w:val="ListParagraph"/>
        <w:numPr>
          <w:ilvl w:val="4"/>
          <w:numId w:val="139"/>
        </w:numPr>
        <w:rPr>
          <w:sz w:val="22"/>
          <w:szCs w:val="22"/>
        </w:rPr>
      </w:pPr>
      <w:r w:rsidRPr="00B52F6C">
        <w:rPr>
          <w:sz w:val="22"/>
          <w:szCs w:val="22"/>
        </w:rPr>
        <w:t>SpecificTicker</w:t>
      </w:r>
      <w:r>
        <w:rPr>
          <w:sz w:val="22"/>
          <w:szCs w:val="22"/>
        </w:rPr>
        <w:t xml:space="preserve"> - Text</w:t>
      </w:r>
    </w:p>
    <w:p w14:paraId="6EECD316" w14:textId="77777777" w:rsidR="009F4466" w:rsidRPr="00B52F6C" w:rsidRDefault="009F4466" w:rsidP="00F27D7B">
      <w:pPr>
        <w:pStyle w:val="ListParagraph"/>
        <w:numPr>
          <w:ilvl w:val="4"/>
          <w:numId w:val="139"/>
        </w:numPr>
        <w:rPr>
          <w:sz w:val="22"/>
          <w:szCs w:val="22"/>
        </w:rPr>
      </w:pPr>
      <w:r w:rsidRPr="00B52F6C">
        <w:rPr>
          <w:sz w:val="22"/>
          <w:szCs w:val="22"/>
        </w:rPr>
        <w:t>GenericTicker</w:t>
      </w:r>
      <w:r>
        <w:rPr>
          <w:sz w:val="22"/>
          <w:szCs w:val="22"/>
        </w:rPr>
        <w:t xml:space="preserve"> - Text</w:t>
      </w:r>
    </w:p>
    <w:p w14:paraId="0E6AE51D" w14:textId="77777777" w:rsidR="009F4466" w:rsidRPr="00B52F6C" w:rsidRDefault="009F4466" w:rsidP="00F27D7B">
      <w:pPr>
        <w:pStyle w:val="ListParagraph"/>
        <w:numPr>
          <w:ilvl w:val="4"/>
          <w:numId w:val="139"/>
        </w:numPr>
        <w:rPr>
          <w:sz w:val="22"/>
          <w:szCs w:val="22"/>
        </w:rPr>
      </w:pPr>
      <w:r w:rsidRPr="00B52F6C">
        <w:rPr>
          <w:sz w:val="22"/>
          <w:szCs w:val="22"/>
        </w:rPr>
        <w:t>SecurityId</w:t>
      </w:r>
      <w:r>
        <w:rPr>
          <w:sz w:val="22"/>
          <w:szCs w:val="22"/>
        </w:rPr>
        <w:t xml:space="preserve"> - Number</w:t>
      </w:r>
    </w:p>
    <w:p w14:paraId="35E42F3A" w14:textId="77777777" w:rsidR="009F4466" w:rsidRPr="00B52F6C" w:rsidRDefault="009F4466" w:rsidP="00F27D7B">
      <w:pPr>
        <w:pStyle w:val="ListParagraph"/>
        <w:numPr>
          <w:ilvl w:val="4"/>
          <w:numId w:val="139"/>
        </w:numPr>
        <w:rPr>
          <w:sz w:val="22"/>
          <w:szCs w:val="22"/>
        </w:rPr>
      </w:pPr>
      <w:r w:rsidRPr="00B52F6C">
        <w:rPr>
          <w:sz w:val="22"/>
          <w:szCs w:val="22"/>
        </w:rPr>
        <w:t>MaturityDate</w:t>
      </w:r>
      <w:r>
        <w:rPr>
          <w:sz w:val="22"/>
          <w:szCs w:val="22"/>
        </w:rPr>
        <w:t xml:space="preserve"> – Text Convertible to Date</w:t>
      </w:r>
    </w:p>
    <w:p w14:paraId="0DF48590" w14:textId="77777777" w:rsidR="009F4466" w:rsidRPr="00B52F6C" w:rsidRDefault="009F4466" w:rsidP="00F27D7B">
      <w:pPr>
        <w:pStyle w:val="ListParagraph"/>
        <w:numPr>
          <w:ilvl w:val="4"/>
          <w:numId w:val="139"/>
        </w:numPr>
        <w:rPr>
          <w:sz w:val="22"/>
          <w:szCs w:val="22"/>
        </w:rPr>
      </w:pPr>
      <w:r w:rsidRPr="00B52F6C">
        <w:rPr>
          <w:sz w:val="22"/>
          <w:szCs w:val="22"/>
        </w:rPr>
        <w:t>Date</w:t>
      </w:r>
      <w:r>
        <w:rPr>
          <w:sz w:val="22"/>
          <w:szCs w:val="22"/>
        </w:rPr>
        <w:t xml:space="preserve"> – Text convertible to Date</w:t>
      </w:r>
    </w:p>
    <w:p w14:paraId="78B48F58" w14:textId="77777777" w:rsidR="009F4466" w:rsidRPr="00B52F6C" w:rsidRDefault="009F4466" w:rsidP="00F27D7B">
      <w:pPr>
        <w:pStyle w:val="ListParagraph"/>
        <w:numPr>
          <w:ilvl w:val="4"/>
          <w:numId w:val="139"/>
        </w:numPr>
        <w:rPr>
          <w:sz w:val="22"/>
          <w:szCs w:val="22"/>
        </w:rPr>
      </w:pPr>
      <w:r w:rsidRPr="00B52F6C">
        <w:rPr>
          <w:sz w:val="22"/>
          <w:szCs w:val="22"/>
        </w:rPr>
        <w:t>CurrencyId</w:t>
      </w:r>
      <w:r>
        <w:rPr>
          <w:sz w:val="22"/>
          <w:szCs w:val="22"/>
        </w:rPr>
        <w:t xml:space="preserve"> - Number</w:t>
      </w:r>
    </w:p>
    <w:p w14:paraId="41EC1F5A" w14:textId="77777777" w:rsidR="009F4466" w:rsidRPr="00B52F6C" w:rsidRDefault="009F4466" w:rsidP="00F27D7B">
      <w:pPr>
        <w:pStyle w:val="ListParagraph"/>
        <w:numPr>
          <w:ilvl w:val="4"/>
          <w:numId w:val="139"/>
        </w:numPr>
        <w:rPr>
          <w:sz w:val="22"/>
          <w:szCs w:val="22"/>
        </w:rPr>
      </w:pPr>
      <w:r w:rsidRPr="00B52F6C">
        <w:rPr>
          <w:sz w:val="22"/>
          <w:szCs w:val="22"/>
        </w:rPr>
        <w:t>Currency</w:t>
      </w:r>
      <w:r>
        <w:rPr>
          <w:sz w:val="22"/>
          <w:szCs w:val="22"/>
        </w:rPr>
        <w:t xml:space="preserve"> - Text</w:t>
      </w:r>
    </w:p>
    <w:p w14:paraId="1A7B8741" w14:textId="77777777" w:rsidR="009F4466" w:rsidRPr="00B52F6C" w:rsidRDefault="009F4466" w:rsidP="00F27D7B">
      <w:pPr>
        <w:pStyle w:val="ListParagraph"/>
        <w:numPr>
          <w:ilvl w:val="4"/>
          <w:numId w:val="139"/>
        </w:numPr>
        <w:rPr>
          <w:sz w:val="22"/>
          <w:szCs w:val="22"/>
        </w:rPr>
      </w:pPr>
      <w:r w:rsidRPr="00B52F6C">
        <w:rPr>
          <w:sz w:val="22"/>
          <w:szCs w:val="22"/>
        </w:rPr>
        <w:t>Units</w:t>
      </w:r>
      <w:r>
        <w:rPr>
          <w:sz w:val="22"/>
          <w:szCs w:val="22"/>
        </w:rPr>
        <w:t xml:space="preserve"> - Float</w:t>
      </w:r>
    </w:p>
    <w:p w14:paraId="10008E00" w14:textId="77777777" w:rsidR="009F4466" w:rsidRPr="00B52F6C" w:rsidRDefault="009F4466" w:rsidP="00F27D7B">
      <w:pPr>
        <w:pStyle w:val="ListParagraph"/>
        <w:numPr>
          <w:ilvl w:val="4"/>
          <w:numId w:val="139"/>
        </w:numPr>
        <w:rPr>
          <w:sz w:val="22"/>
          <w:szCs w:val="22"/>
        </w:rPr>
      </w:pPr>
      <w:r w:rsidRPr="00B52F6C">
        <w:rPr>
          <w:sz w:val="22"/>
          <w:szCs w:val="22"/>
        </w:rPr>
        <w:t>Price</w:t>
      </w:r>
      <w:r>
        <w:rPr>
          <w:sz w:val="22"/>
          <w:szCs w:val="22"/>
        </w:rPr>
        <w:t xml:space="preserve"> - Float</w:t>
      </w:r>
    </w:p>
    <w:p w14:paraId="0054511F" w14:textId="77777777" w:rsidR="009F4466" w:rsidRPr="00B52F6C" w:rsidRDefault="009F4466" w:rsidP="00F27D7B">
      <w:pPr>
        <w:pStyle w:val="ListParagraph"/>
        <w:numPr>
          <w:ilvl w:val="4"/>
          <w:numId w:val="139"/>
        </w:numPr>
        <w:rPr>
          <w:sz w:val="22"/>
          <w:szCs w:val="22"/>
        </w:rPr>
      </w:pPr>
      <w:r w:rsidRPr="00B52F6C">
        <w:rPr>
          <w:sz w:val="22"/>
          <w:szCs w:val="22"/>
        </w:rPr>
        <w:t>PriceModel</w:t>
      </w:r>
      <w:r>
        <w:rPr>
          <w:sz w:val="22"/>
          <w:szCs w:val="22"/>
        </w:rPr>
        <w:t xml:space="preserve"> – Text </w:t>
      </w:r>
    </w:p>
    <w:p w14:paraId="3DB8D1CD" w14:textId="77777777" w:rsidR="009F4466" w:rsidRPr="00B52F6C" w:rsidRDefault="009F4466" w:rsidP="00F27D7B">
      <w:pPr>
        <w:pStyle w:val="ListParagraph"/>
        <w:numPr>
          <w:ilvl w:val="4"/>
          <w:numId w:val="139"/>
        </w:numPr>
        <w:rPr>
          <w:sz w:val="22"/>
          <w:szCs w:val="22"/>
        </w:rPr>
      </w:pPr>
      <w:r w:rsidRPr="00B52F6C">
        <w:rPr>
          <w:sz w:val="22"/>
          <w:szCs w:val="22"/>
        </w:rPr>
        <w:t>PriceFactor</w:t>
      </w:r>
      <w:r>
        <w:rPr>
          <w:sz w:val="22"/>
          <w:szCs w:val="22"/>
        </w:rPr>
        <w:t xml:space="preserve"> - Number</w:t>
      </w:r>
    </w:p>
    <w:p w14:paraId="76558082" w14:textId="77777777" w:rsidR="009F4466" w:rsidRPr="00B52F6C" w:rsidRDefault="009F4466" w:rsidP="00F27D7B">
      <w:pPr>
        <w:pStyle w:val="ListParagraph"/>
        <w:numPr>
          <w:ilvl w:val="4"/>
          <w:numId w:val="139"/>
        </w:numPr>
        <w:rPr>
          <w:sz w:val="22"/>
          <w:szCs w:val="22"/>
        </w:rPr>
      </w:pPr>
      <w:r w:rsidRPr="00B52F6C">
        <w:rPr>
          <w:sz w:val="22"/>
          <w:szCs w:val="22"/>
        </w:rPr>
        <w:t>PriceSource</w:t>
      </w:r>
      <w:r>
        <w:rPr>
          <w:sz w:val="22"/>
          <w:szCs w:val="22"/>
        </w:rPr>
        <w:t xml:space="preserve"> – Text </w:t>
      </w:r>
    </w:p>
    <w:p w14:paraId="492FFE0D" w14:textId="77777777" w:rsidR="009F4466" w:rsidRPr="00B52F6C" w:rsidRDefault="009F4466" w:rsidP="00F27D7B">
      <w:pPr>
        <w:pStyle w:val="ListParagraph"/>
        <w:numPr>
          <w:ilvl w:val="4"/>
          <w:numId w:val="139"/>
        </w:numPr>
        <w:rPr>
          <w:sz w:val="22"/>
          <w:szCs w:val="22"/>
        </w:rPr>
      </w:pPr>
      <w:r w:rsidRPr="00B52F6C">
        <w:rPr>
          <w:sz w:val="22"/>
          <w:szCs w:val="22"/>
        </w:rPr>
        <w:t>PriceSourceId</w:t>
      </w:r>
      <w:r>
        <w:rPr>
          <w:sz w:val="22"/>
          <w:szCs w:val="22"/>
        </w:rPr>
        <w:t xml:space="preserve"> - Number</w:t>
      </w:r>
    </w:p>
    <w:p w14:paraId="51321841" w14:textId="77777777" w:rsidR="009F4466" w:rsidRPr="00B52F6C" w:rsidRDefault="009F4466" w:rsidP="00F27D7B">
      <w:pPr>
        <w:pStyle w:val="ListParagraph"/>
        <w:numPr>
          <w:ilvl w:val="4"/>
          <w:numId w:val="139"/>
        </w:numPr>
        <w:rPr>
          <w:sz w:val="22"/>
          <w:szCs w:val="22"/>
        </w:rPr>
      </w:pPr>
      <w:r w:rsidRPr="00B52F6C">
        <w:rPr>
          <w:sz w:val="22"/>
          <w:szCs w:val="22"/>
        </w:rPr>
        <w:t>FxName</w:t>
      </w:r>
      <w:r>
        <w:rPr>
          <w:sz w:val="22"/>
          <w:szCs w:val="22"/>
        </w:rPr>
        <w:t xml:space="preserve"> - Text</w:t>
      </w:r>
    </w:p>
    <w:p w14:paraId="09D96629" w14:textId="77777777" w:rsidR="009F4466" w:rsidRPr="00B52F6C" w:rsidRDefault="009F4466" w:rsidP="00F27D7B">
      <w:pPr>
        <w:pStyle w:val="ListParagraph"/>
        <w:numPr>
          <w:ilvl w:val="4"/>
          <w:numId w:val="139"/>
        </w:numPr>
        <w:rPr>
          <w:sz w:val="22"/>
          <w:szCs w:val="22"/>
        </w:rPr>
      </w:pPr>
      <w:r w:rsidRPr="00B52F6C">
        <w:rPr>
          <w:sz w:val="22"/>
          <w:szCs w:val="22"/>
        </w:rPr>
        <w:t>FxRate</w:t>
      </w:r>
      <w:r>
        <w:rPr>
          <w:sz w:val="22"/>
          <w:szCs w:val="22"/>
        </w:rPr>
        <w:t xml:space="preserve"> - Float</w:t>
      </w:r>
    </w:p>
    <w:p w14:paraId="7430DFA0" w14:textId="77777777" w:rsidR="009F4466" w:rsidRPr="00B52F6C" w:rsidRDefault="009F4466" w:rsidP="00F27D7B">
      <w:pPr>
        <w:pStyle w:val="ListParagraph"/>
        <w:numPr>
          <w:ilvl w:val="4"/>
          <w:numId w:val="139"/>
        </w:numPr>
        <w:rPr>
          <w:sz w:val="22"/>
          <w:szCs w:val="22"/>
        </w:rPr>
      </w:pPr>
      <w:r w:rsidRPr="00B52F6C">
        <w:rPr>
          <w:sz w:val="22"/>
          <w:szCs w:val="22"/>
        </w:rPr>
        <w:t>FxModel</w:t>
      </w:r>
      <w:r>
        <w:rPr>
          <w:sz w:val="22"/>
          <w:szCs w:val="22"/>
        </w:rPr>
        <w:t xml:space="preserve"> – Text </w:t>
      </w:r>
    </w:p>
    <w:p w14:paraId="11FFE7D3" w14:textId="77777777" w:rsidR="009F4466" w:rsidRPr="00B52F6C" w:rsidRDefault="009F4466" w:rsidP="00F27D7B">
      <w:pPr>
        <w:pStyle w:val="ListParagraph"/>
        <w:numPr>
          <w:ilvl w:val="4"/>
          <w:numId w:val="139"/>
        </w:numPr>
        <w:rPr>
          <w:sz w:val="22"/>
          <w:szCs w:val="22"/>
        </w:rPr>
      </w:pPr>
      <w:r w:rsidRPr="00B52F6C">
        <w:rPr>
          <w:sz w:val="22"/>
          <w:szCs w:val="22"/>
        </w:rPr>
        <w:t>FxFactor</w:t>
      </w:r>
      <w:r>
        <w:rPr>
          <w:sz w:val="22"/>
          <w:szCs w:val="22"/>
        </w:rPr>
        <w:t xml:space="preserve"> - Number</w:t>
      </w:r>
    </w:p>
    <w:p w14:paraId="216D564E" w14:textId="77777777" w:rsidR="009F4466" w:rsidRPr="00B52F6C" w:rsidRDefault="009F4466" w:rsidP="00F27D7B">
      <w:pPr>
        <w:pStyle w:val="ListParagraph"/>
        <w:numPr>
          <w:ilvl w:val="4"/>
          <w:numId w:val="139"/>
        </w:numPr>
        <w:rPr>
          <w:sz w:val="22"/>
          <w:szCs w:val="22"/>
        </w:rPr>
      </w:pPr>
      <w:r w:rsidRPr="00B52F6C">
        <w:rPr>
          <w:sz w:val="22"/>
          <w:szCs w:val="22"/>
        </w:rPr>
        <w:t>FxSource</w:t>
      </w:r>
      <w:r>
        <w:rPr>
          <w:sz w:val="22"/>
          <w:szCs w:val="22"/>
        </w:rPr>
        <w:t xml:space="preserve"> – Text </w:t>
      </w:r>
    </w:p>
    <w:p w14:paraId="7A94C134" w14:textId="77777777" w:rsidR="009F4466" w:rsidRPr="00B52F6C" w:rsidRDefault="009F4466" w:rsidP="00F27D7B">
      <w:pPr>
        <w:pStyle w:val="ListParagraph"/>
        <w:numPr>
          <w:ilvl w:val="4"/>
          <w:numId w:val="139"/>
        </w:numPr>
        <w:rPr>
          <w:sz w:val="22"/>
          <w:szCs w:val="22"/>
        </w:rPr>
      </w:pPr>
      <w:r w:rsidRPr="00B52F6C">
        <w:rPr>
          <w:sz w:val="22"/>
          <w:szCs w:val="22"/>
        </w:rPr>
        <w:t>FxSourceId</w:t>
      </w:r>
      <w:r>
        <w:rPr>
          <w:sz w:val="22"/>
          <w:szCs w:val="22"/>
        </w:rPr>
        <w:t xml:space="preserve"> - Number</w:t>
      </w:r>
    </w:p>
    <w:p w14:paraId="34C62F69" w14:textId="5ECF58B1" w:rsidR="00B52F6C" w:rsidRPr="009F4466" w:rsidRDefault="009F4466" w:rsidP="00F27D7B">
      <w:pPr>
        <w:pStyle w:val="ListParagraph"/>
        <w:numPr>
          <w:ilvl w:val="4"/>
          <w:numId w:val="139"/>
        </w:numPr>
        <w:rPr>
          <w:sz w:val="22"/>
          <w:szCs w:val="22"/>
        </w:rPr>
      </w:pPr>
      <w:r w:rsidRPr="00B52F6C">
        <w:rPr>
          <w:sz w:val="22"/>
          <w:szCs w:val="22"/>
        </w:rPr>
        <w:t>Source</w:t>
      </w:r>
      <w:r>
        <w:rPr>
          <w:sz w:val="22"/>
          <w:szCs w:val="22"/>
        </w:rPr>
        <w:t xml:space="preserve"> – Text </w:t>
      </w:r>
    </w:p>
    <w:p w14:paraId="7CC48F09" w14:textId="2C7190E9" w:rsidR="00B37F82" w:rsidRDefault="00B37F82" w:rsidP="00F27D7B">
      <w:pPr>
        <w:pStyle w:val="ListParagraph"/>
        <w:numPr>
          <w:ilvl w:val="0"/>
          <w:numId w:val="139"/>
        </w:numPr>
        <w:rPr>
          <w:sz w:val="22"/>
          <w:szCs w:val="22"/>
        </w:rPr>
      </w:pPr>
      <w:r w:rsidRPr="00B37F82">
        <w:rPr>
          <w:sz w:val="22"/>
          <w:szCs w:val="22"/>
        </w:rPr>
        <w:t>P_OpenComposition_&lt;VTID&gt;_&lt;RunDate&gt;</w:t>
      </w:r>
    </w:p>
    <w:p w14:paraId="7D03256A" w14:textId="77777777" w:rsidR="00B52F6C" w:rsidRDefault="00B52F6C" w:rsidP="00F27D7B">
      <w:pPr>
        <w:pStyle w:val="ListParagraph"/>
        <w:numPr>
          <w:ilvl w:val="3"/>
          <w:numId w:val="139"/>
        </w:numPr>
        <w:rPr>
          <w:sz w:val="22"/>
          <w:szCs w:val="22"/>
        </w:rPr>
      </w:pPr>
      <w:r>
        <w:rPr>
          <w:b/>
          <w:sz w:val="22"/>
          <w:szCs w:val="22"/>
        </w:rPr>
        <w:t>Required Fileds</w:t>
      </w:r>
    </w:p>
    <w:p w14:paraId="7FDC924B" w14:textId="77777777" w:rsidR="009F4466" w:rsidRPr="00B52F6C" w:rsidRDefault="009F4466" w:rsidP="00F27D7B">
      <w:pPr>
        <w:pStyle w:val="ListParagraph"/>
        <w:numPr>
          <w:ilvl w:val="4"/>
          <w:numId w:val="139"/>
        </w:numPr>
        <w:rPr>
          <w:sz w:val="22"/>
          <w:szCs w:val="22"/>
        </w:rPr>
      </w:pPr>
      <w:r w:rsidRPr="00B52F6C">
        <w:rPr>
          <w:sz w:val="22"/>
          <w:szCs w:val="22"/>
        </w:rPr>
        <w:t>IndexVTId</w:t>
      </w:r>
      <w:r>
        <w:rPr>
          <w:sz w:val="22"/>
          <w:szCs w:val="22"/>
        </w:rPr>
        <w:t xml:space="preserve"> - Text</w:t>
      </w:r>
    </w:p>
    <w:p w14:paraId="4BE55516" w14:textId="77777777" w:rsidR="009F4466" w:rsidRPr="00B52F6C" w:rsidRDefault="009F4466" w:rsidP="00F27D7B">
      <w:pPr>
        <w:pStyle w:val="ListParagraph"/>
        <w:numPr>
          <w:ilvl w:val="4"/>
          <w:numId w:val="139"/>
        </w:numPr>
        <w:rPr>
          <w:sz w:val="22"/>
          <w:szCs w:val="22"/>
        </w:rPr>
      </w:pPr>
      <w:r w:rsidRPr="00B52F6C">
        <w:rPr>
          <w:sz w:val="22"/>
          <w:szCs w:val="22"/>
        </w:rPr>
        <w:t>InstrumentVTId</w:t>
      </w:r>
      <w:r>
        <w:rPr>
          <w:sz w:val="22"/>
          <w:szCs w:val="22"/>
        </w:rPr>
        <w:t xml:space="preserve"> – Text</w:t>
      </w:r>
    </w:p>
    <w:p w14:paraId="37FE00FD" w14:textId="77777777" w:rsidR="009F4466" w:rsidRPr="00B52F6C" w:rsidRDefault="009F4466" w:rsidP="00F27D7B">
      <w:pPr>
        <w:pStyle w:val="ListParagraph"/>
        <w:numPr>
          <w:ilvl w:val="4"/>
          <w:numId w:val="139"/>
        </w:numPr>
        <w:rPr>
          <w:sz w:val="22"/>
          <w:szCs w:val="22"/>
        </w:rPr>
      </w:pPr>
      <w:r w:rsidRPr="00B52F6C">
        <w:rPr>
          <w:sz w:val="22"/>
          <w:szCs w:val="22"/>
        </w:rPr>
        <w:t>SpecificTicker</w:t>
      </w:r>
      <w:r>
        <w:rPr>
          <w:sz w:val="22"/>
          <w:szCs w:val="22"/>
        </w:rPr>
        <w:t xml:space="preserve"> - Text</w:t>
      </w:r>
    </w:p>
    <w:p w14:paraId="2678B524" w14:textId="77777777" w:rsidR="009F4466" w:rsidRPr="00B52F6C" w:rsidRDefault="009F4466" w:rsidP="00F27D7B">
      <w:pPr>
        <w:pStyle w:val="ListParagraph"/>
        <w:numPr>
          <w:ilvl w:val="4"/>
          <w:numId w:val="139"/>
        </w:numPr>
        <w:rPr>
          <w:sz w:val="22"/>
          <w:szCs w:val="22"/>
        </w:rPr>
      </w:pPr>
      <w:r w:rsidRPr="00B52F6C">
        <w:rPr>
          <w:sz w:val="22"/>
          <w:szCs w:val="22"/>
        </w:rPr>
        <w:t>GenericTicker</w:t>
      </w:r>
      <w:r>
        <w:rPr>
          <w:sz w:val="22"/>
          <w:szCs w:val="22"/>
        </w:rPr>
        <w:t xml:space="preserve"> - Text</w:t>
      </w:r>
    </w:p>
    <w:p w14:paraId="7FC9E7A3" w14:textId="77777777" w:rsidR="009F4466" w:rsidRPr="00B52F6C" w:rsidRDefault="009F4466" w:rsidP="00F27D7B">
      <w:pPr>
        <w:pStyle w:val="ListParagraph"/>
        <w:numPr>
          <w:ilvl w:val="4"/>
          <w:numId w:val="139"/>
        </w:numPr>
        <w:rPr>
          <w:sz w:val="22"/>
          <w:szCs w:val="22"/>
        </w:rPr>
      </w:pPr>
      <w:r w:rsidRPr="00B52F6C">
        <w:rPr>
          <w:sz w:val="22"/>
          <w:szCs w:val="22"/>
        </w:rPr>
        <w:t>SecurityId</w:t>
      </w:r>
      <w:r>
        <w:rPr>
          <w:sz w:val="22"/>
          <w:szCs w:val="22"/>
        </w:rPr>
        <w:t xml:space="preserve"> - Number</w:t>
      </w:r>
    </w:p>
    <w:p w14:paraId="7FC855F1" w14:textId="77777777" w:rsidR="009F4466" w:rsidRPr="00B52F6C" w:rsidRDefault="009F4466" w:rsidP="00F27D7B">
      <w:pPr>
        <w:pStyle w:val="ListParagraph"/>
        <w:numPr>
          <w:ilvl w:val="4"/>
          <w:numId w:val="139"/>
        </w:numPr>
        <w:rPr>
          <w:sz w:val="22"/>
          <w:szCs w:val="22"/>
        </w:rPr>
      </w:pPr>
      <w:r w:rsidRPr="00B52F6C">
        <w:rPr>
          <w:sz w:val="22"/>
          <w:szCs w:val="22"/>
        </w:rPr>
        <w:t>MaturityDate</w:t>
      </w:r>
      <w:r>
        <w:rPr>
          <w:sz w:val="22"/>
          <w:szCs w:val="22"/>
        </w:rPr>
        <w:t xml:space="preserve"> – Text Convertible to Date</w:t>
      </w:r>
    </w:p>
    <w:p w14:paraId="4395F6F6" w14:textId="77777777" w:rsidR="009F4466" w:rsidRPr="00B52F6C" w:rsidRDefault="009F4466" w:rsidP="00F27D7B">
      <w:pPr>
        <w:pStyle w:val="ListParagraph"/>
        <w:numPr>
          <w:ilvl w:val="4"/>
          <w:numId w:val="139"/>
        </w:numPr>
        <w:rPr>
          <w:sz w:val="22"/>
          <w:szCs w:val="22"/>
        </w:rPr>
      </w:pPr>
      <w:r w:rsidRPr="00B52F6C">
        <w:rPr>
          <w:sz w:val="22"/>
          <w:szCs w:val="22"/>
        </w:rPr>
        <w:t>Date</w:t>
      </w:r>
      <w:r>
        <w:rPr>
          <w:sz w:val="22"/>
          <w:szCs w:val="22"/>
        </w:rPr>
        <w:t xml:space="preserve"> – Text convertible to Date</w:t>
      </w:r>
    </w:p>
    <w:p w14:paraId="6B30114F" w14:textId="77777777" w:rsidR="009F4466" w:rsidRPr="00B52F6C" w:rsidRDefault="009F4466" w:rsidP="00F27D7B">
      <w:pPr>
        <w:pStyle w:val="ListParagraph"/>
        <w:numPr>
          <w:ilvl w:val="4"/>
          <w:numId w:val="139"/>
        </w:numPr>
        <w:rPr>
          <w:sz w:val="22"/>
          <w:szCs w:val="22"/>
        </w:rPr>
      </w:pPr>
      <w:r w:rsidRPr="00B52F6C">
        <w:rPr>
          <w:sz w:val="22"/>
          <w:szCs w:val="22"/>
        </w:rPr>
        <w:t>CurrencyId</w:t>
      </w:r>
      <w:r>
        <w:rPr>
          <w:sz w:val="22"/>
          <w:szCs w:val="22"/>
        </w:rPr>
        <w:t xml:space="preserve"> - Number</w:t>
      </w:r>
    </w:p>
    <w:p w14:paraId="2E14EAA7" w14:textId="77777777" w:rsidR="009F4466" w:rsidRPr="00B52F6C" w:rsidRDefault="009F4466" w:rsidP="00F27D7B">
      <w:pPr>
        <w:pStyle w:val="ListParagraph"/>
        <w:numPr>
          <w:ilvl w:val="4"/>
          <w:numId w:val="139"/>
        </w:numPr>
        <w:rPr>
          <w:sz w:val="22"/>
          <w:szCs w:val="22"/>
        </w:rPr>
      </w:pPr>
      <w:r w:rsidRPr="00B52F6C">
        <w:rPr>
          <w:sz w:val="22"/>
          <w:szCs w:val="22"/>
        </w:rPr>
        <w:t>Currency</w:t>
      </w:r>
      <w:r>
        <w:rPr>
          <w:sz w:val="22"/>
          <w:szCs w:val="22"/>
        </w:rPr>
        <w:t xml:space="preserve"> - Text</w:t>
      </w:r>
    </w:p>
    <w:p w14:paraId="737AD252" w14:textId="77777777" w:rsidR="009F4466" w:rsidRPr="00B52F6C" w:rsidRDefault="009F4466" w:rsidP="00F27D7B">
      <w:pPr>
        <w:pStyle w:val="ListParagraph"/>
        <w:numPr>
          <w:ilvl w:val="4"/>
          <w:numId w:val="139"/>
        </w:numPr>
        <w:rPr>
          <w:sz w:val="22"/>
          <w:szCs w:val="22"/>
        </w:rPr>
      </w:pPr>
      <w:r w:rsidRPr="00B52F6C">
        <w:rPr>
          <w:sz w:val="22"/>
          <w:szCs w:val="22"/>
        </w:rPr>
        <w:t>Units</w:t>
      </w:r>
      <w:r>
        <w:rPr>
          <w:sz w:val="22"/>
          <w:szCs w:val="22"/>
        </w:rPr>
        <w:t xml:space="preserve"> - Float</w:t>
      </w:r>
    </w:p>
    <w:p w14:paraId="49E382D5" w14:textId="77777777" w:rsidR="009F4466" w:rsidRPr="00B52F6C" w:rsidRDefault="009F4466" w:rsidP="00F27D7B">
      <w:pPr>
        <w:pStyle w:val="ListParagraph"/>
        <w:numPr>
          <w:ilvl w:val="4"/>
          <w:numId w:val="139"/>
        </w:numPr>
        <w:rPr>
          <w:sz w:val="22"/>
          <w:szCs w:val="22"/>
        </w:rPr>
      </w:pPr>
      <w:r w:rsidRPr="00B52F6C">
        <w:rPr>
          <w:sz w:val="22"/>
          <w:szCs w:val="22"/>
        </w:rPr>
        <w:t>Price</w:t>
      </w:r>
      <w:r>
        <w:rPr>
          <w:sz w:val="22"/>
          <w:szCs w:val="22"/>
        </w:rPr>
        <w:t xml:space="preserve"> - Float</w:t>
      </w:r>
    </w:p>
    <w:p w14:paraId="381F06B6" w14:textId="77777777" w:rsidR="009F4466" w:rsidRPr="00B52F6C" w:rsidRDefault="009F4466" w:rsidP="00F27D7B">
      <w:pPr>
        <w:pStyle w:val="ListParagraph"/>
        <w:numPr>
          <w:ilvl w:val="4"/>
          <w:numId w:val="139"/>
        </w:numPr>
        <w:rPr>
          <w:sz w:val="22"/>
          <w:szCs w:val="22"/>
        </w:rPr>
      </w:pPr>
      <w:r w:rsidRPr="00B52F6C">
        <w:rPr>
          <w:sz w:val="22"/>
          <w:szCs w:val="22"/>
        </w:rPr>
        <w:t>PriceModel</w:t>
      </w:r>
      <w:r>
        <w:rPr>
          <w:sz w:val="22"/>
          <w:szCs w:val="22"/>
        </w:rPr>
        <w:t xml:space="preserve"> – Text </w:t>
      </w:r>
    </w:p>
    <w:p w14:paraId="19514C16" w14:textId="77777777" w:rsidR="009F4466" w:rsidRPr="00B52F6C" w:rsidRDefault="009F4466" w:rsidP="00F27D7B">
      <w:pPr>
        <w:pStyle w:val="ListParagraph"/>
        <w:numPr>
          <w:ilvl w:val="4"/>
          <w:numId w:val="139"/>
        </w:numPr>
        <w:rPr>
          <w:sz w:val="22"/>
          <w:szCs w:val="22"/>
        </w:rPr>
      </w:pPr>
      <w:r w:rsidRPr="00B52F6C">
        <w:rPr>
          <w:sz w:val="22"/>
          <w:szCs w:val="22"/>
        </w:rPr>
        <w:t>PriceFactor</w:t>
      </w:r>
      <w:r>
        <w:rPr>
          <w:sz w:val="22"/>
          <w:szCs w:val="22"/>
        </w:rPr>
        <w:t xml:space="preserve"> - Number</w:t>
      </w:r>
    </w:p>
    <w:p w14:paraId="5EE0A4E8" w14:textId="77777777" w:rsidR="009F4466" w:rsidRPr="00B52F6C" w:rsidRDefault="009F4466" w:rsidP="00F27D7B">
      <w:pPr>
        <w:pStyle w:val="ListParagraph"/>
        <w:numPr>
          <w:ilvl w:val="4"/>
          <w:numId w:val="139"/>
        </w:numPr>
        <w:rPr>
          <w:sz w:val="22"/>
          <w:szCs w:val="22"/>
        </w:rPr>
      </w:pPr>
      <w:r w:rsidRPr="00B52F6C">
        <w:rPr>
          <w:sz w:val="22"/>
          <w:szCs w:val="22"/>
        </w:rPr>
        <w:t>PriceSource</w:t>
      </w:r>
      <w:r>
        <w:rPr>
          <w:sz w:val="22"/>
          <w:szCs w:val="22"/>
        </w:rPr>
        <w:t xml:space="preserve"> – Text </w:t>
      </w:r>
    </w:p>
    <w:p w14:paraId="6B234BF8" w14:textId="77777777" w:rsidR="009F4466" w:rsidRPr="00B52F6C" w:rsidRDefault="009F4466" w:rsidP="00F27D7B">
      <w:pPr>
        <w:pStyle w:val="ListParagraph"/>
        <w:numPr>
          <w:ilvl w:val="4"/>
          <w:numId w:val="139"/>
        </w:numPr>
        <w:rPr>
          <w:sz w:val="22"/>
          <w:szCs w:val="22"/>
        </w:rPr>
      </w:pPr>
      <w:r w:rsidRPr="00B52F6C">
        <w:rPr>
          <w:sz w:val="22"/>
          <w:szCs w:val="22"/>
        </w:rPr>
        <w:t>PriceSourceId</w:t>
      </w:r>
      <w:r>
        <w:rPr>
          <w:sz w:val="22"/>
          <w:szCs w:val="22"/>
        </w:rPr>
        <w:t xml:space="preserve"> - Number</w:t>
      </w:r>
    </w:p>
    <w:p w14:paraId="44265451" w14:textId="77777777" w:rsidR="009F4466" w:rsidRPr="00B52F6C" w:rsidRDefault="009F4466" w:rsidP="00F27D7B">
      <w:pPr>
        <w:pStyle w:val="ListParagraph"/>
        <w:numPr>
          <w:ilvl w:val="4"/>
          <w:numId w:val="139"/>
        </w:numPr>
        <w:rPr>
          <w:sz w:val="22"/>
          <w:szCs w:val="22"/>
        </w:rPr>
      </w:pPr>
      <w:r w:rsidRPr="00B52F6C">
        <w:rPr>
          <w:sz w:val="22"/>
          <w:szCs w:val="22"/>
        </w:rPr>
        <w:t>FxName</w:t>
      </w:r>
      <w:r>
        <w:rPr>
          <w:sz w:val="22"/>
          <w:szCs w:val="22"/>
        </w:rPr>
        <w:t xml:space="preserve"> - Text</w:t>
      </w:r>
    </w:p>
    <w:p w14:paraId="0D7D7E92" w14:textId="77777777" w:rsidR="009F4466" w:rsidRPr="00B52F6C" w:rsidRDefault="009F4466" w:rsidP="00F27D7B">
      <w:pPr>
        <w:pStyle w:val="ListParagraph"/>
        <w:numPr>
          <w:ilvl w:val="4"/>
          <w:numId w:val="139"/>
        </w:numPr>
        <w:rPr>
          <w:sz w:val="22"/>
          <w:szCs w:val="22"/>
        </w:rPr>
      </w:pPr>
      <w:r w:rsidRPr="00B52F6C">
        <w:rPr>
          <w:sz w:val="22"/>
          <w:szCs w:val="22"/>
        </w:rPr>
        <w:t>FxRate</w:t>
      </w:r>
      <w:r>
        <w:rPr>
          <w:sz w:val="22"/>
          <w:szCs w:val="22"/>
        </w:rPr>
        <w:t xml:space="preserve"> - Float</w:t>
      </w:r>
    </w:p>
    <w:p w14:paraId="226D6408" w14:textId="77777777" w:rsidR="009F4466" w:rsidRPr="00B52F6C" w:rsidRDefault="009F4466" w:rsidP="00F27D7B">
      <w:pPr>
        <w:pStyle w:val="ListParagraph"/>
        <w:numPr>
          <w:ilvl w:val="4"/>
          <w:numId w:val="139"/>
        </w:numPr>
        <w:rPr>
          <w:sz w:val="22"/>
          <w:szCs w:val="22"/>
        </w:rPr>
      </w:pPr>
      <w:r w:rsidRPr="00B52F6C">
        <w:rPr>
          <w:sz w:val="22"/>
          <w:szCs w:val="22"/>
        </w:rPr>
        <w:t>FxModel</w:t>
      </w:r>
      <w:r>
        <w:rPr>
          <w:sz w:val="22"/>
          <w:szCs w:val="22"/>
        </w:rPr>
        <w:t xml:space="preserve"> – Text </w:t>
      </w:r>
    </w:p>
    <w:p w14:paraId="59A35B33" w14:textId="77777777" w:rsidR="009F4466" w:rsidRPr="00B52F6C" w:rsidRDefault="009F4466" w:rsidP="00F27D7B">
      <w:pPr>
        <w:pStyle w:val="ListParagraph"/>
        <w:numPr>
          <w:ilvl w:val="4"/>
          <w:numId w:val="139"/>
        </w:numPr>
        <w:rPr>
          <w:sz w:val="22"/>
          <w:szCs w:val="22"/>
        </w:rPr>
      </w:pPr>
      <w:r w:rsidRPr="00B52F6C">
        <w:rPr>
          <w:sz w:val="22"/>
          <w:szCs w:val="22"/>
        </w:rPr>
        <w:t>FxFactor</w:t>
      </w:r>
      <w:r>
        <w:rPr>
          <w:sz w:val="22"/>
          <w:szCs w:val="22"/>
        </w:rPr>
        <w:t xml:space="preserve"> - Number</w:t>
      </w:r>
    </w:p>
    <w:p w14:paraId="6AEE9AA0" w14:textId="77777777" w:rsidR="009F4466" w:rsidRPr="00B52F6C" w:rsidRDefault="009F4466" w:rsidP="00F27D7B">
      <w:pPr>
        <w:pStyle w:val="ListParagraph"/>
        <w:numPr>
          <w:ilvl w:val="4"/>
          <w:numId w:val="139"/>
        </w:numPr>
        <w:rPr>
          <w:sz w:val="22"/>
          <w:szCs w:val="22"/>
        </w:rPr>
      </w:pPr>
      <w:r w:rsidRPr="00B52F6C">
        <w:rPr>
          <w:sz w:val="22"/>
          <w:szCs w:val="22"/>
        </w:rPr>
        <w:t>FxSource</w:t>
      </w:r>
      <w:r>
        <w:rPr>
          <w:sz w:val="22"/>
          <w:szCs w:val="22"/>
        </w:rPr>
        <w:t xml:space="preserve"> – Text </w:t>
      </w:r>
    </w:p>
    <w:p w14:paraId="5EAEE9EE" w14:textId="77777777" w:rsidR="009F4466" w:rsidRPr="00B52F6C" w:rsidRDefault="009F4466" w:rsidP="00F27D7B">
      <w:pPr>
        <w:pStyle w:val="ListParagraph"/>
        <w:numPr>
          <w:ilvl w:val="4"/>
          <w:numId w:val="139"/>
        </w:numPr>
        <w:rPr>
          <w:sz w:val="22"/>
          <w:szCs w:val="22"/>
        </w:rPr>
      </w:pPr>
      <w:r w:rsidRPr="00B52F6C">
        <w:rPr>
          <w:sz w:val="22"/>
          <w:szCs w:val="22"/>
        </w:rPr>
        <w:t>FxSourceId</w:t>
      </w:r>
      <w:r>
        <w:rPr>
          <w:sz w:val="22"/>
          <w:szCs w:val="22"/>
        </w:rPr>
        <w:t xml:space="preserve"> - Number</w:t>
      </w:r>
    </w:p>
    <w:p w14:paraId="3697EA45" w14:textId="1CED616C" w:rsidR="00B52F6C" w:rsidRPr="009F4466" w:rsidRDefault="009F4466" w:rsidP="00F27D7B">
      <w:pPr>
        <w:pStyle w:val="ListParagraph"/>
        <w:numPr>
          <w:ilvl w:val="4"/>
          <w:numId w:val="139"/>
        </w:numPr>
        <w:rPr>
          <w:sz w:val="22"/>
          <w:szCs w:val="22"/>
        </w:rPr>
      </w:pPr>
      <w:r w:rsidRPr="00B52F6C">
        <w:rPr>
          <w:sz w:val="22"/>
          <w:szCs w:val="22"/>
        </w:rPr>
        <w:t>Source</w:t>
      </w:r>
      <w:r>
        <w:rPr>
          <w:sz w:val="22"/>
          <w:szCs w:val="22"/>
        </w:rPr>
        <w:t xml:space="preserve"> – Text </w:t>
      </w:r>
    </w:p>
    <w:p w14:paraId="2FF0EC0C" w14:textId="143F7BAC" w:rsidR="00B37F82" w:rsidRPr="00B37F82" w:rsidRDefault="00B37F82" w:rsidP="00B37F82">
      <w:pPr>
        <w:ind w:left="720"/>
        <w:rPr>
          <w:sz w:val="22"/>
          <w:szCs w:val="22"/>
        </w:rPr>
      </w:pPr>
      <w:r w:rsidRPr="00B37F82">
        <w:rPr>
          <w:sz w:val="22"/>
          <w:szCs w:val="22"/>
        </w:rPr>
        <w:t>Input  Files for Index Level calculation:</w:t>
      </w:r>
    </w:p>
    <w:p w14:paraId="489C4BA5" w14:textId="3C2DC139" w:rsidR="00B37F82" w:rsidRDefault="00B37F82" w:rsidP="00F27D7B">
      <w:pPr>
        <w:pStyle w:val="ListParagraph"/>
        <w:numPr>
          <w:ilvl w:val="0"/>
          <w:numId w:val="140"/>
        </w:numPr>
        <w:rPr>
          <w:sz w:val="22"/>
          <w:szCs w:val="22"/>
        </w:rPr>
      </w:pPr>
      <w:r w:rsidRPr="00B37F82">
        <w:rPr>
          <w:sz w:val="22"/>
          <w:szCs w:val="22"/>
        </w:rPr>
        <w:t>C_ CloseCompositionForLevel_&lt;VTID&gt;_&lt;RunDate&gt;</w:t>
      </w:r>
    </w:p>
    <w:p w14:paraId="020F5C5F" w14:textId="77777777" w:rsidR="00B52F6C" w:rsidRDefault="00B52F6C" w:rsidP="00F27D7B">
      <w:pPr>
        <w:pStyle w:val="ListParagraph"/>
        <w:numPr>
          <w:ilvl w:val="3"/>
          <w:numId w:val="140"/>
        </w:numPr>
        <w:rPr>
          <w:sz w:val="22"/>
          <w:szCs w:val="22"/>
        </w:rPr>
      </w:pPr>
      <w:r>
        <w:rPr>
          <w:sz w:val="22"/>
          <w:szCs w:val="22"/>
        </w:rPr>
        <w:t>Required Fields</w:t>
      </w:r>
    </w:p>
    <w:p w14:paraId="22576C53" w14:textId="77777777" w:rsidR="00B52F6C" w:rsidRPr="0075762D" w:rsidRDefault="00B52F6C" w:rsidP="00F27D7B">
      <w:pPr>
        <w:pStyle w:val="ListParagraph"/>
        <w:numPr>
          <w:ilvl w:val="4"/>
          <w:numId w:val="140"/>
        </w:numPr>
        <w:rPr>
          <w:sz w:val="22"/>
          <w:szCs w:val="22"/>
        </w:rPr>
      </w:pPr>
      <w:r w:rsidRPr="0075762D">
        <w:rPr>
          <w:sz w:val="22"/>
          <w:szCs w:val="22"/>
        </w:rPr>
        <w:t>Units (Float)</w:t>
      </w:r>
    </w:p>
    <w:p w14:paraId="0EE36E65" w14:textId="77777777" w:rsidR="00B52F6C" w:rsidRPr="0075762D" w:rsidRDefault="00B52F6C" w:rsidP="00F27D7B">
      <w:pPr>
        <w:pStyle w:val="ListParagraph"/>
        <w:numPr>
          <w:ilvl w:val="4"/>
          <w:numId w:val="140"/>
        </w:numPr>
        <w:rPr>
          <w:sz w:val="22"/>
          <w:szCs w:val="22"/>
        </w:rPr>
      </w:pPr>
      <w:r w:rsidRPr="0075762D">
        <w:rPr>
          <w:sz w:val="22"/>
          <w:szCs w:val="22"/>
        </w:rPr>
        <w:t>Price (Float)</w:t>
      </w:r>
    </w:p>
    <w:p w14:paraId="460ED2B0" w14:textId="77777777" w:rsidR="00B52F6C" w:rsidRDefault="00B52F6C" w:rsidP="00F27D7B">
      <w:pPr>
        <w:pStyle w:val="ListParagraph"/>
        <w:numPr>
          <w:ilvl w:val="4"/>
          <w:numId w:val="140"/>
        </w:numPr>
      </w:pPr>
      <w:r w:rsidRPr="0075762D">
        <w:rPr>
          <w:sz w:val="22"/>
          <w:szCs w:val="22"/>
        </w:rPr>
        <w:t>FXRate (Float)</w:t>
      </w:r>
    </w:p>
    <w:p w14:paraId="41B5740B" w14:textId="77777777" w:rsidR="00B52F6C" w:rsidRPr="0075762D" w:rsidRDefault="00B52F6C" w:rsidP="00F27D7B">
      <w:pPr>
        <w:pStyle w:val="ListParagraph"/>
        <w:numPr>
          <w:ilvl w:val="4"/>
          <w:numId w:val="140"/>
        </w:numPr>
        <w:rPr>
          <w:sz w:val="22"/>
          <w:szCs w:val="22"/>
        </w:rPr>
      </w:pPr>
      <w:r w:rsidRPr="0075762D">
        <w:rPr>
          <w:sz w:val="22"/>
          <w:szCs w:val="22"/>
        </w:rPr>
        <w:t>PriceFactor (Float)</w:t>
      </w:r>
    </w:p>
    <w:p w14:paraId="284F3775" w14:textId="18487280" w:rsidR="00B52F6C" w:rsidRPr="00B52F6C" w:rsidRDefault="00B52F6C" w:rsidP="00F27D7B">
      <w:pPr>
        <w:pStyle w:val="ListParagraph"/>
        <w:numPr>
          <w:ilvl w:val="4"/>
          <w:numId w:val="140"/>
        </w:numPr>
        <w:rPr>
          <w:sz w:val="22"/>
          <w:szCs w:val="22"/>
        </w:rPr>
      </w:pPr>
      <w:r w:rsidRPr="0075762D">
        <w:rPr>
          <w:sz w:val="22"/>
          <w:szCs w:val="22"/>
        </w:rPr>
        <w:t>FxFactor (Float)</w:t>
      </w:r>
    </w:p>
    <w:p w14:paraId="422BF90C" w14:textId="0818E566" w:rsidR="00B37F82" w:rsidRPr="00B37F82" w:rsidRDefault="00B37F82" w:rsidP="00B37F82">
      <w:pPr>
        <w:ind w:left="720"/>
        <w:rPr>
          <w:sz w:val="22"/>
          <w:szCs w:val="22"/>
        </w:rPr>
      </w:pPr>
      <w:r w:rsidRPr="00B37F82">
        <w:rPr>
          <w:sz w:val="22"/>
          <w:szCs w:val="22"/>
        </w:rPr>
        <w:t>Output  Files for Index Level calculation:</w:t>
      </w:r>
    </w:p>
    <w:p w14:paraId="1F294E37" w14:textId="77777777" w:rsidR="00B52F6C" w:rsidRDefault="00B37F82" w:rsidP="00F27D7B">
      <w:pPr>
        <w:pStyle w:val="ListParagraph"/>
        <w:numPr>
          <w:ilvl w:val="0"/>
          <w:numId w:val="141"/>
        </w:numPr>
        <w:rPr>
          <w:sz w:val="22"/>
          <w:szCs w:val="22"/>
        </w:rPr>
      </w:pPr>
      <w:r>
        <w:rPr>
          <w:sz w:val="22"/>
          <w:szCs w:val="22"/>
        </w:rPr>
        <w:t>P</w:t>
      </w:r>
      <w:r w:rsidRPr="00B37F82">
        <w:rPr>
          <w:sz w:val="22"/>
          <w:szCs w:val="22"/>
        </w:rPr>
        <w:t xml:space="preserve">_ </w:t>
      </w:r>
      <w:r>
        <w:rPr>
          <w:sz w:val="22"/>
          <w:szCs w:val="22"/>
        </w:rPr>
        <w:t>Index</w:t>
      </w:r>
      <w:r w:rsidRPr="00B37F82">
        <w:rPr>
          <w:sz w:val="22"/>
          <w:szCs w:val="22"/>
        </w:rPr>
        <w:t>Level_&lt;VTID&gt;_&lt;RunDate&gt;</w:t>
      </w:r>
    </w:p>
    <w:p w14:paraId="0DF1E030" w14:textId="0EAA4AA5" w:rsidR="00B52F6C" w:rsidRDefault="00B52F6C" w:rsidP="00F27D7B">
      <w:pPr>
        <w:pStyle w:val="ListParagraph"/>
        <w:numPr>
          <w:ilvl w:val="3"/>
          <w:numId w:val="141"/>
        </w:numPr>
        <w:rPr>
          <w:sz w:val="22"/>
          <w:szCs w:val="22"/>
        </w:rPr>
      </w:pPr>
      <w:r w:rsidRPr="00B52F6C">
        <w:rPr>
          <w:sz w:val="22"/>
          <w:szCs w:val="22"/>
        </w:rPr>
        <w:t>Required Fields</w:t>
      </w:r>
    </w:p>
    <w:p w14:paraId="11D6EEE7" w14:textId="77777777" w:rsidR="00B52F6C" w:rsidRPr="0075762D" w:rsidRDefault="00B52F6C" w:rsidP="00F27D7B">
      <w:pPr>
        <w:pStyle w:val="ListParagraph"/>
        <w:numPr>
          <w:ilvl w:val="4"/>
          <w:numId w:val="141"/>
        </w:numPr>
        <w:rPr>
          <w:sz w:val="22"/>
          <w:szCs w:val="22"/>
        </w:rPr>
      </w:pPr>
      <w:r w:rsidRPr="0075762D">
        <w:rPr>
          <w:sz w:val="22"/>
          <w:szCs w:val="22"/>
        </w:rPr>
        <w:t>Date (Text convertible to Date)</w:t>
      </w:r>
    </w:p>
    <w:p w14:paraId="7D97D122" w14:textId="77777777" w:rsidR="00B52F6C" w:rsidRPr="0075762D" w:rsidRDefault="00B52F6C" w:rsidP="00F27D7B">
      <w:pPr>
        <w:pStyle w:val="ListParagraph"/>
        <w:numPr>
          <w:ilvl w:val="4"/>
          <w:numId w:val="141"/>
        </w:numPr>
        <w:rPr>
          <w:sz w:val="22"/>
          <w:szCs w:val="22"/>
        </w:rPr>
      </w:pPr>
      <w:r w:rsidRPr="0075762D">
        <w:rPr>
          <w:sz w:val="22"/>
          <w:szCs w:val="22"/>
        </w:rPr>
        <w:t>IndexVTId (Text)</w:t>
      </w:r>
    </w:p>
    <w:p w14:paraId="56EB0977" w14:textId="2FFA56C0" w:rsidR="00B52F6C" w:rsidRPr="00B52F6C" w:rsidRDefault="00B52F6C" w:rsidP="00F27D7B">
      <w:pPr>
        <w:pStyle w:val="ListParagraph"/>
        <w:numPr>
          <w:ilvl w:val="4"/>
          <w:numId w:val="141"/>
        </w:numPr>
        <w:rPr>
          <w:sz w:val="22"/>
          <w:szCs w:val="22"/>
        </w:rPr>
      </w:pPr>
      <w:r w:rsidRPr="0075762D">
        <w:rPr>
          <w:sz w:val="22"/>
          <w:szCs w:val="22"/>
        </w:rPr>
        <w:t>IndexLevel (Float)</w:t>
      </w:r>
    </w:p>
    <w:p w14:paraId="094531E4" w14:textId="1A97D9F2" w:rsidR="00E743E4" w:rsidRPr="00D15827" w:rsidRDefault="00E743E4" w:rsidP="00E743E4">
      <w:pPr>
        <w:ind w:left="720"/>
        <w:rPr>
          <w:sz w:val="22"/>
          <w:szCs w:val="22"/>
        </w:rPr>
      </w:pPr>
      <w:r w:rsidRPr="00D15827">
        <w:rPr>
          <w:sz w:val="22"/>
          <w:szCs w:val="22"/>
        </w:rPr>
        <w:t>For all the bank calculated Indices the calculation is done under three classes</w:t>
      </w:r>
    </w:p>
    <w:p w14:paraId="4E90E6C4" w14:textId="0F880677" w:rsidR="00E743E4" w:rsidRDefault="00172473" w:rsidP="00F27D7B">
      <w:pPr>
        <w:pStyle w:val="ListParagraph"/>
        <w:numPr>
          <w:ilvl w:val="0"/>
          <w:numId w:val="136"/>
        </w:numPr>
        <w:rPr>
          <w:sz w:val="22"/>
          <w:szCs w:val="22"/>
        </w:rPr>
      </w:pPr>
      <w:r w:rsidRPr="00D15827">
        <w:rPr>
          <w:b/>
          <w:sz w:val="22"/>
          <w:szCs w:val="22"/>
        </w:rPr>
        <w:t>cl_BankOCClose</w:t>
      </w:r>
      <w:r w:rsidRPr="00D15827">
        <w:rPr>
          <w:sz w:val="22"/>
          <w:szCs w:val="22"/>
        </w:rPr>
        <w:t xml:space="preserve"> : This class contains calculation for Close Composition for all the Bank Calculated Indices except for Option Indices</w:t>
      </w:r>
      <w:r w:rsidR="00D15827">
        <w:rPr>
          <w:sz w:val="22"/>
          <w:szCs w:val="22"/>
        </w:rPr>
        <w:t>. This class contains the following functions</w:t>
      </w:r>
    </w:p>
    <w:p w14:paraId="2302B884" w14:textId="1D72F7E8" w:rsidR="00D15827" w:rsidRPr="00B024C9" w:rsidRDefault="00D15827" w:rsidP="00F27D7B">
      <w:pPr>
        <w:pStyle w:val="ListParagraph"/>
        <w:numPr>
          <w:ilvl w:val="2"/>
          <w:numId w:val="136"/>
        </w:numPr>
        <w:rPr>
          <w:b/>
          <w:sz w:val="22"/>
          <w:szCs w:val="22"/>
        </w:rPr>
      </w:pPr>
      <w:r w:rsidRPr="00D15827">
        <w:rPr>
          <w:b/>
          <w:sz w:val="22"/>
          <w:szCs w:val="22"/>
        </w:rPr>
        <w:t>fn_Stdclose</w:t>
      </w:r>
      <w:r>
        <w:rPr>
          <w:sz w:val="22"/>
          <w:szCs w:val="22"/>
        </w:rPr>
        <w:t xml:space="preserve"> : </w:t>
      </w:r>
      <w:r w:rsidR="00B024C9">
        <w:rPr>
          <w:sz w:val="22"/>
          <w:szCs w:val="22"/>
        </w:rPr>
        <w:t>This function is used in calculation of close co</w:t>
      </w:r>
      <w:r w:rsidR="00794A61">
        <w:rPr>
          <w:sz w:val="22"/>
          <w:szCs w:val="22"/>
        </w:rPr>
        <w:t>mposition for the following Five</w:t>
      </w:r>
      <w:r w:rsidR="00B024C9">
        <w:rPr>
          <w:sz w:val="22"/>
          <w:szCs w:val="22"/>
        </w:rPr>
        <w:t xml:space="preserve"> Indices</w:t>
      </w:r>
    </w:p>
    <w:p w14:paraId="72FF8404" w14:textId="5B90C652" w:rsidR="00B024C9" w:rsidRPr="00B024C9" w:rsidRDefault="00B024C9" w:rsidP="00F27D7B">
      <w:pPr>
        <w:pStyle w:val="ListParagraph"/>
        <w:numPr>
          <w:ilvl w:val="3"/>
          <w:numId w:val="136"/>
        </w:numPr>
        <w:rPr>
          <w:sz w:val="22"/>
          <w:szCs w:val="22"/>
        </w:rPr>
      </w:pPr>
      <w:r w:rsidRPr="00B024C9">
        <w:rPr>
          <w:sz w:val="22"/>
          <w:szCs w:val="22"/>
        </w:rPr>
        <w:t>Fi:US:DT:XX:X:XX:STGU:XXXX:BP</w:t>
      </w:r>
      <w:r w:rsidR="00794A61">
        <w:rPr>
          <w:sz w:val="22"/>
          <w:szCs w:val="22"/>
        </w:rPr>
        <w:t xml:space="preserve"> </w:t>
      </w:r>
      <w:r>
        <w:rPr>
          <w:sz w:val="22"/>
          <w:szCs w:val="22"/>
        </w:rPr>
        <w:t xml:space="preserve"> </w:t>
      </w:r>
    </w:p>
    <w:p w14:paraId="465A01C6" w14:textId="1405DD2A" w:rsidR="00B024C9" w:rsidRPr="00B024C9" w:rsidRDefault="00B024C9" w:rsidP="00F27D7B">
      <w:pPr>
        <w:pStyle w:val="ListParagraph"/>
        <w:numPr>
          <w:ilvl w:val="3"/>
          <w:numId w:val="136"/>
        </w:numPr>
        <w:rPr>
          <w:sz w:val="22"/>
          <w:szCs w:val="22"/>
        </w:rPr>
      </w:pPr>
      <w:r w:rsidRPr="00B024C9">
        <w:rPr>
          <w:sz w:val="22"/>
          <w:szCs w:val="22"/>
        </w:rPr>
        <w:t>Ei:EU:DT:XX:X:XX:MRET:XXXX:ML</w:t>
      </w:r>
    </w:p>
    <w:p w14:paraId="400247BC" w14:textId="4E378245" w:rsidR="00B024C9" w:rsidRPr="00B024C9" w:rsidRDefault="00B024C9" w:rsidP="00F27D7B">
      <w:pPr>
        <w:pStyle w:val="ListParagraph"/>
        <w:numPr>
          <w:ilvl w:val="3"/>
          <w:numId w:val="136"/>
        </w:numPr>
        <w:rPr>
          <w:sz w:val="22"/>
          <w:szCs w:val="22"/>
        </w:rPr>
      </w:pPr>
      <w:r w:rsidRPr="00B024C9">
        <w:rPr>
          <w:sz w:val="22"/>
          <w:szCs w:val="22"/>
        </w:rPr>
        <w:t>Ei:EU:DT:XX:X:XX:SDIV:XXXX:ML</w:t>
      </w:r>
    </w:p>
    <w:p w14:paraId="428D832F" w14:textId="484313D4" w:rsidR="00B024C9" w:rsidRPr="00B024C9" w:rsidRDefault="00B024C9" w:rsidP="00F27D7B">
      <w:pPr>
        <w:pStyle w:val="ListParagraph"/>
        <w:numPr>
          <w:ilvl w:val="3"/>
          <w:numId w:val="136"/>
        </w:numPr>
        <w:rPr>
          <w:sz w:val="22"/>
          <w:szCs w:val="22"/>
        </w:rPr>
      </w:pPr>
      <w:r w:rsidRPr="00B024C9">
        <w:rPr>
          <w:sz w:val="22"/>
          <w:szCs w:val="22"/>
        </w:rPr>
        <w:t>Ei:EU:DT:XX:X:XX:DIVI:XXXX:ML</w:t>
      </w:r>
    </w:p>
    <w:p w14:paraId="505C81A8" w14:textId="0F5E6587" w:rsidR="00B024C9" w:rsidRDefault="00B024C9" w:rsidP="00F27D7B">
      <w:pPr>
        <w:pStyle w:val="ListParagraph"/>
        <w:numPr>
          <w:ilvl w:val="3"/>
          <w:numId w:val="136"/>
        </w:numPr>
        <w:rPr>
          <w:sz w:val="22"/>
          <w:szCs w:val="22"/>
        </w:rPr>
      </w:pPr>
      <w:r w:rsidRPr="00B024C9">
        <w:rPr>
          <w:sz w:val="22"/>
          <w:szCs w:val="22"/>
        </w:rPr>
        <w:t>Ei:EU:DT:XX:X:XX:LSD2:XXXX:ML</w:t>
      </w:r>
    </w:p>
    <w:p w14:paraId="5E9D45F0" w14:textId="2B32479F" w:rsidR="00794A61" w:rsidRPr="00794A61" w:rsidRDefault="00794A61" w:rsidP="00794A61">
      <w:pPr>
        <w:ind w:left="1620"/>
        <w:rPr>
          <w:sz w:val="22"/>
          <w:szCs w:val="22"/>
        </w:rPr>
      </w:pPr>
      <w:r>
        <w:rPr>
          <w:sz w:val="22"/>
          <w:szCs w:val="22"/>
        </w:rPr>
        <w:t>This function takes data from OpenComposition file, makes a copy of it</w:t>
      </w:r>
      <w:r w:rsidR="00C95CE8">
        <w:rPr>
          <w:sz w:val="22"/>
          <w:szCs w:val="22"/>
        </w:rPr>
        <w:t xml:space="preserve"> except for the Cash Units. Then the Close Composition is created. Close Cash Units are also calculated here</w:t>
      </w:r>
    </w:p>
    <w:p w14:paraId="739D45C5" w14:textId="77777777" w:rsidR="00C95CE8" w:rsidRPr="00C95CE8" w:rsidRDefault="00B37F82" w:rsidP="00F27D7B">
      <w:pPr>
        <w:pStyle w:val="ListParagraph"/>
        <w:numPr>
          <w:ilvl w:val="2"/>
          <w:numId w:val="136"/>
        </w:numPr>
        <w:rPr>
          <w:b/>
          <w:sz w:val="22"/>
          <w:szCs w:val="22"/>
        </w:rPr>
      </w:pPr>
      <w:r w:rsidRPr="00B37F82">
        <w:rPr>
          <w:b/>
          <w:sz w:val="22"/>
          <w:szCs w:val="22"/>
        </w:rPr>
        <w:t>fn_DBClose</w:t>
      </w:r>
      <w:r w:rsidR="00C95CE8">
        <w:rPr>
          <w:b/>
          <w:sz w:val="22"/>
          <w:szCs w:val="22"/>
        </w:rPr>
        <w:t xml:space="preserve"> </w:t>
      </w:r>
      <w:r w:rsidR="00C95CE8">
        <w:rPr>
          <w:sz w:val="22"/>
          <w:szCs w:val="22"/>
        </w:rPr>
        <w:t>: This function is used in calculation of close composition for the following two indices</w:t>
      </w:r>
    </w:p>
    <w:p w14:paraId="27706DC2" w14:textId="13985ACF" w:rsidR="00C95CE8" w:rsidRPr="00C95CE8" w:rsidRDefault="00C95CE8" w:rsidP="00F27D7B">
      <w:pPr>
        <w:pStyle w:val="ListParagraph"/>
        <w:numPr>
          <w:ilvl w:val="3"/>
          <w:numId w:val="136"/>
        </w:numPr>
        <w:rPr>
          <w:sz w:val="22"/>
          <w:szCs w:val="22"/>
        </w:rPr>
      </w:pPr>
      <w:r w:rsidRPr="00C95CE8">
        <w:rPr>
          <w:sz w:val="22"/>
          <w:szCs w:val="22"/>
        </w:rPr>
        <w:t>Ei:EU:DT:XX:X:XX:SEDE:XXXX:DB</w:t>
      </w:r>
    </w:p>
    <w:p w14:paraId="56E07CA8" w14:textId="7C08A9B7" w:rsidR="00C95CE8" w:rsidRPr="00C95CE8" w:rsidRDefault="00C95CE8" w:rsidP="00F27D7B">
      <w:pPr>
        <w:pStyle w:val="ListParagraph"/>
        <w:numPr>
          <w:ilvl w:val="3"/>
          <w:numId w:val="136"/>
        </w:numPr>
        <w:rPr>
          <w:sz w:val="22"/>
          <w:szCs w:val="22"/>
        </w:rPr>
      </w:pPr>
      <w:r w:rsidRPr="00C95CE8">
        <w:rPr>
          <w:sz w:val="22"/>
          <w:szCs w:val="22"/>
        </w:rPr>
        <w:t>Ei:US:DT:XX:X:XX:SEDU:XXXX:DB</w:t>
      </w:r>
    </w:p>
    <w:p w14:paraId="2742CD69" w14:textId="73DFBC39" w:rsidR="00B37F82" w:rsidRPr="00C95CE8" w:rsidRDefault="00C95CE8" w:rsidP="00C95CE8">
      <w:pPr>
        <w:ind w:left="1800"/>
        <w:rPr>
          <w:b/>
          <w:sz w:val="22"/>
          <w:szCs w:val="22"/>
        </w:rPr>
      </w:pPr>
      <w:r w:rsidRPr="00C95CE8">
        <w:rPr>
          <w:sz w:val="22"/>
          <w:szCs w:val="22"/>
        </w:rPr>
        <w:t xml:space="preserve">This function is takes data from BankOCRawData and CloseComposition files. The units for all the Instruments </w:t>
      </w:r>
      <w:r w:rsidR="00580A5B">
        <w:rPr>
          <w:sz w:val="22"/>
          <w:szCs w:val="22"/>
        </w:rPr>
        <w:t>are taken from BankOCRawData and the cash units are calculated using the BankOCRawData</w:t>
      </w:r>
    </w:p>
    <w:p w14:paraId="3E69887A" w14:textId="1A158E0F" w:rsidR="00B37F82" w:rsidRPr="000F42F3" w:rsidRDefault="00B37F82" w:rsidP="00F27D7B">
      <w:pPr>
        <w:pStyle w:val="ListParagraph"/>
        <w:numPr>
          <w:ilvl w:val="2"/>
          <w:numId w:val="136"/>
        </w:numPr>
        <w:rPr>
          <w:b/>
          <w:sz w:val="22"/>
          <w:szCs w:val="22"/>
        </w:rPr>
      </w:pPr>
      <w:r w:rsidRPr="00B37F82">
        <w:rPr>
          <w:b/>
          <w:sz w:val="22"/>
          <w:szCs w:val="22"/>
        </w:rPr>
        <w:t>fn_MRUEClose</w:t>
      </w:r>
      <w:r w:rsidR="00580A5B">
        <w:rPr>
          <w:b/>
          <w:sz w:val="22"/>
          <w:szCs w:val="22"/>
        </w:rPr>
        <w:t xml:space="preserve"> </w:t>
      </w:r>
      <w:r w:rsidR="00580A5B">
        <w:rPr>
          <w:sz w:val="22"/>
          <w:szCs w:val="22"/>
        </w:rPr>
        <w:t xml:space="preserve">: </w:t>
      </w:r>
      <w:r w:rsidR="005E56BF">
        <w:rPr>
          <w:sz w:val="22"/>
          <w:szCs w:val="22"/>
        </w:rPr>
        <w:t>This function is used in calculation of close composition for the following index</w:t>
      </w:r>
    </w:p>
    <w:p w14:paraId="21C369ED" w14:textId="4BE4CA43" w:rsidR="000F42F3" w:rsidRDefault="000F42F3" w:rsidP="00F27D7B">
      <w:pPr>
        <w:pStyle w:val="ListParagraph"/>
        <w:numPr>
          <w:ilvl w:val="3"/>
          <w:numId w:val="136"/>
        </w:numPr>
        <w:rPr>
          <w:sz w:val="22"/>
          <w:szCs w:val="22"/>
        </w:rPr>
      </w:pPr>
      <w:r w:rsidRPr="000F42F3">
        <w:rPr>
          <w:sz w:val="22"/>
          <w:szCs w:val="22"/>
        </w:rPr>
        <w:t>Ei:US:DT:XX:X:XX:MRUE:XXXX:ML</w:t>
      </w:r>
    </w:p>
    <w:p w14:paraId="23304BCD" w14:textId="0DB496FC" w:rsidR="000F42F3" w:rsidRPr="000F42F3" w:rsidRDefault="00076045" w:rsidP="000F42F3">
      <w:pPr>
        <w:ind w:left="1800"/>
        <w:rPr>
          <w:sz w:val="22"/>
          <w:szCs w:val="22"/>
        </w:rPr>
      </w:pPr>
      <w:r>
        <w:rPr>
          <w:sz w:val="22"/>
          <w:szCs w:val="22"/>
        </w:rPr>
        <w:t>This function</w:t>
      </w:r>
      <w:r w:rsidR="000F42F3">
        <w:rPr>
          <w:sz w:val="22"/>
          <w:szCs w:val="22"/>
        </w:rPr>
        <w:t xml:space="preserve"> takes data from OpenComposition and BankOCRawData. </w:t>
      </w:r>
      <w:r>
        <w:rPr>
          <w:sz w:val="22"/>
          <w:szCs w:val="22"/>
        </w:rPr>
        <w:t>Here both USD Close Cash and EUR Close cash are calculated. The Units of the underlying instruments are taken from OpenComposition</w:t>
      </w:r>
    </w:p>
    <w:p w14:paraId="5AE6014A" w14:textId="587CC358" w:rsidR="00076045" w:rsidRPr="00076045" w:rsidRDefault="00B37F82" w:rsidP="00F27D7B">
      <w:pPr>
        <w:pStyle w:val="ListParagraph"/>
        <w:numPr>
          <w:ilvl w:val="2"/>
          <w:numId w:val="136"/>
        </w:numPr>
        <w:rPr>
          <w:b/>
          <w:sz w:val="22"/>
          <w:szCs w:val="22"/>
        </w:rPr>
      </w:pPr>
      <w:r w:rsidRPr="00B37F82">
        <w:rPr>
          <w:b/>
          <w:sz w:val="22"/>
          <w:szCs w:val="22"/>
        </w:rPr>
        <w:t>fn_CloseBankOCwoCash</w:t>
      </w:r>
      <w:r w:rsidR="00076045">
        <w:rPr>
          <w:b/>
          <w:sz w:val="22"/>
          <w:szCs w:val="22"/>
        </w:rPr>
        <w:t xml:space="preserve"> </w:t>
      </w:r>
      <w:r w:rsidR="00076045">
        <w:rPr>
          <w:sz w:val="22"/>
          <w:szCs w:val="22"/>
        </w:rPr>
        <w:t>: This function is used in calculation of close composition for the following Five Indices</w:t>
      </w:r>
    </w:p>
    <w:p w14:paraId="455EE0A8" w14:textId="3ED04520" w:rsidR="00076045" w:rsidRPr="00076045" w:rsidRDefault="00076045" w:rsidP="00F27D7B">
      <w:pPr>
        <w:pStyle w:val="ListParagraph"/>
        <w:numPr>
          <w:ilvl w:val="3"/>
          <w:numId w:val="136"/>
        </w:numPr>
        <w:rPr>
          <w:sz w:val="22"/>
          <w:szCs w:val="22"/>
        </w:rPr>
      </w:pPr>
      <w:r w:rsidRPr="00076045">
        <w:rPr>
          <w:sz w:val="22"/>
          <w:szCs w:val="22"/>
        </w:rPr>
        <w:t>Ci:US:XX:XX:X:XX:NBXA:XXXX:BP</w:t>
      </w:r>
    </w:p>
    <w:p w14:paraId="48ADB73D" w14:textId="5220AC27" w:rsidR="00076045" w:rsidRPr="00076045" w:rsidRDefault="00076045" w:rsidP="00F27D7B">
      <w:pPr>
        <w:pStyle w:val="ListParagraph"/>
        <w:numPr>
          <w:ilvl w:val="3"/>
          <w:numId w:val="136"/>
        </w:numPr>
        <w:rPr>
          <w:sz w:val="22"/>
          <w:szCs w:val="22"/>
        </w:rPr>
      </w:pPr>
      <w:r w:rsidRPr="00076045">
        <w:rPr>
          <w:sz w:val="22"/>
          <w:szCs w:val="22"/>
        </w:rPr>
        <w:t>Ri:US:XX:XX:X:XX:EPUG:XXXX:BR</w:t>
      </w:r>
    </w:p>
    <w:p w14:paraId="4A79258A" w14:textId="05734ABB" w:rsidR="00076045" w:rsidRPr="00076045" w:rsidRDefault="00076045" w:rsidP="00F27D7B">
      <w:pPr>
        <w:pStyle w:val="ListParagraph"/>
        <w:numPr>
          <w:ilvl w:val="3"/>
          <w:numId w:val="136"/>
        </w:numPr>
        <w:rPr>
          <w:sz w:val="22"/>
          <w:szCs w:val="22"/>
        </w:rPr>
      </w:pPr>
      <w:r w:rsidRPr="00076045">
        <w:rPr>
          <w:sz w:val="22"/>
          <w:szCs w:val="22"/>
        </w:rPr>
        <w:t>Ri:US:XX:XX:X:XX:EP3G:XXXX:BR</w:t>
      </w:r>
    </w:p>
    <w:p w14:paraId="33069BB6" w14:textId="0F748D77" w:rsidR="00076045" w:rsidRPr="00076045" w:rsidRDefault="00076045" w:rsidP="00F27D7B">
      <w:pPr>
        <w:pStyle w:val="ListParagraph"/>
        <w:numPr>
          <w:ilvl w:val="3"/>
          <w:numId w:val="136"/>
        </w:numPr>
        <w:rPr>
          <w:sz w:val="22"/>
          <w:szCs w:val="22"/>
        </w:rPr>
      </w:pPr>
      <w:r w:rsidRPr="00076045">
        <w:rPr>
          <w:sz w:val="22"/>
          <w:szCs w:val="22"/>
        </w:rPr>
        <w:t>Si:US:XX:XX:X:XX:PRGU:XXXX:BR</w:t>
      </w:r>
    </w:p>
    <w:p w14:paraId="0563CBE7" w14:textId="5E6CD843" w:rsidR="00076045" w:rsidRDefault="00076045" w:rsidP="00F27D7B">
      <w:pPr>
        <w:pStyle w:val="ListParagraph"/>
        <w:numPr>
          <w:ilvl w:val="3"/>
          <w:numId w:val="136"/>
        </w:numPr>
        <w:rPr>
          <w:sz w:val="22"/>
          <w:szCs w:val="22"/>
        </w:rPr>
      </w:pPr>
      <w:r w:rsidRPr="00076045">
        <w:rPr>
          <w:sz w:val="22"/>
          <w:szCs w:val="22"/>
        </w:rPr>
        <w:t>Si:US:XX:XX:X:XX:TSTP:XXXX:BR</w:t>
      </w:r>
    </w:p>
    <w:p w14:paraId="56F8B50A" w14:textId="0CEE6202" w:rsidR="000D408A" w:rsidRPr="000D408A" w:rsidRDefault="000D408A" w:rsidP="000D408A">
      <w:pPr>
        <w:ind w:left="1800"/>
        <w:rPr>
          <w:sz w:val="22"/>
          <w:szCs w:val="22"/>
        </w:rPr>
      </w:pPr>
      <w:r>
        <w:rPr>
          <w:sz w:val="22"/>
          <w:szCs w:val="22"/>
        </w:rPr>
        <w:t>This function takes data from Open</w:t>
      </w:r>
      <w:r w:rsidR="001D0BEC">
        <w:rPr>
          <w:sz w:val="22"/>
          <w:szCs w:val="22"/>
        </w:rPr>
        <w:t xml:space="preserve">Composition and BankOCRawData. The Bank data does not contain any cash in their </w:t>
      </w:r>
    </w:p>
    <w:p w14:paraId="18898BC1" w14:textId="77777777" w:rsidR="00D6419D" w:rsidRPr="000F42F3" w:rsidRDefault="00B37F82" w:rsidP="00F27D7B">
      <w:pPr>
        <w:pStyle w:val="ListParagraph"/>
        <w:numPr>
          <w:ilvl w:val="2"/>
          <w:numId w:val="136"/>
        </w:numPr>
        <w:rPr>
          <w:b/>
          <w:sz w:val="22"/>
          <w:szCs w:val="22"/>
        </w:rPr>
      </w:pPr>
      <w:r w:rsidRPr="00B37F82">
        <w:rPr>
          <w:b/>
          <w:sz w:val="22"/>
          <w:szCs w:val="22"/>
        </w:rPr>
        <w:t>fn_IXERClose</w:t>
      </w:r>
      <w:r w:rsidR="00D6419D">
        <w:rPr>
          <w:b/>
          <w:sz w:val="22"/>
          <w:szCs w:val="22"/>
        </w:rPr>
        <w:t xml:space="preserve">: </w:t>
      </w:r>
      <w:r w:rsidR="00D6419D">
        <w:rPr>
          <w:sz w:val="22"/>
          <w:szCs w:val="22"/>
        </w:rPr>
        <w:t>This function is used in calculation of close composition for the following index</w:t>
      </w:r>
    </w:p>
    <w:p w14:paraId="4EE26642" w14:textId="34A48F18" w:rsidR="00B37F82" w:rsidRPr="00D6419D" w:rsidRDefault="00D6419D" w:rsidP="00F27D7B">
      <w:pPr>
        <w:pStyle w:val="ListParagraph"/>
        <w:numPr>
          <w:ilvl w:val="3"/>
          <w:numId w:val="136"/>
        </w:numPr>
        <w:rPr>
          <w:b/>
          <w:sz w:val="22"/>
          <w:szCs w:val="22"/>
        </w:rPr>
      </w:pPr>
      <w:r w:rsidRPr="00E743E4">
        <w:rPr>
          <w:rFonts w:ascii="Calibri" w:hAnsi="Calibri"/>
          <w:color w:val="000000"/>
          <w:sz w:val="22"/>
          <w:szCs w:val="22"/>
        </w:rPr>
        <w:t>Vi:US:XX:XX:X:XX:IXER:XXXX:SG</w:t>
      </w:r>
    </w:p>
    <w:p w14:paraId="28126B7B" w14:textId="291EB92D" w:rsidR="00D6419D" w:rsidRPr="00D6419D" w:rsidRDefault="00D6419D" w:rsidP="00D6419D">
      <w:pPr>
        <w:ind w:left="1800"/>
        <w:rPr>
          <w:sz w:val="22"/>
          <w:szCs w:val="22"/>
        </w:rPr>
      </w:pPr>
      <w:r>
        <w:rPr>
          <w:sz w:val="22"/>
          <w:szCs w:val="22"/>
        </w:rPr>
        <w:t>This function takes data from BankOCRawData and calculates the units of all the underlying Instruments. Close Cash Units are also calculated here.</w:t>
      </w:r>
    </w:p>
    <w:p w14:paraId="49596AB3" w14:textId="77777777" w:rsidR="00B2559B" w:rsidRPr="000F42F3" w:rsidRDefault="00B37F82" w:rsidP="00F27D7B">
      <w:pPr>
        <w:pStyle w:val="ListParagraph"/>
        <w:numPr>
          <w:ilvl w:val="2"/>
          <w:numId w:val="136"/>
        </w:numPr>
        <w:rPr>
          <w:b/>
          <w:sz w:val="22"/>
          <w:szCs w:val="22"/>
        </w:rPr>
      </w:pPr>
      <w:r w:rsidRPr="00B37F82">
        <w:rPr>
          <w:b/>
          <w:sz w:val="22"/>
          <w:szCs w:val="22"/>
        </w:rPr>
        <w:t>fn_LNENClose</w:t>
      </w:r>
      <w:r w:rsidR="00B2559B">
        <w:rPr>
          <w:b/>
          <w:sz w:val="22"/>
          <w:szCs w:val="22"/>
        </w:rPr>
        <w:t xml:space="preserve">: </w:t>
      </w:r>
      <w:r w:rsidR="00B2559B">
        <w:rPr>
          <w:sz w:val="22"/>
          <w:szCs w:val="22"/>
        </w:rPr>
        <w:t>This function is used in calculation of close composition for the following index</w:t>
      </w:r>
    </w:p>
    <w:p w14:paraId="240E3DF3" w14:textId="1B43DCB4" w:rsidR="00B37F82" w:rsidRPr="00B2559B" w:rsidRDefault="00B2559B" w:rsidP="00F27D7B">
      <w:pPr>
        <w:pStyle w:val="ListParagraph"/>
        <w:numPr>
          <w:ilvl w:val="3"/>
          <w:numId w:val="136"/>
        </w:numPr>
        <w:rPr>
          <w:b/>
          <w:sz w:val="22"/>
          <w:szCs w:val="22"/>
        </w:rPr>
      </w:pPr>
      <w:r w:rsidRPr="00E743E4">
        <w:rPr>
          <w:rFonts w:ascii="Calibri" w:hAnsi="Calibri"/>
          <w:color w:val="000000"/>
          <w:sz w:val="22"/>
          <w:szCs w:val="22"/>
        </w:rPr>
        <w:t>Ci:US:XX:XX:X:XX:LNEN:XXXX:CI</w:t>
      </w:r>
    </w:p>
    <w:p w14:paraId="1576B44B" w14:textId="1B28E2ED" w:rsidR="00B2559B" w:rsidRPr="00B2559B" w:rsidRDefault="00B2559B" w:rsidP="00B2559B">
      <w:pPr>
        <w:ind w:left="1800"/>
        <w:rPr>
          <w:sz w:val="22"/>
          <w:szCs w:val="22"/>
        </w:rPr>
      </w:pPr>
      <w:r>
        <w:rPr>
          <w:sz w:val="22"/>
          <w:szCs w:val="22"/>
        </w:rPr>
        <w:t>This function takes data from BankOCRawData and calculates the units for all the Underlying Instruments. Close Cash Units are also calculated here</w:t>
      </w:r>
    </w:p>
    <w:p w14:paraId="180A8DE1" w14:textId="77777777" w:rsidR="00B2559B" w:rsidRPr="000F42F3" w:rsidRDefault="00B37F82" w:rsidP="00F27D7B">
      <w:pPr>
        <w:pStyle w:val="ListParagraph"/>
        <w:numPr>
          <w:ilvl w:val="2"/>
          <w:numId w:val="136"/>
        </w:numPr>
        <w:rPr>
          <w:b/>
          <w:sz w:val="22"/>
          <w:szCs w:val="22"/>
        </w:rPr>
      </w:pPr>
      <w:r w:rsidRPr="00B37F82">
        <w:rPr>
          <w:b/>
          <w:sz w:val="22"/>
          <w:szCs w:val="22"/>
        </w:rPr>
        <w:t>fn_RDUEClose</w:t>
      </w:r>
      <w:r w:rsidR="00B2559B">
        <w:rPr>
          <w:b/>
          <w:sz w:val="22"/>
          <w:szCs w:val="22"/>
        </w:rPr>
        <w:t>:</w:t>
      </w:r>
      <w:r w:rsidR="00B2559B">
        <w:rPr>
          <w:sz w:val="22"/>
          <w:szCs w:val="22"/>
        </w:rPr>
        <w:t xml:space="preserve"> This function is used in calculation of close composition for the following index</w:t>
      </w:r>
    </w:p>
    <w:p w14:paraId="67F1A064" w14:textId="34AEEBA4" w:rsidR="00B2559B" w:rsidRPr="00B2559B" w:rsidRDefault="00B2559B" w:rsidP="00F27D7B">
      <w:pPr>
        <w:pStyle w:val="ListParagraph"/>
        <w:numPr>
          <w:ilvl w:val="3"/>
          <w:numId w:val="136"/>
        </w:numPr>
        <w:rPr>
          <w:b/>
          <w:sz w:val="22"/>
          <w:szCs w:val="22"/>
        </w:rPr>
      </w:pPr>
      <w:r w:rsidRPr="00E743E4">
        <w:rPr>
          <w:rFonts w:ascii="Calibri" w:hAnsi="Calibri"/>
          <w:color w:val="000000"/>
          <w:sz w:val="22"/>
          <w:szCs w:val="22"/>
        </w:rPr>
        <w:t>Vi:US:XX:XX:X:XX:RDUE:XXXX:CS</w:t>
      </w:r>
    </w:p>
    <w:p w14:paraId="3FD9965D" w14:textId="3BA30A40" w:rsidR="00B37F82" w:rsidRPr="009F1BEC" w:rsidRDefault="00B2559B" w:rsidP="00B2559B">
      <w:pPr>
        <w:pStyle w:val="ListParagraph"/>
        <w:ind w:left="1800"/>
        <w:rPr>
          <w:b/>
          <w:sz w:val="22"/>
          <w:szCs w:val="22"/>
        </w:rPr>
      </w:pPr>
      <w:r>
        <w:rPr>
          <w:sz w:val="22"/>
          <w:szCs w:val="22"/>
        </w:rPr>
        <w:t>This function takes data from BankOCRawData and calculates the units for all the Underlying Instruments. Close Cash Units are also calculated here</w:t>
      </w:r>
    </w:p>
    <w:p w14:paraId="0E880E15" w14:textId="42C2ABD0" w:rsidR="00172473" w:rsidRDefault="00172473" w:rsidP="00F27D7B">
      <w:pPr>
        <w:pStyle w:val="ListParagraph"/>
        <w:numPr>
          <w:ilvl w:val="0"/>
          <w:numId w:val="136"/>
        </w:numPr>
        <w:rPr>
          <w:sz w:val="22"/>
          <w:szCs w:val="22"/>
        </w:rPr>
      </w:pPr>
      <w:r w:rsidRPr="00D15827">
        <w:rPr>
          <w:b/>
          <w:sz w:val="22"/>
          <w:szCs w:val="22"/>
        </w:rPr>
        <w:t>cl_BankOCOpen</w:t>
      </w:r>
      <w:r w:rsidRPr="00D15827">
        <w:rPr>
          <w:sz w:val="22"/>
          <w:szCs w:val="22"/>
        </w:rPr>
        <w:t xml:space="preserve"> : This class contains calculation for Open Composition for all the Bank Calculated Indices except for Option Indices</w:t>
      </w:r>
    </w:p>
    <w:p w14:paraId="6DA7D7C6" w14:textId="77777777" w:rsidR="00EC159B" w:rsidRPr="00B024C9" w:rsidRDefault="00B37F82" w:rsidP="00F27D7B">
      <w:pPr>
        <w:pStyle w:val="ListParagraph"/>
        <w:numPr>
          <w:ilvl w:val="2"/>
          <w:numId w:val="136"/>
        </w:numPr>
        <w:rPr>
          <w:b/>
          <w:sz w:val="22"/>
          <w:szCs w:val="22"/>
        </w:rPr>
      </w:pPr>
      <w:r w:rsidRPr="009F1BEC">
        <w:rPr>
          <w:b/>
          <w:sz w:val="22"/>
          <w:szCs w:val="22"/>
        </w:rPr>
        <w:t>fn_StdOpen</w:t>
      </w:r>
      <w:r w:rsidR="00EC159B">
        <w:rPr>
          <w:b/>
          <w:sz w:val="22"/>
          <w:szCs w:val="22"/>
        </w:rPr>
        <w:t>:</w:t>
      </w:r>
      <w:r w:rsidR="00EC159B">
        <w:rPr>
          <w:sz w:val="22"/>
          <w:szCs w:val="22"/>
        </w:rPr>
        <w:t xml:space="preserve"> This function is used in calculation of close composition for the following Five Indices</w:t>
      </w:r>
    </w:p>
    <w:p w14:paraId="5B0DC02A" w14:textId="77777777" w:rsidR="00EC159B" w:rsidRPr="00B024C9" w:rsidRDefault="00EC159B" w:rsidP="00F27D7B">
      <w:pPr>
        <w:pStyle w:val="ListParagraph"/>
        <w:numPr>
          <w:ilvl w:val="3"/>
          <w:numId w:val="136"/>
        </w:numPr>
        <w:rPr>
          <w:sz w:val="22"/>
          <w:szCs w:val="22"/>
        </w:rPr>
      </w:pPr>
      <w:r w:rsidRPr="00B024C9">
        <w:rPr>
          <w:sz w:val="22"/>
          <w:szCs w:val="22"/>
        </w:rPr>
        <w:t>Fi:US:DT:XX:X:XX:STGU:XXXX:BP</w:t>
      </w:r>
      <w:r>
        <w:rPr>
          <w:sz w:val="22"/>
          <w:szCs w:val="22"/>
        </w:rPr>
        <w:t xml:space="preserve">  </w:t>
      </w:r>
    </w:p>
    <w:p w14:paraId="3991E134" w14:textId="77777777" w:rsidR="00EC159B" w:rsidRPr="00B024C9" w:rsidRDefault="00EC159B" w:rsidP="00F27D7B">
      <w:pPr>
        <w:pStyle w:val="ListParagraph"/>
        <w:numPr>
          <w:ilvl w:val="3"/>
          <w:numId w:val="136"/>
        </w:numPr>
        <w:rPr>
          <w:sz w:val="22"/>
          <w:szCs w:val="22"/>
        </w:rPr>
      </w:pPr>
      <w:r w:rsidRPr="00B024C9">
        <w:rPr>
          <w:sz w:val="22"/>
          <w:szCs w:val="22"/>
        </w:rPr>
        <w:t>Ei:EU:DT:XX:X:XX:MRET:XXXX:ML</w:t>
      </w:r>
    </w:p>
    <w:p w14:paraId="2C79487B" w14:textId="77777777" w:rsidR="00EC159B" w:rsidRPr="00B024C9" w:rsidRDefault="00EC159B" w:rsidP="00F27D7B">
      <w:pPr>
        <w:pStyle w:val="ListParagraph"/>
        <w:numPr>
          <w:ilvl w:val="3"/>
          <w:numId w:val="136"/>
        </w:numPr>
        <w:rPr>
          <w:sz w:val="22"/>
          <w:szCs w:val="22"/>
        </w:rPr>
      </w:pPr>
      <w:r w:rsidRPr="00B024C9">
        <w:rPr>
          <w:sz w:val="22"/>
          <w:szCs w:val="22"/>
        </w:rPr>
        <w:t>Ei:EU:DT:XX:X:XX:SDIV:XXXX:ML</w:t>
      </w:r>
    </w:p>
    <w:p w14:paraId="43DE6030" w14:textId="77777777" w:rsidR="00EC159B" w:rsidRPr="00B024C9" w:rsidRDefault="00EC159B" w:rsidP="00F27D7B">
      <w:pPr>
        <w:pStyle w:val="ListParagraph"/>
        <w:numPr>
          <w:ilvl w:val="3"/>
          <w:numId w:val="136"/>
        </w:numPr>
        <w:rPr>
          <w:sz w:val="22"/>
          <w:szCs w:val="22"/>
        </w:rPr>
      </w:pPr>
      <w:r w:rsidRPr="00B024C9">
        <w:rPr>
          <w:sz w:val="22"/>
          <w:szCs w:val="22"/>
        </w:rPr>
        <w:t>Ei:EU:DT:XX:X:XX:DIVI:XXXX:ML</w:t>
      </w:r>
    </w:p>
    <w:p w14:paraId="196A3844" w14:textId="7179BA64" w:rsidR="00B37F82" w:rsidRPr="009F1BEC" w:rsidRDefault="00EC159B" w:rsidP="00EC159B">
      <w:pPr>
        <w:pStyle w:val="ListParagraph"/>
        <w:ind w:left="1800"/>
        <w:rPr>
          <w:b/>
          <w:sz w:val="22"/>
          <w:szCs w:val="22"/>
        </w:rPr>
      </w:pPr>
      <w:r>
        <w:rPr>
          <w:sz w:val="22"/>
          <w:szCs w:val="22"/>
        </w:rPr>
        <w:t>This function takes data from BankOCRawData and OpenComposition file</w:t>
      </w:r>
    </w:p>
    <w:p w14:paraId="1538DABC" w14:textId="77777777" w:rsidR="00EC159B" w:rsidRPr="00B024C9" w:rsidRDefault="009F1BEC" w:rsidP="00F27D7B">
      <w:pPr>
        <w:pStyle w:val="ListParagraph"/>
        <w:numPr>
          <w:ilvl w:val="2"/>
          <w:numId w:val="136"/>
        </w:numPr>
        <w:rPr>
          <w:b/>
          <w:sz w:val="22"/>
          <w:szCs w:val="22"/>
        </w:rPr>
      </w:pPr>
      <w:r w:rsidRPr="009F1BEC">
        <w:rPr>
          <w:b/>
          <w:sz w:val="22"/>
          <w:szCs w:val="22"/>
        </w:rPr>
        <w:t>fn_IoIOpenSameCurrency</w:t>
      </w:r>
      <w:r w:rsidR="00EC159B">
        <w:rPr>
          <w:b/>
          <w:sz w:val="22"/>
          <w:szCs w:val="22"/>
        </w:rPr>
        <w:t xml:space="preserve">: </w:t>
      </w:r>
      <w:r w:rsidR="00EC159B">
        <w:rPr>
          <w:sz w:val="22"/>
          <w:szCs w:val="22"/>
        </w:rPr>
        <w:t>This function is used in calculation of close composition for the following Five Indices</w:t>
      </w:r>
    </w:p>
    <w:p w14:paraId="25331404" w14:textId="77777777" w:rsidR="00EC159B" w:rsidRPr="00EC159B" w:rsidRDefault="00EC159B" w:rsidP="00F27D7B">
      <w:pPr>
        <w:pStyle w:val="ListParagraph"/>
        <w:numPr>
          <w:ilvl w:val="3"/>
          <w:numId w:val="136"/>
        </w:numPr>
        <w:rPr>
          <w:b/>
          <w:sz w:val="22"/>
          <w:szCs w:val="22"/>
        </w:rPr>
      </w:pPr>
      <w:r w:rsidRPr="00EC159B">
        <w:rPr>
          <w:sz w:val="22"/>
          <w:szCs w:val="22"/>
        </w:rPr>
        <w:t xml:space="preserve">Ei:EU:DT:XX:X:XX:LSD2:XXXX:ML </w:t>
      </w:r>
    </w:p>
    <w:p w14:paraId="3F42CB19" w14:textId="3744315B" w:rsidR="00EC159B" w:rsidRPr="00EC159B" w:rsidRDefault="000D79B1" w:rsidP="00EC159B">
      <w:pPr>
        <w:ind w:left="1800"/>
        <w:rPr>
          <w:b/>
          <w:sz w:val="22"/>
          <w:szCs w:val="22"/>
        </w:rPr>
      </w:pPr>
      <w:r>
        <w:rPr>
          <w:sz w:val="22"/>
          <w:szCs w:val="22"/>
        </w:rPr>
        <w:t>This function takes data from BankOCRawData and OpenComposition file. Open Units for Instruments and Cash are calculated</w:t>
      </w:r>
    </w:p>
    <w:p w14:paraId="4B7E275F" w14:textId="77777777" w:rsidR="000D79B1" w:rsidRPr="00B024C9" w:rsidRDefault="009F1BEC" w:rsidP="00F27D7B">
      <w:pPr>
        <w:pStyle w:val="ListParagraph"/>
        <w:numPr>
          <w:ilvl w:val="2"/>
          <w:numId w:val="136"/>
        </w:numPr>
        <w:rPr>
          <w:b/>
          <w:sz w:val="22"/>
          <w:szCs w:val="22"/>
        </w:rPr>
      </w:pPr>
      <w:r w:rsidRPr="009F1BEC">
        <w:rPr>
          <w:b/>
          <w:sz w:val="22"/>
          <w:szCs w:val="22"/>
        </w:rPr>
        <w:t>fn_IoIMRUEOpen</w:t>
      </w:r>
      <w:r w:rsidR="000D79B1">
        <w:rPr>
          <w:b/>
          <w:sz w:val="22"/>
          <w:szCs w:val="22"/>
        </w:rPr>
        <w:t xml:space="preserve">: </w:t>
      </w:r>
      <w:r w:rsidR="000D79B1">
        <w:rPr>
          <w:sz w:val="22"/>
          <w:szCs w:val="22"/>
        </w:rPr>
        <w:t>This function is used in calculation of close composition for the following Five Indices</w:t>
      </w:r>
    </w:p>
    <w:p w14:paraId="41B94639" w14:textId="458B5E06" w:rsidR="000D79B1" w:rsidRPr="00EC159B" w:rsidRDefault="000D79B1" w:rsidP="00F27D7B">
      <w:pPr>
        <w:pStyle w:val="ListParagraph"/>
        <w:numPr>
          <w:ilvl w:val="3"/>
          <w:numId w:val="136"/>
        </w:numPr>
        <w:rPr>
          <w:b/>
          <w:sz w:val="22"/>
          <w:szCs w:val="22"/>
        </w:rPr>
      </w:pPr>
      <w:r w:rsidRPr="000F42F3">
        <w:rPr>
          <w:sz w:val="22"/>
          <w:szCs w:val="22"/>
        </w:rPr>
        <w:t>Ei:US:DT:XX:X:XX:MRUE:XXXX:ML</w:t>
      </w:r>
      <w:r w:rsidRPr="00EC159B">
        <w:rPr>
          <w:sz w:val="22"/>
          <w:szCs w:val="22"/>
        </w:rPr>
        <w:t xml:space="preserve"> </w:t>
      </w:r>
    </w:p>
    <w:p w14:paraId="37F40AF4" w14:textId="7BC7C2F5" w:rsidR="009F1BEC" w:rsidRPr="009F1BEC" w:rsidRDefault="000D79B1" w:rsidP="000D79B1">
      <w:pPr>
        <w:pStyle w:val="ListParagraph"/>
        <w:ind w:left="1800"/>
        <w:rPr>
          <w:b/>
          <w:sz w:val="22"/>
          <w:szCs w:val="22"/>
        </w:rPr>
      </w:pPr>
      <w:r>
        <w:rPr>
          <w:sz w:val="22"/>
          <w:szCs w:val="22"/>
        </w:rPr>
        <w:t>This function takes data from BankOCRawData and OpenComposition file. Open Units for Instruments and Cash are calculated</w:t>
      </w:r>
    </w:p>
    <w:p w14:paraId="3BE6452E" w14:textId="77777777" w:rsidR="005C31B6" w:rsidRPr="00B024C9" w:rsidRDefault="009F1BEC" w:rsidP="00F27D7B">
      <w:pPr>
        <w:pStyle w:val="ListParagraph"/>
        <w:numPr>
          <w:ilvl w:val="2"/>
          <w:numId w:val="136"/>
        </w:numPr>
        <w:rPr>
          <w:b/>
          <w:sz w:val="22"/>
          <w:szCs w:val="22"/>
        </w:rPr>
      </w:pPr>
      <w:r w:rsidRPr="009F1BEC">
        <w:rPr>
          <w:b/>
          <w:sz w:val="22"/>
          <w:szCs w:val="22"/>
        </w:rPr>
        <w:t>fn_OpenBankOCwoCash</w:t>
      </w:r>
      <w:r w:rsidR="000D79B1">
        <w:rPr>
          <w:b/>
          <w:sz w:val="22"/>
          <w:szCs w:val="22"/>
        </w:rPr>
        <w:t xml:space="preserve">: </w:t>
      </w:r>
      <w:r w:rsidR="005C31B6">
        <w:rPr>
          <w:sz w:val="22"/>
          <w:szCs w:val="22"/>
        </w:rPr>
        <w:t>This function is used in calculation of close composition for the following Five Indices</w:t>
      </w:r>
    </w:p>
    <w:p w14:paraId="0BF8BBEC" w14:textId="714D2D0D" w:rsidR="005C31B6" w:rsidRPr="00EC159B" w:rsidRDefault="005C31B6" w:rsidP="00F27D7B">
      <w:pPr>
        <w:pStyle w:val="ListParagraph"/>
        <w:numPr>
          <w:ilvl w:val="3"/>
          <w:numId w:val="136"/>
        </w:numPr>
        <w:rPr>
          <w:b/>
          <w:sz w:val="22"/>
          <w:szCs w:val="22"/>
        </w:rPr>
      </w:pPr>
      <w:r w:rsidRPr="005C31B6">
        <w:rPr>
          <w:sz w:val="22"/>
          <w:szCs w:val="22"/>
        </w:rPr>
        <w:t>Ci:US:XX:XX:X:XX:NBXA:XXXX:BP</w:t>
      </w:r>
      <w:r w:rsidRPr="00EC159B">
        <w:rPr>
          <w:sz w:val="22"/>
          <w:szCs w:val="22"/>
        </w:rPr>
        <w:t xml:space="preserve"> </w:t>
      </w:r>
    </w:p>
    <w:p w14:paraId="64655EEC" w14:textId="604E07C7" w:rsidR="009F1BEC" w:rsidRPr="009F1BEC" w:rsidRDefault="005C31B6" w:rsidP="005C31B6">
      <w:pPr>
        <w:pStyle w:val="ListParagraph"/>
        <w:ind w:left="1800"/>
        <w:rPr>
          <w:b/>
          <w:sz w:val="22"/>
          <w:szCs w:val="22"/>
        </w:rPr>
      </w:pPr>
      <w:r>
        <w:rPr>
          <w:sz w:val="22"/>
          <w:szCs w:val="22"/>
        </w:rPr>
        <w:t>This function takes data from BankOCRawData and OpenComposition file. Open Units for Instruments and Cash are calculated</w:t>
      </w:r>
    </w:p>
    <w:p w14:paraId="0270D0DF" w14:textId="77777777" w:rsidR="005C31B6" w:rsidRPr="00B024C9" w:rsidRDefault="009F1BEC" w:rsidP="00F27D7B">
      <w:pPr>
        <w:pStyle w:val="ListParagraph"/>
        <w:numPr>
          <w:ilvl w:val="2"/>
          <w:numId w:val="136"/>
        </w:numPr>
        <w:rPr>
          <w:b/>
          <w:sz w:val="22"/>
          <w:szCs w:val="22"/>
        </w:rPr>
      </w:pPr>
      <w:r w:rsidRPr="009F1BEC">
        <w:rPr>
          <w:b/>
          <w:sz w:val="22"/>
          <w:szCs w:val="22"/>
        </w:rPr>
        <w:t>fn_BarclaysExceedOpen</w:t>
      </w:r>
      <w:r w:rsidR="005C31B6">
        <w:rPr>
          <w:b/>
          <w:sz w:val="22"/>
          <w:szCs w:val="22"/>
        </w:rPr>
        <w:t xml:space="preserve">: </w:t>
      </w:r>
      <w:r w:rsidR="005C31B6">
        <w:rPr>
          <w:sz w:val="22"/>
          <w:szCs w:val="22"/>
        </w:rPr>
        <w:t>This function is used in calculation of close composition for the following Five Indices</w:t>
      </w:r>
    </w:p>
    <w:p w14:paraId="1D4F3D97" w14:textId="77777777" w:rsidR="005C31B6" w:rsidRPr="005C31B6" w:rsidRDefault="005C31B6" w:rsidP="00F27D7B">
      <w:pPr>
        <w:pStyle w:val="ListParagraph"/>
        <w:numPr>
          <w:ilvl w:val="3"/>
          <w:numId w:val="136"/>
        </w:numPr>
        <w:rPr>
          <w:b/>
          <w:sz w:val="22"/>
          <w:szCs w:val="22"/>
        </w:rPr>
      </w:pPr>
      <w:r w:rsidRPr="005C31B6">
        <w:rPr>
          <w:sz w:val="22"/>
          <w:szCs w:val="22"/>
        </w:rPr>
        <w:t>Ri:US:XX:XX:X:XX:EPUG:XXXX:BR</w:t>
      </w:r>
    </w:p>
    <w:p w14:paraId="3D09B89A" w14:textId="723C5712" w:rsidR="005C31B6" w:rsidRPr="00EC159B" w:rsidRDefault="005C31B6" w:rsidP="00F27D7B">
      <w:pPr>
        <w:pStyle w:val="ListParagraph"/>
        <w:numPr>
          <w:ilvl w:val="3"/>
          <w:numId w:val="136"/>
        </w:numPr>
        <w:rPr>
          <w:b/>
          <w:sz w:val="22"/>
          <w:szCs w:val="22"/>
        </w:rPr>
      </w:pPr>
      <w:r w:rsidRPr="005C31B6">
        <w:rPr>
          <w:sz w:val="22"/>
          <w:szCs w:val="22"/>
        </w:rPr>
        <w:t>Ri:US:XX:XX:X:XX:EP3G:XXXX:BR</w:t>
      </w:r>
      <w:r w:rsidRPr="00EC159B">
        <w:rPr>
          <w:sz w:val="22"/>
          <w:szCs w:val="22"/>
        </w:rPr>
        <w:t xml:space="preserve"> </w:t>
      </w:r>
    </w:p>
    <w:p w14:paraId="21F89D14" w14:textId="0FE53192" w:rsidR="009F1BEC" w:rsidRPr="009F1BEC" w:rsidRDefault="005C31B6" w:rsidP="005C31B6">
      <w:pPr>
        <w:pStyle w:val="ListParagraph"/>
        <w:ind w:left="1800"/>
        <w:rPr>
          <w:b/>
          <w:sz w:val="22"/>
          <w:szCs w:val="22"/>
        </w:rPr>
      </w:pPr>
      <w:r>
        <w:rPr>
          <w:sz w:val="22"/>
          <w:szCs w:val="22"/>
        </w:rPr>
        <w:t>This function takes data from BankOCRawData and OpenComposition file. Open Units for Instruments and Cash are calculated for Barclays Indices</w:t>
      </w:r>
    </w:p>
    <w:p w14:paraId="73CBF50E" w14:textId="77777777" w:rsidR="005C31B6" w:rsidRPr="00B024C9" w:rsidRDefault="009F1BEC" w:rsidP="00F27D7B">
      <w:pPr>
        <w:pStyle w:val="ListParagraph"/>
        <w:numPr>
          <w:ilvl w:val="2"/>
          <w:numId w:val="136"/>
        </w:numPr>
        <w:rPr>
          <w:b/>
          <w:sz w:val="22"/>
          <w:szCs w:val="22"/>
        </w:rPr>
      </w:pPr>
      <w:r w:rsidRPr="009F1BEC">
        <w:rPr>
          <w:b/>
          <w:sz w:val="22"/>
          <w:szCs w:val="22"/>
        </w:rPr>
        <w:t>fn_BarclaysExcessReturnOpen</w:t>
      </w:r>
      <w:r w:rsidR="005C31B6">
        <w:rPr>
          <w:b/>
          <w:sz w:val="22"/>
          <w:szCs w:val="22"/>
        </w:rPr>
        <w:t xml:space="preserve">: </w:t>
      </w:r>
      <w:r w:rsidR="005C31B6">
        <w:rPr>
          <w:sz w:val="22"/>
          <w:szCs w:val="22"/>
        </w:rPr>
        <w:t>This function is used in calculation of close composition for the following Five Indices</w:t>
      </w:r>
    </w:p>
    <w:p w14:paraId="728521DA" w14:textId="39C37063" w:rsidR="005C31B6" w:rsidRPr="005C31B6" w:rsidRDefault="005C31B6" w:rsidP="00F27D7B">
      <w:pPr>
        <w:pStyle w:val="ListParagraph"/>
        <w:numPr>
          <w:ilvl w:val="3"/>
          <w:numId w:val="136"/>
        </w:numPr>
        <w:rPr>
          <w:b/>
          <w:sz w:val="22"/>
          <w:szCs w:val="22"/>
        </w:rPr>
      </w:pPr>
      <w:r w:rsidRPr="005C31B6">
        <w:rPr>
          <w:sz w:val="22"/>
          <w:szCs w:val="22"/>
        </w:rPr>
        <w:t>Si:US:XX:XX:X:XX:PRGU:XXXX:BR</w:t>
      </w:r>
    </w:p>
    <w:p w14:paraId="7870AD7D" w14:textId="1A9A8758" w:rsidR="005C31B6" w:rsidRPr="00EC159B" w:rsidRDefault="005C31B6" w:rsidP="00F27D7B">
      <w:pPr>
        <w:pStyle w:val="ListParagraph"/>
        <w:numPr>
          <w:ilvl w:val="3"/>
          <w:numId w:val="136"/>
        </w:numPr>
        <w:rPr>
          <w:b/>
          <w:sz w:val="22"/>
          <w:szCs w:val="22"/>
        </w:rPr>
      </w:pPr>
      <w:r w:rsidRPr="005C31B6">
        <w:rPr>
          <w:sz w:val="22"/>
          <w:szCs w:val="22"/>
        </w:rPr>
        <w:t>Si:US:XX:XX:X:XX:TSTP:XXXX:BR</w:t>
      </w:r>
      <w:r w:rsidRPr="00EC159B">
        <w:rPr>
          <w:sz w:val="22"/>
          <w:szCs w:val="22"/>
        </w:rPr>
        <w:t xml:space="preserve"> </w:t>
      </w:r>
    </w:p>
    <w:p w14:paraId="15B2B2BD" w14:textId="0F6EFC46" w:rsidR="009F1BEC" w:rsidRPr="009F1BEC" w:rsidRDefault="005C31B6" w:rsidP="005C31B6">
      <w:pPr>
        <w:pStyle w:val="ListParagraph"/>
        <w:ind w:left="1800"/>
        <w:rPr>
          <w:b/>
          <w:sz w:val="22"/>
          <w:szCs w:val="22"/>
        </w:rPr>
      </w:pPr>
      <w:r>
        <w:rPr>
          <w:sz w:val="22"/>
          <w:szCs w:val="22"/>
        </w:rPr>
        <w:t>This function takes data from BankOCRawData and OpenComposition file. Open Units for Instruments and Cash are calculated for Barclays Excess Return Indices. Methodology for calculation of units is different</w:t>
      </w:r>
    </w:p>
    <w:p w14:paraId="0B899FF4" w14:textId="77777777" w:rsidR="009B6E1E" w:rsidRPr="000F42F3" w:rsidRDefault="009F1BEC" w:rsidP="00F27D7B">
      <w:pPr>
        <w:pStyle w:val="ListParagraph"/>
        <w:numPr>
          <w:ilvl w:val="2"/>
          <w:numId w:val="136"/>
        </w:numPr>
        <w:rPr>
          <w:b/>
          <w:sz w:val="22"/>
          <w:szCs w:val="22"/>
        </w:rPr>
      </w:pPr>
      <w:r w:rsidRPr="009F1BEC">
        <w:rPr>
          <w:b/>
          <w:sz w:val="22"/>
          <w:szCs w:val="22"/>
        </w:rPr>
        <w:t>fn_RDUEOpen</w:t>
      </w:r>
      <w:r w:rsidR="009B6E1E">
        <w:rPr>
          <w:b/>
          <w:sz w:val="22"/>
          <w:szCs w:val="22"/>
        </w:rPr>
        <w:t xml:space="preserve">: </w:t>
      </w:r>
      <w:r w:rsidR="009B6E1E">
        <w:rPr>
          <w:sz w:val="22"/>
          <w:szCs w:val="22"/>
        </w:rPr>
        <w:t>This function is used in calculation of close composition for the following index</w:t>
      </w:r>
    </w:p>
    <w:p w14:paraId="39CA01F2" w14:textId="77777777" w:rsidR="009B6E1E" w:rsidRPr="00B2559B" w:rsidRDefault="009B6E1E" w:rsidP="00F27D7B">
      <w:pPr>
        <w:pStyle w:val="ListParagraph"/>
        <w:numPr>
          <w:ilvl w:val="3"/>
          <w:numId w:val="136"/>
        </w:numPr>
        <w:rPr>
          <w:b/>
          <w:sz w:val="22"/>
          <w:szCs w:val="22"/>
        </w:rPr>
      </w:pPr>
      <w:r w:rsidRPr="00E743E4">
        <w:rPr>
          <w:rFonts w:ascii="Calibri" w:hAnsi="Calibri"/>
          <w:color w:val="000000"/>
          <w:sz w:val="22"/>
          <w:szCs w:val="22"/>
        </w:rPr>
        <w:t>Vi:US:XX:XX:X:XX:RDUE:XXXX:CS</w:t>
      </w:r>
    </w:p>
    <w:p w14:paraId="59F6585B" w14:textId="2ED73132" w:rsidR="009F1BEC" w:rsidRPr="009F1BEC" w:rsidRDefault="009B6E1E" w:rsidP="009B6E1E">
      <w:pPr>
        <w:pStyle w:val="ListParagraph"/>
        <w:ind w:left="1800"/>
        <w:rPr>
          <w:b/>
          <w:sz w:val="22"/>
          <w:szCs w:val="22"/>
        </w:rPr>
      </w:pPr>
      <w:r>
        <w:rPr>
          <w:sz w:val="22"/>
          <w:szCs w:val="22"/>
        </w:rPr>
        <w:t>This function takes data from BankOCRawData and Close Compostion , calculates the units for all the Underlying Instruments. Close Cash Units are also calculated here for RDUE Index</w:t>
      </w:r>
    </w:p>
    <w:p w14:paraId="0861C265" w14:textId="414610C5" w:rsidR="00172473" w:rsidRDefault="00172473" w:rsidP="00F27D7B">
      <w:pPr>
        <w:pStyle w:val="ListParagraph"/>
        <w:numPr>
          <w:ilvl w:val="0"/>
          <w:numId w:val="136"/>
        </w:numPr>
        <w:rPr>
          <w:sz w:val="22"/>
          <w:szCs w:val="22"/>
        </w:rPr>
      </w:pPr>
      <w:r w:rsidRPr="00D15827">
        <w:rPr>
          <w:b/>
          <w:sz w:val="22"/>
          <w:szCs w:val="22"/>
        </w:rPr>
        <w:t>cl_Comp2Level</w:t>
      </w:r>
      <w:r w:rsidRPr="00D15827">
        <w:rPr>
          <w:sz w:val="22"/>
          <w:szCs w:val="22"/>
        </w:rPr>
        <w:t xml:space="preserve"> : This class contains calculation for Final Index calculation for all the Indices</w:t>
      </w:r>
    </w:p>
    <w:p w14:paraId="686C5290" w14:textId="467E9E3E" w:rsidR="009F1BEC" w:rsidRPr="009F1BEC" w:rsidRDefault="009F1BEC" w:rsidP="00F27D7B">
      <w:pPr>
        <w:pStyle w:val="ListParagraph"/>
        <w:numPr>
          <w:ilvl w:val="2"/>
          <w:numId w:val="136"/>
        </w:numPr>
        <w:rPr>
          <w:b/>
          <w:sz w:val="22"/>
          <w:szCs w:val="22"/>
        </w:rPr>
      </w:pPr>
      <w:r w:rsidRPr="009F1BEC">
        <w:rPr>
          <w:b/>
          <w:sz w:val="22"/>
          <w:szCs w:val="22"/>
        </w:rPr>
        <w:t>fn_StdComp2Level</w:t>
      </w:r>
      <w:r w:rsidR="009B6E1E">
        <w:rPr>
          <w:b/>
          <w:sz w:val="22"/>
          <w:szCs w:val="22"/>
        </w:rPr>
        <w:t xml:space="preserve">: </w:t>
      </w:r>
      <w:r w:rsidR="009B6E1E">
        <w:rPr>
          <w:sz w:val="22"/>
          <w:szCs w:val="22"/>
        </w:rPr>
        <w:t>The Final Index Level calculation for all the Bank and VT indices is done here except for Equity Indices and Option Indices. It is the sumproduct of Prices, Units and FX Rates that are fetched from the CloseCompositionForLevel file</w:t>
      </w:r>
    </w:p>
    <w:p w14:paraId="243A86B9" w14:textId="25EB824A" w:rsidR="009F1BEC" w:rsidRPr="009F1BEC" w:rsidRDefault="009F1BEC" w:rsidP="00F27D7B">
      <w:pPr>
        <w:pStyle w:val="ListParagraph"/>
        <w:numPr>
          <w:ilvl w:val="2"/>
          <w:numId w:val="136"/>
        </w:numPr>
        <w:rPr>
          <w:b/>
          <w:sz w:val="22"/>
          <w:szCs w:val="22"/>
        </w:rPr>
      </w:pPr>
      <w:r w:rsidRPr="009F1BEC">
        <w:rPr>
          <w:b/>
          <w:sz w:val="22"/>
          <w:szCs w:val="22"/>
        </w:rPr>
        <w:t>fn_EqComp2Level</w:t>
      </w:r>
      <w:r w:rsidR="009B6E1E">
        <w:rPr>
          <w:b/>
          <w:sz w:val="22"/>
          <w:szCs w:val="22"/>
        </w:rPr>
        <w:t xml:space="preserve">: </w:t>
      </w:r>
      <w:r w:rsidR="009B6E1E">
        <w:rPr>
          <w:sz w:val="22"/>
          <w:szCs w:val="22"/>
        </w:rPr>
        <w:t>The Final Index calculation for the Equity Indices is done here. This function takes input from two files, CloseCompositionForLevel and IndexCalculationDetailsForLevel.</w:t>
      </w:r>
    </w:p>
    <w:p w14:paraId="52901317" w14:textId="757C32C7" w:rsidR="00172473" w:rsidRDefault="00E743E4" w:rsidP="00172473">
      <w:pPr>
        <w:pStyle w:val="Heading3"/>
      </w:pPr>
      <w:r>
        <w:t>Classes defined for the Composition and Level calculation for Option Indices</w:t>
      </w:r>
    </w:p>
    <w:p w14:paraId="59BF3D9B" w14:textId="7DD6DB25" w:rsidR="009F4466" w:rsidRPr="009F4466" w:rsidRDefault="009F4466" w:rsidP="009F4466">
      <w:pPr>
        <w:ind w:left="1080"/>
        <w:rPr>
          <w:sz w:val="22"/>
          <w:szCs w:val="22"/>
        </w:rPr>
      </w:pPr>
      <w:r w:rsidRPr="009F4466">
        <w:rPr>
          <w:sz w:val="22"/>
          <w:szCs w:val="22"/>
        </w:rPr>
        <w:t>Indices Listed under this class:</w:t>
      </w:r>
    </w:p>
    <w:p w14:paraId="18AB4731" w14:textId="0B537BA3" w:rsidR="009F4466" w:rsidRPr="009F4466" w:rsidRDefault="009F4466" w:rsidP="00F27D7B">
      <w:pPr>
        <w:pStyle w:val="ListParagraph"/>
        <w:numPr>
          <w:ilvl w:val="0"/>
          <w:numId w:val="142"/>
        </w:numPr>
        <w:rPr>
          <w:sz w:val="22"/>
          <w:szCs w:val="22"/>
        </w:rPr>
      </w:pPr>
      <w:r w:rsidRPr="009F4466">
        <w:rPr>
          <w:sz w:val="22"/>
          <w:szCs w:val="22"/>
        </w:rPr>
        <w:t>Ei:US:XX:XX:X:XX:DWSP:XXXX:ML</w:t>
      </w:r>
    </w:p>
    <w:p w14:paraId="33D321F9" w14:textId="43A67E64" w:rsidR="00F0235C" w:rsidRDefault="00172473" w:rsidP="00F27D7B">
      <w:pPr>
        <w:pStyle w:val="ListParagraph"/>
        <w:numPr>
          <w:ilvl w:val="0"/>
          <w:numId w:val="137"/>
        </w:numPr>
        <w:rPr>
          <w:sz w:val="22"/>
          <w:szCs w:val="22"/>
        </w:rPr>
      </w:pPr>
      <w:r w:rsidRPr="00D15827">
        <w:rPr>
          <w:b/>
          <w:sz w:val="22"/>
          <w:szCs w:val="22"/>
        </w:rPr>
        <w:t>cl_OptionMetricsCalculations</w:t>
      </w:r>
      <w:r w:rsidRPr="00D15827">
        <w:rPr>
          <w:sz w:val="22"/>
          <w:szCs w:val="22"/>
        </w:rPr>
        <w:t xml:space="preserve"> : The Bank calculation (in this case price calculation for options), both close and open composition for Option Indices are done here</w:t>
      </w:r>
      <w:r w:rsidR="00F0235C">
        <w:rPr>
          <w:sz w:val="22"/>
          <w:szCs w:val="22"/>
        </w:rPr>
        <w:t>. All the Option Metrics calculations such as Volatility Surface, Forward Curve, Option Pricing are done here. OptionMetrics module is imported.</w:t>
      </w:r>
    </w:p>
    <w:p w14:paraId="654BA528" w14:textId="7DF00BF5" w:rsidR="00F0235C" w:rsidRDefault="00F0235C" w:rsidP="00F27D7B">
      <w:pPr>
        <w:pStyle w:val="ListParagraph"/>
        <w:numPr>
          <w:ilvl w:val="3"/>
          <w:numId w:val="137"/>
        </w:numPr>
        <w:rPr>
          <w:b/>
          <w:sz w:val="22"/>
          <w:szCs w:val="22"/>
        </w:rPr>
      </w:pPr>
      <w:r w:rsidRPr="00F0235C">
        <w:rPr>
          <w:b/>
          <w:sz w:val="22"/>
          <w:szCs w:val="22"/>
        </w:rPr>
        <w:t>fn_VolSurfaceCalc</w:t>
      </w:r>
      <w:r w:rsidR="009B6E1E">
        <w:rPr>
          <w:b/>
          <w:sz w:val="22"/>
          <w:szCs w:val="22"/>
        </w:rPr>
        <w:t xml:space="preserve"> :</w:t>
      </w:r>
      <w:r w:rsidR="009B6E1E">
        <w:rPr>
          <w:sz w:val="22"/>
          <w:szCs w:val="22"/>
        </w:rPr>
        <w:t xml:space="preserve"> </w:t>
      </w:r>
      <w:r w:rsidR="009F4466">
        <w:rPr>
          <w:sz w:val="22"/>
          <w:szCs w:val="22"/>
        </w:rPr>
        <w:t>This function imports methods from OptionMetrics Module for Implied Volatility surface calculation for these particular Indices</w:t>
      </w:r>
    </w:p>
    <w:p w14:paraId="2B347996" w14:textId="4E4D0320" w:rsidR="00F0235C" w:rsidRDefault="00F0235C" w:rsidP="00F27D7B">
      <w:pPr>
        <w:pStyle w:val="ListParagraph"/>
        <w:numPr>
          <w:ilvl w:val="3"/>
          <w:numId w:val="137"/>
        </w:numPr>
        <w:rPr>
          <w:b/>
          <w:sz w:val="22"/>
          <w:szCs w:val="22"/>
        </w:rPr>
      </w:pPr>
      <w:r w:rsidRPr="00F0235C">
        <w:rPr>
          <w:b/>
          <w:sz w:val="22"/>
          <w:szCs w:val="22"/>
        </w:rPr>
        <w:t>fn_FwdCurveCalc</w:t>
      </w:r>
      <w:r w:rsidR="009F4466">
        <w:rPr>
          <w:b/>
          <w:sz w:val="22"/>
          <w:szCs w:val="22"/>
        </w:rPr>
        <w:t xml:space="preserve">: </w:t>
      </w:r>
      <w:r w:rsidR="009F4466">
        <w:rPr>
          <w:sz w:val="22"/>
          <w:szCs w:val="22"/>
        </w:rPr>
        <w:t>This function imports methods from OptionMetrics Module for Forward Price calculation for these particular Indices</w:t>
      </w:r>
    </w:p>
    <w:p w14:paraId="477C9720" w14:textId="23ED194C" w:rsidR="00F0235C" w:rsidRDefault="00F0235C" w:rsidP="00F27D7B">
      <w:pPr>
        <w:pStyle w:val="ListParagraph"/>
        <w:numPr>
          <w:ilvl w:val="3"/>
          <w:numId w:val="137"/>
        </w:numPr>
        <w:rPr>
          <w:b/>
          <w:sz w:val="22"/>
          <w:szCs w:val="22"/>
        </w:rPr>
      </w:pPr>
      <w:r w:rsidRPr="00F0235C">
        <w:rPr>
          <w:b/>
          <w:sz w:val="22"/>
          <w:szCs w:val="22"/>
        </w:rPr>
        <w:t>fn_OptionPricingCalc</w:t>
      </w:r>
      <w:r w:rsidR="009F4466">
        <w:rPr>
          <w:b/>
          <w:sz w:val="22"/>
          <w:szCs w:val="22"/>
        </w:rPr>
        <w:t xml:space="preserve">: </w:t>
      </w:r>
      <w:r w:rsidR="009F4466">
        <w:rPr>
          <w:sz w:val="22"/>
          <w:szCs w:val="22"/>
        </w:rPr>
        <w:t>This function imports methods from OptionMetrics Module for Implied Volatility surface calculation for these particular Indices</w:t>
      </w:r>
    </w:p>
    <w:p w14:paraId="4EECA288" w14:textId="0FAAE0E5" w:rsidR="00F0235C" w:rsidRDefault="00F0235C" w:rsidP="00F27D7B">
      <w:pPr>
        <w:pStyle w:val="ListParagraph"/>
        <w:numPr>
          <w:ilvl w:val="3"/>
          <w:numId w:val="137"/>
        </w:numPr>
        <w:rPr>
          <w:b/>
          <w:sz w:val="22"/>
          <w:szCs w:val="22"/>
        </w:rPr>
      </w:pPr>
      <w:r w:rsidRPr="00F0235C">
        <w:rPr>
          <w:b/>
          <w:sz w:val="22"/>
          <w:szCs w:val="22"/>
        </w:rPr>
        <w:t>fn_EquityOptionBankOpen</w:t>
      </w:r>
      <w:r w:rsidR="00F60D93">
        <w:rPr>
          <w:b/>
          <w:sz w:val="22"/>
          <w:szCs w:val="22"/>
        </w:rPr>
        <w:t xml:space="preserve">: </w:t>
      </w:r>
      <w:r w:rsidR="00F60D93">
        <w:rPr>
          <w:sz w:val="22"/>
          <w:szCs w:val="22"/>
        </w:rPr>
        <w:t>This function is used for the calculation of Open Composition for the Equity Option Index. This function provides the facility to take data directly from the BankOCRawData file or else if some data are missing in this file, they can be fetched from other input files. Both these are handled in the CoreOptionPricing module. All the calculations such as greeks, forward price, implied volatility for open composition are calculated here. This function generates the C_OpenComposition file the Equity Option Indices</w:t>
      </w:r>
    </w:p>
    <w:p w14:paraId="642E0B53" w14:textId="4471CE76" w:rsidR="00F0235C" w:rsidRDefault="00F0235C" w:rsidP="00F27D7B">
      <w:pPr>
        <w:pStyle w:val="ListParagraph"/>
        <w:numPr>
          <w:ilvl w:val="3"/>
          <w:numId w:val="137"/>
        </w:numPr>
        <w:rPr>
          <w:b/>
          <w:sz w:val="22"/>
          <w:szCs w:val="22"/>
        </w:rPr>
      </w:pPr>
      <w:r w:rsidRPr="00F0235C">
        <w:rPr>
          <w:b/>
          <w:sz w:val="22"/>
          <w:szCs w:val="22"/>
        </w:rPr>
        <w:t>fn_PnLCalculator</w:t>
      </w:r>
      <w:r w:rsidR="00F60D93">
        <w:rPr>
          <w:b/>
          <w:sz w:val="22"/>
          <w:szCs w:val="22"/>
        </w:rPr>
        <w:t xml:space="preserve"> : </w:t>
      </w:r>
      <w:r w:rsidR="00F60D93">
        <w:rPr>
          <w:sz w:val="22"/>
          <w:szCs w:val="22"/>
        </w:rPr>
        <w:t xml:space="preserve">This function basically </w:t>
      </w:r>
      <w:r w:rsidR="00BC43A7">
        <w:rPr>
          <w:sz w:val="22"/>
          <w:szCs w:val="22"/>
        </w:rPr>
        <w:t>calculates the Impact of change in Security Price, Interest Rate, Volatility, Time and also the Unexplained PnL. This takes data for two days and calculates the option price by changing any one of the above parameters and then interprets the change in option price. This gives the PnL calculations</w:t>
      </w:r>
    </w:p>
    <w:p w14:paraId="5D4C82B7" w14:textId="3009697C" w:rsidR="00F0235C" w:rsidRPr="00F0235C" w:rsidRDefault="00F0235C" w:rsidP="00F27D7B">
      <w:pPr>
        <w:pStyle w:val="ListParagraph"/>
        <w:numPr>
          <w:ilvl w:val="3"/>
          <w:numId w:val="137"/>
        </w:numPr>
        <w:rPr>
          <w:b/>
          <w:sz w:val="22"/>
          <w:szCs w:val="22"/>
        </w:rPr>
      </w:pPr>
      <w:r w:rsidRPr="00F0235C">
        <w:rPr>
          <w:b/>
          <w:sz w:val="22"/>
          <w:szCs w:val="22"/>
        </w:rPr>
        <w:t>fn_EquityOptionBankClose</w:t>
      </w:r>
      <w:r w:rsidR="00BC43A7">
        <w:rPr>
          <w:b/>
          <w:sz w:val="22"/>
          <w:szCs w:val="22"/>
        </w:rPr>
        <w:t xml:space="preserve"> : </w:t>
      </w:r>
      <w:r w:rsidR="00BC43A7">
        <w:rPr>
          <w:sz w:val="22"/>
          <w:szCs w:val="22"/>
        </w:rPr>
        <w:t>This function is used for the calculation of Close Composition for the Equity Option Index. This function provides the facility to take data directly from the Open Composition file or else if some data are missing in this file, they can be fetched from other input files. Both these are handled in the CoreOptionPricing module. All the calculations such as greeks, forward price, implied volatility for open composition are calculated here. This function generates the C_</w:t>
      </w:r>
      <w:r w:rsidR="00BE71A5">
        <w:rPr>
          <w:sz w:val="22"/>
          <w:szCs w:val="22"/>
        </w:rPr>
        <w:t>Close</w:t>
      </w:r>
      <w:r w:rsidR="00BC43A7">
        <w:rPr>
          <w:sz w:val="22"/>
          <w:szCs w:val="22"/>
        </w:rPr>
        <w:t>Composition file the Equity Option Indices</w:t>
      </w:r>
    </w:p>
    <w:p w14:paraId="2F58C830" w14:textId="667734F9" w:rsidR="00172473" w:rsidRDefault="00172473" w:rsidP="00F27D7B">
      <w:pPr>
        <w:pStyle w:val="ListParagraph"/>
        <w:numPr>
          <w:ilvl w:val="0"/>
          <w:numId w:val="137"/>
        </w:numPr>
        <w:rPr>
          <w:sz w:val="22"/>
          <w:szCs w:val="22"/>
        </w:rPr>
      </w:pPr>
      <w:r w:rsidRPr="00D15827">
        <w:rPr>
          <w:b/>
          <w:sz w:val="22"/>
          <w:szCs w:val="22"/>
        </w:rPr>
        <w:t>cl_Comp2Level</w:t>
      </w:r>
      <w:r w:rsidRPr="00D15827">
        <w:rPr>
          <w:sz w:val="22"/>
          <w:szCs w:val="22"/>
        </w:rPr>
        <w:t xml:space="preserve"> : This class contains calculation for Final Index calculation for all the Option Indices also</w:t>
      </w:r>
    </w:p>
    <w:p w14:paraId="4C6CABC1" w14:textId="20BE7615" w:rsidR="00F0235C" w:rsidRPr="00F0235C" w:rsidRDefault="00F0235C" w:rsidP="00F27D7B">
      <w:pPr>
        <w:pStyle w:val="ListParagraph"/>
        <w:numPr>
          <w:ilvl w:val="3"/>
          <w:numId w:val="137"/>
        </w:numPr>
        <w:rPr>
          <w:b/>
          <w:sz w:val="22"/>
          <w:szCs w:val="22"/>
        </w:rPr>
      </w:pPr>
      <w:r w:rsidRPr="00F0235C">
        <w:rPr>
          <w:b/>
          <w:sz w:val="22"/>
          <w:szCs w:val="22"/>
        </w:rPr>
        <w:t>fn_IndexRisk</w:t>
      </w:r>
      <w:r w:rsidR="00BE71A5">
        <w:rPr>
          <w:b/>
          <w:sz w:val="22"/>
          <w:szCs w:val="22"/>
        </w:rPr>
        <w:t xml:space="preserve"> : </w:t>
      </w:r>
      <w:r w:rsidR="00BE71A5">
        <w:rPr>
          <w:sz w:val="22"/>
          <w:szCs w:val="22"/>
        </w:rPr>
        <w:t>This is the final function where the Risk parameters for the corresponding Equity Option Index are fetched and sent to the file P_IndexRiskParameters</w:t>
      </w:r>
    </w:p>
    <w:p w14:paraId="419469FE" w14:textId="2C51F9B6" w:rsidR="00E743E4" w:rsidRPr="00E743E4" w:rsidRDefault="00F0235C" w:rsidP="00F27D7B">
      <w:pPr>
        <w:pStyle w:val="ListParagraph"/>
        <w:numPr>
          <w:ilvl w:val="3"/>
          <w:numId w:val="137"/>
        </w:numPr>
      </w:pPr>
      <w:r w:rsidRPr="00BE71A5">
        <w:rPr>
          <w:b/>
          <w:sz w:val="22"/>
          <w:szCs w:val="22"/>
        </w:rPr>
        <w:t>fn_OptionComp2Level</w:t>
      </w:r>
      <w:r w:rsidR="00BE71A5" w:rsidRPr="00BE71A5">
        <w:rPr>
          <w:b/>
          <w:sz w:val="22"/>
          <w:szCs w:val="22"/>
        </w:rPr>
        <w:t xml:space="preserve"> : </w:t>
      </w:r>
      <w:r w:rsidR="00BE71A5" w:rsidRPr="00BE71A5">
        <w:rPr>
          <w:sz w:val="22"/>
          <w:szCs w:val="22"/>
        </w:rPr>
        <w:t>The Final Index calculation for the Option Indices is done here. This func</w:t>
      </w:r>
      <w:r w:rsidR="00BE71A5">
        <w:rPr>
          <w:sz w:val="22"/>
          <w:szCs w:val="22"/>
        </w:rPr>
        <w:t>tion takes input from</w:t>
      </w:r>
      <w:r w:rsidR="00BE71A5" w:rsidRPr="00BE71A5">
        <w:rPr>
          <w:sz w:val="22"/>
          <w:szCs w:val="22"/>
        </w:rPr>
        <w:t xml:space="preserve"> CloseCompositionForLevel and </w:t>
      </w:r>
      <w:r w:rsidR="00BE71A5">
        <w:rPr>
          <w:sz w:val="22"/>
          <w:szCs w:val="22"/>
        </w:rPr>
        <w:t>the Index Level is calculated using StdComp2Level. Both the outputs from Index</w:t>
      </w:r>
      <w:r w:rsidR="001E0138">
        <w:rPr>
          <w:sz w:val="22"/>
          <w:szCs w:val="22"/>
        </w:rPr>
        <w:t>Risk and StdComp2Level are put together here.</w:t>
      </w:r>
    </w:p>
    <w:p w14:paraId="20A02332" w14:textId="77777777" w:rsidR="005467E2" w:rsidRPr="005467E2" w:rsidRDefault="005467E2" w:rsidP="005467E2">
      <w:pPr>
        <w:rPr>
          <w:sz w:val="22"/>
          <w:szCs w:val="22"/>
        </w:rPr>
      </w:pPr>
    </w:p>
    <w:sectPr w:rsidR="005467E2" w:rsidRPr="005467E2" w:rsidSect="00752440">
      <w:headerReference w:type="default" r:id="rId98"/>
      <w:footerReference w:type="default" r:id="rId99"/>
      <w:pgSz w:w="12240" w:h="15840" w:code="1"/>
      <w:pgMar w:top="1440" w:right="1440" w:bottom="1440" w:left="1440" w:header="720" w:footer="720" w:gutter="0"/>
      <w:pgNumType w:start="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0F035" w14:textId="77777777" w:rsidR="00B92822" w:rsidRDefault="00B92822">
      <w:r>
        <w:separator/>
      </w:r>
    </w:p>
  </w:endnote>
  <w:endnote w:type="continuationSeparator" w:id="0">
    <w:p w14:paraId="69B69F7C" w14:textId="77777777" w:rsidR="00B92822" w:rsidRDefault="00B92822">
      <w:r>
        <w:continuationSeparator/>
      </w:r>
    </w:p>
  </w:endnote>
  <w:endnote w:type="continuationNotice" w:id="1">
    <w:p w14:paraId="15EA152C" w14:textId="77777777" w:rsidR="00B92822" w:rsidRDefault="00B92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Condensed">
    <w:altName w:val="Cambria"/>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3" w:usb1="00000000" w:usb2="00000000" w:usb3="00000000" w:csb0="00000001" w:csb1="00000000"/>
  </w:font>
  <w:font w:name="Segoe Black">
    <w:altName w:val="Gill Sans Ultra Bold"/>
    <w:charset w:val="00"/>
    <w:family w:val="swiss"/>
    <w:pitch w:val="variable"/>
    <w:sig w:usb0="00000003" w:usb1="00000000" w:usb2="00000000" w:usb3="00000000" w:csb0="00000001" w:csb1="00000000"/>
  </w:font>
  <w:font w:name="Segoe Semibold">
    <w:altName w:val="Segoe UI"/>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Normal">
    <w:altName w:val="Times New Roman"/>
    <w:panose1 w:val="00000000000000000000"/>
    <w:charset w:val="00"/>
    <w:family w:val="roman"/>
    <w:notTrueType/>
    <w:pitch w:val="default"/>
    <w:sig w:usb0="06079CD3" w:usb1="00009716" w:usb2="00000000" w:usb3="00000000" w:csb0="00000001" w:csb1="009E370C"/>
  </w:font>
  <w:font w:name="ITC Franklin Gothic Book">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redit Suisse Type">
    <w:altName w:val="Arial Unicode MS"/>
    <w:panose1 w:val="00000000000000000000"/>
    <w:charset w:val="00"/>
    <w:family w:val="swiss"/>
    <w:notTrueType/>
    <w:pitch w:val="default"/>
    <w:sig w:usb0="00000000"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12498" w14:textId="2ED6189B" w:rsidR="00CA1D38" w:rsidRPr="00BB5675" w:rsidRDefault="00CA1D38" w:rsidP="00E86BD8">
    <w:pPr>
      <w:pStyle w:val="Footer"/>
      <w:tabs>
        <w:tab w:val="clear" w:pos="4320"/>
        <w:tab w:val="clear" w:pos="8640"/>
        <w:tab w:val="center" w:pos="5040"/>
        <w:tab w:val="right" w:pos="9630"/>
      </w:tabs>
      <w:rPr>
        <w:rFonts w:cstheme="minorHAnsi"/>
        <w:sz w:val="18"/>
      </w:rPr>
    </w:pPr>
    <w:r w:rsidRPr="00BB5675">
      <w:rPr>
        <w:rFonts w:cstheme="minorHAnsi"/>
        <w:sz w:val="18"/>
      </w:rPr>
      <w:tab/>
    </w:r>
    <w:r w:rsidRPr="00BB5675">
      <w:rPr>
        <w:rStyle w:val="PageNumber"/>
        <w:rFonts w:cstheme="minorHAnsi"/>
        <w:sz w:val="18"/>
      </w:rPr>
      <w:fldChar w:fldCharType="begin"/>
    </w:r>
    <w:r w:rsidRPr="00BB5675">
      <w:rPr>
        <w:rStyle w:val="PageNumber"/>
        <w:rFonts w:cstheme="minorHAnsi"/>
        <w:sz w:val="18"/>
      </w:rPr>
      <w:instrText xml:space="preserve"> PAGE </w:instrText>
    </w:r>
    <w:r w:rsidRPr="00BB5675">
      <w:rPr>
        <w:rStyle w:val="PageNumber"/>
        <w:rFonts w:cstheme="minorHAnsi"/>
        <w:sz w:val="18"/>
      </w:rPr>
      <w:fldChar w:fldCharType="separate"/>
    </w:r>
    <w:r w:rsidR="001B08AF">
      <w:rPr>
        <w:rStyle w:val="PageNumber"/>
        <w:rFonts w:cstheme="minorHAnsi"/>
        <w:noProof/>
        <w:sz w:val="18"/>
      </w:rPr>
      <w:t>60</w:t>
    </w:r>
    <w:r w:rsidRPr="00BB5675">
      <w:rPr>
        <w:rStyle w:val="PageNumber"/>
        <w:rFonts w:cstheme="minorHAnsi"/>
        <w:sz w:val="18"/>
      </w:rPr>
      <w:fldChar w:fldCharType="end"/>
    </w:r>
    <w:r w:rsidRPr="00BB5675">
      <w:rPr>
        <w:rStyle w:val="PageNumber"/>
        <w:rFonts w:cstheme="minorHAnsi"/>
        <w:sz w:val="18"/>
      </w:rPr>
      <w:t xml:space="preserve"> of </w:t>
    </w:r>
    <w:r w:rsidR="001B08AF">
      <w:rPr>
        <w:rStyle w:val="PageNumber"/>
        <w:noProof/>
        <w:sz w:val="18"/>
      </w:rPr>
      <w:fldChar w:fldCharType="begin"/>
    </w:r>
    <w:r w:rsidR="001B08AF">
      <w:rPr>
        <w:rStyle w:val="PageNumber"/>
        <w:noProof/>
        <w:sz w:val="18"/>
      </w:rPr>
      <w:instrText xml:space="preserve"> NUMPAGES   \* MERGEFORMAT </w:instrText>
    </w:r>
    <w:r w:rsidR="001B08AF">
      <w:rPr>
        <w:rStyle w:val="PageNumber"/>
        <w:noProof/>
        <w:sz w:val="18"/>
      </w:rPr>
      <w:fldChar w:fldCharType="separate"/>
    </w:r>
    <w:r w:rsidR="001B08AF">
      <w:rPr>
        <w:rStyle w:val="PageNumber"/>
        <w:noProof/>
        <w:sz w:val="18"/>
      </w:rPr>
      <w:t>77</w:t>
    </w:r>
    <w:r w:rsidR="001B08AF">
      <w:rPr>
        <w:rStyle w:val="PageNumber"/>
        <w:noProof/>
        <w:sz w:val="18"/>
      </w:rPr>
      <w:fldChar w:fldCharType="end"/>
    </w:r>
    <w:r w:rsidRPr="00BB5675">
      <w:rPr>
        <w:rFonts w:cstheme="minorHAnsi"/>
        <w:sz w:val="18"/>
      </w:rPr>
      <w:tab/>
      <w:t xml:space="preserve"> </w:t>
    </w:r>
    <w:r>
      <w:rPr>
        <w:rFonts w:cstheme="minorHAnsi"/>
        <w:sz w:val="18"/>
      </w:rPr>
      <w:t>Evalueserve.Com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B2DCD" w14:textId="77777777" w:rsidR="00B92822" w:rsidRDefault="00B92822">
      <w:r>
        <w:separator/>
      </w:r>
    </w:p>
  </w:footnote>
  <w:footnote w:type="continuationSeparator" w:id="0">
    <w:p w14:paraId="0932AE50" w14:textId="77777777" w:rsidR="00B92822" w:rsidRDefault="00B92822">
      <w:r>
        <w:continuationSeparator/>
      </w:r>
    </w:p>
  </w:footnote>
  <w:footnote w:type="continuationNotice" w:id="1">
    <w:p w14:paraId="11D07570" w14:textId="77777777" w:rsidR="00B92822" w:rsidRDefault="00B928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12496" w14:textId="2B930C17" w:rsidR="00CA1D38" w:rsidRPr="00AE1F2A" w:rsidRDefault="00CA1D38" w:rsidP="00991B83">
    <w:pPr>
      <w:jc w:val="right"/>
      <w:rPr>
        <w:sz w:val="16"/>
        <w:szCs w:val="16"/>
      </w:rPr>
    </w:pPr>
    <w:r>
      <w:rPr>
        <w:sz w:val="16"/>
        <w:szCs w:val="16"/>
      </w:rPr>
      <w:t>Index Calcultion &amp; Reconciliation Tool</w:t>
    </w:r>
    <w:r>
      <w:rPr>
        <w:sz w:val="16"/>
        <w:szCs w:val="16"/>
      </w:rPr>
      <w:tab/>
      <w:t>Technical Design Document (Index Engine)</w:t>
    </w:r>
  </w:p>
  <w:p w14:paraId="62112497" w14:textId="30B11DD2" w:rsidR="00CA1D38" w:rsidRDefault="00CA1D38" w:rsidP="00E86BD8">
    <w:pPr>
      <w:pStyle w:val="Header"/>
      <w:tabs>
        <w:tab w:val="clear" w:pos="8640"/>
        <w:tab w:val="right" w:pos="9630"/>
      </w:tabs>
      <w:rPr>
        <w:rFonts w:ascii="Arial" w:hAnsi="Arial"/>
        <w:sz w:val="18"/>
      </w:rPr>
    </w:pPr>
    <w:r>
      <w:rPr>
        <w:rFonts w:ascii="Arial" w:hAnsi="Arial"/>
        <w:noProof/>
        <w:sz w:val="18"/>
      </w:rPr>
      <mc:AlternateContent>
        <mc:Choice Requires="wps">
          <w:drawing>
            <wp:anchor distT="4294967295" distB="4294967295" distL="114300" distR="114300" simplePos="0" relativeHeight="251657216" behindDoc="0" locked="0" layoutInCell="1" allowOverlap="1" wp14:anchorId="6211249A" wp14:editId="1D2F0A76">
              <wp:simplePos x="0" y="0"/>
              <wp:positionH relativeFrom="column">
                <wp:posOffset>-62865</wp:posOffset>
              </wp:positionH>
              <wp:positionV relativeFrom="paragraph">
                <wp:posOffset>101599</wp:posOffset>
              </wp:positionV>
              <wp:extent cx="6263640" cy="0"/>
              <wp:effectExtent l="0" t="0" r="41910" b="571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19050">
                        <a:solidFill>
                          <a:schemeClr val="tx2">
                            <a:lumMod val="60000"/>
                            <a:lumOff val="40000"/>
                          </a:schemeClr>
                        </a:solidFill>
                        <a:round/>
                        <a:headEnd/>
                        <a:tailEnd/>
                      </a:ln>
                      <a:effectLst>
                        <a:outerShdw dist="35921" dir="2700000" algn="ctr" rotWithShape="0">
                          <a:srgbClr val="B2B2B2"/>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ADB8"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8pt" to="488.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" strokecolor="#548dd4 [1951]" strokeweight="1.5pt">
              <v:shadow on="t" color="#b2b2b2"/>
            </v:line>
          </w:pict>
        </mc:Fallback>
      </mc:AlternateContent>
    </w:r>
    <w:r>
      <w:rPr>
        <w:rFonts w:ascii="Arial" w:hAnsi="Arial"/>
        <w:noProof/>
        <w:sz w:val="18"/>
      </w:rPr>
      <mc:AlternateContent>
        <mc:Choice Requires="wpc">
          <w:drawing>
            <wp:inline distT="0" distB="0" distL="0" distR="0" wp14:anchorId="6211249C" wp14:editId="5C1B0831">
              <wp:extent cx="5943600" cy="114300"/>
              <wp:effectExtent l="0" t="0" r="0" b="0"/>
              <wp:docPr id="5"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52BB3BEB" id="Canvas 5" o:spid="_x0000_s1026" editas="canvas" style="width:468pt;height:9pt;mso-position-horizontal-relative:char;mso-position-vertical-relative:line" coordsize="59436,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143;visibility:visible;mso-wrap-style:square">
                <v:fill o:detectmouseclick="t"/>
                <v:path o:connecttype="none"/>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5A0B05E"/>
    <w:lvl w:ilvl="0">
      <w:start w:val="1"/>
      <w:numFmt w:val="decimal"/>
      <w:pStyle w:val="ListNumber"/>
      <w:lvlText w:val="%1."/>
      <w:lvlJc w:val="left"/>
      <w:pPr>
        <w:tabs>
          <w:tab w:val="num" w:pos="360"/>
        </w:tabs>
        <w:ind w:left="360" w:hanging="360"/>
      </w:pPr>
    </w:lvl>
  </w:abstractNum>
  <w:abstractNum w:abstractNumId="1" w15:restartNumberingAfterBreak="0">
    <w:nsid w:val="00061B64"/>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04A57EA"/>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05903BD"/>
    <w:multiLevelType w:val="hybridMultilevel"/>
    <w:tmpl w:val="5E1CCEBC"/>
    <w:lvl w:ilvl="0" w:tplc="1C9A8BEC">
      <w:start w:val="1"/>
      <w:numFmt w:val="lowerLetter"/>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016D5788"/>
    <w:multiLevelType w:val="hybridMultilevel"/>
    <w:tmpl w:val="E0E6829C"/>
    <w:lvl w:ilvl="0" w:tplc="FFFFFFFF">
      <w:start w:val="1"/>
      <w:numFmt w:val="bullet"/>
      <w:pStyle w:val="ILGBullet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9E1D85"/>
    <w:multiLevelType w:val="hybridMultilevel"/>
    <w:tmpl w:val="9A509A36"/>
    <w:lvl w:ilvl="0" w:tplc="0409001B">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02C85BD8"/>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033D5A31"/>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03E51D39"/>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F90C76"/>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53F64F7"/>
    <w:multiLevelType w:val="hybridMultilevel"/>
    <w:tmpl w:val="4500747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4257F7"/>
    <w:multiLevelType w:val="hybridMultilevel"/>
    <w:tmpl w:val="90126A5C"/>
    <w:lvl w:ilvl="0" w:tplc="C4C67538">
      <w:start w:val="1"/>
      <w:numFmt w:val="decimal"/>
      <w:lvlText w:val="%1."/>
      <w:lvlJc w:val="left"/>
      <w:pPr>
        <w:ind w:left="1080" w:hanging="360"/>
      </w:pPr>
      <w:rPr>
        <w:rFonts w:hint="default"/>
        <w:b w:val="0"/>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04090019">
      <w:start w:val="1"/>
      <w:numFmt w:val="lowerLetter"/>
      <w:lvlText w:val="%5."/>
      <w:lvlJc w:val="left"/>
      <w:pPr>
        <w:ind w:left="1613" w:hanging="360"/>
      </w:pPr>
    </w:lvl>
    <w:lvl w:ilvl="5" w:tplc="0409001B" w:tentative="1">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13" w15:restartNumberingAfterBreak="0">
    <w:nsid w:val="062611CF"/>
    <w:multiLevelType w:val="hybridMultilevel"/>
    <w:tmpl w:val="70B40CDE"/>
    <w:lvl w:ilvl="0" w:tplc="ED4C0CA6">
      <w:start w:val="1"/>
      <w:numFmt w:val="lowerLetter"/>
      <w:lvlText w:val="%1."/>
      <w:lvlJc w:val="left"/>
      <w:pPr>
        <w:ind w:left="23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A35BD1"/>
    <w:multiLevelType w:val="hybridMultilevel"/>
    <w:tmpl w:val="B33217D2"/>
    <w:lvl w:ilvl="0" w:tplc="CFBE41A8">
      <w:start w:val="1"/>
      <w:numFmt w:val="lowerLetter"/>
      <w:lvlText w:val="%1."/>
      <w:lvlJc w:val="left"/>
      <w:pPr>
        <w:ind w:left="2880" w:hanging="360"/>
      </w:pPr>
      <w:rPr>
        <w:b w:val="0"/>
      </w:rPr>
    </w:lvl>
    <w:lvl w:ilvl="1" w:tplc="1A0E040A">
      <w:start w:val="1"/>
      <w:numFmt w:val="lowerLetter"/>
      <w:lvlText w:val="%2."/>
      <w:lvlJc w:val="left"/>
      <w:pPr>
        <w:ind w:left="3600" w:hanging="360"/>
      </w:pPr>
      <w:rPr>
        <w:b w:val="0"/>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06AF24A2"/>
    <w:multiLevelType w:val="hybridMultilevel"/>
    <w:tmpl w:val="4500747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70B6F32"/>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73B0EFE"/>
    <w:multiLevelType w:val="hybridMultilevel"/>
    <w:tmpl w:val="B854E4E2"/>
    <w:lvl w:ilvl="0" w:tplc="C4C67538">
      <w:start w:val="1"/>
      <w:numFmt w:val="decimal"/>
      <w:lvlText w:val="%1."/>
      <w:lvlJc w:val="left"/>
      <w:pPr>
        <w:ind w:left="1080" w:hanging="360"/>
      </w:pPr>
      <w:rPr>
        <w:rFonts w:hint="default"/>
        <w:b w:val="0"/>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18" w15:restartNumberingAfterBreak="0">
    <w:nsid w:val="07F56170"/>
    <w:multiLevelType w:val="hybridMultilevel"/>
    <w:tmpl w:val="839C58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0818292F"/>
    <w:multiLevelType w:val="hybridMultilevel"/>
    <w:tmpl w:val="CFE62EBE"/>
    <w:lvl w:ilvl="0" w:tplc="48C04D68">
      <w:start w:val="1"/>
      <w:numFmt w:val="decimal"/>
      <w:lvlText w:val="%1."/>
      <w:lvlJc w:val="left"/>
      <w:pPr>
        <w:ind w:left="1656" w:hanging="360"/>
      </w:pPr>
      <w:rPr>
        <w:rFonts w:hint="default"/>
      </w:rPr>
    </w:lvl>
    <w:lvl w:ilvl="1" w:tplc="7BC246A2">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6C3B7E"/>
    <w:multiLevelType w:val="hybridMultilevel"/>
    <w:tmpl w:val="9E5CACFC"/>
    <w:lvl w:ilvl="0" w:tplc="8828FE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943BC8"/>
    <w:multiLevelType w:val="hybridMultilevel"/>
    <w:tmpl w:val="9970F942"/>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FF4A8E"/>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250C84"/>
    <w:multiLevelType w:val="hybridMultilevel"/>
    <w:tmpl w:val="B6BCE094"/>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09A2338C"/>
    <w:multiLevelType w:val="hybridMultilevel"/>
    <w:tmpl w:val="9A509A36"/>
    <w:lvl w:ilvl="0" w:tplc="0409001B">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0A963AC8"/>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C65BF2"/>
    <w:multiLevelType w:val="hybridMultilevel"/>
    <w:tmpl w:val="4300BEC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0BF572D3"/>
    <w:multiLevelType w:val="hybridMultilevel"/>
    <w:tmpl w:val="93549B6C"/>
    <w:lvl w:ilvl="0" w:tplc="DD5E028C">
      <w:start w:val="1"/>
      <w:numFmt w:val="lowerRoman"/>
      <w:lvlText w:val="%1."/>
      <w:lvlJc w:val="right"/>
      <w:pPr>
        <w:ind w:left="16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5C5AF6"/>
    <w:multiLevelType w:val="hybridMultilevel"/>
    <w:tmpl w:val="5E1CCEBC"/>
    <w:lvl w:ilvl="0" w:tplc="1C9A8BEC">
      <w:start w:val="1"/>
      <w:numFmt w:val="lowerLetter"/>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9" w15:restartNumberingAfterBreak="0">
    <w:nsid w:val="0CC91A45"/>
    <w:multiLevelType w:val="hybridMultilevel"/>
    <w:tmpl w:val="4500747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D580B9F"/>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B9160B"/>
    <w:multiLevelType w:val="hybridMultilevel"/>
    <w:tmpl w:val="904AD1EA"/>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2" w15:restartNumberingAfterBreak="0">
    <w:nsid w:val="0E7964C8"/>
    <w:multiLevelType w:val="hybridMultilevel"/>
    <w:tmpl w:val="5DA86B06"/>
    <w:lvl w:ilvl="0" w:tplc="3BF8E470">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32F8A4E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F4751E0"/>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0F5F5A01"/>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EC1113"/>
    <w:multiLevelType w:val="hybridMultilevel"/>
    <w:tmpl w:val="2D7670F0"/>
    <w:lvl w:ilvl="0" w:tplc="89920CCE">
      <w:start w:val="1"/>
      <w:numFmt w:val="lowerRoman"/>
      <w:lvlText w:val="%1."/>
      <w:lvlJc w:val="right"/>
      <w:pPr>
        <w:ind w:left="216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0C934D3"/>
    <w:multiLevelType w:val="hybridMultilevel"/>
    <w:tmpl w:val="70B40CDE"/>
    <w:lvl w:ilvl="0" w:tplc="ED4C0CA6">
      <w:start w:val="1"/>
      <w:numFmt w:val="lowerLetter"/>
      <w:lvlText w:val="%1."/>
      <w:lvlJc w:val="left"/>
      <w:pPr>
        <w:ind w:left="23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364E18"/>
    <w:multiLevelType w:val="hybridMultilevel"/>
    <w:tmpl w:val="D6E230BE"/>
    <w:lvl w:ilvl="0" w:tplc="BC7A37BA">
      <w:start w:val="1"/>
      <w:numFmt w:val="lowerRoman"/>
      <w:lvlText w:val="%1."/>
      <w:lvlJc w:val="right"/>
      <w:pPr>
        <w:ind w:left="1620" w:hanging="180"/>
      </w:pPr>
      <w:rPr>
        <w:b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15:restartNumberingAfterBreak="0">
    <w:nsid w:val="12D40BFF"/>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9" w15:restartNumberingAfterBreak="0">
    <w:nsid w:val="13026A93"/>
    <w:multiLevelType w:val="multilevel"/>
    <w:tmpl w:val="0409001F"/>
    <w:styleLink w:val="StyleOutlinenumbere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14C034D4"/>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14D67A4F"/>
    <w:multiLevelType w:val="hybridMultilevel"/>
    <w:tmpl w:val="B6BCE094"/>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154B2038"/>
    <w:multiLevelType w:val="hybridMultilevel"/>
    <w:tmpl w:val="24869688"/>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15C27783"/>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63C338C"/>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5" w15:restartNumberingAfterBreak="0">
    <w:nsid w:val="171B0D72"/>
    <w:multiLevelType w:val="hybridMultilevel"/>
    <w:tmpl w:val="1B421592"/>
    <w:lvl w:ilvl="0" w:tplc="15246C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188C57DD"/>
    <w:multiLevelType w:val="hybridMultilevel"/>
    <w:tmpl w:val="9A509A36"/>
    <w:lvl w:ilvl="0" w:tplc="0409001B">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7" w15:restartNumberingAfterBreak="0">
    <w:nsid w:val="19340D04"/>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8" w15:restartNumberingAfterBreak="0">
    <w:nsid w:val="1A2F3177"/>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9" w15:restartNumberingAfterBreak="0">
    <w:nsid w:val="1ABB32E1"/>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AF1560C"/>
    <w:multiLevelType w:val="hybridMultilevel"/>
    <w:tmpl w:val="8E3E5F98"/>
    <w:lvl w:ilvl="0" w:tplc="1C9A8BEC">
      <w:start w:val="1"/>
      <w:numFmt w:val="lowerLetter"/>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1" w15:restartNumberingAfterBreak="0">
    <w:nsid w:val="1B2D3C07"/>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AD0458"/>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1C3E1CEA"/>
    <w:multiLevelType w:val="hybridMultilevel"/>
    <w:tmpl w:val="38AC9BFA"/>
    <w:lvl w:ilvl="0" w:tplc="9170DB0E">
      <w:start w:val="1"/>
      <w:numFmt w:val="lowerLetter"/>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4" w15:restartNumberingAfterBreak="0">
    <w:nsid w:val="1D976877"/>
    <w:multiLevelType w:val="hybridMultilevel"/>
    <w:tmpl w:val="D4B49CF4"/>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DDC2C86"/>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E445CE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7" w15:restartNumberingAfterBreak="0">
    <w:nsid w:val="1E961DC5"/>
    <w:multiLevelType w:val="hybridMultilevel"/>
    <w:tmpl w:val="0740A67C"/>
    <w:lvl w:ilvl="0" w:tplc="821E4144">
      <w:start w:val="1"/>
      <w:numFmt w:val="bullet"/>
      <w:pStyle w:val="iTS-BulletedList1"/>
      <w:lvlText w:val=""/>
      <w:lvlJc w:val="left"/>
      <w:pPr>
        <w:tabs>
          <w:tab w:val="num" w:pos="360"/>
        </w:tabs>
        <w:ind w:left="360" w:hanging="360"/>
      </w:pPr>
      <w:rPr>
        <w:rFonts w:ascii="Symbol" w:hAnsi="Symbol"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1FBF1E5A"/>
    <w:multiLevelType w:val="hybridMultilevel"/>
    <w:tmpl w:val="904AD1EA"/>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9" w15:restartNumberingAfterBreak="0">
    <w:nsid w:val="21DB043F"/>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0" w15:restartNumberingAfterBreak="0">
    <w:nsid w:val="21EA4205"/>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22560391"/>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2" w15:restartNumberingAfterBreak="0">
    <w:nsid w:val="23663016"/>
    <w:multiLevelType w:val="hybridMultilevel"/>
    <w:tmpl w:val="B4B6252E"/>
    <w:lvl w:ilvl="0" w:tplc="0E5650C6">
      <w:start w:val="1"/>
      <w:numFmt w:val="decimal"/>
      <w:lvlText w:val="%1."/>
      <w:lvlJc w:val="left"/>
      <w:pPr>
        <w:ind w:left="2592" w:hanging="360"/>
      </w:pPr>
      <w:rPr>
        <w:rFonts w:hint="default"/>
      </w:rPr>
    </w:lvl>
    <w:lvl w:ilvl="1" w:tplc="ABC429F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38D0346"/>
    <w:multiLevelType w:val="hybridMultilevel"/>
    <w:tmpl w:val="9E5CACFC"/>
    <w:lvl w:ilvl="0" w:tplc="8828FE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5" w15:restartNumberingAfterBreak="0">
    <w:nsid w:val="24AF10FC"/>
    <w:multiLevelType w:val="hybridMultilevel"/>
    <w:tmpl w:val="F3244AF2"/>
    <w:lvl w:ilvl="0" w:tplc="349A4750">
      <w:start w:val="1"/>
      <w:numFmt w:val="decimal"/>
      <w:lvlText w:val="%1."/>
      <w:lvlJc w:val="left"/>
      <w:pPr>
        <w:ind w:left="2664" w:hanging="360"/>
      </w:pPr>
      <w:rPr>
        <w:rFonts w:hint="default"/>
      </w:rPr>
    </w:lvl>
    <w:lvl w:ilvl="1" w:tplc="8828FE4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50D2988"/>
    <w:multiLevelType w:val="hybridMultilevel"/>
    <w:tmpl w:val="733C23DC"/>
    <w:lvl w:ilvl="0" w:tplc="B6FC8B52">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15:restartNumberingAfterBreak="0">
    <w:nsid w:val="259158D4"/>
    <w:multiLevelType w:val="hybridMultilevel"/>
    <w:tmpl w:val="B854E4E2"/>
    <w:lvl w:ilvl="0" w:tplc="C4C67538">
      <w:start w:val="1"/>
      <w:numFmt w:val="decimal"/>
      <w:lvlText w:val="%1."/>
      <w:lvlJc w:val="left"/>
      <w:pPr>
        <w:ind w:left="1080" w:hanging="360"/>
      </w:pPr>
      <w:rPr>
        <w:rFonts w:hint="default"/>
        <w:b w:val="0"/>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68" w15:restartNumberingAfterBreak="0">
    <w:nsid w:val="26066BBE"/>
    <w:multiLevelType w:val="hybridMultilevel"/>
    <w:tmpl w:val="F95CD7BA"/>
    <w:lvl w:ilvl="0" w:tplc="8828FE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668254D"/>
    <w:multiLevelType w:val="hybridMultilevel"/>
    <w:tmpl w:val="70B40CDE"/>
    <w:lvl w:ilvl="0" w:tplc="ED4C0CA6">
      <w:start w:val="1"/>
      <w:numFmt w:val="lowerLetter"/>
      <w:lvlText w:val="%1."/>
      <w:lvlJc w:val="left"/>
      <w:pPr>
        <w:ind w:left="23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6763C68"/>
    <w:multiLevelType w:val="multilevel"/>
    <w:tmpl w:val="0409001F"/>
    <w:styleLink w:val="StyleOutlinenumbered"/>
    <w:lvl w:ilvl="0">
      <w:start w:val="7"/>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26926AB1"/>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2" w15:restartNumberingAfterBreak="0">
    <w:nsid w:val="285C002D"/>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3" w15:restartNumberingAfterBreak="0">
    <w:nsid w:val="2ACE689D"/>
    <w:multiLevelType w:val="hybridMultilevel"/>
    <w:tmpl w:val="E28A6C9A"/>
    <w:lvl w:ilvl="0" w:tplc="D4789C5E">
      <w:start w:val="1"/>
      <w:numFmt w:val="decimal"/>
      <w:lvlText w:val="%1."/>
      <w:lvlJc w:val="left"/>
      <w:pPr>
        <w:ind w:left="1080" w:hanging="360"/>
      </w:pPr>
      <w:rPr>
        <w:rFonts w:asciiTheme="minorHAnsi" w:hAnsiTheme="minorHAnsi" w:hint="default"/>
        <w:b w:val="0"/>
        <w:sz w:val="22"/>
        <w:szCs w:val="22"/>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74" w15:restartNumberingAfterBreak="0">
    <w:nsid w:val="2AD86769"/>
    <w:multiLevelType w:val="hybridMultilevel"/>
    <w:tmpl w:val="F95CD7BA"/>
    <w:lvl w:ilvl="0" w:tplc="8828FE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B941A70"/>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15:restartNumberingAfterBreak="0">
    <w:nsid w:val="2BA05B9B"/>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C7C40ED"/>
    <w:multiLevelType w:val="hybridMultilevel"/>
    <w:tmpl w:val="9E5CACFC"/>
    <w:lvl w:ilvl="0" w:tplc="8828FE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C8A597B"/>
    <w:multiLevelType w:val="hybridMultilevel"/>
    <w:tmpl w:val="E28A6C9A"/>
    <w:lvl w:ilvl="0" w:tplc="D4789C5E">
      <w:start w:val="1"/>
      <w:numFmt w:val="decimal"/>
      <w:lvlText w:val="%1."/>
      <w:lvlJc w:val="left"/>
      <w:pPr>
        <w:ind w:left="1080" w:hanging="360"/>
      </w:pPr>
      <w:rPr>
        <w:rFonts w:asciiTheme="minorHAnsi" w:hAnsiTheme="minorHAnsi" w:hint="default"/>
        <w:b w:val="0"/>
        <w:sz w:val="22"/>
        <w:szCs w:val="22"/>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79" w15:restartNumberingAfterBreak="0">
    <w:nsid w:val="2D4D1103"/>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0" w15:restartNumberingAfterBreak="0">
    <w:nsid w:val="2D693F92"/>
    <w:multiLevelType w:val="hybridMultilevel"/>
    <w:tmpl w:val="48148D68"/>
    <w:lvl w:ilvl="0" w:tplc="D2A46724">
      <w:start w:val="1"/>
      <w:numFmt w:val="decimal"/>
      <w:lvlText w:val="%1."/>
      <w:lvlJc w:val="left"/>
      <w:pPr>
        <w:ind w:left="1710" w:hanging="360"/>
      </w:pPr>
      <w:rPr>
        <w:rFonts w:hint="default"/>
      </w:rPr>
    </w:lvl>
    <w:lvl w:ilvl="1" w:tplc="E4F4EBB0">
      <w:start w:val="1"/>
      <w:numFmt w:val="lowerLetter"/>
      <w:lvlText w:val="%2."/>
      <w:lvlJc w:val="left"/>
      <w:pPr>
        <w:ind w:left="1440" w:hanging="360"/>
      </w:pPr>
      <w:rPr>
        <w:b w:val="0"/>
      </w:rPr>
    </w:lvl>
    <w:lvl w:ilvl="2" w:tplc="F6DABB9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DE900EE"/>
    <w:multiLevelType w:val="hybridMultilevel"/>
    <w:tmpl w:val="9C9A3F20"/>
    <w:lvl w:ilvl="0" w:tplc="DA2207D2">
      <w:start w:val="1"/>
      <w:numFmt w:val="decimal"/>
      <w:lvlText w:val="%1."/>
      <w:lvlJc w:val="left"/>
      <w:pPr>
        <w:ind w:left="1080" w:hanging="360"/>
      </w:pPr>
      <w:rPr>
        <w:rFonts w:hint="default"/>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04090019">
      <w:start w:val="1"/>
      <w:numFmt w:val="lowerLetter"/>
      <w:lvlText w:val="%5."/>
      <w:lvlJc w:val="left"/>
      <w:pPr>
        <w:ind w:left="1613" w:hanging="360"/>
      </w:pPr>
    </w:lvl>
    <w:lvl w:ilvl="5" w:tplc="0409001B" w:tentative="1">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82" w15:restartNumberingAfterBreak="0">
    <w:nsid w:val="2E1E5E9C"/>
    <w:multiLevelType w:val="hybridMultilevel"/>
    <w:tmpl w:val="92705F42"/>
    <w:lvl w:ilvl="0" w:tplc="0409001B">
      <w:start w:val="1"/>
      <w:numFmt w:val="lowerRoman"/>
      <w:lvlText w:val="%1."/>
      <w:lvlJc w:val="right"/>
      <w:pPr>
        <w:ind w:left="2340" w:hanging="360"/>
      </w:pPr>
    </w:lvl>
    <w:lvl w:ilvl="1" w:tplc="903A970E">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3" w15:restartNumberingAfterBreak="0">
    <w:nsid w:val="2E3D2472"/>
    <w:multiLevelType w:val="hybridMultilevel"/>
    <w:tmpl w:val="B5CCED10"/>
    <w:lvl w:ilvl="0" w:tplc="15246C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2EAE08A9"/>
    <w:multiLevelType w:val="hybridMultilevel"/>
    <w:tmpl w:val="24869688"/>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2EBD4143"/>
    <w:multiLevelType w:val="hybridMultilevel"/>
    <w:tmpl w:val="D6E230BE"/>
    <w:lvl w:ilvl="0" w:tplc="BC7A37BA">
      <w:start w:val="1"/>
      <w:numFmt w:val="lowerRoman"/>
      <w:lvlText w:val="%1."/>
      <w:lvlJc w:val="right"/>
      <w:pPr>
        <w:ind w:left="1620" w:hanging="180"/>
      </w:pPr>
      <w:rPr>
        <w:b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6" w15:restartNumberingAfterBreak="0">
    <w:nsid w:val="2F725744"/>
    <w:multiLevelType w:val="hybridMultilevel"/>
    <w:tmpl w:val="9A509A36"/>
    <w:lvl w:ilvl="0" w:tplc="0409001B">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7" w15:restartNumberingAfterBreak="0">
    <w:nsid w:val="2FAD380A"/>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8" w15:restartNumberingAfterBreak="0">
    <w:nsid w:val="2FC603E1"/>
    <w:multiLevelType w:val="hybridMultilevel"/>
    <w:tmpl w:val="733C23DC"/>
    <w:lvl w:ilvl="0" w:tplc="B6FC8B52">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9" w15:restartNumberingAfterBreak="0">
    <w:nsid w:val="34A7279C"/>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0" w15:restartNumberingAfterBreak="0">
    <w:nsid w:val="34CA6DFE"/>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4EF7A8F"/>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4F31942"/>
    <w:multiLevelType w:val="multilevel"/>
    <w:tmpl w:val="CA98B260"/>
    <w:lvl w:ilvl="0">
      <w:start w:val="1"/>
      <w:numFmt w:val="decimal"/>
      <w:pStyle w:val="Heading1"/>
      <w:lvlText w:val="%1"/>
      <w:lvlJc w:val="left"/>
      <w:pPr>
        <w:ind w:left="432" w:hanging="432"/>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56" w:hanging="576"/>
      </w:pPr>
      <w:rPr>
        <w:rFonts w:cs="Times New Roman" w:hint="default"/>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4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84" w:hanging="864"/>
      </w:pPr>
      <w:rPr>
        <w:rFonts w:hint="default"/>
      </w:rPr>
    </w:lvl>
    <w:lvl w:ilvl="4">
      <w:start w:val="1"/>
      <w:numFmt w:val="decimal"/>
      <w:pStyle w:val="Heading5"/>
      <w:lvlText w:val="%1.%2.%3.%4.%5"/>
      <w:lvlJc w:val="left"/>
      <w:pPr>
        <w:ind w:left="828" w:hanging="1008"/>
      </w:pPr>
      <w:rPr>
        <w:rFonts w:hint="default"/>
      </w:rPr>
    </w:lvl>
    <w:lvl w:ilvl="5">
      <w:start w:val="1"/>
      <w:numFmt w:val="decimal"/>
      <w:pStyle w:val="Heading6"/>
      <w:lvlText w:val="%1.%2.%3.%4.%5.%6"/>
      <w:lvlJc w:val="left"/>
      <w:pPr>
        <w:ind w:left="972" w:hanging="1152"/>
      </w:pPr>
      <w:rPr>
        <w:rFonts w:hint="default"/>
      </w:rPr>
    </w:lvl>
    <w:lvl w:ilvl="6">
      <w:start w:val="1"/>
      <w:numFmt w:val="decimal"/>
      <w:pStyle w:val="Heading7"/>
      <w:lvlText w:val="%1.%2.%3.%4.%5.%6.%7"/>
      <w:lvlJc w:val="left"/>
      <w:pPr>
        <w:ind w:left="1116" w:hanging="1296"/>
      </w:pPr>
      <w:rPr>
        <w:rFonts w:hint="default"/>
      </w:rPr>
    </w:lvl>
    <w:lvl w:ilvl="7">
      <w:start w:val="1"/>
      <w:numFmt w:val="decimal"/>
      <w:pStyle w:val="Heading8"/>
      <w:lvlText w:val="%1.%2.%3.%4.%5.%6.%7.%8"/>
      <w:lvlJc w:val="left"/>
      <w:pPr>
        <w:ind w:left="1260" w:hanging="1440"/>
      </w:pPr>
      <w:rPr>
        <w:rFonts w:hint="default"/>
      </w:rPr>
    </w:lvl>
    <w:lvl w:ilvl="8">
      <w:start w:val="1"/>
      <w:numFmt w:val="decimal"/>
      <w:pStyle w:val="Heading9"/>
      <w:lvlText w:val="%1.%2.%3.%4.%5.%6.%7.%8.%9"/>
      <w:lvlJc w:val="left"/>
      <w:pPr>
        <w:ind w:left="1404" w:hanging="1584"/>
      </w:pPr>
      <w:rPr>
        <w:rFonts w:hint="default"/>
      </w:rPr>
    </w:lvl>
  </w:abstractNum>
  <w:abstractNum w:abstractNumId="93" w15:restartNumberingAfterBreak="0">
    <w:nsid w:val="36A1018F"/>
    <w:multiLevelType w:val="hybridMultilevel"/>
    <w:tmpl w:val="D35CFC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36D305BC"/>
    <w:multiLevelType w:val="hybridMultilevel"/>
    <w:tmpl w:val="733C23DC"/>
    <w:lvl w:ilvl="0" w:tplc="B6FC8B52">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5" w15:restartNumberingAfterBreak="0">
    <w:nsid w:val="38D90C5A"/>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15:restartNumberingAfterBreak="0">
    <w:nsid w:val="38FB386E"/>
    <w:multiLevelType w:val="hybridMultilevel"/>
    <w:tmpl w:val="38AC9BFA"/>
    <w:lvl w:ilvl="0" w:tplc="9170DB0E">
      <w:start w:val="1"/>
      <w:numFmt w:val="lowerLetter"/>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7" w15:restartNumberingAfterBreak="0">
    <w:nsid w:val="3997062C"/>
    <w:multiLevelType w:val="hybridMultilevel"/>
    <w:tmpl w:val="B5CCED10"/>
    <w:lvl w:ilvl="0" w:tplc="15246C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9F22917"/>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3A2B4346"/>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AC56687"/>
    <w:multiLevelType w:val="hybridMultilevel"/>
    <w:tmpl w:val="D48A58AA"/>
    <w:lvl w:ilvl="0" w:tplc="FFFFFFFF">
      <w:start w:val="1"/>
      <w:numFmt w:val="bullet"/>
      <w:pStyle w:val="BulletedList1"/>
      <w:lvlText w:val=""/>
      <w:lvlJc w:val="left"/>
      <w:pPr>
        <w:tabs>
          <w:tab w:val="num" w:pos="1152"/>
        </w:tabs>
        <w:ind w:left="1080" w:hanging="288"/>
      </w:pPr>
      <w:rPr>
        <w:rFonts w:ascii="Symbol" w:hAnsi="Symbol" w:hint="default"/>
        <w:b w:val="0"/>
        <w:i w:val="0"/>
        <w:color w:val="auto"/>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1673E0"/>
    <w:multiLevelType w:val="hybridMultilevel"/>
    <w:tmpl w:val="5504E6E4"/>
    <w:lvl w:ilvl="0" w:tplc="8744A50A">
      <w:start w:val="3"/>
      <w:numFmt w:val="lowerLetter"/>
      <w:lvlText w:val="%1."/>
      <w:lvlJc w:val="left"/>
      <w:pPr>
        <w:ind w:left="2175" w:hanging="360"/>
      </w:pPr>
      <w:rPr>
        <w:rFonts w:hint="default"/>
        <w:b w:val="0"/>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2" w15:restartNumberingAfterBreak="0">
    <w:nsid w:val="3C3908DD"/>
    <w:multiLevelType w:val="hybridMultilevel"/>
    <w:tmpl w:val="D68075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6A8A8DCC">
      <w:start w:val="1"/>
      <w:numFmt w:val="lowerRoman"/>
      <w:lvlText w:val="%3."/>
      <w:lvlJc w:val="right"/>
      <w:pPr>
        <w:ind w:left="2880" w:hanging="180"/>
      </w:pPr>
      <w:rPr>
        <w:b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3C566CB2"/>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DEA78DB"/>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3EA468E0"/>
    <w:multiLevelType w:val="hybridMultilevel"/>
    <w:tmpl w:val="93549B6C"/>
    <w:lvl w:ilvl="0" w:tplc="DD5E028C">
      <w:start w:val="1"/>
      <w:numFmt w:val="lowerRoman"/>
      <w:lvlText w:val="%1."/>
      <w:lvlJc w:val="right"/>
      <w:pPr>
        <w:ind w:left="16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7" w15:restartNumberingAfterBreak="0">
    <w:nsid w:val="42643987"/>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8" w15:restartNumberingAfterBreak="0">
    <w:nsid w:val="42667A3B"/>
    <w:multiLevelType w:val="hybridMultilevel"/>
    <w:tmpl w:val="F95CD7BA"/>
    <w:lvl w:ilvl="0" w:tplc="8828FE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33A43BA"/>
    <w:multiLevelType w:val="hybridMultilevel"/>
    <w:tmpl w:val="E79AAD44"/>
    <w:lvl w:ilvl="0" w:tplc="1C9A8BEC">
      <w:start w:val="1"/>
      <w:numFmt w:val="lowerLetter"/>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10" w15:restartNumberingAfterBreak="0">
    <w:nsid w:val="43444F65"/>
    <w:multiLevelType w:val="hybridMultilevel"/>
    <w:tmpl w:val="8D78C860"/>
    <w:lvl w:ilvl="0" w:tplc="EB9A17F6">
      <w:start w:val="1"/>
      <w:numFmt w:val="lowerLetter"/>
      <w:lvlText w:val="%1."/>
      <w:lvlJc w:val="left"/>
      <w:pPr>
        <w:ind w:left="1440" w:hanging="360"/>
      </w:pPr>
      <w:rPr>
        <w:rFonts w:hint="default"/>
        <w:b/>
      </w:rPr>
    </w:lvl>
    <w:lvl w:ilvl="1" w:tplc="04090019">
      <w:start w:val="1"/>
      <w:numFmt w:val="lowerLetter"/>
      <w:lvlText w:val="%2."/>
      <w:lvlJc w:val="left"/>
      <w:pPr>
        <w:ind w:left="1800" w:hanging="360"/>
      </w:pPr>
    </w:lvl>
    <w:lvl w:ilvl="2" w:tplc="BC7A37BA">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43472FCB"/>
    <w:multiLevelType w:val="hybridMultilevel"/>
    <w:tmpl w:val="9E5CACFC"/>
    <w:lvl w:ilvl="0" w:tplc="8828FE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34F774A"/>
    <w:multiLevelType w:val="hybridMultilevel"/>
    <w:tmpl w:val="6B1EC10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3" w15:restartNumberingAfterBreak="0">
    <w:nsid w:val="44C756DF"/>
    <w:multiLevelType w:val="hybridMultilevel"/>
    <w:tmpl w:val="DB8C105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4" w15:restartNumberingAfterBreak="0">
    <w:nsid w:val="455D4AC7"/>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5" w15:restartNumberingAfterBreak="0">
    <w:nsid w:val="464E5790"/>
    <w:multiLevelType w:val="hybridMultilevel"/>
    <w:tmpl w:val="B854E4E2"/>
    <w:lvl w:ilvl="0" w:tplc="C4C67538">
      <w:start w:val="1"/>
      <w:numFmt w:val="decimal"/>
      <w:lvlText w:val="%1."/>
      <w:lvlJc w:val="left"/>
      <w:pPr>
        <w:ind w:left="1080" w:hanging="360"/>
      </w:pPr>
      <w:rPr>
        <w:rFonts w:hint="default"/>
        <w:b w:val="0"/>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116" w15:restartNumberingAfterBreak="0">
    <w:nsid w:val="46AE4D54"/>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46B42CB1"/>
    <w:multiLevelType w:val="hybridMultilevel"/>
    <w:tmpl w:val="6E22682A"/>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6E04501"/>
    <w:multiLevelType w:val="hybridMultilevel"/>
    <w:tmpl w:val="7580541A"/>
    <w:lvl w:ilvl="0" w:tplc="8DFA2682">
      <w:start w:val="1"/>
      <w:numFmt w:val="decimal"/>
      <w:lvlText w:val="%1."/>
      <w:lvlJc w:val="left"/>
      <w:pPr>
        <w:ind w:left="2160" w:hanging="360"/>
      </w:pPr>
      <w:rPr>
        <w:rFonts w:hint="default"/>
      </w:rPr>
    </w:lvl>
    <w:lvl w:ilvl="1" w:tplc="5CAE0EB4">
      <w:start w:val="1"/>
      <w:numFmt w:val="lowerLetter"/>
      <w:lvlText w:val="%2."/>
      <w:lvlJc w:val="left"/>
      <w:pPr>
        <w:ind w:left="1224" w:hanging="360"/>
      </w:pPr>
      <w:rPr>
        <w:rFonts w:hint="default"/>
        <w:b w:val="0"/>
      </w:rPr>
    </w:lvl>
    <w:lvl w:ilvl="2" w:tplc="DD5E028C">
      <w:start w:val="1"/>
      <w:numFmt w:val="lowerRoman"/>
      <w:lvlText w:val="%3."/>
      <w:lvlJc w:val="right"/>
      <w:pPr>
        <w:ind w:left="1620" w:hanging="180"/>
      </w:pPr>
      <w:rPr>
        <w:rFonts w:hint="default"/>
      </w:rPr>
    </w:lvl>
    <w:lvl w:ilvl="3" w:tplc="ED4C0CA6">
      <w:start w:val="1"/>
      <w:numFmt w:val="lowerLetter"/>
      <w:lvlText w:val="%4."/>
      <w:lvlJc w:val="left"/>
      <w:pPr>
        <w:ind w:left="2347"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0" w15:restartNumberingAfterBreak="0">
    <w:nsid w:val="48AB00B1"/>
    <w:multiLevelType w:val="hybridMultilevel"/>
    <w:tmpl w:val="C930E88E"/>
    <w:lvl w:ilvl="0" w:tplc="5D725F4E">
      <w:start w:val="1"/>
      <w:numFmt w:val="lowerLetter"/>
      <w:lvlText w:val="%1."/>
      <w:lvlJc w:val="left"/>
      <w:pPr>
        <w:ind w:left="144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1" w15:restartNumberingAfterBreak="0">
    <w:nsid w:val="49521E6E"/>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2" w15:restartNumberingAfterBreak="0">
    <w:nsid w:val="49755FC2"/>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97D7C84"/>
    <w:multiLevelType w:val="hybridMultilevel"/>
    <w:tmpl w:val="FC40A6D0"/>
    <w:lvl w:ilvl="0" w:tplc="99B8CA60">
      <w:start w:val="1"/>
      <w:numFmt w:val="lowerLetter"/>
      <w:lvlText w:val="%1."/>
      <w:lvlJc w:val="left"/>
      <w:pPr>
        <w:ind w:left="1800" w:hanging="360"/>
      </w:pPr>
      <w:rPr>
        <w:b w:val="0"/>
      </w:rPr>
    </w:lvl>
    <w:lvl w:ilvl="1" w:tplc="0C02086E">
      <w:start w:val="1"/>
      <w:numFmt w:val="lowerLetter"/>
      <w:lvlText w:val="%2."/>
      <w:lvlJc w:val="left"/>
      <w:pPr>
        <w:ind w:left="1440" w:hanging="360"/>
      </w:pPr>
      <w:rPr>
        <w:b w:val="0"/>
      </w:rPr>
    </w:lvl>
    <w:lvl w:ilvl="2" w:tplc="6B6EB93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9A46D77"/>
    <w:multiLevelType w:val="hybridMultilevel"/>
    <w:tmpl w:val="93549B6C"/>
    <w:lvl w:ilvl="0" w:tplc="DD5E028C">
      <w:start w:val="1"/>
      <w:numFmt w:val="lowerRoman"/>
      <w:lvlText w:val="%1."/>
      <w:lvlJc w:val="right"/>
      <w:pPr>
        <w:ind w:left="16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9FC7B70"/>
    <w:multiLevelType w:val="hybridMultilevel"/>
    <w:tmpl w:val="EA2660D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15:restartNumberingAfterBreak="0">
    <w:nsid w:val="4A2B1499"/>
    <w:multiLevelType w:val="hybridMultilevel"/>
    <w:tmpl w:val="F9C0DE46"/>
    <w:lvl w:ilvl="0" w:tplc="99B8CA60">
      <w:start w:val="1"/>
      <w:numFmt w:val="lowerLetter"/>
      <w:lvlText w:val="%1."/>
      <w:lvlJc w:val="left"/>
      <w:pPr>
        <w:ind w:left="1800" w:hanging="360"/>
      </w:pPr>
      <w:rPr>
        <w:b w:val="0"/>
      </w:rPr>
    </w:lvl>
    <w:lvl w:ilvl="1" w:tplc="4438AADC">
      <w:start w:val="1"/>
      <w:numFmt w:val="lowerLetter"/>
      <w:lvlText w:val="%2."/>
      <w:lvlJc w:val="left"/>
      <w:pPr>
        <w:ind w:left="2520" w:hanging="360"/>
      </w:pPr>
      <w:rPr>
        <w:b w:val="0"/>
      </w:rPr>
    </w:lvl>
    <w:lvl w:ilvl="2" w:tplc="D36C726C">
      <w:start w:val="1"/>
      <w:numFmt w:val="lowerRoman"/>
      <w:lvlText w:val="%3."/>
      <w:lvlJc w:val="right"/>
      <w:pPr>
        <w:ind w:left="3240" w:hanging="180"/>
      </w:pPr>
      <w:rPr>
        <w:b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15:restartNumberingAfterBreak="0">
    <w:nsid w:val="4A736DEB"/>
    <w:multiLevelType w:val="hybridMultilevel"/>
    <w:tmpl w:val="5CE2D730"/>
    <w:lvl w:ilvl="0" w:tplc="981839DA">
      <w:start w:val="1"/>
      <w:numFmt w:val="decimal"/>
      <w:lvlText w:val="%1."/>
      <w:lvlJc w:val="left"/>
      <w:pPr>
        <w:ind w:left="1800" w:hanging="360"/>
      </w:pPr>
      <w:rPr>
        <w:rFonts w:asciiTheme="minorHAnsi" w:eastAsia="Times New Roman" w:hAnsiTheme="minorHAnsi" w:cs="Times New Roman"/>
        <w:b/>
      </w:rPr>
    </w:lvl>
    <w:lvl w:ilvl="1" w:tplc="818678BC">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15:restartNumberingAfterBreak="0">
    <w:nsid w:val="4BC05469"/>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9" w15:restartNumberingAfterBreak="0">
    <w:nsid w:val="4C28510E"/>
    <w:multiLevelType w:val="hybridMultilevel"/>
    <w:tmpl w:val="8D78C860"/>
    <w:lvl w:ilvl="0" w:tplc="EB9A17F6">
      <w:start w:val="1"/>
      <w:numFmt w:val="lowerLetter"/>
      <w:lvlText w:val="%1."/>
      <w:lvlJc w:val="left"/>
      <w:pPr>
        <w:ind w:left="1440" w:hanging="360"/>
      </w:pPr>
      <w:rPr>
        <w:rFonts w:hint="default"/>
        <w:b/>
      </w:rPr>
    </w:lvl>
    <w:lvl w:ilvl="1" w:tplc="04090019">
      <w:start w:val="1"/>
      <w:numFmt w:val="lowerLetter"/>
      <w:lvlText w:val="%2."/>
      <w:lvlJc w:val="left"/>
      <w:pPr>
        <w:ind w:left="1800" w:hanging="360"/>
      </w:pPr>
    </w:lvl>
    <w:lvl w:ilvl="2" w:tplc="BC7A37BA">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4C355187"/>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1" w15:restartNumberingAfterBreak="0">
    <w:nsid w:val="4CF931EB"/>
    <w:multiLevelType w:val="hybridMultilevel"/>
    <w:tmpl w:val="70B40CDE"/>
    <w:lvl w:ilvl="0" w:tplc="ED4C0CA6">
      <w:start w:val="1"/>
      <w:numFmt w:val="lowerLetter"/>
      <w:lvlText w:val="%1."/>
      <w:lvlJc w:val="left"/>
      <w:pPr>
        <w:ind w:left="23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D3B27F0"/>
    <w:multiLevelType w:val="hybridMultilevel"/>
    <w:tmpl w:val="B6BCE094"/>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3" w15:restartNumberingAfterBreak="0">
    <w:nsid w:val="4DE80858"/>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4" w15:restartNumberingAfterBreak="0">
    <w:nsid w:val="4DFD3A7C"/>
    <w:multiLevelType w:val="hybridMultilevel"/>
    <w:tmpl w:val="2AAAFEDA"/>
    <w:lvl w:ilvl="0" w:tplc="E2C2D0EC">
      <w:start w:val="1"/>
      <w:numFmt w:val="decimal"/>
      <w:lvlText w:val="%1."/>
      <w:lvlJc w:val="left"/>
      <w:pPr>
        <w:ind w:left="3600" w:hanging="360"/>
      </w:pPr>
      <w:rPr>
        <w:rFonts w:hint="default"/>
      </w:rPr>
    </w:lvl>
    <w:lvl w:ilvl="1" w:tplc="04090019">
      <w:start w:val="1"/>
      <w:numFmt w:val="lowerLetter"/>
      <w:lvlText w:val="%2."/>
      <w:lvlJc w:val="left"/>
      <w:pPr>
        <w:ind w:left="1440" w:hanging="360"/>
      </w:pPr>
    </w:lvl>
    <w:lvl w:ilvl="2" w:tplc="89920CCE">
      <w:start w:val="1"/>
      <w:numFmt w:val="lowerRoman"/>
      <w:lvlText w:val="%3."/>
      <w:lvlJc w:val="right"/>
      <w:pPr>
        <w:ind w:left="2160" w:hanging="180"/>
      </w:pPr>
      <w:rPr>
        <w:b w:val="0"/>
      </w:rPr>
    </w:lvl>
    <w:lvl w:ilvl="3" w:tplc="07B85F26">
      <w:start w:val="1"/>
      <w:numFmt w:val="decimal"/>
      <w:lvlText w:val="%4."/>
      <w:lvlJc w:val="left"/>
      <w:pPr>
        <w:ind w:left="2880" w:hanging="360"/>
      </w:pPr>
      <w:rPr>
        <w:b w:val="0"/>
      </w:rPr>
    </w:lvl>
    <w:lvl w:ilvl="4" w:tplc="2048B18C">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E886B64"/>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6" w15:restartNumberingAfterBreak="0">
    <w:nsid w:val="4FF94361"/>
    <w:multiLevelType w:val="hybridMultilevel"/>
    <w:tmpl w:val="733C23DC"/>
    <w:lvl w:ilvl="0" w:tplc="B6FC8B52">
      <w:start w:val="1"/>
      <w:numFmt w:val="lowerRoman"/>
      <w:lvlText w:val="%1."/>
      <w:lvlJc w:val="right"/>
      <w:pPr>
        <w:ind w:left="2340" w:hanging="360"/>
      </w:pPr>
    </w:lvl>
    <w:lvl w:ilvl="1" w:tplc="4A6C618C">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7" w15:restartNumberingAfterBreak="0">
    <w:nsid w:val="5059222B"/>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50C73949"/>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1D35FAD"/>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0" w15:restartNumberingAfterBreak="0">
    <w:nsid w:val="52856C87"/>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52B64FA6"/>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2EA1568"/>
    <w:multiLevelType w:val="hybridMultilevel"/>
    <w:tmpl w:val="2D7670F0"/>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31526C8"/>
    <w:multiLevelType w:val="multilevel"/>
    <w:tmpl w:val="7736E338"/>
    <w:lvl w:ilvl="0">
      <w:start w:val="1"/>
      <w:numFmt w:val="decimal"/>
      <w:pStyle w:val="Numberedlist"/>
      <w:lvlText w:val="%1."/>
      <w:lvlJc w:val="left"/>
      <w:pPr>
        <w:tabs>
          <w:tab w:val="num" w:pos="1320"/>
        </w:tabs>
        <w:ind w:left="1320" w:hanging="360"/>
      </w:pPr>
      <w:rPr>
        <w:rFonts w:ascii="Franklin Gothic Demi Cond" w:hAnsi="Franklin Gothic Demi Cond"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15:restartNumberingAfterBreak="0">
    <w:nsid w:val="538E2309"/>
    <w:multiLevelType w:val="hybridMultilevel"/>
    <w:tmpl w:val="9D3A5290"/>
    <w:lvl w:ilvl="0" w:tplc="0409001B">
      <w:start w:val="1"/>
      <w:numFmt w:val="lowerRoman"/>
      <w:lvlText w:val="%1."/>
      <w:lvlJc w:val="right"/>
      <w:pPr>
        <w:ind w:left="2340" w:hanging="360"/>
      </w:pPr>
    </w:lvl>
    <w:lvl w:ilvl="1" w:tplc="14D0D680">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5" w15:restartNumberingAfterBreak="0">
    <w:nsid w:val="53A53868"/>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6" w15:restartNumberingAfterBreak="0">
    <w:nsid w:val="542261F2"/>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7" w15:restartNumberingAfterBreak="0">
    <w:nsid w:val="54300F9C"/>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4311F18"/>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9" w15:restartNumberingAfterBreak="0">
    <w:nsid w:val="544D5A19"/>
    <w:multiLevelType w:val="hybridMultilevel"/>
    <w:tmpl w:val="25D4AE8C"/>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4E35415"/>
    <w:multiLevelType w:val="hybridMultilevel"/>
    <w:tmpl w:val="93549B6C"/>
    <w:lvl w:ilvl="0" w:tplc="DD5E028C">
      <w:start w:val="1"/>
      <w:numFmt w:val="lowerRoman"/>
      <w:lvlText w:val="%1."/>
      <w:lvlJc w:val="right"/>
      <w:pPr>
        <w:ind w:left="16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2C30D2"/>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2" w15:restartNumberingAfterBreak="0">
    <w:nsid w:val="57285979"/>
    <w:multiLevelType w:val="hybridMultilevel"/>
    <w:tmpl w:val="E28A6C9A"/>
    <w:lvl w:ilvl="0" w:tplc="D4789C5E">
      <w:start w:val="1"/>
      <w:numFmt w:val="decimal"/>
      <w:lvlText w:val="%1."/>
      <w:lvlJc w:val="left"/>
      <w:pPr>
        <w:ind w:left="1080" w:hanging="360"/>
      </w:pPr>
      <w:rPr>
        <w:rFonts w:asciiTheme="minorHAnsi" w:hAnsiTheme="minorHAnsi" w:hint="default"/>
        <w:b w:val="0"/>
        <w:sz w:val="22"/>
        <w:szCs w:val="22"/>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153" w15:restartNumberingAfterBreak="0">
    <w:nsid w:val="57B33C43"/>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4" w15:restartNumberingAfterBreak="0">
    <w:nsid w:val="57EF3545"/>
    <w:multiLevelType w:val="hybridMultilevel"/>
    <w:tmpl w:val="B5CCED10"/>
    <w:lvl w:ilvl="0" w:tplc="15246C1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57F50B41"/>
    <w:multiLevelType w:val="hybridMultilevel"/>
    <w:tmpl w:val="92705F42"/>
    <w:lvl w:ilvl="0" w:tplc="0409001B">
      <w:start w:val="1"/>
      <w:numFmt w:val="lowerRoman"/>
      <w:lvlText w:val="%1."/>
      <w:lvlJc w:val="right"/>
      <w:pPr>
        <w:ind w:left="2340" w:hanging="360"/>
      </w:pPr>
    </w:lvl>
    <w:lvl w:ilvl="1" w:tplc="903A970E">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6" w15:restartNumberingAfterBreak="0">
    <w:nsid w:val="58575686"/>
    <w:multiLevelType w:val="hybridMultilevel"/>
    <w:tmpl w:val="4A32BA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86867E5"/>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8822F90"/>
    <w:multiLevelType w:val="hybridMultilevel"/>
    <w:tmpl w:val="C930E88E"/>
    <w:lvl w:ilvl="0" w:tplc="5D725F4E">
      <w:start w:val="1"/>
      <w:numFmt w:val="lowerLetter"/>
      <w:lvlText w:val="%1."/>
      <w:lvlJc w:val="left"/>
      <w:pPr>
        <w:ind w:left="144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59" w15:restartNumberingAfterBreak="0">
    <w:nsid w:val="58E221BA"/>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0" w15:restartNumberingAfterBreak="0">
    <w:nsid w:val="5A8030B7"/>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5BA058DD"/>
    <w:multiLevelType w:val="hybridMultilevel"/>
    <w:tmpl w:val="F32A1DEC"/>
    <w:lvl w:ilvl="0" w:tplc="43EE4D4C">
      <w:start w:val="1"/>
      <w:numFmt w:val="bullet"/>
      <w:pStyle w:val="Tableparagraphbulletedlis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5D0F4B70"/>
    <w:multiLevelType w:val="hybridMultilevel"/>
    <w:tmpl w:val="B6BCE094"/>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3" w15:restartNumberingAfterBreak="0">
    <w:nsid w:val="5E831B37"/>
    <w:multiLevelType w:val="hybridMultilevel"/>
    <w:tmpl w:val="1A769CFA"/>
    <w:styleLink w:val="NumberedList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5F9E7120"/>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5" w15:restartNumberingAfterBreak="0">
    <w:nsid w:val="5FE22302"/>
    <w:multiLevelType w:val="hybridMultilevel"/>
    <w:tmpl w:val="C4B4E720"/>
    <w:lvl w:ilvl="0" w:tplc="79727C22">
      <w:start w:val="1"/>
      <w:numFmt w:val="bullet"/>
      <w:pStyle w:val="iTS-Sidebarbullet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089422B"/>
    <w:multiLevelType w:val="hybridMultilevel"/>
    <w:tmpl w:val="904AD1EA"/>
    <w:lvl w:ilvl="0" w:tplc="04090019">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7" w15:restartNumberingAfterBreak="0">
    <w:nsid w:val="60A433BE"/>
    <w:multiLevelType w:val="hybridMultilevel"/>
    <w:tmpl w:val="9970F942"/>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1403045"/>
    <w:multiLevelType w:val="hybridMultilevel"/>
    <w:tmpl w:val="5E1CCEBC"/>
    <w:lvl w:ilvl="0" w:tplc="1C9A8BEC">
      <w:start w:val="1"/>
      <w:numFmt w:val="lowerLetter"/>
      <w:lvlText w:val="%1."/>
      <w:lvlJc w:val="left"/>
      <w:pPr>
        <w:ind w:left="108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9" w15:restartNumberingAfterBreak="0">
    <w:nsid w:val="61497331"/>
    <w:multiLevelType w:val="hybridMultilevel"/>
    <w:tmpl w:val="E946C75E"/>
    <w:lvl w:ilvl="0" w:tplc="EB9A17F6">
      <w:start w:val="1"/>
      <w:numFmt w:val="lowerLetter"/>
      <w:lvlText w:val="%1."/>
      <w:lvlJc w:val="left"/>
      <w:pPr>
        <w:ind w:left="1440" w:hanging="360"/>
      </w:pPr>
      <w:rPr>
        <w:rFonts w:hint="default"/>
        <w:b/>
      </w:rPr>
    </w:lvl>
    <w:lvl w:ilvl="1" w:tplc="04090019">
      <w:start w:val="1"/>
      <w:numFmt w:val="lowerLetter"/>
      <w:lvlText w:val="%2."/>
      <w:lvlJc w:val="left"/>
      <w:pPr>
        <w:ind w:left="1800" w:hanging="360"/>
      </w:pPr>
    </w:lvl>
    <w:lvl w:ilvl="2" w:tplc="BC7A37BA">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6173553A"/>
    <w:multiLevelType w:val="hybridMultilevel"/>
    <w:tmpl w:val="24869688"/>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1" w15:restartNumberingAfterBreak="0">
    <w:nsid w:val="61CA4341"/>
    <w:multiLevelType w:val="hybridMultilevel"/>
    <w:tmpl w:val="414A1394"/>
    <w:lvl w:ilvl="0" w:tplc="FE664802">
      <w:start w:val="1"/>
      <w:numFmt w:val="decimal"/>
      <w:lvlText w:val="%1."/>
      <w:lvlJc w:val="left"/>
      <w:pPr>
        <w:ind w:left="403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60A27A8">
      <w:start w:val="1"/>
      <w:numFmt w:val="lowerLetter"/>
      <w:lvlText w:val="%5."/>
      <w:lvlJc w:val="left"/>
      <w:pPr>
        <w:ind w:left="3600" w:hanging="360"/>
      </w:pPr>
      <w:rPr>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1EE3EE7"/>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2523006"/>
    <w:multiLevelType w:val="hybridMultilevel"/>
    <w:tmpl w:val="9E5CACFC"/>
    <w:lvl w:ilvl="0" w:tplc="8828FE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2760F61"/>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5" w15:restartNumberingAfterBreak="0">
    <w:nsid w:val="63D76C7A"/>
    <w:multiLevelType w:val="hybridMultilevel"/>
    <w:tmpl w:val="BE9ABACE"/>
    <w:lvl w:ilvl="0" w:tplc="C540E334">
      <w:start w:val="1"/>
      <w:numFmt w:val="decimal"/>
      <w:lvlText w:val="%1."/>
      <w:lvlJc w:val="left"/>
      <w:pPr>
        <w:ind w:left="338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46D7071"/>
    <w:multiLevelType w:val="hybridMultilevel"/>
    <w:tmpl w:val="5D782176"/>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52C1072"/>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8" w15:restartNumberingAfterBreak="0">
    <w:nsid w:val="65C87F53"/>
    <w:multiLevelType w:val="hybridMultilevel"/>
    <w:tmpl w:val="D3BA3AB6"/>
    <w:lvl w:ilvl="0" w:tplc="F6DABB92">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5FA7BD0"/>
    <w:multiLevelType w:val="hybridMultilevel"/>
    <w:tmpl w:val="70B40CDE"/>
    <w:lvl w:ilvl="0" w:tplc="ED4C0CA6">
      <w:start w:val="1"/>
      <w:numFmt w:val="lowerLetter"/>
      <w:lvlText w:val="%1."/>
      <w:lvlJc w:val="left"/>
      <w:pPr>
        <w:ind w:left="23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5FB0F49"/>
    <w:multiLevelType w:val="hybridMultilevel"/>
    <w:tmpl w:val="92705F42"/>
    <w:lvl w:ilvl="0" w:tplc="0409001B">
      <w:start w:val="1"/>
      <w:numFmt w:val="lowerRoman"/>
      <w:lvlText w:val="%1."/>
      <w:lvlJc w:val="right"/>
      <w:pPr>
        <w:ind w:left="2340" w:hanging="360"/>
      </w:pPr>
    </w:lvl>
    <w:lvl w:ilvl="1" w:tplc="903A970E">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1" w15:restartNumberingAfterBreak="0">
    <w:nsid w:val="66701E54"/>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2" w15:restartNumberingAfterBreak="0">
    <w:nsid w:val="67515B38"/>
    <w:multiLevelType w:val="hybridMultilevel"/>
    <w:tmpl w:val="D6E230BE"/>
    <w:lvl w:ilvl="0" w:tplc="BC7A37BA">
      <w:start w:val="1"/>
      <w:numFmt w:val="lowerRoman"/>
      <w:lvlText w:val="%1."/>
      <w:lvlJc w:val="right"/>
      <w:pPr>
        <w:ind w:left="1620" w:hanging="180"/>
      </w:pPr>
      <w:rPr>
        <w:b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3" w15:restartNumberingAfterBreak="0">
    <w:nsid w:val="68B7790C"/>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9D440F2"/>
    <w:multiLevelType w:val="hybridMultilevel"/>
    <w:tmpl w:val="9006B7C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5" w15:restartNumberingAfterBreak="0">
    <w:nsid w:val="69DC6C11"/>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C204AE8"/>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7" w15:restartNumberingAfterBreak="0">
    <w:nsid w:val="6D13429B"/>
    <w:multiLevelType w:val="hybridMultilevel"/>
    <w:tmpl w:val="5CE2D730"/>
    <w:lvl w:ilvl="0" w:tplc="981839DA">
      <w:start w:val="1"/>
      <w:numFmt w:val="decimal"/>
      <w:lvlText w:val="%1."/>
      <w:lvlJc w:val="left"/>
      <w:pPr>
        <w:ind w:left="1800" w:hanging="360"/>
      </w:pPr>
      <w:rPr>
        <w:rFonts w:asciiTheme="minorHAnsi" w:eastAsia="Times New Roman" w:hAnsiTheme="minorHAnsi" w:cs="Times New Roman"/>
        <w:b/>
      </w:rPr>
    </w:lvl>
    <w:lvl w:ilvl="1" w:tplc="818678BC">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9" w15:restartNumberingAfterBreak="0">
    <w:nsid w:val="6DC60951"/>
    <w:multiLevelType w:val="hybridMultilevel"/>
    <w:tmpl w:val="9D3A5290"/>
    <w:lvl w:ilvl="0" w:tplc="0409001B">
      <w:start w:val="1"/>
      <w:numFmt w:val="lowerRoman"/>
      <w:lvlText w:val="%1."/>
      <w:lvlJc w:val="right"/>
      <w:pPr>
        <w:ind w:left="2340" w:hanging="360"/>
      </w:pPr>
    </w:lvl>
    <w:lvl w:ilvl="1" w:tplc="14D0D680">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0" w15:restartNumberingAfterBreak="0">
    <w:nsid w:val="6E0D2975"/>
    <w:multiLevelType w:val="hybridMultilevel"/>
    <w:tmpl w:val="DCC870EC"/>
    <w:lvl w:ilvl="0" w:tplc="F642E92C">
      <w:start w:val="1"/>
      <w:numFmt w:val="decimal"/>
      <w:lvlText w:val="%1."/>
      <w:lvlJc w:val="left"/>
      <w:pPr>
        <w:ind w:left="1080" w:hanging="360"/>
      </w:pPr>
      <w:rPr>
        <w:rFonts w:hint="default"/>
      </w:rPr>
    </w:lvl>
    <w:lvl w:ilvl="1" w:tplc="E64A3624">
      <w:start w:val="1"/>
      <w:numFmt w:val="lowerLetter"/>
      <w:lvlText w:val="%2."/>
      <w:lvlJc w:val="left"/>
      <w:pPr>
        <w:ind w:left="1800" w:hanging="360"/>
      </w:pPr>
      <w:rPr>
        <w:b/>
      </w:rPr>
    </w:lvl>
    <w:lvl w:ilvl="2" w:tplc="53B4A9C4">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E1616C4"/>
    <w:multiLevelType w:val="hybridMultilevel"/>
    <w:tmpl w:val="2332A034"/>
    <w:lvl w:ilvl="0" w:tplc="89920CCE">
      <w:start w:val="1"/>
      <w:numFmt w:val="lowerRoman"/>
      <w:lvlText w:val="%1."/>
      <w:lvlJc w:val="right"/>
      <w:pPr>
        <w:ind w:left="2160" w:hanging="18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E1979F1"/>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3" w15:restartNumberingAfterBreak="0">
    <w:nsid w:val="6E631B05"/>
    <w:multiLevelType w:val="hybridMultilevel"/>
    <w:tmpl w:val="84646490"/>
    <w:lvl w:ilvl="0" w:tplc="5CAE0EB4">
      <w:start w:val="1"/>
      <w:numFmt w:val="lowerLetter"/>
      <w:lvlText w:val="%1."/>
      <w:lvlJc w:val="left"/>
      <w:pPr>
        <w:ind w:left="122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E8536F6"/>
    <w:multiLevelType w:val="hybridMultilevel"/>
    <w:tmpl w:val="24869688"/>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5" w15:restartNumberingAfterBreak="0">
    <w:nsid w:val="6F4746C0"/>
    <w:multiLevelType w:val="hybridMultilevel"/>
    <w:tmpl w:val="A5F6418A"/>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9AECFB4E">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6" w15:restartNumberingAfterBreak="0">
    <w:nsid w:val="6FC2250C"/>
    <w:multiLevelType w:val="hybridMultilevel"/>
    <w:tmpl w:val="38AC9BFA"/>
    <w:lvl w:ilvl="0" w:tplc="9170DB0E">
      <w:start w:val="1"/>
      <w:numFmt w:val="lowerLetter"/>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97" w15:restartNumberingAfterBreak="0">
    <w:nsid w:val="6FE571A7"/>
    <w:multiLevelType w:val="hybridMultilevel"/>
    <w:tmpl w:val="C8BC4F6A"/>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8" w15:restartNumberingAfterBreak="0">
    <w:nsid w:val="70C7497D"/>
    <w:multiLevelType w:val="hybridMultilevel"/>
    <w:tmpl w:val="EA2660D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9" w15:restartNumberingAfterBreak="0">
    <w:nsid w:val="72D82806"/>
    <w:multiLevelType w:val="hybridMultilevel"/>
    <w:tmpl w:val="92705F42"/>
    <w:lvl w:ilvl="0" w:tplc="0409001B">
      <w:start w:val="1"/>
      <w:numFmt w:val="lowerRoman"/>
      <w:lvlText w:val="%1."/>
      <w:lvlJc w:val="right"/>
      <w:pPr>
        <w:ind w:left="2340" w:hanging="360"/>
      </w:pPr>
    </w:lvl>
    <w:lvl w:ilvl="1" w:tplc="903A970E">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0" w15:restartNumberingAfterBreak="0">
    <w:nsid w:val="748F584A"/>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1" w15:restartNumberingAfterBreak="0">
    <w:nsid w:val="749C4F98"/>
    <w:multiLevelType w:val="multilevel"/>
    <w:tmpl w:val="0409001F"/>
    <w:styleLink w:val="StyleStyleOutlinenumbered1Outlinenumbered12ptBold"/>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bCs/>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74A405FF"/>
    <w:multiLevelType w:val="hybridMultilevel"/>
    <w:tmpl w:val="BDEA6E3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3" w15:restartNumberingAfterBreak="0">
    <w:nsid w:val="75CB3AE0"/>
    <w:multiLevelType w:val="hybridMultilevel"/>
    <w:tmpl w:val="6B040E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4" w15:restartNumberingAfterBreak="0">
    <w:nsid w:val="764E4D67"/>
    <w:multiLevelType w:val="hybridMultilevel"/>
    <w:tmpl w:val="38AC9BFA"/>
    <w:lvl w:ilvl="0" w:tplc="9170DB0E">
      <w:start w:val="1"/>
      <w:numFmt w:val="lowerLetter"/>
      <w:lvlText w:val="%1."/>
      <w:lvlJc w:val="left"/>
      <w:pPr>
        <w:ind w:left="1224" w:hanging="360"/>
      </w:p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5" w15:restartNumberingAfterBreak="0">
    <w:nsid w:val="76E45CDF"/>
    <w:multiLevelType w:val="hybridMultilevel"/>
    <w:tmpl w:val="0E60D1DC"/>
    <w:lvl w:ilvl="0" w:tplc="6B982798">
      <w:start w:val="1"/>
      <w:numFmt w:val="bullet"/>
      <w:pStyle w:val="iTS-BulletedList2"/>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772D4FFA"/>
    <w:multiLevelType w:val="hybridMultilevel"/>
    <w:tmpl w:val="C930E88E"/>
    <w:lvl w:ilvl="0" w:tplc="5D725F4E">
      <w:start w:val="1"/>
      <w:numFmt w:val="lowerLetter"/>
      <w:lvlText w:val="%1."/>
      <w:lvlJc w:val="left"/>
      <w:pPr>
        <w:ind w:left="144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07" w15:restartNumberingAfterBreak="0">
    <w:nsid w:val="77596D75"/>
    <w:multiLevelType w:val="hybridMultilevel"/>
    <w:tmpl w:val="74763B80"/>
    <w:lvl w:ilvl="0" w:tplc="228CB8EC">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8" w15:restartNumberingAfterBreak="0">
    <w:nsid w:val="78396E6C"/>
    <w:multiLevelType w:val="hybridMultilevel"/>
    <w:tmpl w:val="E96C8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15:restartNumberingAfterBreak="0">
    <w:nsid w:val="7846790E"/>
    <w:multiLevelType w:val="hybridMultilevel"/>
    <w:tmpl w:val="0ECCFC62"/>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0" w15:restartNumberingAfterBreak="0">
    <w:nsid w:val="78F63ED3"/>
    <w:multiLevelType w:val="hybridMultilevel"/>
    <w:tmpl w:val="92705F42"/>
    <w:lvl w:ilvl="0" w:tplc="0409001B">
      <w:start w:val="1"/>
      <w:numFmt w:val="lowerRoman"/>
      <w:lvlText w:val="%1."/>
      <w:lvlJc w:val="right"/>
      <w:pPr>
        <w:ind w:left="2340" w:hanging="360"/>
      </w:pPr>
    </w:lvl>
    <w:lvl w:ilvl="1" w:tplc="903A970E">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1" w15:restartNumberingAfterBreak="0">
    <w:nsid w:val="78FE6AC1"/>
    <w:multiLevelType w:val="hybridMultilevel"/>
    <w:tmpl w:val="388478DC"/>
    <w:lvl w:ilvl="0" w:tplc="0409001B">
      <w:start w:val="1"/>
      <w:numFmt w:val="lowerRoman"/>
      <w:lvlText w:val="%1."/>
      <w:lvlJc w:val="right"/>
      <w:pPr>
        <w:ind w:left="2340" w:hanging="360"/>
      </w:pPr>
    </w:lvl>
    <w:lvl w:ilvl="1" w:tplc="C62AC7F2">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2" w15:restartNumberingAfterBreak="0">
    <w:nsid w:val="793F46F4"/>
    <w:multiLevelType w:val="hybridMultilevel"/>
    <w:tmpl w:val="B854E4E2"/>
    <w:lvl w:ilvl="0" w:tplc="C4C67538">
      <w:start w:val="1"/>
      <w:numFmt w:val="decimal"/>
      <w:lvlText w:val="%1."/>
      <w:lvlJc w:val="left"/>
      <w:pPr>
        <w:ind w:left="1080" w:hanging="360"/>
      </w:pPr>
      <w:rPr>
        <w:rFonts w:hint="default"/>
        <w:b w:val="0"/>
      </w:rPr>
    </w:lvl>
    <w:lvl w:ilvl="1" w:tplc="04090019">
      <w:start w:val="1"/>
      <w:numFmt w:val="lowerLetter"/>
      <w:lvlText w:val="%2."/>
      <w:lvlJc w:val="left"/>
      <w:pPr>
        <w:ind w:left="-547" w:hanging="360"/>
      </w:pPr>
    </w:lvl>
    <w:lvl w:ilvl="2" w:tplc="0409001B">
      <w:start w:val="1"/>
      <w:numFmt w:val="lowerRoman"/>
      <w:lvlText w:val="%3."/>
      <w:lvlJc w:val="right"/>
      <w:pPr>
        <w:ind w:left="173" w:hanging="180"/>
      </w:pPr>
    </w:lvl>
    <w:lvl w:ilvl="3" w:tplc="0409000F">
      <w:start w:val="1"/>
      <w:numFmt w:val="decimal"/>
      <w:lvlText w:val="%4."/>
      <w:lvlJc w:val="left"/>
      <w:pPr>
        <w:ind w:left="893" w:hanging="360"/>
      </w:pPr>
    </w:lvl>
    <w:lvl w:ilvl="4" w:tplc="6C28C58C">
      <w:start w:val="1"/>
      <w:numFmt w:val="lowerLetter"/>
      <w:lvlText w:val="%5."/>
      <w:lvlJc w:val="left"/>
      <w:pPr>
        <w:ind w:left="1613" w:hanging="360"/>
      </w:pPr>
      <w:rPr>
        <w:sz w:val="22"/>
        <w:szCs w:val="22"/>
      </w:rPr>
    </w:lvl>
    <w:lvl w:ilvl="5" w:tplc="0409001B">
      <w:start w:val="1"/>
      <w:numFmt w:val="lowerRoman"/>
      <w:lvlText w:val="%6."/>
      <w:lvlJc w:val="right"/>
      <w:pPr>
        <w:ind w:left="2333" w:hanging="180"/>
      </w:pPr>
    </w:lvl>
    <w:lvl w:ilvl="6" w:tplc="0409000F" w:tentative="1">
      <w:start w:val="1"/>
      <w:numFmt w:val="decimal"/>
      <w:lvlText w:val="%7."/>
      <w:lvlJc w:val="left"/>
      <w:pPr>
        <w:ind w:left="3053" w:hanging="360"/>
      </w:pPr>
    </w:lvl>
    <w:lvl w:ilvl="7" w:tplc="04090019" w:tentative="1">
      <w:start w:val="1"/>
      <w:numFmt w:val="lowerLetter"/>
      <w:lvlText w:val="%8."/>
      <w:lvlJc w:val="left"/>
      <w:pPr>
        <w:ind w:left="3773" w:hanging="360"/>
      </w:pPr>
    </w:lvl>
    <w:lvl w:ilvl="8" w:tplc="0409001B" w:tentative="1">
      <w:start w:val="1"/>
      <w:numFmt w:val="lowerRoman"/>
      <w:lvlText w:val="%9."/>
      <w:lvlJc w:val="right"/>
      <w:pPr>
        <w:ind w:left="4493" w:hanging="180"/>
      </w:pPr>
    </w:lvl>
  </w:abstractNum>
  <w:abstractNum w:abstractNumId="213" w15:restartNumberingAfterBreak="0">
    <w:nsid w:val="7AF27A85"/>
    <w:multiLevelType w:val="hybridMultilevel"/>
    <w:tmpl w:val="44EEC8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7C5F12DA"/>
    <w:multiLevelType w:val="hybridMultilevel"/>
    <w:tmpl w:val="24869688"/>
    <w:lvl w:ilvl="0" w:tplc="EB9A17F6">
      <w:start w:val="1"/>
      <w:numFmt w:val="lowerLetter"/>
      <w:lvlText w:val="%1."/>
      <w:lvlJc w:val="left"/>
      <w:pPr>
        <w:ind w:left="2520" w:hanging="360"/>
      </w:pPr>
      <w:rPr>
        <w:rFonts w:hint="default"/>
        <w:b/>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5" w15:restartNumberingAfterBreak="0">
    <w:nsid w:val="7CA81CBB"/>
    <w:multiLevelType w:val="hybridMultilevel"/>
    <w:tmpl w:val="74763B80"/>
    <w:lvl w:ilvl="0" w:tplc="228CB8EC">
      <w:start w:val="1"/>
      <w:numFmt w:val="decimal"/>
      <w:lvlText w:val="%1."/>
      <w:lvlJc w:val="left"/>
      <w:pPr>
        <w:ind w:left="2160" w:hanging="360"/>
      </w:pPr>
      <w:rPr>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6" w15:restartNumberingAfterBreak="0">
    <w:nsid w:val="7CF937BB"/>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7" w15:restartNumberingAfterBreak="0">
    <w:nsid w:val="7DEA3F4F"/>
    <w:multiLevelType w:val="hybridMultilevel"/>
    <w:tmpl w:val="860E6412"/>
    <w:lvl w:ilvl="0" w:tplc="7716EA0C">
      <w:start w:val="1"/>
      <w:numFmt w:val="decimal"/>
      <w:lvlText w:val="%1."/>
      <w:lvlJc w:val="left"/>
      <w:pPr>
        <w:ind w:left="181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E972EFD"/>
    <w:multiLevelType w:val="hybridMultilevel"/>
    <w:tmpl w:val="5B88EA14"/>
    <w:lvl w:ilvl="0" w:tplc="B882E4F4">
      <w:start w:val="1"/>
      <w:numFmt w:val="decimal"/>
      <w:lvlText w:val="%1."/>
      <w:lvlJc w:val="left"/>
      <w:pPr>
        <w:ind w:left="1944" w:hanging="360"/>
      </w:pPr>
      <w:rPr>
        <w:rFonts w:hint="default"/>
      </w:rPr>
    </w:lvl>
    <w:lvl w:ilvl="1" w:tplc="5D725F4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EF95F2C"/>
    <w:multiLevelType w:val="hybridMultilevel"/>
    <w:tmpl w:val="9BDE30D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F3EC5044">
      <w:start w:val="1"/>
      <w:numFmt w:val="lowerLetter"/>
      <w:lvlText w:val="%4."/>
      <w:lvlJc w:val="left"/>
      <w:pPr>
        <w:ind w:left="2340" w:hanging="360"/>
      </w:pPr>
      <w:rPr>
        <w:rFonts w:hint="default"/>
      </w:r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20" w15:restartNumberingAfterBreak="0">
    <w:nsid w:val="7F5F2464"/>
    <w:multiLevelType w:val="hybridMultilevel"/>
    <w:tmpl w:val="8914527A"/>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1" w15:restartNumberingAfterBreak="0">
    <w:nsid w:val="7FDF573F"/>
    <w:multiLevelType w:val="hybridMultilevel"/>
    <w:tmpl w:val="A6C4323A"/>
    <w:lvl w:ilvl="0" w:tplc="07B85F26">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3"/>
  </w:num>
  <w:num w:numId="2">
    <w:abstractNumId w:val="64"/>
  </w:num>
  <w:num w:numId="3">
    <w:abstractNumId w:val="2"/>
  </w:num>
  <w:num w:numId="4">
    <w:abstractNumId w:val="119"/>
  </w:num>
  <w:num w:numId="5">
    <w:abstractNumId w:val="188"/>
  </w:num>
  <w:num w:numId="6">
    <w:abstractNumId w:val="106"/>
  </w:num>
  <w:num w:numId="7">
    <w:abstractNumId w:val="100"/>
  </w:num>
  <w:num w:numId="8">
    <w:abstractNumId w:val="70"/>
  </w:num>
  <w:num w:numId="9">
    <w:abstractNumId w:val="39"/>
  </w:num>
  <w:num w:numId="10">
    <w:abstractNumId w:val="201"/>
  </w:num>
  <w:num w:numId="11">
    <w:abstractNumId w:val="143"/>
  </w:num>
  <w:num w:numId="12">
    <w:abstractNumId w:val="161"/>
  </w:num>
  <w:num w:numId="13">
    <w:abstractNumId w:val="5"/>
  </w:num>
  <w:num w:numId="14">
    <w:abstractNumId w:val="57"/>
  </w:num>
  <w:num w:numId="15">
    <w:abstractNumId w:val="205"/>
  </w:num>
  <w:num w:numId="16">
    <w:abstractNumId w:val="165"/>
  </w:num>
  <w:num w:numId="17">
    <w:abstractNumId w:val="0"/>
  </w:num>
  <w:num w:numId="18">
    <w:abstractNumId w:val="92"/>
  </w:num>
  <w:num w:numId="19">
    <w:abstractNumId w:val="92"/>
    <w:lvlOverride w:ilvl="0">
      <w:startOverride w:val="6"/>
    </w:lvlOverride>
    <w:lvlOverride w:ilvl="1">
      <w:startOverride w:val="1"/>
    </w:lvlOverride>
    <w:lvlOverride w:ilvl="2"/>
  </w:num>
  <w:num w:numId="20">
    <w:abstractNumId w:val="187"/>
  </w:num>
  <w:num w:numId="21">
    <w:abstractNumId w:val="190"/>
  </w:num>
  <w:num w:numId="22">
    <w:abstractNumId w:val="129"/>
  </w:num>
  <w:num w:numId="23">
    <w:abstractNumId w:val="197"/>
  </w:num>
  <w:num w:numId="24">
    <w:abstractNumId w:val="15"/>
  </w:num>
  <w:num w:numId="25">
    <w:abstractNumId w:val="112"/>
  </w:num>
  <w:num w:numId="26">
    <w:abstractNumId w:val="198"/>
  </w:num>
  <w:num w:numId="27">
    <w:abstractNumId w:val="135"/>
  </w:num>
  <w:num w:numId="28">
    <w:abstractNumId w:val="18"/>
  </w:num>
  <w:num w:numId="29">
    <w:abstractNumId w:val="184"/>
  </w:num>
  <w:num w:numId="30">
    <w:abstractNumId w:val="26"/>
  </w:num>
  <w:num w:numId="31">
    <w:abstractNumId w:val="113"/>
  </w:num>
  <w:num w:numId="32">
    <w:abstractNumId w:val="215"/>
  </w:num>
  <w:num w:numId="33">
    <w:abstractNumId w:val="128"/>
  </w:num>
  <w:num w:numId="34">
    <w:abstractNumId w:val="140"/>
  </w:num>
  <w:num w:numId="35">
    <w:abstractNumId w:val="207"/>
  </w:num>
  <w:num w:numId="36">
    <w:abstractNumId w:val="121"/>
  </w:num>
  <w:num w:numId="37">
    <w:abstractNumId w:val="10"/>
  </w:num>
  <w:num w:numId="38">
    <w:abstractNumId w:val="33"/>
  </w:num>
  <w:num w:numId="39">
    <w:abstractNumId w:val="95"/>
  </w:num>
  <w:num w:numId="40">
    <w:abstractNumId w:val="174"/>
  </w:num>
  <w:num w:numId="41">
    <w:abstractNumId w:val="125"/>
  </w:num>
  <w:num w:numId="42">
    <w:abstractNumId w:val="16"/>
  </w:num>
  <w:num w:numId="43">
    <w:abstractNumId w:val="181"/>
  </w:num>
  <w:num w:numId="44">
    <w:abstractNumId w:val="203"/>
  </w:num>
  <w:num w:numId="45">
    <w:abstractNumId w:val="60"/>
  </w:num>
  <w:num w:numId="46">
    <w:abstractNumId w:val="52"/>
  </w:num>
  <w:num w:numId="47">
    <w:abstractNumId w:val="177"/>
  </w:num>
  <w:num w:numId="48">
    <w:abstractNumId w:val="220"/>
  </w:num>
  <w:num w:numId="49">
    <w:abstractNumId w:val="194"/>
  </w:num>
  <w:num w:numId="50">
    <w:abstractNumId w:val="102"/>
  </w:num>
  <w:num w:numId="51">
    <w:abstractNumId w:val="127"/>
  </w:num>
  <w:num w:numId="52">
    <w:abstractNumId w:val="29"/>
  </w:num>
  <w:num w:numId="53">
    <w:abstractNumId w:val="110"/>
  </w:num>
  <w:num w:numId="54">
    <w:abstractNumId w:val="169"/>
  </w:num>
  <w:num w:numId="55">
    <w:abstractNumId w:val="56"/>
  </w:num>
  <w:num w:numId="56">
    <w:abstractNumId w:val="80"/>
  </w:num>
  <w:num w:numId="57">
    <w:abstractNumId w:val="14"/>
  </w:num>
  <w:num w:numId="58">
    <w:abstractNumId w:val="178"/>
  </w:num>
  <w:num w:numId="59">
    <w:abstractNumId w:val="19"/>
  </w:num>
  <w:num w:numId="60">
    <w:abstractNumId w:val="62"/>
  </w:num>
  <w:num w:numId="61">
    <w:abstractNumId w:val="171"/>
  </w:num>
  <w:num w:numId="62">
    <w:abstractNumId w:val="126"/>
  </w:num>
  <w:num w:numId="63">
    <w:abstractNumId w:val="123"/>
  </w:num>
  <w:num w:numId="64">
    <w:abstractNumId w:val="218"/>
  </w:num>
  <w:num w:numId="65">
    <w:abstractNumId w:val="65"/>
  </w:num>
  <w:num w:numId="66">
    <w:abstractNumId w:val="175"/>
  </w:num>
  <w:num w:numId="67">
    <w:abstractNumId w:val="118"/>
  </w:num>
  <w:num w:numId="68">
    <w:abstractNumId w:val="134"/>
  </w:num>
  <w:num w:numId="69">
    <w:abstractNumId w:val="101"/>
  </w:num>
  <w:num w:numId="70">
    <w:abstractNumId w:val="158"/>
  </w:num>
  <w:num w:numId="71">
    <w:abstractNumId w:val="40"/>
  </w:num>
  <w:num w:numId="72">
    <w:abstractNumId w:val="148"/>
  </w:num>
  <w:num w:numId="73">
    <w:abstractNumId w:val="7"/>
  </w:num>
  <w:num w:numId="74">
    <w:abstractNumId w:val="108"/>
  </w:num>
  <w:num w:numId="75">
    <w:abstractNumId w:val="31"/>
  </w:num>
  <w:num w:numId="76">
    <w:abstractNumId w:val="139"/>
  </w:num>
  <w:num w:numId="77">
    <w:abstractNumId w:val="47"/>
  </w:num>
  <w:num w:numId="78">
    <w:abstractNumId w:val="151"/>
  </w:num>
  <w:num w:numId="79">
    <w:abstractNumId w:val="11"/>
  </w:num>
  <w:num w:numId="80">
    <w:abstractNumId w:val="42"/>
  </w:num>
  <w:num w:numId="81">
    <w:abstractNumId w:val="81"/>
  </w:num>
  <w:num w:numId="82">
    <w:abstractNumId w:val="37"/>
  </w:num>
  <w:num w:numId="83">
    <w:abstractNumId w:val="120"/>
  </w:num>
  <w:num w:numId="84">
    <w:abstractNumId w:val="68"/>
  </w:num>
  <w:num w:numId="85">
    <w:abstractNumId w:val="58"/>
  </w:num>
  <w:num w:numId="86">
    <w:abstractNumId w:val="55"/>
  </w:num>
  <w:num w:numId="87">
    <w:abstractNumId w:val="213"/>
  </w:num>
  <w:num w:numId="88">
    <w:abstractNumId w:val="34"/>
  </w:num>
  <w:num w:numId="89">
    <w:abstractNumId w:val="35"/>
  </w:num>
  <w:num w:numId="90">
    <w:abstractNumId w:val="122"/>
  </w:num>
  <w:num w:numId="91">
    <w:abstractNumId w:val="91"/>
  </w:num>
  <w:num w:numId="92">
    <w:abstractNumId w:val="98"/>
  </w:num>
  <w:num w:numId="93">
    <w:abstractNumId w:val="12"/>
  </w:num>
  <w:num w:numId="94">
    <w:abstractNumId w:val="183"/>
  </w:num>
  <w:num w:numId="95">
    <w:abstractNumId w:val="54"/>
  </w:num>
  <w:num w:numId="96">
    <w:abstractNumId w:val="156"/>
  </w:num>
  <w:num w:numId="97">
    <w:abstractNumId w:val="103"/>
  </w:num>
  <w:num w:numId="98">
    <w:abstractNumId w:val="137"/>
  </w:num>
  <w:num w:numId="99">
    <w:abstractNumId w:val="214"/>
  </w:num>
  <w:num w:numId="100">
    <w:abstractNumId w:val="185"/>
  </w:num>
  <w:num w:numId="101">
    <w:abstractNumId w:val="67"/>
  </w:num>
  <w:num w:numId="102">
    <w:abstractNumId w:val="133"/>
  </w:num>
  <w:num w:numId="103">
    <w:abstractNumId w:val="115"/>
  </w:num>
  <w:num w:numId="104">
    <w:abstractNumId w:val="167"/>
  </w:num>
  <w:num w:numId="105">
    <w:abstractNumId w:val="172"/>
  </w:num>
  <w:num w:numId="106">
    <w:abstractNumId w:val="147"/>
  </w:num>
  <w:num w:numId="107">
    <w:abstractNumId w:val="51"/>
  </w:num>
  <w:num w:numId="108">
    <w:abstractNumId w:val="192"/>
  </w:num>
  <w:num w:numId="109">
    <w:abstractNumId w:val="202"/>
  </w:num>
  <w:num w:numId="110">
    <w:abstractNumId w:val="71"/>
  </w:num>
  <w:num w:numId="111">
    <w:abstractNumId w:val="144"/>
  </w:num>
  <w:num w:numId="112">
    <w:abstractNumId w:val="159"/>
  </w:num>
  <w:num w:numId="113">
    <w:abstractNumId w:val="206"/>
  </w:num>
  <w:num w:numId="114">
    <w:abstractNumId w:val="173"/>
  </w:num>
  <w:num w:numId="115">
    <w:abstractNumId w:val="53"/>
  </w:num>
  <w:num w:numId="116">
    <w:abstractNumId w:val="49"/>
  </w:num>
  <w:num w:numId="117">
    <w:abstractNumId w:val="45"/>
  </w:num>
  <w:num w:numId="118">
    <w:abstractNumId w:val="21"/>
  </w:num>
  <w:num w:numId="119">
    <w:abstractNumId w:val="76"/>
  </w:num>
  <w:num w:numId="120">
    <w:abstractNumId w:val="43"/>
  </w:num>
  <w:num w:numId="121">
    <w:abstractNumId w:val="104"/>
  </w:num>
  <w:num w:numId="122">
    <w:abstractNumId w:val="84"/>
  </w:num>
  <w:num w:numId="123">
    <w:abstractNumId w:val="208"/>
  </w:num>
  <w:num w:numId="124">
    <w:abstractNumId w:val="138"/>
  </w:num>
  <w:num w:numId="125">
    <w:abstractNumId w:val="166"/>
  </w:num>
  <w:num w:numId="126">
    <w:abstractNumId w:val="74"/>
  </w:num>
  <w:num w:numId="127">
    <w:abstractNumId w:val="212"/>
  </w:num>
  <w:num w:numId="128">
    <w:abstractNumId w:val="221"/>
  </w:num>
  <w:num w:numId="129">
    <w:abstractNumId w:val="141"/>
  </w:num>
  <w:num w:numId="130">
    <w:abstractNumId w:val="170"/>
  </w:num>
  <w:num w:numId="131">
    <w:abstractNumId w:val="75"/>
  </w:num>
  <w:num w:numId="132">
    <w:abstractNumId w:val="216"/>
  </w:num>
  <w:num w:numId="133">
    <w:abstractNumId w:val="79"/>
  </w:num>
  <w:num w:numId="134">
    <w:abstractNumId w:val="150"/>
  </w:num>
  <w:num w:numId="135">
    <w:abstractNumId w:val="69"/>
  </w:num>
  <w:num w:numId="136">
    <w:abstractNumId w:val="32"/>
  </w:num>
  <w:num w:numId="137">
    <w:abstractNumId w:val="109"/>
  </w:num>
  <w:num w:numId="138">
    <w:abstractNumId w:val="50"/>
  </w:num>
  <w:num w:numId="139">
    <w:abstractNumId w:val="28"/>
  </w:num>
  <w:num w:numId="140">
    <w:abstractNumId w:val="168"/>
  </w:num>
  <w:num w:numId="141">
    <w:abstractNumId w:val="4"/>
  </w:num>
  <w:num w:numId="142">
    <w:abstractNumId w:val="93"/>
  </w:num>
  <w:num w:numId="143">
    <w:abstractNumId w:val="186"/>
  </w:num>
  <w:num w:numId="144">
    <w:abstractNumId w:val="210"/>
  </w:num>
  <w:num w:numId="145">
    <w:abstractNumId w:val="153"/>
  </w:num>
  <w:num w:numId="146">
    <w:abstractNumId w:val="46"/>
  </w:num>
  <w:num w:numId="147">
    <w:abstractNumId w:val="136"/>
  </w:num>
  <w:num w:numId="148">
    <w:abstractNumId w:val="8"/>
  </w:num>
  <w:num w:numId="149">
    <w:abstractNumId w:val="180"/>
  </w:num>
  <w:num w:numId="150">
    <w:abstractNumId w:val="189"/>
  </w:num>
  <w:num w:numId="151">
    <w:abstractNumId w:val="36"/>
  </w:num>
  <w:num w:numId="152">
    <w:abstractNumId w:val="105"/>
  </w:num>
  <w:num w:numId="153">
    <w:abstractNumId w:val="87"/>
  </w:num>
  <w:num w:numId="154">
    <w:abstractNumId w:val="48"/>
  </w:num>
  <w:num w:numId="155">
    <w:abstractNumId w:val="145"/>
  </w:num>
  <w:num w:numId="156">
    <w:abstractNumId w:val="63"/>
  </w:num>
  <w:num w:numId="157">
    <w:abstractNumId w:val="149"/>
  </w:num>
  <w:num w:numId="158">
    <w:abstractNumId w:val="154"/>
  </w:num>
  <w:num w:numId="159">
    <w:abstractNumId w:val="9"/>
  </w:num>
  <w:num w:numId="160">
    <w:abstractNumId w:val="157"/>
  </w:num>
  <w:num w:numId="161">
    <w:abstractNumId w:val="25"/>
  </w:num>
  <w:num w:numId="162">
    <w:abstractNumId w:val="116"/>
  </w:num>
  <w:num w:numId="163">
    <w:abstractNumId w:val="132"/>
  </w:num>
  <w:num w:numId="164">
    <w:abstractNumId w:val="17"/>
  </w:num>
  <w:num w:numId="165">
    <w:abstractNumId w:val="107"/>
  </w:num>
  <w:num w:numId="166">
    <w:abstractNumId w:val="82"/>
  </w:num>
  <w:num w:numId="167">
    <w:abstractNumId w:val="114"/>
  </w:num>
  <w:num w:numId="168">
    <w:abstractNumId w:val="24"/>
  </w:num>
  <w:num w:numId="169">
    <w:abstractNumId w:val="88"/>
  </w:num>
  <w:num w:numId="170">
    <w:abstractNumId w:val="211"/>
  </w:num>
  <w:num w:numId="171">
    <w:abstractNumId w:val="111"/>
  </w:num>
  <w:num w:numId="172">
    <w:abstractNumId w:val="96"/>
  </w:num>
  <w:num w:numId="173">
    <w:abstractNumId w:val="38"/>
  </w:num>
  <w:num w:numId="174">
    <w:abstractNumId w:val="200"/>
  </w:num>
  <w:num w:numId="175">
    <w:abstractNumId w:val="146"/>
  </w:num>
  <w:num w:numId="176">
    <w:abstractNumId w:val="99"/>
  </w:num>
  <w:num w:numId="177">
    <w:abstractNumId w:val="27"/>
  </w:num>
  <w:num w:numId="178">
    <w:abstractNumId w:val="13"/>
  </w:num>
  <w:num w:numId="179">
    <w:abstractNumId w:val="117"/>
  </w:num>
  <w:num w:numId="180">
    <w:abstractNumId w:val="1"/>
  </w:num>
  <w:num w:numId="181">
    <w:abstractNumId w:val="22"/>
  </w:num>
  <w:num w:numId="182">
    <w:abstractNumId w:val="162"/>
  </w:num>
  <w:num w:numId="183">
    <w:abstractNumId w:val="73"/>
  </w:num>
  <w:num w:numId="184">
    <w:abstractNumId w:val="130"/>
  </w:num>
  <w:num w:numId="185">
    <w:abstractNumId w:val="199"/>
  </w:num>
  <w:num w:numId="186">
    <w:abstractNumId w:val="44"/>
  </w:num>
  <w:num w:numId="187">
    <w:abstractNumId w:val="86"/>
  </w:num>
  <w:num w:numId="188">
    <w:abstractNumId w:val="66"/>
  </w:num>
  <w:num w:numId="189">
    <w:abstractNumId w:val="20"/>
  </w:num>
  <w:num w:numId="190">
    <w:abstractNumId w:val="196"/>
  </w:num>
  <w:num w:numId="191">
    <w:abstractNumId w:val="195"/>
  </w:num>
  <w:num w:numId="192">
    <w:abstractNumId w:val="219"/>
  </w:num>
  <w:num w:numId="193">
    <w:abstractNumId w:val="164"/>
  </w:num>
  <w:num w:numId="194">
    <w:abstractNumId w:val="90"/>
  </w:num>
  <w:num w:numId="195">
    <w:abstractNumId w:val="179"/>
  </w:num>
  <w:num w:numId="196">
    <w:abstractNumId w:val="83"/>
  </w:num>
  <w:num w:numId="197">
    <w:abstractNumId w:val="191"/>
  </w:num>
  <w:num w:numId="198">
    <w:abstractNumId w:val="142"/>
  </w:num>
  <w:num w:numId="199">
    <w:abstractNumId w:val="160"/>
  </w:num>
  <w:num w:numId="200">
    <w:abstractNumId w:val="41"/>
  </w:num>
  <w:num w:numId="201">
    <w:abstractNumId w:val="78"/>
  </w:num>
  <w:num w:numId="202">
    <w:abstractNumId w:val="89"/>
  </w:num>
  <w:num w:numId="203">
    <w:abstractNumId w:val="155"/>
  </w:num>
  <w:num w:numId="204">
    <w:abstractNumId w:val="3"/>
  </w:num>
  <w:num w:numId="205">
    <w:abstractNumId w:val="6"/>
  </w:num>
  <w:num w:numId="206">
    <w:abstractNumId w:val="94"/>
  </w:num>
  <w:num w:numId="207">
    <w:abstractNumId w:val="72"/>
  </w:num>
  <w:num w:numId="208">
    <w:abstractNumId w:val="77"/>
  </w:num>
  <w:num w:numId="209">
    <w:abstractNumId w:val="204"/>
  </w:num>
  <w:num w:numId="210">
    <w:abstractNumId w:val="59"/>
  </w:num>
  <w:num w:numId="211">
    <w:abstractNumId w:val="61"/>
  </w:num>
  <w:num w:numId="212">
    <w:abstractNumId w:val="209"/>
  </w:num>
  <w:num w:numId="213">
    <w:abstractNumId w:val="193"/>
  </w:num>
  <w:num w:numId="214">
    <w:abstractNumId w:val="124"/>
  </w:num>
  <w:num w:numId="215">
    <w:abstractNumId w:val="131"/>
  </w:num>
  <w:num w:numId="216">
    <w:abstractNumId w:val="97"/>
  </w:num>
  <w:num w:numId="217">
    <w:abstractNumId w:val="176"/>
  </w:num>
  <w:num w:numId="218">
    <w:abstractNumId w:val="30"/>
  </w:num>
  <w:num w:numId="219">
    <w:abstractNumId w:val="217"/>
  </w:num>
  <w:num w:numId="220">
    <w:abstractNumId w:val="23"/>
  </w:num>
  <w:num w:numId="221">
    <w:abstractNumId w:val="152"/>
  </w:num>
  <w:num w:numId="222">
    <w:abstractNumId w:val="85"/>
  </w:num>
  <w:num w:numId="223">
    <w:abstractNumId w:val="182"/>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DE"/>
    <w:rsid w:val="00000231"/>
    <w:rsid w:val="00000EA0"/>
    <w:rsid w:val="000017B9"/>
    <w:rsid w:val="00002834"/>
    <w:rsid w:val="00003E45"/>
    <w:rsid w:val="00004C2B"/>
    <w:rsid w:val="00005159"/>
    <w:rsid w:val="000057F0"/>
    <w:rsid w:val="0000613B"/>
    <w:rsid w:val="00006648"/>
    <w:rsid w:val="00006FA6"/>
    <w:rsid w:val="00007287"/>
    <w:rsid w:val="00011227"/>
    <w:rsid w:val="00011B98"/>
    <w:rsid w:val="00011C2E"/>
    <w:rsid w:val="00012D69"/>
    <w:rsid w:val="000143BB"/>
    <w:rsid w:val="0001510B"/>
    <w:rsid w:val="00015226"/>
    <w:rsid w:val="00015965"/>
    <w:rsid w:val="0001650D"/>
    <w:rsid w:val="0001680B"/>
    <w:rsid w:val="00016A97"/>
    <w:rsid w:val="0001716C"/>
    <w:rsid w:val="000206EB"/>
    <w:rsid w:val="00022069"/>
    <w:rsid w:val="000223E9"/>
    <w:rsid w:val="00022A57"/>
    <w:rsid w:val="00022B0C"/>
    <w:rsid w:val="00023CFA"/>
    <w:rsid w:val="000240E1"/>
    <w:rsid w:val="000242A6"/>
    <w:rsid w:val="0002483E"/>
    <w:rsid w:val="00024F14"/>
    <w:rsid w:val="00024F3A"/>
    <w:rsid w:val="000257C6"/>
    <w:rsid w:val="00025872"/>
    <w:rsid w:val="00026052"/>
    <w:rsid w:val="0002610C"/>
    <w:rsid w:val="000267FD"/>
    <w:rsid w:val="000276C9"/>
    <w:rsid w:val="00027D27"/>
    <w:rsid w:val="00027D48"/>
    <w:rsid w:val="00030172"/>
    <w:rsid w:val="00030567"/>
    <w:rsid w:val="00030CD0"/>
    <w:rsid w:val="00030D78"/>
    <w:rsid w:val="00032304"/>
    <w:rsid w:val="000323C3"/>
    <w:rsid w:val="000325E5"/>
    <w:rsid w:val="0003262E"/>
    <w:rsid w:val="000326EF"/>
    <w:rsid w:val="00032D4F"/>
    <w:rsid w:val="00032DE9"/>
    <w:rsid w:val="0003314F"/>
    <w:rsid w:val="000339C1"/>
    <w:rsid w:val="00034328"/>
    <w:rsid w:val="00034B45"/>
    <w:rsid w:val="00034C2B"/>
    <w:rsid w:val="00034F48"/>
    <w:rsid w:val="00035BC3"/>
    <w:rsid w:val="00036C5F"/>
    <w:rsid w:val="00036D59"/>
    <w:rsid w:val="00037EBD"/>
    <w:rsid w:val="00040AE0"/>
    <w:rsid w:val="00040E90"/>
    <w:rsid w:val="00041305"/>
    <w:rsid w:val="00041BB3"/>
    <w:rsid w:val="000437C1"/>
    <w:rsid w:val="00044258"/>
    <w:rsid w:val="000446FC"/>
    <w:rsid w:val="0004627C"/>
    <w:rsid w:val="000470FE"/>
    <w:rsid w:val="00047D3F"/>
    <w:rsid w:val="00050AA9"/>
    <w:rsid w:val="00051504"/>
    <w:rsid w:val="00051626"/>
    <w:rsid w:val="00051FC0"/>
    <w:rsid w:val="00053B34"/>
    <w:rsid w:val="00053E0A"/>
    <w:rsid w:val="0005436F"/>
    <w:rsid w:val="00055A5A"/>
    <w:rsid w:val="00055B13"/>
    <w:rsid w:val="00055DEA"/>
    <w:rsid w:val="00055FD0"/>
    <w:rsid w:val="00056216"/>
    <w:rsid w:val="00057046"/>
    <w:rsid w:val="000572F2"/>
    <w:rsid w:val="00057436"/>
    <w:rsid w:val="00057B27"/>
    <w:rsid w:val="00057ECD"/>
    <w:rsid w:val="00060272"/>
    <w:rsid w:val="0006192C"/>
    <w:rsid w:val="000620CE"/>
    <w:rsid w:val="00063457"/>
    <w:rsid w:val="00063DBC"/>
    <w:rsid w:val="00063F21"/>
    <w:rsid w:val="000654B0"/>
    <w:rsid w:val="00067033"/>
    <w:rsid w:val="00067370"/>
    <w:rsid w:val="00070445"/>
    <w:rsid w:val="00071598"/>
    <w:rsid w:val="00071DDA"/>
    <w:rsid w:val="00071F8E"/>
    <w:rsid w:val="00073040"/>
    <w:rsid w:val="000737A7"/>
    <w:rsid w:val="00074228"/>
    <w:rsid w:val="00074266"/>
    <w:rsid w:val="000745B7"/>
    <w:rsid w:val="00074939"/>
    <w:rsid w:val="00076045"/>
    <w:rsid w:val="00076E4C"/>
    <w:rsid w:val="00080E20"/>
    <w:rsid w:val="00084304"/>
    <w:rsid w:val="0008441D"/>
    <w:rsid w:val="00084524"/>
    <w:rsid w:val="0008516A"/>
    <w:rsid w:val="00085C89"/>
    <w:rsid w:val="000861B7"/>
    <w:rsid w:val="00086F59"/>
    <w:rsid w:val="00087142"/>
    <w:rsid w:val="00087354"/>
    <w:rsid w:val="000877F6"/>
    <w:rsid w:val="00087BD9"/>
    <w:rsid w:val="000911AC"/>
    <w:rsid w:val="0009186C"/>
    <w:rsid w:val="00091D85"/>
    <w:rsid w:val="0009380F"/>
    <w:rsid w:val="00095082"/>
    <w:rsid w:val="000952BD"/>
    <w:rsid w:val="00095426"/>
    <w:rsid w:val="00095774"/>
    <w:rsid w:val="000963F1"/>
    <w:rsid w:val="000973A1"/>
    <w:rsid w:val="000A1C2E"/>
    <w:rsid w:val="000A317C"/>
    <w:rsid w:val="000A425D"/>
    <w:rsid w:val="000A47E0"/>
    <w:rsid w:val="000A4BFE"/>
    <w:rsid w:val="000A4E03"/>
    <w:rsid w:val="000A5E10"/>
    <w:rsid w:val="000A7659"/>
    <w:rsid w:val="000A7733"/>
    <w:rsid w:val="000A77E8"/>
    <w:rsid w:val="000B0708"/>
    <w:rsid w:val="000B1A87"/>
    <w:rsid w:val="000B1B2D"/>
    <w:rsid w:val="000B1E94"/>
    <w:rsid w:val="000B21D1"/>
    <w:rsid w:val="000B2774"/>
    <w:rsid w:val="000B3019"/>
    <w:rsid w:val="000B3832"/>
    <w:rsid w:val="000B4E2C"/>
    <w:rsid w:val="000B5108"/>
    <w:rsid w:val="000B582E"/>
    <w:rsid w:val="000B59F9"/>
    <w:rsid w:val="000B5D99"/>
    <w:rsid w:val="000B67C9"/>
    <w:rsid w:val="000B7112"/>
    <w:rsid w:val="000B7D17"/>
    <w:rsid w:val="000C0012"/>
    <w:rsid w:val="000C0212"/>
    <w:rsid w:val="000C0259"/>
    <w:rsid w:val="000C1008"/>
    <w:rsid w:val="000C2013"/>
    <w:rsid w:val="000C2A0C"/>
    <w:rsid w:val="000C2DCB"/>
    <w:rsid w:val="000C33CD"/>
    <w:rsid w:val="000C34F1"/>
    <w:rsid w:val="000C5F29"/>
    <w:rsid w:val="000C6087"/>
    <w:rsid w:val="000C6849"/>
    <w:rsid w:val="000C6BDC"/>
    <w:rsid w:val="000C7521"/>
    <w:rsid w:val="000D0309"/>
    <w:rsid w:val="000D17EB"/>
    <w:rsid w:val="000D1B2D"/>
    <w:rsid w:val="000D20E6"/>
    <w:rsid w:val="000D296F"/>
    <w:rsid w:val="000D2997"/>
    <w:rsid w:val="000D331F"/>
    <w:rsid w:val="000D333D"/>
    <w:rsid w:val="000D3DB2"/>
    <w:rsid w:val="000D408A"/>
    <w:rsid w:val="000D410A"/>
    <w:rsid w:val="000D4D8B"/>
    <w:rsid w:val="000D4F42"/>
    <w:rsid w:val="000D6BE2"/>
    <w:rsid w:val="000D6D91"/>
    <w:rsid w:val="000D6E02"/>
    <w:rsid w:val="000D79B1"/>
    <w:rsid w:val="000D7CAB"/>
    <w:rsid w:val="000E1261"/>
    <w:rsid w:val="000E19C0"/>
    <w:rsid w:val="000E1D8D"/>
    <w:rsid w:val="000E23A3"/>
    <w:rsid w:val="000E2A88"/>
    <w:rsid w:val="000E2D16"/>
    <w:rsid w:val="000E3C30"/>
    <w:rsid w:val="000E4335"/>
    <w:rsid w:val="000E4475"/>
    <w:rsid w:val="000E4BBB"/>
    <w:rsid w:val="000E574D"/>
    <w:rsid w:val="000E5877"/>
    <w:rsid w:val="000E6769"/>
    <w:rsid w:val="000E6E11"/>
    <w:rsid w:val="000F07CC"/>
    <w:rsid w:val="000F0BCA"/>
    <w:rsid w:val="000F1363"/>
    <w:rsid w:val="000F1707"/>
    <w:rsid w:val="000F1DFC"/>
    <w:rsid w:val="000F2704"/>
    <w:rsid w:val="000F34F0"/>
    <w:rsid w:val="000F3DFD"/>
    <w:rsid w:val="000F42F3"/>
    <w:rsid w:val="000F4574"/>
    <w:rsid w:val="000F4B91"/>
    <w:rsid w:val="000F4CAE"/>
    <w:rsid w:val="000F5D44"/>
    <w:rsid w:val="000F670F"/>
    <w:rsid w:val="000F6B83"/>
    <w:rsid w:val="00100BD7"/>
    <w:rsid w:val="00100BD8"/>
    <w:rsid w:val="00101272"/>
    <w:rsid w:val="00101B9F"/>
    <w:rsid w:val="00102F7C"/>
    <w:rsid w:val="00103197"/>
    <w:rsid w:val="00103D3A"/>
    <w:rsid w:val="00104386"/>
    <w:rsid w:val="0010474E"/>
    <w:rsid w:val="00105172"/>
    <w:rsid w:val="00105BC3"/>
    <w:rsid w:val="00106489"/>
    <w:rsid w:val="00106956"/>
    <w:rsid w:val="00110C48"/>
    <w:rsid w:val="00110CE2"/>
    <w:rsid w:val="00111837"/>
    <w:rsid w:val="00111862"/>
    <w:rsid w:val="00111D3C"/>
    <w:rsid w:val="00112B62"/>
    <w:rsid w:val="00112D7A"/>
    <w:rsid w:val="00113A92"/>
    <w:rsid w:val="00114017"/>
    <w:rsid w:val="001143DD"/>
    <w:rsid w:val="001149D2"/>
    <w:rsid w:val="00115785"/>
    <w:rsid w:val="001160A0"/>
    <w:rsid w:val="00116119"/>
    <w:rsid w:val="0011738E"/>
    <w:rsid w:val="00117A69"/>
    <w:rsid w:val="00117DB7"/>
    <w:rsid w:val="00120A09"/>
    <w:rsid w:val="00121D14"/>
    <w:rsid w:val="00122EA8"/>
    <w:rsid w:val="001238A8"/>
    <w:rsid w:val="00123AC5"/>
    <w:rsid w:val="00123BE2"/>
    <w:rsid w:val="00123C64"/>
    <w:rsid w:val="0012401F"/>
    <w:rsid w:val="00124B5A"/>
    <w:rsid w:val="00124D5C"/>
    <w:rsid w:val="00125B72"/>
    <w:rsid w:val="00125B81"/>
    <w:rsid w:val="00127863"/>
    <w:rsid w:val="00127B90"/>
    <w:rsid w:val="0013003D"/>
    <w:rsid w:val="001307BA"/>
    <w:rsid w:val="00130C97"/>
    <w:rsid w:val="00131026"/>
    <w:rsid w:val="00132F9D"/>
    <w:rsid w:val="00133F07"/>
    <w:rsid w:val="0013545F"/>
    <w:rsid w:val="0013618C"/>
    <w:rsid w:val="001367F9"/>
    <w:rsid w:val="00136AFF"/>
    <w:rsid w:val="00136BF4"/>
    <w:rsid w:val="00137109"/>
    <w:rsid w:val="0013726F"/>
    <w:rsid w:val="0014010C"/>
    <w:rsid w:val="0014017F"/>
    <w:rsid w:val="0014087C"/>
    <w:rsid w:val="00141585"/>
    <w:rsid w:val="00142F59"/>
    <w:rsid w:val="00145784"/>
    <w:rsid w:val="00145A21"/>
    <w:rsid w:val="001503BC"/>
    <w:rsid w:val="00150A39"/>
    <w:rsid w:val="00150D1F"/>
    <w:rsid w:val="001512CD"/>
    <w:rsid w:val="00151343"/>
    <w:rsid w:val="00152037"/>
    <w:rsid w:val="00152C49"/>
    <w:rsid w:val="0015311A"/>
    <w:rsid w:val="00154735"/>
    <w:rsid w:val="00155B27"/>
    <w:rsid w:val="00156665"/>
    <w:rsid w:val="00156B27"/>
    <w:rsid w:val="00156B69"/>
    <w:rsid w:val="00157543"/>
    <w:rsid w:val="001613E8"/>
    <w:rsid w:val="00161446"/>
    <w:rsid w:val="00161925"/>
    <w:rsid w:val="00161EDE"/>
    <w:rsid w:val="001624B1"/>
    <w:rsid w:val="00162CB2"/>
    <w:rsid w:val="00163BDD"/>
    <w:rsid w:val="00164249"/>
    <w:rsid w:val="00164749"/>
    <w:rsid w:val="001657BD"/>
    <w:rsid w:val="00166504"/>
    <w:rsid w:val="00166C99"/>
    <w:rsid w:val="00170D1B"/>
    <w:rsid w:val="00171277"/>
    <w:rsid w:val="001717CE"/>
    <w:rsid w:val="00171924"/>
    <w:rsid w:val="001720D3"/>
    <w:rsid w:val="00172473"/>
    <w:rsid w:val="00172AD4"/>
    <w:rsid w:val="00173138"/>
    <w:rsid w:val="00173419"/>
    <w:rsid w:val="00174A2A"/>
    <w:rsid w:val="00174A90"/>
    <w:rsid w:val="0017527F"/>
    <w:rsid w:val="00175823"/>
    <w:rsid w:val="001774BC"/>
    <w:rsid w:val="001802D5"/>
    <w:rsid w:val="001805B5"/>
    <w:rsid w:val="00181316"/>
    <w:rsid w:val="001814C9"/>
    <w:rsid w:val="001827DC"/>
    <w:rsid w:val="0018305B"/>
    <w:rsid w:val="00183623"/>
    <w:rsid w:val="00184053"/>
    <w:rsid w:val="00184153"/>
    <w:rsid w:val="00184C87"/>
    <w:rsid w:val="00184D8C"/>
    <w:rsid w:val="00185837"/>
    <w:rsid w:val="001862AE"/>
    <w:rsid w:val="00186F2C"/>
    <w:rsid w:val="00187260"/>
    <w:rsid w:val="00187548"/>
    <w:rsid w:val="00187B6E"/>
    <w:rsid w:val="00187DFF"/>
    <w:rsid w:val="00190F49"/>
    <w:rsid w:val="00190F7A"/>
    <w:rsid w:val="0019138F"/>
    <w:rsid w:val="00192CA5"/>
    <w:rsid w:val="0019348B"/>
    <w:rsid w:val="00193A3A"/>
    <w:rsid w:val="00194A81"/>
    <w:rsid w:val="001967C3"/>
    <w:rsid w:val="001976DA"/>
    <w:rsid w:val="001A009B"/>
    <w:rsid w:val="001A11D2"/>
    <w:rsid w:val="001A2168"/>
    <w:rsid w:val="001A23AF"/>
    <w:rsid w:val="001A2B29"/>
    <w:rsid w:val="001A42B6"/>
    <w:rsid w:val="001A560D"/>
    <w:rsid w:val="001A7209"/>
    <w:rsid w:val="001A7B95"/>
    <w:rsid w:val="001A7D1C"/>
    <w:rsid w:val="001B03EC"/>
    <w:rsid w:val="001B08AF"/>
    <w:rsid w:val="001B1050"/>
    <w:rsid w:val="001B19FE"/>
    <w:rsid w:val="001B1B52"/>
    <w:rsid w:val="001B1E22"/>
    <w:rsid w:val="001B29F8"/>
    <w:rsid w:val="001B2F90"/>
    <w:rsid w:val="001B360E"/>
    <w:rsid w:val="001B377E"/>
    <w:rsid w:val="001B3FF3"/>
    <w:rsid w:val="001B442E"/>
    <w:rsid w:val="001B4D33"/>
    <w:rsid w:val="001B5130"/>
    <w:rsid w:val="001B6CA0"/>
    <w:rsid w:val="001B756C"/>
    <w:rsid w:val="001B7C1D"/>
    <w:rsid w:val="001B7CA9"/>
    <w:rsid w:val="001C134E"/>
    <w:rsid w:val="001C13F4"/>
    <w:rsid w:val="001C28BE"/>
    <w:rsid w:val="001C3094"/>
    <w:rsid w:val="001C3843"/>
    <w:rsid w:val="001C698C"/>
    <w:rsid w:val="001C6AE5"/>
    <w:rsid w:val="001C6BBF"/>
    <w:rsid w:val="001C6F67"/>
    <w:rsid w:val="001C7B9E"/>
    <w:rsid w:val="001D01D8"/>
    <w:rsid w:val="001D090B"/>
    <w:rsid w:val="001D09DD"/>
    <w:rsid w:val="001D0BEC"/>
    <w:rsid w:val="001D3CBF"/>
    <w:rsid w:val="001D3F9A"/>
    <w:rsid w:val="001D4ED8"/>
    <w:rsid w:val="001D557D"/>
    <w:rsid w:val="001D5C41"/>
    <w:rsid w:val="001D5FB8"/>
    <w:rsid w:val="001D652B"/>
    <w:rsid w:val="001D6A17"/>
    <w:rsid w:val="001D6FD5"/>
    <w:rsid w:val="001D71C0"/>
    <w:rsid w:val="001D7F69"/>
    <w:rsid w:val="001D7F8E"/>
    <w:rsid w:val="001E0138"/>
    <w:rsid w:val="001E0BF2"/>
    <w:rsid w:val="001E1296"/>
    <w:rsid w:val="001E15A6"/>
    <w:rsid w:val="001E1BA1"/>
    <w:rsid w:val="001E1C00"/>
    <w:rsid w:val="001E26E7"/>
    <w:rsid w:val="001E30CB"/>
    <w:rsid w:val="001E33DE"/>
    <w:rsid w:val="001E35E1"/>
    <w:rsid w:val="001E3B42"/>
    <w:rsid w:val="001E4018"/>
    <w:rsid w:val="001E41ED"/>
    <w:rsid w:val="001E4CDC"/>
    <w:rsid w:val="001E508C"/>
    <w:rsid w:val="001E6262"/>
    <w:rsid w:val="001E63D7"/>
    <w:rsid w:val="001E6B8D"/>
    <w:rsid w:val="001E785A"/>
    <w:rsid w:val="001F02D8"/>
    <w:rsid w:val="001F066B"/>
    <w:rsid w:val="001F0A41"/>
    <w:rsid w:val="001F0A72"/>
    <w:rsid w:val="001F15E2"/>
    <w:rsid w:val="001F1AE1"/>
    <w:rsid w:val="001F28C9"/>
    <w:rsid w:val="001F2D86"/>
    <w:rsid w:val="001F328B"/>
    <w:rsid w:val="001F35B9"/>
    <w:rsid w:val="001F382F"/>
    <w:rsid w:val="001F440F"/>
    <w:rsid w:val="001F489C"/>
    <w:rsid w:val="001F4BAD"/>
    <w:rsid w:val="001F4DBC"/>
    <w:rsid w:val="001F50A0"/>
    <w:rsid w:val="001F516C"/>
    <w:rsid w:val="001F59F6"/>
    <w:rsid w:val="001F65E9"/>
    <w:rsid w:val="001F6C25"/>
    <w:rsid w:val="001F6DC1"/>
    <w:rsid w:val="001F6E45"/>
    <w:rsid w:val="001F6FCA"/>
    <w:rsid w:val="00200E10"/>
    <w:rsid w:val="00200FDA"/>
    <w:rsid w:val="00201087"/>
    <w:rsid w:val="00201331"/>
    <w:rsid w:val="002022E0"/>
    <w:rsid w:val="002025E5"/>
    <w:rsid w:val="002025EB"/>
    <w:rsid w:val="002037CE"/>
    <w:rsid w:val="00204538"/>
    <w:rsid w:val="002064CF"/>
    <w:rsid w:val="00206DAD"/>
    <w:rsid w:val="00207CBB"/>
    <w:rsid w:val="002113E6"/>
    <w:rsid w:val="00211B79"/>
    <w:rsid w:val="00211F15"/>
    <w:rsid w:val="002123B1"/>
    <w:rsid w:val="00213ACF"/>
    <w:rsid w:val="0021403E"/>
    <w:rsid w:val="00215127"/>
    <w:rsid w:val="002151EF"/>
    <w:rsid w:val="00215B2B"/>
    <w:rsid w:val="00215BFD"/>
    <w:rsid w:val="00215F9C"/>
    <w:rsid w:val="00216E9B"/>
    <w:rsid w:val="0021719B"/>
    <w:rsid w:val="00217379"/>
    <w:rsid w:val="00217FFD"/>
    <w:rsid w:val="0022075B"/>
    <w:rsid w:val="00220B74"/>
    <w:rsid w:val="00221A20"/>
    <w:rsid w:val="00221C55"/>
    <w:rsid w:val="00221F65"/>
    <w:rsid w:val="0022263A"/>
    <w:rsid w:val="00222C79"/>
    <w:rsid w:val="002236C9"/>
    <w:rsid w:val="00223703"/>
    <w:rsid w:val="0022456E"/>
    <w:rsid w:val="00224688"/>
    <w:rsid w:val="00232A15"/>
    <w:rsid w:val="00233362"/>
    <w:rsid w:val="002335B5"/>
    <w:rsid w:val="00235D7B"/>
    <w:rsid w:val="00236531"/>
    <w:rsid w:val="00236F53"/>
    <w:rsid w:val="002373AE"/>
    <w:rsid w:val="002400D3"/>
    <w:rsid w:val="00240CFF"/>
    <w:rsid w:val="00241300"/>
    <w:rsid w:val="0024144F"/>
    <w:rsid w:val="0024191A"/>
    <w:rsid w:val="002419E4"/>
    <w:rsid w:val="00243263"/>
    <w:rsid w:val="002432C8"/>
    <w:rsid w:val="00244A9C"/>
    <w:rsid w:val="00244B3E"/>
    <w:rsid w:val="00244F9C"/>
    <w:rsid w:val="00245090"/>
    <w:rsid w:val="002457AD"/>
    <w:rsid w:val="002463DD"/>
    <w:rsid w:val="00246621"/>
    <w:rsid w:val="00246F55"/>
    <w:rsid w:val="002474A7"/>
    <w:rsid w:val="00247778"/>
    <w:rsid w:val="00247835"/>
    <w:rsid w:val="00247BF9"/>
    <w:rsid w:val="00247E53"/>
    <w:rsid w:val="0025052E"/>
    <w:rsid w:val="002507BD"/>
    <w:rsid w:val="00250C74"/>
    <w:rsid w:val="0025196C"/>
    <w:rsid w:val="00253140"/>
    <w:rsid w:val="00253409"/>
    <w:rsid w:val="0025387C"/>
    <w:rsid w:val="00253FD8"/>
    <w:rsid w:val="002547D7"/>
    <w:rsid w:val="00254C5F"/>
    <w:rsid w:val="00255A26"/>
    <w:rsid w:val="00256008"/>
    <w:rsid w:val="00256E75"/>
    <w:rsid w:val="00256F97"/>
    <w:rsid w:val="00257043"/>
    <w:rsid w:val="0025740B"/>
    <w:rsid w:val="002608CA"/>
    <w:rsid w:val="0026112D"/>
    <w:rsid w:val="002613E7"/>
    <w:rsid w:val="0026258E"/>
    <w:rsid w:val="00263BFE"/>
    <w:rsid w:val="00263C4E"/>
    <w:rsid w:val="00263E75"/>
    <w:rsid w:val="00264323"/>
    <w:rsid w:val="00264371"/>
    <w:rsid w:val="00264D09"/>
    <w:rsid w:val="002655AA"/>
    <w:rsid w:val="00265A8D"/>
    <w:rsid w:val="00265E37"/>
    <w:rsid w:val="0026658D"/>
    <w:rsid w:val="00266F46"/>
    <w:rsid w:val="00267D3D"/>
    <w:rsid w:val="0027101C"/>
    <w:rsid w:val="002717B3"/>
    <w:rsid w:val="00272873"/>
    <w:rsid w:val="002736BA"/>
    <w:rsid w:val="00273A4C"/>
    <w:rsid w:val="002747F5"/>
    <w:rsid w:val="00275B15"/>
    <w:rsid w:val="00275B98"/>
    <w:rsid w:val="00277032"/>
    <w:rsid w:val="002770AD"/>
    <w:rsid w:val="0028014B"/>
    <w:rsid w:val="002803CA"/>
    <w:rsid w:val="002824A1"/>
    <w:rsid w:val="00282DB4"/>
    <w:rsid w:val="002832C4"/>
    <w:rsid w:val="00283737"/>
    <w:rsid w:val="002847D2"/>
    <w:rsid w:val="00284A65"/>
    <w:rsid w:val="0028683E"/>
    <w:rsid w:val="00286B33"/>
    <w:rsid w:val="00286ED5"/>
    <w:rsid w:val="0028707B"/>
    <w:rsid w:val="00287AAA"/>
    <w:rsid w:val="002902D8"/>
    <w:rsid w:val="00291843"/>
    <w:rsid w:val="00292129"/>
    <w:rsid w:val="002927C8"/>
    <w:rsid w:val="00293BF6"/>
    <w:rsid w:val="00293C86"/>
    <w:rsid w:val="00294385"/>
    <w:rsid w:val="002946A1"/>
    <w:rsid w:val="00296DB3"/>
    <w:rsid w:val="00297273"/>
    <w:rsid w:val="002A032C"/>
    <w:rsid w:val="002A0651"/>
    <w:rsid w:val="002A0BED"/>
    <w:rsid w:val="002A107E"/>
    <w:rsid w:val="002A12E6"/>
    <w:rsid w:val="002A1A57"/>
    <w:rsid w:val="002A1D54"/>
    <w:rsid w:val="002A3032"/>
    <w:rsid w:val="002A3152"/>
    <w:rsid w:val="002A3A04"/>
    <w:rsid w:val="002A6748"/>
    <w:rsid w:val="002A6AE6"/>
    <w:rsid w:val="002A7140"/>
    <w:rsid w:val="002A77EC"/>
    <w:rsid w:val="002A79CA"/>
    <w:rsid w:val="002A79EC"/>
    <w:rsid w:val="002A7E96"/>
    <w:rsid w:val="002B0B42"/>
    <w:rsid w:val="002B0E52"/>
    <w:rsid w:val="002B19BA"/>
    <w:rsid w:val="002B1B44"/>
    <w:rsid w:val="002B2D34"/>
    <w:rsid w:val="002B3A2B"/>
    <w:rsid w:val="002B3D48"/>
    <w:rsid w:val="002B478B"/>
    <w:rsid w:val="002B4D8E"/>
    <w:rsid w:val="002B6665"/>
    <w:rsid w:val="002B74EC"/>
    <w:rsid w:val="002B7680"/>
    <w:rsid w:val="002B7918"/>
    <w:rsid w:val="002C08E6"/>
    <w:rsid w:val="002C1E34"/>
    <w:rsid w:val="002C20C8"/>
    <w:rsid w:val="002C21A6"/>
    <w:rsid w:val="002C2A3B"/>
    <w:rsid w:val="002C3377"/>
    <w:rsid w:val="002C360E"/>
    <w:rsid w:val="002C3720"/>
    <w:rsid w:val="002C48D9"/>
    <w:rsid w:val="002C518A"/>
    <w:rsid w:val="002C60B6"/>
    <w:rsid w:val="002C78A9"/>
    <w:rsid w:val="002C7B75"/>
    <w:rsid w:val="002C7B93"/>
    <w:rsid w:val="002C7E88"/>
    <w:rsid w:val="002D03DE"/>
    <w:rsid w:val="002D0CBE"/>
    <w:rsid w:val="002D213A"/>
    <w:rsid w:val="002D2F65"/>
    <w:rsid w:val="002D2F85"/>
    <w:rsid w:val="002D3248"/>
    <w:rsid w:val="002D36BC"/>
    <w:rsid w:val="002D3E73"/>
    <w:rsid w:val="002D406D"/>
    <w:rsid w:val="002D4C8F"/>
    <w:rsid w:val="002D4F94"/>
    <w:rsid w:val="002D6CDD"/>
    <w:rsid w:val="002D75E5"/>
    <w:rsid w:val="002D7D88"/>
    <w:rsid w:val="002D7E14"/>
    <w:rsid w:val="002E0F49"/>
    <w:rsid w:val="002E1215"/>
    <w:rsid w:val="002E16B7"/>
    <w:rsid w:val="002E2126"/>
    <w:rsid w:val="002E21AC"/>
    <w:rsid w:val="002E3615"/>
    <w:rsid w:val="002E3AF1"/>
    <w:rsid w:val="002E4A31"/>
    <w:rsid w:val="002E55CA"/>
    <w:rsid w:val="002E5C61"/>
    <w:rsid w:val="002E5CD4"/>
    <w:rsid w:val="002E5E41"/>
    <w:rsid w:val="002E6279"/>
    <w:rsid w:val="002E7232"/>
    <w:rsid w:val="002E7B01"/>
    <w:rsid w:val="002F06B2"/>
    <w:rsid w:val="002F1228"/>
    <w:rsid w:val="002F1944"/>
    <w:rsid w:val="002F2DEF"/>
    <w:rsid w:val="002F30A9"/>
    <w:rsid w:val="002F31C4"/>
    <w:rsid w:val="002F4A04"/>
    <w:rsid w:val="002F5248"/>
    <w:rsid w:val="002F550A"/>
    <w:rsid w:val="002F5970"/>
    <w:rsid w:val="002F6EEC"/>
    <w:rsid w:val="002F7F5A"/>
    <w:rsid w:val="00300C36"/>
    <w:rsid w:val="00301B33"/>
    <w:rsid w:val="00303C8B"/>
    <w:rsid w:val="00303D0E"/>
    <w:rsid w:val="00305256"/>
    <w:rsid w:val="00305A40"/>
    <w:rsid w:val="00305FB2"/>
    <w:rsid w:val="003060E3"/>
    <w:rsid w:val="00307CBC"/>
    <w:rsid w:val="00310442"/>
    <w:rsid w:val="00310C4C"/>
    <w:rsid w:val="003119DA"/>
    <w:rsid w:val="00311D1D"/>
    <w:rsid w:val="00311F5C"/>
    <w:rsid w:val="00312C6C"/>
    <w:rsid w:val="0031435E"/>
    <w:rsid w:val="00317420"/>
    <w:rsid w:val="0031796E"/>
    <w:rsid w:val="00317E14"/>
    <w:rsid w:val="003202C6"/>
    <w:rsid w:val="00320ABF"/>
    <w:rsid w:val="00320FF5"/>
    <w:rsid w:val="00321752"/>
    <w:rsid w:val="00322205"/>
    <w:rsid w:val="0032263A"/>
    <w:rsid w:val="00323870"/>
    <w:rsid w:val="003244FC"/>
    <w:rsid w:val="003247B2"/>
    <w:rsid w:val="00325146"/>
    <w:rsid w:val="003252C3"/>
    <w:rsid w:val="00325710"/>
    <w:rsid w:val="00325AEF"/>
    <w:rsid w:val="0032647D"/>
    <w:rsid w:val="003271F0"/>
    <w:rsid w:val="00330FAD"/>
    <w:rsid w:val="0033178D"/>
    <w:rsid w:val="00331E5E"/>
    <w:rsid w:val="00332DFF"/>
    <w:rsid w:val="00332F62"/>
    <w:rsid w:val="0033350A"/>
    <w:rsid w:val="00333B98"/>
    <w:rsid w:val="00333DE2"/>
    <w:rsid w:val="00335A12"/>
    <w:rsid w:val="00336581"/>
    <w:rsid w:val="003373DC"/>
    <w:rsid w:val="00337EA8"/>
    <w:rsid w:val="003407AC"/>
    <w:rsid w:val="00340865"/>
    <w:rsid w:val="0034197A"/>
    <w:rsid w:val="00342A82"/>
    <w:rsid w:val="00343577"/>
    <w:rsid w:val="00343767"/>
    <w:rsid w:val="003437B3"/>
    <w:rsid w:val="00343C53"/>
    <w:rsid w:val="00344317"/>
    <w:rsid w:val="0034497E"/>
    <w:rsid w:val="00345D92"/>
    <w:rsid w:val="003471A4"/>
    <w:rsid w:val="003475ED"/>
    <w:rsid w:val="0034798C"/>
    <w:rsid w:val="00351112"/>
    <w:rsid w:val="0035291A"/>
    <w:rsid w:val="00352BAE"/>
    <w:rsid w:val="00354620"/>
    <w:rsid w:val="003547A7"/>
    <w:rsid w:val="003548BF"/>
    <w:rsid w:val="003559DB"/>
    <w:rsid w:val="00355CA9"/>
    <w:rsid w:val="00356C90"/>
    <w:rsid w:val="003575A6"/>
    <w:rsid w:val="00357A59"/>
    <w:rsid w:val="003606A7"/>
    <w:rsid w:val="003606AE"/>
    <w:rsid w:val="003610BD"/>
    <w:rsid w:val="003614E0"/>
    <w:rsid w:val="003614F0"/>
    <w:rsid w:val="00362A11"/>
    <w:rsid w:val="00363644"/>
    <w:rsid w:val="00363A43"/>
    <w:rsid w:val="003645C7"/>
    <w:rsid w:val="003647CF"/>
    <w:rsid w:val="0036519C"/>
    <w:rsid w:val="00365694"/>
    <w:rsid w:val="00365747"/>
    <w:rsid w:val="003657D4"/>
    <w:rsid w:val="003667BA"/>
    <w:rsid w:val="0036789C"/>
    <w:rsid w:val="00370442"/>
    <w:rsid w:val="0037071C"/>
    <w:rsid w:val="0037092A"/>
    <w:rsid w:val="003715BA"/>
    <w:rsid w:val="0037163C"/>
    <w:rsid w:val="00371FC9"/>
    <w:rsid w:val="00373598"/>
    <w:rsid w:val="00373B49"/>
    <w:rsid w:val="00373E07"/>
    <w:rsid w:val="00375587"/>
    <w:rsid w:val="003755CF"/>
    <w:rsid w:val="0037573D"/>
    <w:rsid w:val="00375D04"/>
    <w:rsid w:val="00375FB5"/>
    <w:rsid w:val="003764A2"/>
    <w:rsid w:val="003765F7"/>
    <w:rsid w:val="00376F5B"/>
    <w:rsid w:val="003770AD"/>
    <w:rsid w:val="00377486"/>
    <w:rsid w:val="00380226"/>
    <w:rsid w:val="00381A2E"/>
    <w:rsid w:val="00382CDD"/>
    <w:rsid w:val="0038411C"/>
    <w:rsid w:val="00385115"/>
    <w:rsid w:val="00385448"/>
    <w:rsid w:val="0038729E"/>
    <w:rsid w:val="00387B40"/>
    <w:rsid w:val="003901F4"/>
    <w:rsid w:val="00391426"/>
    <w:rsid w:val="003915E0"/>
    <w:rsid w:val="00391830"/>
    <w:rsid w:val="00391961"/>
    <w:rsid w:val="00391B08"/>
    <w:rsid w:val="00391B1A"/>
    <w:rsid w:val="0039241C"/>
    <w:rsid w:val="00392F92"/>
    <w:rsid w:val="003947E8"/>
    <w:rsid w:val="00395599"/>
    <w:rsid w:val="00395EB8"/>
    <w:rsid w:val="00396D19"/>
    <w:rsid w:val="003972AE"/>
    <w:rsid w:val="003975BD"/>
    <w:rsid w:val="00397B0F"/>
    <w:rsid w:val="00397BDA"/>
    <w:rsid w:val="003A05B2"/>
    <w:rsid w:val="003A17A0"/>
    <w:rsid w:val="003A2D06"/>
    <w:rsid w:val="003A3D88"/>
    <w:rsid w:val="003A485D"/>
    <w:rsid w:val="003A751E"/>
    <w:rsid w:val="003B04C9"/>
    <w:rsid w:val="003B0D2F"/>
    <w:rsid w:val="003B0DAD"/>
    <w:rsid w:val="003B169D"/>
    <w:rsid w:val="003B1A25"/>
    <w:rsid w:val="003B1B1A"/>
    <w:rsid w:val="003B2120"/>
    <w:rsid w:val="003B2EF6"/>
    <w:rsid w:val="003B2F89"/>
    <w:rsid w:val="003B38A4"/>
    <w:rsid w:val="003B3F64"/>
    <w:rsid w:val="003B45FD"/>
    <w:rsid w:val="003B4809"/>
    <w:rsid w:val="003B49FB"/>
    <w:rsid w:val="003B4A2D"/>
    <w:rsid w:val="003B57ED"/>
    <w:rsid w:val="003B58DA"/>
    <w:rsid w:val="003B58F3"/>
    <w:rsid w:val="003B5DBA"/>
    <w:rsid w:val="003B69C1"/>
    <w:rsid w:val="003C00FA"/>
    <w:rsid w:val="003C0615"/>
    <w:rsid w:val="003C0D9E"/>
    <w:rsid w:val="003C12E1"/>
    <w:rsid w:val="003C153E"/>
    <w:rsid w:val="003C2E24"/>
    <w:rsid w:val="003C3487"/>
    <w:rsid w:val="003C3569"/>
    <w:rsid w:val="003C3976"/>
    <w:rsid w:val="003C54E4"/>
    <w:rsid w:val="003C62F6"/>
    <w:rsid w:val="003C6ED3"/>
    <w:rsid w:val="003C725F"/>
    <w:rsid w:val="003D3C90"/>
    <w:rsid w:val="003D4320"/>
    <w:rsid w:val="003D50C1"/>
    <w:rsid w:val="003D5170"/>
    <w:rsid w:val="003D55D4"/>
    <w:rsid w:val="003D619D"/>
    <w:rsid w:val="003D64E1"/>
    <w:rsid w:val="003D6873"/>
    <w:rsid w:val="003D749A"/>
    <w:rsid w:val="003D75C9"/>
    <w:rsid w:val="003D7A91"/>
    <w:rsid w:val="003D7E35"/>
    <w:rsid w:val="003E07BA"/>
    <w:rsid w:val="003E1409"/>
    <w:rsid w:val="003E15EF"/>
    <w:rsid w:val="003E17A8"/>
    <w:rsid w:val="003E1BD6"/>
    <w:rsid w:val="003E1C8C"/>
    <w:rsid w:val="003E3131"/>
    <w:rsid w:val="003E487A"/>
    <w:rsid w:val="003E4E5C"/>
    <w:rsid w:val="003E536F"/>
    <w:rsid w:val="003E6463"/>
    <w:rsid w:val="003E66E8"/>
    <w:rsid w:val="003E74EF"/>
    <w:rsid w:val="003F15A8"/>
    <w:rsid w:val="003F167B"/>
    <w:rsid w:val="003F1C87"/>
    <w:rsid w:val="003F1E0C"/>
    <w:rsid w:val="003F1F69"/>
    <w:rsid w:val="003F21C4"/>
    <w:rsid w:val="003F2536"/>
    <w:rsid w:val="003F296E"/>
    <w:rsid w:val="003F3B72"/>
    <w:rsid w:val="003F3D14"/>
    <w:rsid w:val="003F4288"/>
    <w:rsid w:val="003F48CA"/>
    <w:rsid w:val="003F52F2"/>
    <w:rsid w:val="003F6308"/>
    <w:rsid w:val="003F6BF2"/>
    <w:rsid w:val="003F739E"/>
    <w:rsid w:val="003F760B"/>
    <w:rsid w:val="0040098F"/>
    <w:rsid w:val="00401EE4"/>
    <w:rsid w:val="00401F79"/>
    <w:rsid w:val="0040216D"/>
    <w:rsid w:val="00403579"/>
    <w:rsid w:val="00404CBF"/>
    <w:rsid w:val="004063C0"/>
    <w:rsid w:val="00406D4F"/>
    <w:rsid w:val="00406DFC"/>
    <w:rsid w:val="00407858"/>
    <w:rsid w:val="00407D42"/>
    <w:rsid w:val="00410DF1"/>
    <w:rsid w:val="004111DB"/>
    <w:rsid w:val="004112A7"/>
    <w:rsid w:val="00411D60"/>
    <w:rsid w:val="00413515"/>
    <w:rsid w:val="00414F79"/>
    <w:rsid w:val="004159E3"/>
    <w:rsid w:val="00416522"/>
    <w:rsid w:val="00416978"/>
    <w:rsid w:val="00416B69"/>
    <w:rsid w:val="00417E16"/>
    <w:rsid w:val="00417E7C"/>
    <w:rsid w:val="00420E63"/>
    <w:rsid w:val="00421407"/>
    <w:rsid w:val="00422481"/>
    <w:rsid w:val="004225D6"/>
    <w:rsid w:val="004226D6"/>
    <w:rsid w:val="00422708"/>
    <w:rsid w:val="00422ABB"/>
    <w:rsid w:val="00422AFD"/>
    <w:rsid w:val="004239BB"/>
    <w:rsid w:val="00424164"/>
    <w:rsid w:val="0042487E"/>
    <w:rsid w:val="00424B52"/>
    <w:rsid w:val="004254A9"/>
    <w:rsid w:val="004257F1"/>
    <w:rsid w:val="004265DE"/>
    <w:rsid w:val="00426839"/>
    <w:rsid w:val="00427BA9"/>
    <w:rsid w:val="00430268"/>
    <w:rsid w:val="00430FC9"/>
    <w:rsid w:val="004317AF"/>
    <w:rsid w:val="004320AA"/>
    <w:rsid w:val="004322E2"/>
    <w:rsid w:val="00433A8C"/>
    <w:rsid w:val="004341F4"/>
    <w:rsid w:val="00434AF8"/>
    <w:rsid w:val="0043582F"/>
    <w:rsid w:val="004364EE"/>
    <w:rsid w:val="00436D59"/>
    <w:rsid w:val="0044071D"/>
    <w:rsid w:val="00442C0D"/>
    <w:rsid w:val="00442C14"/>
    <w:rsid w:val="004430D5"/>
    <w:rsid w:val="0044415E"/>
    <w:rsid w:val="00444288"/>
    <w:rsid w:val="00444783"/>
    <w:rsid w:val="00444D37"/>
    <w:rsid w:val="00445CD4"/>
    <w:rsid w:val="00445EA3"/>
    <w:rsid w:val="0044765A"/>
    <w:rsid w:val="00447E38"/>
    <w:rsid w:val="00450135"/>
    <w:rsid w:val="00450725"/>
    <w:rsid w:val="00450FE0"/>
    <w:rsid w:val="00451191"/>
    <w:rsid w:val="0045166A"/>
    <w:rsid w:val="00451FB1"/>
    <w:rsid w:val="00452154"/>
    <w:rsid w:val="004522CA"/>
    <w:rsid w:val="00453508"/>
    <w:rsid w:val="00453A40"/>
    <w:rsid w:val="004553CB"/>
    <w:rsid w:val="00455B3B"/>
    <w:rsid w:val="004567E9"/>
    <w:rsid w:val="004575B5"/>
    <w:rsid w:val="00461033"/>
    <w:rsid w:val="00461B2B"/>
    <w:rsid w:val="004624B1"/>
    <w:rsid w:val="00462B6A"/>
    <w:rsid w:val="00463045"/>
    <w:rsid w:val="00463716"/>
    <w:rsid w:val="00463B9A"/>
    <w:rsid w:val="00465D92"/>
    <w:rsid w:val="0046669A"/>
    <w:rsid w:val="0046677E"/>
    <w:rsid w:val="00467980"/>
    <w:rsid w:val="00470216"/>
    <w:rsid w:val="00470744"/>
    <w:rsid w:val="004723D6"/>
    <w:rsid w:val="00472451"/>
    <w:rsid w:val="00472E1A"/>
    <w:rsid w:val="00473808"/>
    <w:rsid w:val="00474147"/>
    <w:rsid w:val="0047418C"/>
    <w:rsid w:val="00474353"/>
    <w:rsid w:val="0047443C"/>
    <w:rsid w:val="00474E7B"/>
    <w:rsid w:val="00475D65"/>
    <w:rsid w:val="00475E29"/>
    <w:rsid w:val="00476B2C"/>
    <w:rsid w:val="00476D25"/>
    <w:rsid w:val="00476E49"/>
    <w:rsid w:val="00477099"/>
    <w:rsid w:val="0048112A"/>
    <w:rsid w:val="004813B6"/>
    <w:rsid w:val="0048200B"/>
    <w:rsid w:val="0048331F"/>
    <w:rsid w:val="004836EE"/>
    <w:rsid w:val="00484542"/>
    <w:rsid w:val="004869B1"/>
    <w:rsid w:val="00486CB6"/>
    <w:rsid w:val="00487777"/>
    <w:rsid w:val="004908BD"/>
    <w:rsid w:val="00490D67"/>
    <w:rsid w:val="00490E5C"/>
    <w:rsid w:val="00491514"/>
    <w:rsid w:val="004915D3"/>
    <w:rsid w:val="00494313"/>
    <w:rsid w:val="00494691"/>
    <w:rsid w:val="00494AA6"/>
    <w:rsid w:val="004964C2"/>
    <w:rsid w:val="004969F5"/>
    <w:rsid w:val="00496C95"/>
    <w:rsid w:val="00497873"/>
    <w:rsid w:val="00497A4D"/>
    <w:rsid w:val="004A02B4"/>
    <w:rsid w:val="004A0FE0"/>
    <w:rsid w:val="004A15E2"/>
    <w:rsid w:val="004A1951"/>
    <w:rsid w:val="004A1AF6"/>
    <w:rsid w:val="004A2043"/>
    <w:rsid w:val="004A2524"/>
    <w:rsid w:val="004A2E53"/>
    <w:rsid w:val="004A37FE"/>
    <w:rsid w:val="004A3932"/>
    <w:rsid w:val="004A3E50"/>
    <w:rsid w:val="004A4638"/>
    <w:rsid w:val="004A4B28"/>
    <w:rsid w:val="004A56AF"/>
    <w:rsid w:val="004A617B"/>
    <w:rsid w:val="004A65E2"/>
    <w:rsid w:val="004A6C71"/>
    <w:rsid w:val="004A78C7"/>
    <w:rsid w:val="004B0362"/>
    <w:rsid w:val="004B05A1"/>
    <w:rsid w:val="004B09E1"/>
    <w:rsid w:val="004B18E6"/>
    <w:rsid w:val="004B282C"/>
    <w:rsid w:val="004B2F27"/>
    <w:rsid w:val="004B31B3"/>
    <w:rsid w:val="004B3E63"/>
    <w:rsid w:val="004B5574"/>
    <w:rsid w:val="004B55B1"/>
    <w:rsid w:val="004B5BBE"/>
    <w:rsid w:val="004B61A6"/>
    <w:rsid w:val="004B61DA"/>
    <w:rsid w:val="004B6E8F"/>
    <w:rsid w:val="004B7BE3"/>
    <w:rsid w:val="004B7D3D"/>
    <w:rsid w:val="004C07D8"/>
    <w:rsid w:val="004C0F32"/>
    <w:rsid w:val="004C1556"/>
    <w:rsid w:val="004C3221"/>
    <w:rsid w:val="004C3F67"/>
    <w:rsid w:val="004C4B25"/>
    <w:rsid w:val="004C5509"/>
    <w:rsid w:val="004C56D8"/>
    <w:rsid w:val="004C6243"/>
    <w:rsid w:val="004C6EB1"/>
    <w:rsid w:val="004C6F13"/>
    <w:rsid w:val="004C7447"/>
    <w:rsid w:val="004D008A"/>
    <w:rsid w:val="004D0425"/>
    <w:rsid w:val="004D0F4C"/>
    <w:rsid w:val="004D13D6"/>
    <w:rsid w:val="004D1AD0"/>
    <w:rsid w:val="004D1F72"/>
    <w:rsid w:val="004D25EB"/>
    <w:rsid w:val="004D2BD4"/>
    <w:rsid w:val="004D2D55"/>
    <w:rsid w:val="004D2ECD"/>
    <w:rsid w:val="004D3223"/>
    <w:rsid w:val="004D34BA"/>
    <w:rsid w:val="004D372C"/>
    <w:rsid w:val="004D3742"/>
    <w:rsid w:val="004D3D8F"/>
    <w:rsid w:val="004D4074"/>
    <w:rsid w:val="004D438D"/>
    <w:rsid w:val="004D45C4"/>
    <w:rsid w:val="004D4902"/>
    <w:rsid w:val="004D4DEC"/>
    <w:rsid w:val="004D553E"/>
    <w:rsid w:val="004D55C7"/>
    <w:rsid w:val="004D5D72"/>
    <w:rsid w:val="004D7162"/>
    <w:rsid w:val="004D7660"/>
    <w:rsid w:val="004D7EE7"/>
    <w:rsid w:val="004E0505"/>
    <w:rsid w:val="004E1D46"/>
    <w:rsid w:val="004E210B"/>
    <w:rsid w:val="004E289B"/>
    <w:rsid w:val="004E2C35"/>
    <w:rsid w:val="004E2DAD"/>
    <w:rsid w:val="004E2E4A"/>
    <w:rsid w:val="004E5167"/>
    <w:rsid w:val="004E6AEC"/>
    <w:rsid w:val="004E7738"/>
    <w:rsid w:val="004F0FCC"/>
    <w:rsid w:val="004F1AFC"/>
    <w:rsid w:val="004F1BCC"/>
    <w:rsid w:val="004F22E9"/>
    <w:rsid w:val="004F2F15"/>
    <w:rsid w:val="004F2F79"/>
    <w:rsid w:val="004F38CB"/>
    <w:rsid w:val="004F3EB1"/>
    <w:rsid w:val="004F48F1"/>
    <w:rsid w:val="004F4A50"/>
    <w:rsid w:val="004F4D36"/>
    <w:rsid w:val="004F5450"/>
    <w:rsid w:val="004F56B3"/>
    <w:rsid w:val="004F5F6F"/>
    <w:rsid w:val="004F6B29"/>
    <w:rsid w:val="004F6B73"/>
    <w:rsid w:val="004F6C21"/>
    <w:rsid w:val="004F70E2"/>
    <w:rsid w:val="004F7891"/>
    <w:rsid w:val="004F7C4A"/>
    <w:rsid w:val="005002B4"/>
    <w:rsid w:val="005004A6"/>
    <w:rsid w:val="005016B8"/>
    <w:rsid w:val="00502BA3"/>
    <w:rsid w:val="00503982"/>
    <w:rsid w:val="005042E8"/>
    <w:rsid w:val="00504942"/>
    <w:rsid w:val="00504F94"/>
    <w:rsid w:val="0050511A"/>
    <w:rsid w:val="00505A72"/>
    <w:rsid w:val="00506292"/>
    <w:rsid w:val="005064A9"/>
    <w:rsid w:val="00506D92"/>
    <w:rsid w:val="00507D9F"/>
    <w:rsid w:val="00510F5D"/>
    <w:rsid w:val="005112F0"/>
    <w:rsid w:val="00511FB4"/>
    <w:rsid w:val="005127A5"/>
    <w:rsid w:val="00512BDD"/>
    <w:rsid w:val="00515755"/>
    <w:rsid w:val="00515880"/>
    <w:rsid w:val="00516739"/>
    <w:rsid w:val="00517712"/>
    <w:rsid w:val="00517D94"/>
    <w:rsid w:val="00520681"/>
    <w:rsid w:val="00520F87"/>
    <w:rsid w:val="00521748"/>
    <w:rsid w:val="00521A15"/>
    <w:rsid w:val="00521C3C"/>
    <w:rsid w:val="00521E77"/>
    <w:rsid w:val="0052256C"/>
    <w:rsid w:val="005230D0"/>
    <w:rsid w:val="005232A8"/>
    <w:rsid w:val="00523643"/>
    <w:rsid w:val="00523749"/>
    <w:rsid w:val="00523921"/>
    <w:rsid w:val="00527934"/>
    <w:rsid w:val="00530505"/>
    <w:rsid w:val="00530993"/>
    <w:rsid w:val="00531FD1"/>
    <w:rsid w:val="005325CA"/>
    <w:rsid w:val="005347BA"/>
    <w:rsid w:val="005348F7"/>
    <w:rsid w:val="00536F44"/>
    <w:rsid w:val="00540C22"/>
    <w:rsid w:val="00541485"/>
    <w:rsid w:val="00541583"/>
    <w:rsid w:val="00545A8C"/>
    <w:rsid w:val="00545EBD"/>
    <w:rsid w:val="005467E2"/>
    <w:rsid w:val="005469A2"/>
    <w:rsid w:val="00547FA9"/>
    <w:rsid w:val="00550DF0"/>
    <w:rsid w:val="00550EB0"/>
    <w:rsid w:val="00551195"/>
    <w:rsid w:val="0055159F"/>
    <w:rsid w:val="00551983"/>
    <w:rsid w:val="00552CCB"/>
    <w:rsid w:val="00553289"/>
    <w:rsid w:val="005536AE"/>
    <w:rsid w:val="00553820"/>
    <w:rsid w:val="00553B60"/>
    <w:rsid w:val="00553DDB"/>
    <w:rsid w:val="00553E04"/>
    <w:rsid w:val="00554773"/>
    <w:rsid w:val="00554D38"/>
    <w:rsid w:val="00555273"/>
    <w:rsid w:val="00556747"/>
    <w:rsid w:val="00556C47"/>
    <w:rsid w:val="00557FE1"/>
    <w:rsid w:val="005614B7"/>
    <w:rsid w:val="005615E1"/>
    <w:rsid w:val="005619A9"/>
    <w:rsid w:val="005619FE"/>
    <w:rsid w:val="00561E21"/>
    <w:rsid w:val="00561EB9"/>
    <w:rsid w:val="00562A23"/>
    <w:rsid w:val="005640AF"/>
    <w:rsid w:val="00564401"/>
    <w:rsid w:val="00564587"/>
    <w:rsid w:val="00564E12"/>
    <w:rsid w:val="00565572"/>
    <w:rsid w:val="00565738"/>
    <w:rsid w:val="005660B1"/>
    <w:rsid w:val="0056621B"/>
    <w:rsid w:val="00566FE3"/>
    <w:rsid w:val="0056797E"/>
    <w:rsid w:val="00567FD0"/>
    <w:rsid w:val="00571B4A"/>
    <w:rsid w:val="00572FFC"/>
    <w:rsid w:val="005734DB"/>
    <w:rsid w:val="00573EBF"/>
    <w:rsid w:val="005744C0"/>
    <w:rsid w:val="0057535A"/>
    <w:rsid w:val="0057595C"/>
    <w:rsid w:val="00575B5A"/>
    <w:rsid w:val="00575EB1"/>
    <w:rsid w:val="00576270"/>
    <w:rsid w:val="00576385"/>
    <w:rsid w:val="00576CAA"/>
    <w:rsid w:val="00577B15"/>
    <w:rsid w:val="00580A5B"/>
    <w:rsid w:val="00581D74"/>
    <w:rsid w:val="005838EB"/>
    <w:rsid w:val="00583AEF"/>
    <w:rsid w:val="005856A3"/>
    <w:rsid w:val="00585D55"/>
    <w:rsid w:val="005868E4"/>
    <w:rsid w:val="00587085"/>
    <w:rsid w:val="005878F8"/>
    <w:rsid w:val="005879FE"/>
    <w:rsid w:val="00587EF9"/>
    <w:rsid w:val="005902A7"/>
    <w:rsid w:val="0059118D"/>
    <w:rsid w:val="005918C1"/>
    <w:rsid w:val="00591D2B"/>
    <w:rsid w:val="005921AF"/>
    <w:rsid w:val="00592764"/>
    <w:rsid w:val="00594E01"/>
    <w:rsid w:val="0059590D"/>
    <w:rsid w:val="00596BA3"/>
    <w:rsid w:val="00597046"/>
    <w:rsid w:val="00597055"/>
    <w:rsid w:val="00597131"/>
    <w:rsid w:val="00597460"/>
    <w:rsid w:val="00597933"/>
    <w:rsid w:val="00597D95"/>
    <w:rsid w:val="005A048A"/>
    <w:rsid w:val="005A063D"/>
    <w:rsid w:val="005A0720"/>
    <w:rsid w:val="005A0E90"/>
    <w:rsid w:val="005A135A"/>
    <w:rsid w:val="005A2528"/>
    <w:rsid w:val="005A2ED0"/>
    <w:rsid w:val="005A31B7"/>
    <w:rsid w:val="005A36EF"/>
    <w:rsid w:val="005A48C6"/>
    <w:rsid w:val="005A4E00"/>
    <w:rsid w:val="005A70E5"/>
    <w:rsid w:val="005A714E"/>
    <w:rsid w:val="005A7E69"/>
    <w:rsid w:val="005B1124"/>
    <w:rsid w:val="005B1911"/>
    <w:rsid w:val="005B20F2"/>
    <w:rsid w:val="005B416C"/>
    <w:rsid w:val="005B49C1"/>
    <w:rsid w:val="005B4A85"/>
    <w:rsid w:val="005B4ECA"/>
    <w:rsid w:val="005B560B"/>
    <w:rsid w:val="005B56AE"/>
    <w:rsid w:val="005B607C"/>
    <w:rsid w:val="005B6505"/>
    <w:rsid w:val="005B6953"/>
    <w:rsid w:val="005B7A23"/>
    <w:rsid w:val="005B7AF7"/>
    <w:rsid w:val="005C024A"/>
    <w:rsid w:val="005C0352"/>
    <w:rsid w:val="005C0682"/>
    <w:rsid w:val="005C0D73"/>
    <w:rsid w:val="005C0DFE"/>
    <w:rsid w:val="005C31B6"/>
    <w:rsid w:val="005C346E"/>
    <w:rsid w:val="005C4D18"/>
    <w:rsid w:val="005C4F02"/>
    <w:rsid w:val="005C54F3"/>
    <w:rsid w:val="005D021E"/>
    <w:rsid w:val="005D2158"/>
    <w:rsid w:val="005D25FE"/>
    <w:rsid w:val="005D6B6E"/>
    <w:rsid w:val="005D7609"/>
    <w:rsid w:val="005D7B98"/>
    <w:rsid w:val="005D7DF9"/>
    <w:rsid w:val="005E110E"/>
    <w:rsid w:val="005E18A8"/>
    <w:rsid w:val="005E2063"/>
    <w:rsid w:val="005E29B4"/>
    <w:rsid w:val="005E4CFA"/>
    <w:rsid w:val="005E4E0E"/>
    <w:rsid w:val="005E5440"/>
    <w:rsid w:val="005E56BF"/>
    <w:rsid w:val="005E6ADE"/>
    <w:rsid w:val="005E7020"/>
    <w:rsid w:val="005E78C1"/>
    <w:rsid w:val="005E7ADF"/>
    <w:rsid w:val="005F2322"/>
    <w:rsid w:val="005F24D0"/>
    <w:rsid w:val="005F2BAD"/>
    <w:rsid w:val="005F339E"/>
    <w:rsid w:val="005F4174"/>
    <w:rsid w:val="005F4280"/>
    <w:rsid w:val="005F4821"/>
    <w:rsid w:val="005F549D"/>
    <w:rsid w:val="005F58EC"/>
    <w:rsid w:val="005F6CF5"/>
    <w:rsid w:val="005F74E3"/>
    <w:rsid w:val="005F7A92"/>
    <w:rsid w:val="00600186"/>
    <w:rsid w:val="00600CB3"/>
    <w:rsid w:val="0060171A"/>
    <w:rsid w:val="00601BC2"/>
    <w:rsid w:val="00601F4B"/>
    <w:rsid w:val="00602480"/>
    <w:rsid w:val="00602524"/>
    <w:rsid w:val="00602F5A"/>
    <w:rsid w:val="00603794"/>
    <w:rsid w:val="00603F02"/>
    <w:rsid w:val="0060433B"/>
    <w:rsid w:val="00604981"/>
    <w:rsid w:val="00605B42"/>
    <w:rsid w:val="00605D80"/>
    <w:rsid w:val="0060729F"/>
    <w:rsid w:val="00610006"/>
    <w:rsid w:val="0061194D"/>
    <w:rsid w:val="00613E49"/>
    <w:rsid w:val="006160C6"/>
    <w:rsid w:val="00616A0C"/>
    <w:rsid w:val="00616C19"/>
    <w:rsid w:val="0061773C"/>
    <w:rsid w:val="00617E87"/>
    <w:rsid w:val="0062114A"/>
    <w:rsid w:val="00622191"/>
    <w:rsid w:val="00623B38"/>
    <w:rsid w:val="0062408E"/>
    <w:rsid w:val="0062460C"/>
    <w:rsid w:val="00625130"/>
    <w:rsid w:val="00625B7A"/>
    <w:rsid w:val="0062663B"/>
    <w:rsid w:val="006266DE"/>
    <w:rsid w:val="00626938"/>
    <w:rsid w:val="006303F6"/>
    <w:rsid w:val="00632100"/>
    <w:rsid w:val="0063251E"/>
    <w:rsid w:val="00633260"/>
    <w:rsid w:val="006341C0"/>
    <w:rsid w:val="00635C36"/>
    <w:rsid w:val="006361E9"/>
    <w:rsid w:val="0063624F"/>
    <w:rsid w:val="006369ED"/>
    <w:rsid w:val="00640284"/>
    <w:rsid w:val="00640E99"/>
    <w:rsid w:val="0064157A"/>
    <w:rsid w:val="00642996"/>
    <w:rsid w:val="00642A66"/>
    <w:rsid w:val="00642C91"/>
    <w:rsid w:val="00642CAE"/>
    <w:rsid w:val="00643EDB"/>
    <w:rsid w:val="0064467B"/>
    <w:rsid w:val="00644BE4"/>
    <w:rsid w:val="0064613B"/>
    <w:rsid w:val="00646B23"/>
    <w:rsid w:val="00646CBD"/>
    <w:rsid w:val="006474C0"/>
    <w:rsid w:val="00647559"/>
    <w:rsid w:val="006502E8"/>
    <w:rsid w:val="00650EC0"/>
    <w:rsid w:val="006515F9"/>
    <w:rsid w:val="00652825"/>
    <w:rsid w:val="00652C18"/>
    <w:rsid w:val="00652E78"/>
    <w:rsid w:val="00653DA0"/>
    <w:rsid w:val="006549DD"/>
    <w:rsid w:val="006555C8"/>
    <w:rsid w:val="00656DA3"/>
    <w:rsid w:val="00657A05"/>
    <w:rsid w:val="0066012C"/>
    <w:rsid w:val="006602C7"/>
    <w:rsid w:val="006608E6"/>
    <w:rsid w:val="00660AA2"/>
    <w:rsid w:val="00661612"/>
    <w:rsid w:val="006625ED"/>
    <w:rsid w:val="006626E7"/>
    <w:rsid w:val="0066393D"/>
    <w:rsid w:val="00664681"/>
    <w:rsid w:val="00665EE0"/>
    <w:rsid w:val="006709A5"/>
    <w:rsid w:val="0067107C"/>
    <w:rsid w:val="006713A2"/>
    <w:rsid w:val="00672285"/>
    <w:rsid w:val="00674DDA"/>
    <w:rsid w:val="00675522"/>
    <w:rsid w:val="00675F54"/>
    <w:rsid w:val="00677628"/>
    <w:rsid w:val="00677CD4"/>
    <w:rsid w:val="00680D30"/>
    <w:rsid w:val="006813E7"/>
    <w:rsid w:val="00683F23"/>
    <w:rsid w:val="0068403E"/>
    <w:rsid w:val="00684050"/>
    <w:rsid w:val="00684B0A"/>
    <w:rsid w:val="00686D6E"/>
    <w:rsid w:val="006902B8"/>
    <w:rsid w:val="00691F21"/>
    <w:rsid w:val="006926CD"/>
    <w:rsid w:val="00692C7D"/>
    <w:rsid w:val="006935EB"/>
    <w:rsid w:val="00693AEC"/>
    <w:rsid w:val="00694D5C"/>
    <w:rsid w:val="00695697"/>
    <w:rsid w:val="006A09D8"/>
    <w:rsid w:val="006A0B86"/>
    <w:rsid w:val="006A0CD1"/>
    <w:rsid w:val="006A1052"/>
    <w:rsid w:val="006A171D"/>
    <w:rsid w:val="006A1E7A"/>
    <w:rsid w:val="006A1FAD"/>
    <w:rsid w:val="006A2073"/>
    <w:rsid w:val="006A3346"/>
    <w:rsid w:val="006A35A4"/>
    <w:rsid w:val="006A3EAE"/>
    <w:rsid w:val="006A4337"/>
    <w:rsid w:val="006A594C"/>
    <w:rsid w:val="006A62BB"/>
    <w:rsid w:val="006A64A9"/>
    <w:rsid w:val="006A751E"/>
    <w:rsid w:val="006A76F0"/>
    <w:rsid w:val="006B0166"/>
    <w:rsid w:val="006B1CCC"/>
    <w:rsid w:val="006B20F5"/>
    <w:rsid w:val="006B21C2"/>
    <w:rsid w:val="006B231A"/>
    <w:rsid w:val="006B2909"/>
    <w:rsid w:val="006B2D95"/>
    <w:rsid w:val="006B34CF"/>
    <w:rsid w:val="006B3790"/>
    <w:rsid w:val="006B3B78"/>
    <w:rsid w:val="006B56E9"/>
    <w:rsid w:val="006B59A1"/>
    <w:rsid w:val="006B5ECD"/>
    <w:rsid w:val="006B61E8"/>
    <w:rsid w:val="006B6727"/>
    <w:rsid w:val="006C01D6"/>
    <w:rsid w:val="006C01F8"/>
    <w:rsid w:val="006C0FE3"/>
    <w:rsid w:val="006C3ADA"/>
    <w:rsid w:val="006C3C66"/>
    <w:rsid w:val="006C3FC3"/>
    <w:rsid w:val="006C551E"/>
    <w:rsid w:val="006C5655"/>
    <w:rsid w:val="006C7DD5"/>
    <w:rsid w:val="006D1822"/>
    <w:rsid w:val="006D1C20"/>
    <w:rsid w:val="006D251C"/>
    <w:rsid w:val="006D389F"/>
    <w:rsid w:val="006D503D"/>
    <w:rsid w:val="006D6262"/>
    <w:rsid w:val="006D6B8A"/>
    <w:rsid w:val="006D7BF3"/>
    <w:rsid w:val="006D7FC1"/>
    <w:rsid w:val="006E142E"/>
    <w:rsid w:val="006E1A82"/>
    <w:rsid w:val="006E1B6F"/>
    <w:rsid w:val="006E2663"/>
    <w:rsid w:val="006E2764"/>
    <w:rsid w:val="006E55E6"/>
    <w:rsid w:val="006E590B"/>
    <w:rsid w:val="006F05FF"/>
    <w:rsid w:val="006F0ED2"/>
    <w:rsid w:val="006F3840"/>
    <w:rsid w:val="006F3922"/>
    <w:rsid w:val="006F3C86"/>
    <w:rsid w:val="006F4B15"/>
    <w:rsid w:val="006F5648"/>
    <w:rsid w:val="006F5C26"/>
    <w:rsid w:val="006F6152"/>
    <w:rsid w:val="006F6248"/>
    <w:rsid w:val="006F6293"/>
    <w:rsid w:val="006F7220"/>
    <w:rsid w:val="007010B9"/>
    <w:rsid w:val="007011BF"/>
    <w:rsid w:val="00701465"/>
    <w:rsid w:val="007014A5"/>
    <w:rsid w:val="00701704"/>
    <w:rsid w:val="00703356"/>
    <w:rsid w:val="007054C0"/>
    <w:rsid w:val="0070558D"/>
    <w:rsid w:val="007066C3"/>
    <w:rsid w:val="00706DF0"/>
    <w:rsid w:val="0070730E"/>
    <w:rsid w:val="00707EF0"/>
    <w:rsid w:val="007104DE"/>
    <w:rsid w:val="00710C76"/>
    <w:rsid w:val="0071121C"/>
    <w:rsid w:val="007113A4"/>
    <w:rsid w:val="0071178E"/>
    <w:rsid w:val="007129B8"/>
    <w:rsid w:val="00712C2D"/>
    <w:rsid w:val="00712CCF"/>
    <w:rsid w:val="00714FA9"/>
    <w:rsid w:val="00715AA3"/>
    <w:rsid w:val="00715B66"/>
    <w:rsid w:val="00716445"/>
    <w:rsid w:val="0071721B"/>
    <w:rsid w:val="00720173"/>
    <w:rsid w:val="00720641"/>
    <w:rsid w:val="00720EFF"/>
    <w:rsid w:val="007213CE"/>
    <w:rsid w:val="0072182C"/>
    <w:rsid w:val="0072199E"/>
    <w:rsid w:val="00722015"/>
    <w:rsid w:val="007223A4"/>
    <w:rsid w:val="0072249B"/>
    <w:rsid w:val="007226EE"/>
    <w:rsid w:val="00722B05"/>
    <w:rsid w:val="00722D60"/>
    <w:rsid w:val="00722F64"/>
    <w:rsid w:val="00723935"/>
    <w:rsid w:val="00724E00"/>
    <w:rsid w:val="007302E6"/>
    <w:rsid w:val="0073040B"/>
    <w:rsid w:val="00731182"/>
    <w:rsid w:val="00731299"/>
    <w:rsid w:val="007316ED"/>
    <w:rsid w:val="007322A0"/>
    <w:rsid w:val="00733B4B"/>
    <w:rsid w:val="00733DC2"/>
    <w:rsid w:val="007348FD"/>
    <w:rsid w:val="00734BDA"/>
    <w:rsid w:val="00734D04"/>
    <w:rsid w:val="0073511F"/>
    <w:rsid w:val="0073524A"/>
    <w:rsid w:val="007354FF"/>
    <w:rsid w:val="00735B7E"/>
    <w:rsid w:val="007364CA"/>
    <w:rsid w:val="00736596"/>
    <w:rsid w:val="00736ED4"/>
    <w:rsid w:val="00737331"/>
    <w:rsid w:val="007404E7"/>
    <w:rsid w:val="00740812"/>
    <w:rsid w:val="00741403"/>
    <w:rsid w:val="00741BB6"/>
    <w:rsid w:val="0074285E"/>
    <w:rsid w:val="0074394C"/>
    <w:rsid w:val="007442B3"/>
    <w:rsid w:val="0074567B"/>
    <w:rsid w:val="0074654D"/>
    <w:rsid w:val="0075054B"/>
    <w:rsid w:val="007519B4"/>
    <w:rsid w:val="00751B78"/>
    <w:rsid w:val="00751DAE"/>
    <w:rsid w:val="00751E06"/>
    <w:rsid w:val="00752440"/>
    <w:rsid w:val="007529BD"/>
    <w:rsid w:val="00752E22"/>
    <w:rsid w:val="007535B6"/>
    <w:rsid w:val="00753F69"/>
    <w:rsid w:val="007544A8"/>
    <w:rsid w:val="007544E8"/>
    <w:rsid w:val="00755E88"/>
    <w:rsid w:val="00757086"/>
    <w:rsid w:val="0075762D"/>
    <w:rsid w:val="007579B6"/>
    <w:rsid w:val="00757D82"/>
    <w:rsid w:val="007602B9"/>
    <w:rsid w:val="00760C2B"/>
    <w:rsid w:val="00760E6E"/>
    <w:rsid w:val="00760F44"/>
    <w:rsid w:val="00762B7B"/>
    <w:rsid w:val="00762FFA"/>
    <w:rsid w:val="007651F8"/>
    <w:rsid w:val="00765B79"/>
    <w:rsid w:val="00765E17"/>
    <w:rsid w:val="0076696A"/>
    <w:rsid w:val="007669AE"/>
    <w:rsid w:val="00766FF2"/>
    <w:rsid w:val="00767434"/>
    <w:rsid w:val="00767D8B"/>
    <w:rsid w:val="0077147C"/>
    <w:rsid w:val="00772783"/>
    <w:rsid w:val="00772AA6"/>
    <w:rsid w:val="00772EF4"/>
    <w:rsid w:val="0077518C"/>
    <w:rsid w:val="00775B51"/>
    <w:rsid w:val="00775DD3"/>
    <w:rsid w:val="007761FC"/>
    <w:rsid w:val="0077632A"/>
    <w:rsid w:val="007768F7"/>
    <w:rsid w:val="007771E7"/>
    <w:rsid w:val="0078085F"/>
    <w:rsid w:val="007816A2"/>
    <w:rsid w:val="00782C4D"/>
    <w:rsid w:val="007840A9"/>
    <w:rsid w:val="00784919"/>
    <w:rsid w:val="00785001"/>
    <w:rsid w:val="007860B6"/>
    <w:rsid w:val="0078644E"/>
    <w:rsid w:val="00786DF3"/>
    <w:rsid w:val="00787BAA"/>
    <w:rsid w:val="0079296C"/>
    <w:rsid w:val="00794071"/>
    <w:rsid w:val="00794A61"/>
    <w:rsid w:val="00795F8B"/>
    <w:rsid w:val="007964B3"/>
    <w:rsid w:val="00796CE1"/>
    <w:rsid w:val="007A120E"/>
    <w:rsid w:val="007A2696"/>
    <w:rsid w:val="007A2EC0"/>
    <w:rsid w:val="007A33D4"/>
    <w:rsid w:val="007A394E"/>
    <w:rsid w:val="007A3FAF"/>
    <w:rsid w:val="007A5473"/>
    <w:rsid w:val="007A561C"/>
    <w:rsid w:val="007A6413"/>
    <w:rsid w:val="007A7599"/>
    <w:rsid w:val="007A7E35"/>
    <w:rsid w:val="007B0677"/>
    <w:rsid w:val="007B06E7"/>
    <w:rsid w:val="007B1254"/>
    <w:rsid w:val="007B1843"/>
    <w:rsid w:val="007B1A68"/>
    <w:rsid w:val="007B3102"/>
    <w:rsid w:val="007B497A"/>
    <w:rsid w:val="007B653B"/>
    <w:rsid w:val="007C3037"/>
    <w:rsid w:val="007C35B4"/>
    <w:rsid w:val="007C4A58"/>
    <w:rsid w:val="007C4BD6"/>
    <w:rsid w:val="007C613F"/>
    <w:rsid w:val="007C7D6F"/>
    <w:rsid w:val="007C7ECC"/>
    <w:rsid w:val="007C7EFE"/>
    <w:rsid w:val="007D0E96"/>
    <w:rsid w:val="007D46BB"/>
    <w:rsid w:val="007D48C5"/>
    <w:rsid w:val="007D4B4C"/>
    <w:rsid w:val="007D531F"/>
    <w:rsid w:val="007D54A1"/>
    <w:rsid w:val="007D57B8"/>
    <w:rsid w:val="007D6171"/>
    <w:rsid w:val="007D649C"/>
    <w:rsid w:val="007D6D28"/>
    <w:rsid w:val="007D71AD"/>
    <w:rsid w:val="007D7B3B"/>
    <w:rsid w:val="007E018E"/>
    <w:rsid w:val="007E05FB"/>
    <w:rsid w:val="007E0CB3"/>
    <w:rsid w:val="007E0D6F"/>
    <w:rsid w:val="007E1D92"/>
    <w:rsid w:val="007E28AB"/>
    <w:rsid w:val="007E3BB6"/>
    <w:rsid w:val="007E46A8"/>
    <w:rsid w:val="007E5E87"/>
    <w:rsid w:val="007E62D3"/>
    <w:rsid w:val="007E67C6"/>
    <w:rsid w:val="007E6B17"/>
    <w:rsid w:val="007E6C05"/>
    <w:rsid w:val="007E77DF"/>
    <w:rsid w:val="007E794A"/>
    <w:rsid w:val="007E79B5"/>
    <w:rsid w:val="007E7A04"/>
    <w:rsid w:val="007F1683"/>
    <w:rsid w:val="007F24C2"/>
    <w:rsid w:val="007F2540"/>
    <w:rsid w:val="007F2813"/>
    <w:rsid w:val="007F3F16"/>
    <w:rsid w:val="007F3F18"/>
    <w:rsid w:val="007F4676"/>
    <w:rsid w:val="007F566B"/>
    <w:rsid w:val="007F5922"/>
    <w:rsid w:val="007F69B5"/>
    <w:rsid w:val="007F6F23"/>
    <w:rsid w:val="007F6FF8"/>
    <w:rsid w:val="007F7A45"/>
    <w:rsid w:val="00800219"/>
    <w:rsid w:val="0080047F"/>
    <w:rsid w:val="008017BC"/>
    <w:rsid w:val="00801E35"/>
    <w:rsid w:val="008026EA"/>
    <w:rsid w:val="008045E1"/>
    <w:rsid w:val="00805F06"/>
    <w:rsid w:val="008077A0"/>
    <w:rsid w:val="00807BAE"/>
    <w:rsid w:val="008119E6"/>
    <w:rsid w:val="00811DF4"/>
    <w:rsid w:val="008121B2"/>
    <w:rsid w:val="00812576"/>
    <w:rsid w:val="00813E0D"/>
    <w:rsid w:val="00813EEA"/>
    <w:rsid w:val="00814E5F"/>
    <w:rsid w:val="00815827"/>
    <w:rsid w:val="00815C30"/>
    <w:rsid w:val="0081660D"/>
    <w:rsid w:val="008171DB"/>
    <w:rsid w:val="00822C6A"/>
    <w:rsid w:val="00822E30"/>
    <w:rsid w:val="00823413"/>
    <w:rsid w:val="00823E21"/>
    <w:rsid w:val="0082613A"/>
    <w:rsid w:val="00830A18"/>
    <w:rsid w:val="00831496"/>
    <w:rsid w:val="00831F55"/>
    <w:rsid w:val="008320CF"/>
    <w:rsid w:val="008326BE"/>
    <w:rsid w:val="00833238"/>
    <w:rsid w:val="00833550"/>
    <w:rsid w:val="008336D5"/>
    <w:rsid w:val="00834E01"/>
    <w:rsid w:val="00836225"/>
    <w:rsid w:val="00836BD9"/>
    <w:rsid w:val="008374CC"/>
    <w:rsid w:val="008405B6"/>
    <w:rsid w:val="00841166"/>
    <w:rsid w:val="00841554"/>
    <w:rsid w:val="0084256B"/>
    <w:rsid w:val="00843896"/>
    <w:rsid w:val="00843AF6"/>
    <w:rsid w:val="0084432E"/>
    <w:rsid w:val="008448A2"/>
    <w:rsid w:val="00845588"/>
    <w:rsid w:val="00845D24"/>
    <w:rsid w:val="008460C8"/>
    <w:rsid w:val="008475AD"/>
    <w:rsid w:val="00847BBD"/>
    <w:rsid w:val="00850E4C"/>
    <w:rsid w:val="00851828"/>
    <w:rsid w:val="00851AE4"/>
    <w:rsid w:val="0085259F"/>
    <w:rsid w:val="008528AA"/>
    <w:rsid w:val="008535EF"/>
    <w:rsid w:val="00853C60"/>
    <w:rsid w:val="00854265"/>
    <w:rsid w:val="008549A8"/>
    <w:rsid w:val="00855C8C"/>
    <w:rsid w:val="0085691B"/>
    <w:rsid w:val="00856C98"/>
    <w:rsid w:val="0086014A"/>
    <w:rsid w:val="0086044E"/>
    <w:rsid w:val="008605C2"/>
    <w:rsid w:val="008608EA"/>
    <w:rsid w:val="008609D9"/>
    <w:rsid w:val="00860E93"/>
    <w:rsid w:val="0086100F"/>
    <w:rsid w:val="00861287"/>
    <w:rsid w:val="0086139F"/>
    <w:rsid w:val="0086250D"/>
    <w:rsid w:val="008638AE"/>
    <w:rsid w:val="008640E8"/>
    <w:rsid w:val="0086424B"/>
    <w:rsid w:val="0086431E"/>
    <w:rsid w:val="00864EE2"/>
    <w:rsid w:val="008678EB"/>
    <w:rsid w:val="00867C4E"/>
    <w:rsid w:val="00867D2D"/>
    <w:rsid w:val="008704F3"/>
    <w:rsid w:val="0087123A"/>
    <w:rsid w:val="00871660"/>
    <w:rsid w:val="00871E66"/>
    <w:rsid w:val="00871EFB"/>
    <w:rsid w:val="00872CCA"/>
    <w:rsid w:val="00872F07"/>
    <w:rsid w:val="00874C34"/>
    <w:rsid w:val="008757AB"/>
    <w:rsid w:val="008760D7"/>
    <w:rsid w:val="00877BEE"/>
    <w:rsid w:val="00882A1C"/>
    <w:rsid w:val="00883AC4"/>
    <w:rsid w:val="00884CF6"/>
    <w:rsid w:val="00885800"/>
    <w:rsid w:val="008860A6"/>
    <w:rsid w:val="00886598"/>
    <w:rsid w:val="008865DE"/>
    <w:rsid w:val="0088660D"/>
    <w:rsid w:val="0088661C"/>
    <w:rsid w:val="008867D8"/>
    <w:rsid w:val="008869C0"/>
    <w:rsid w:val="00890F80"/>
    <w:rsid w:val="008912CE"/>
    <w:rsid w:val="008919B1"/>
    <w:rsid w:val="008921FF"/>
    <w:rsid w:val="0089345A"/>
    <w:rsid w:val="00893FE3"/>
    <w:rsid w:val="00894355"/>
    <w:rsid w:val="00894C86"/>
    <w:rsid w:val="00896E8C"/>
    <w:rsid w:val="008975F5"/>
    <w:rsid w:val="008978BA"/>
    <w:rsid w:val="00897FE0"/>
    <w:rsid w:val="008A2009"/>
    <w:rsid w:val="008A282B"/>
    <w:rsid w:val="008A378E"/>
    <w:rsid w:val="008A3B0B"/>
    <w:rsid w:val="008A44ED"/>
    <w:rsid w:val="008A4AAC"/>
    <w:rsid w:val="008A61BE"/>
    <w:rsid w:val="008A7B6C"/>
    <w:rsid w:val="008B3BD2"/>
    <w:rsid w:val="008B3D87"/>
    <w:rsid w:val="008B49D4"/>
    <w:rsid w:val="008B613E"/>
    <w:rsid w:val="008B6F01"/>
    <w:rsid w:val="008C0640"/>
    <w:rsid w:val="008C12B5"/>
    <w:rsid w:val="008C18DA"/>
    <w:rsid w:val="008C2A4D"/>
    <w:rsid w:val="008C3742"/>
    <w:rsid w:val="008C3F6B"/>
    <w:rsid w:val="008C537F"/>
    <w:rsid w:val="008C582E"/>
    <w:rsid w:val="008C66AF"/>
    <w:rsid w:val="008C72FD"/>
    <w:rsid w:val="008C7CA4"/>
    <w:rsid w:val="008D01ED"/>
    <w:rsid w:val="008D184A"/>
    <w:rsid w:val="008D410F"/>
    <w:rsid w:val="008D4493"/>
    <w:rsid w:val="008D487D"/>
    <w:rsid w:val="008D4B50"/>
    <w:rsid w:val="008D4D7F"/>
    <w:rsid w:val="008D5479"/>
    <w:rsid w:val="008D548C"/>
    <w:rsid w:val="008D6A12"/>
    <w:rsid w:val="008D764A"/>
    <w:rsid w:val="008E00BB"/>
    <w:rsid w:val="008E01A1"/>
    <w:rsid w:val="008E0315"/>
    <w:rsid w:val="008E08C4"/>
    <w:rsid w:val="008E12ED"/>
    <w:rsid w:val="008E268B"/>
    <w:rsid w:val="008E3802"/>
    <w:rsid w:val="008E3D90"/>
    <w:rsid w:val="008E45D7"/>
    <w:rsid w:val="008E45E9"/>
    <w:rsid w:val="008E4D75"/>
    <w:rsid w:val="008E7308"/>
    <w:rsid w:val="008E741C"/>
    <w:rsid w:val="008E753B"/>
    <w:rsid w:val="008F0193"/>
    <w:rsid w:val="008F1425"/>
    <w:rsid w:val="008F1CC7"/>
    <w:rsid w:val="008F26F7"/>
    <w:rsid w:val="008F2EE7"/>
    <w:rsid w:val="008F36CA"/>
    <w:rsid w:val="008F3923"/>
    <w:rsid w:val="008F3B2D"/>
    <w:rsid w:val="008F3CAD"/>
    <w:rsid w:val="008F4088"/>
    <w:rsid w:val="008F4C8E"/>
    <w:rsid w:val="008F606F"/>
    <w:rsid w:val="008F6559"/>
    <w:rsid w:val="008F7224"/>
    <w:rsid w:val="008F7D61"/>
    <w:rsid w:val="009008A3"/>
    <w:rsid w:val="0090181F"/>
    <w:rsid w:val="00901D45"/>
    <w:rsid w:val="00902A52"/>
    <w:rsid w:val="00902BB7"/>
    <w:rsid w:val="00903538"/>
    <w:rsid w:val="009049EC"/>
    <w:rsid w:val="009057AA"/>
    <w:rsid w:val="00905A6B"/>
    <w:rsid w:val="00905D0D"/>
    <w:rsid w:val="0090644D"/>
    <w:rsid w:val="009073F5"/>
    <w:rsid w:val="00907913"/>
    <w:rsid w:val="00907CA8"/>
    <w:rsid w:val="00907E78"/>
    <w:rsid w:val="00910667"/>
    <w:rsid w:val="00910720"/>
    <w:rsid w:val="00910EE6"/>
    <w:rsid w:val="00911158"/>
    <w:rsid w:val="00911764"/>
    <w:rsid w:val="00911DCA"/>
    <w:rsid w:val="009137CC"/>
    <w:rsid w:val="0091473C"/>
    <w:rsid w:val="00914A8D"/>
    <w:rsid w:val="00915BFF"/>
    <w:rsid w:val="00920097"/>
    <w:rsid w:val="00920A73"/>
    <w:rsid w:val="00921279"/>
    <w:rsid w:val="009229EA"/>
    <w:rsid w:val="00924238"/>
    <w:rsid w:val="00924318"/>
    <w:rsid w:val="009249F7"/>
    <w:rsid w:val="00926170"/>
    <w:rsid w:val="00927743"/>
    <w:rsid w:val="00930474"/>
    <w:rsid w:val="009307F8"/>
    <w:rsid w:val="00930A7B"/>
    <w:rsid w:val="00931742"/>
    <w:rsid w:val="00931C5C"/>
    <w:rsid w:val="009321B6"/>
    <w:rsid w:val="00932A22"/>
    <w:rsid w:val="00932F5F"/>
    <w:rsid w:val="0093323B"/>
    <w:rsid w:val="00933D9A"/>
    <w:rsid w:val="00934F88"/>
    <w:rsid w:val="00935CFF"/>
    <w:rsid w:val="00936C40"/>
    <w:rsid w:val="00936F2F"/>
    <w:rsid w:val="00940068"/>
    <w:rsid w:val="0094038A"/>
    <w:rsid w:val="00940AB5"/>
    <w:rsid w:val="00941433"/>
    <w:rsid w:val="00942024"/>
    <w:rsid w:val="0094265D"/>
    <w:rsid w:val="0094414C"/>
    <w:rsid w:val="009450D8"/>
    <w:rsid w:val="0094533A"/>
    <w:rsid w:val="00945D88"/>
    <w:rsid w:val="0094605F"/>
    <w:rsid w:val="0094624D"/>
    <w:rsid w:val="00946346"/>
    <w:rsid w:val="00946876"/>
    <w:rsid w:val="00946B20"/>
    <w:rsid w:val="00947D1E"/>
    <w:rsid w:val="0095032E"/>
    <w:rsid w:val="00950E3A"/>
    <w:rsid w:val="00951605"/>
    <w:rsid w:val="0095250A"/>
    <w:rsid w:val="00953323"/>
    <w:rsid w:val="00953AD1"/>
    <w:rsid w:val="00953AD6"/>
    <w:rsid w:val="00954998"/>
    <w:rsid w:val="00955054"/>
    <w:rsid w:val="00955A2D"/>
    <w:rsid w:val="00955D2A"/>
    <w:rsid w:val="009569D1"/>
    <w:rsid w:val="00956D71"/>
    <w:rsid w:val="00957102"/>
    <w:rsid w:val="009574B1"/>
    <w:rsid w:val="00957DF5"/>
    <w:rsid w:val="00960603"/>
    <w:rsid w:val="00960DA2"/>
    <w:rsid w:val="00961500"/>
    <w:rsid w:val="0096198D"/>
    <w:rsid w:val="00961B2A"/>
    <w:rsid w:val="009628B0"/>
    <w:rsid w:val="009628F3"/>
    <w:rsid w:val="009641C2"/>
    <w:rsid w:val="00964973"/>
    <w:rsid w:val="009667D5"/>
    <w:rsid w:val="00966D06"/>
    <w:rsid w:val="00971BD0"/>
    <w:rsid w:val="00971C63"/>
    <w:rsid w:val="009722D9"/>
    <w:rsid w:val="00972531"/>
    <w:rsid w:val="009726CA"/>
    <w:rsid w:val="0097310C"/>
    <w:rsid w:val="009747A4"/>
    <w:rsid w:val="00974853"/>
    <w:rsid w:val="0097721C"/>
    <w:rsid w:val="009772DB"/>
    <w:rsid w:val="00977FBA"/>
    <w:rsid w:val="009800F3"/>
    <w:rsid w:val="009805ED"/>
    <w:rsid w:val="00980C94"/>
    <w:rsid w:val="00982467"/>
    <w:rsid w:val="009825FA"/>
    <w:rsid w:val="00982B6F"/>
    <w:rsid w:val="00982D01"/>
    <w:rsid w:val="009850BE"/>
    <w:rsid w:val="00985760"/>
    <w:rsid w:val="00985D96"/>
    <w:rsid w:val="00986104"/>
    <w:rsid w:val="00986380"/>
    <w:rsid w:val="00986A45"/>
    <w:rsid w:val="00986D19"/>
    <w:rsid w:val="009870AB"/>
    <w:rsid w:val="009879A0"/>
    <w:rsid w:val="009901B1"/>
    <w:rsid w:val="009903F8"/>
    <w:rsid w:val="00990AE6"/>
    <w:rsid w:val="00991B83"/>
    <w:rsid w:val="00991C2C"/>
    <w:rsid w:val="009924A9"/>
    <w:rsid w:val="009926CF"/>
    <w:rsid w:val="00992F60"/>
    <w:rsid w:val="0099394D"/>
    <w:rsid w:val="00994935"/>
    <w:rsid w:val="00995815"/>
    <w:rsid w:val="00996277"/>
    <w:rsid w:val="00997FB9"/>
    <w:rsid w:val="009A1FC2"/>
    <w:rsid w:val="009A3C40"/>
    <w:rsid w:val="009A4C34"/>
    <w:rsid w:val="009A4DF7"/>
    <w:rsid w:val="009A4F29"/>
    <w:rsid w:val="009A591A"/>
    <w:rsid w:val="009A5D96"/>
    <w:rsid w:val="009A6B3D"/>
    <w:rsid w:val="009A6E93"/>
    <w:rsid w:val="009A715C"/>
    <w:rsid w:val="009A7462"/>
    <w:rsid w:val="009A79B1"/>
    <w:rsid w:val="009A7A88"/>
    <w:rsid w:val="009A7E11"/>
    <w:rsid w:val="009B1FD0"/>
    <w:rsid w:val="009B2AA2"/>
    <w:rsid w:val="009B2CDD"/>
    <w:rsid w:val="009B2CFB"/>
    <w:rsid w:val="009B38CE"/>
    <w:rsid w:val="009B41B6"/>
    <w:rsid w:val="009B4687"/>
    <w:rsid w:val="009B49E0"/>
    <w:rsid w:val="009B56B9"/>
    <w:rsid w:val="009B641A"/>
    <w:rsid w:val="009B6E1E"/>
    <w:rsid w:val="009C0AF3"/>
    <w:rsid w:val="009C181A"/>
    <w:rsid w:val="009C1872"/>
    <w:rsid w:val="009C1AC4"/>
    <w:rsid w:val="009C1F25"/>
    <w:rsid w:val="009C22AA"/>
    <w:rsid w:val="009C2B2D"/>
    <w:rsid w:val="009C4163"/>
    <w:rsid w:val="009C4888"/>
    <w:rsid w:val="009C4D21"/>
    <w:rsid w:val="009C57A9"/>
    <w:rsid w:val="009C60EB"/>
    <w:rsid w:val="009C6B26"/>
    <w:rsid w:val="009C6F31"/>
    <w:rsid w:val="009C70EC"/>
    <w:rsid w:val="009D0819"/>
    <w:rsid w:val="009D0B4F"/>
    <w:rsid w:val="009D125F"/>
    <w:rsid w:val="009D1342"/>
    <w:rsid w:val="009D1DE1"/>
    <w:rsid w:val="009D2D90"/>
    <w:rsid w:val="009D2EFA"/>
    <w:rsid w:val="009D3CED"/>
    <w:rsid w:val="009D4854"/>
    <w:rsid w:val="009D5388"/>
    <w:rsid w:val="009D5AA7"/>
    <w:rsid w:val="009D5F25"/>
    <w:rsid w:val="009D723F"/>
    <w:rsid w:val="009D7758"/>
    <w:rsid w:val="009D7F4D"/>
    <w:rsid w:val="009D7F69"/>
    <w:rsid w:val="009E146D"/>
    <w:rsid w:val="009E391A"/>
    <w:rsid w:val="009E65D7"/>
    <w:rsid w:val="009E686A"/>
    <w:rsid w:val="009E6B9E"/>
    <w:rsid w:val="009E7146"/>
    <w:rsid w:val="009E77CD"/>
    <w:rsid w:val="009F06F1"/>
    <w:rsid w:val="009F1A47"/>
    <w:rsid w:val="009F1BEC"/>
    <w:rsid w:val="009F1BF5"/>
    <w:rsid w:val="009F235C"/>
    <w:rsid w:val="009F4466"/>
    <w:rsid w:val="009F47BB"/>
    <w:rsid w:val="009F4E5F"/>
    <w:rsid w:val="009F531D"/>
    <w:rsid w:val="009F63A5"/>
    <w:rsid w:val="009F6943"/>
    <w:rsid w:val="00A00474"/>
    <w:rsid w:val="00A00927"/>
    <w:rsid w:val="00A02CFE"/>
    <w:rsid w:val="00A03844"/>
    <w:rsid w:val="00A03C9D"/>
    <w:rsid w:val="00A04E40"/>
    <w:rsid w:val="00A04FF7"/>
    <w:rsid w:val="00A05DFE"/>
    <w:rsid w:val="00A061E2"/>
    <w:rsid w:val="00A066EC"/>
    <w:rsid w:val="00A07345"/>
    <w:rsid w:val="00A0771C"/>
    <w:rsid w:val="00A10333"/>
    <w:rsid w:val="00A10626"/>
    <w:rsid w:val="00A1079E"/>
    <w:rsid w:val="00A11BB7"/>
    <w:rsid w:val="00A13151"/>
    <w:rsid w:val="00A13CD4"/>
    <w:rsid w:val="00A14B28"/>
    <w:rsid w:val="00A14BE3"/>
    <w:rsid w:val="00A15620"/>
    <w:rsid w:val="00A163E1"/>
    <w:rsid w:val="00A163F7"/>
    <w:rsid w:val="00A166CE"/>
    <w:rsid w:val="00A17E00"/>
    <w:rsid w:val="00A20391"/>
    <w:rsid w:val="00A21CBA"/>
    <w:rsid w:val="00A2238B"/>
    <w:rsid w:val="00A24196"/>
    <w:rsid w:val="00A25B60"/>
    <w:rsid w:val="00A26809"/>
    <w:rsid w:val="00A26856"/>
    <w:rsid w:val="00A26C7E"/>
    <w:rsid w:val="00A26F1F"/>
    <w:rsid w:val="00A27CD2"/>
    <w:rsid w:val="00A27E2C"/>
    <w:rsid w:val="00A30085"/>
    <w:rsid w:val="00A304CE"/>
    <w:rsid w:val="00A3052C"/>
    <w:rsid w:val="00A31A57"/>
    <w:rsid w:val="00A31D5A"/>
    <w:rsid w:val="00A339FA"/>
    <w:rsid w:val="00A33D49"/>
    <w:rsid w:val="00A34A82"/>
    <w:rsid w:val="00A351DC"/>
    <w:rsid w:val="00A355DA"/>
    <w:rsid w:val="00A36598"/>
    <w:rsid w:val="00A377A3"/>
    <w:rsid w:val="00A378FE"/>
    <w:rsid w:val="00A37BB0"/>
    <w:rsid w:val="00A37E63"/>
    <w:rsid w:val="00A402D5"/>
    <w:rsid w:val="00A40C3B"/>
    <w:rsid w:val="00A4229D"/>
    <w:rsid w:val="00A42325"/>
    <w:rsid w:val="00A424D3"/>
    <w:rsid w:val="00A43274"/>
    <w:rsid w:val="00A4338D"/>
    <w:rsid w:val="00A43999"/>
    <w:rsid w:val="00A439D3"/>
    <w:rsid w:val="00A43DAB"/>
    <w:rsid w:val="00A43F46"/>
    <w:rsid w:val="00A440F1"/>
    <w:rsid w:val="00A458FA"/>
    <w:rsid w:val="00A47C72"/>
    <w:rsid w:val="00A512FA"/>
    <w:rsid w:val="00A536AB"/>
    <w:rsid w:val="00A537CD"/>
    <w:rsid w:val="00A53FB8"/>
    <w:rsid w:val="00A54567"/>
    <w:rsid w:val="00A54618"/>
    <w:rsid w:val="00A547BE"/>
    <w:rsid w:val="00A54AE7"/>
    <w:rsid w:val="00A56BC3"/>
    <w:rsid w:val="00A5714E"/>
    <w:rsid w:val="00A60154"/>
    <w:rsid w:val="00A60184"/>
    <w:rsid w:val="00A60D71"/>
    <w:rsid w:val="00A61294"/>
    <w:rsid w:val="00A61CE9"/>
    <w:rsid w:val="00A62117"/>
    <w:rsid w:val="00A623B3"/>
    <w:rsid w:val="00A623DF"/>
    <w:rsid w:val="00A628B2"/>
    <w:rsid w:val="00A639C0"/>
    <w:rsid w:val="00A63D67"/>
    <w:rsid w:val="00A6448D"/>
    <w:rsid w:val="00A6627E"/>
    <w:rsid w:val="00A66B62"/>
    <w:rsid w:val="00A66B8F"/>
    <w:rsid w:val="00A67792"/>
    <w:rsid w:val="00A704C5"/>
    <w:rsid w:val="00A7092D"/>
    <w:rsid w:val="00A70964"/>
    <w:rsid w:val="00A70B14"/>
    <w:rsid w:val="00A7161B"/>
    <w:rsid w:val="00A718A5"/>
    <w:rsid w:val="00A71D7C"/>
    <w:rsid w:val="00A73004"/>
    <w:rsid w:val="00A73685"/>
    <w:rsid w:val="00A736B5"/>
    <w:rsid w:val="00A752C9"/>
    <w:rsid w:val="00A7664E"/>
    <w:rsid w:val="00A76C5F"/>
    <w:rsid w:val="00A76F59"/>
    <w:rsid w:val="00A76FA7"/>
    <w:rsid w:val="00A81B25"/>
    <w:rsid w:val="00A8210C"/>
    <w:rsid w:val="00A8335F"/>
    <w:rsid w:val="00A8341B"/>
    <w:rsid w:val="00A83708"/>
    <w:rsid w:val="00A85383"/>
    <w:rsid w:val="00A856E1"/>
    <w:rsid w:val="00A860E4"/>
    <w:rsid w:val="00A86AB6"/>
    <w:rsid w:val="00A86EBB"/>
    <w:rsid w:val="00A87BF3"/>
    <w:rsid w:val="00A90C85"/>
    <w:rsid w:val="00A90FBD"/>
    <w:rsid w:val="00A9294F"/>
    <w:rsid w:val="00A92B35"/>
    <w:rsid w:val="00A939A7"/>
    <w:rsid w:val="00A93A9F"/>
    <w:rsid w:val="00A93D4D"/>
    <w:rsid w:val="00A942E2"/>
    <w:rsid w:val="00A94668"/>
    <w:rsid w:val="00A94FDE"/>
    <w:rsid w:val="00A96CA7"/>
    <w:rsid w:val="00A96CF2"/>
    <w:rsid w:val="00AA06E4"/>
    <w:rsid w:val="00AA1D6D"/>
    <w:rsid w:val="00AA2F98"/>
    <w:rsid w:val="00AA37E9"/>
    <w:rsid w:val="00AA3932"/>
    <w:rsid w:val="00AA670A"/>
    <w:rsid w:val="00AA6FCB"/>
    <w:rsid w:val="00AA7C77"/>
    <w:rsid w:val="00AA7E3C"/>
    <w:rsid w:val="00AB06A3"/>
    <w:rsid w:val="00AB0944"/>
    <w:rsid w:val="00AB0D7F"/>
    <w:rsid w:val="00AB0F48"/>
    <w:rsid w:val="00AB15B8"/>
    <w:rsid w:val="00AB21E7"/>
    <w:rsid w:val="00AB3406"/>
    <w:rsid w:val="00AB3D2A"/>
    <w:rsid w:val="00AB3FAA"/>
    <w:rsid w:val="00AB465B"/>
    <w:rsid w:val="00AB4BC8"/>
    <w:rsid w:val="00AB4F49"/>
    <w:rsid w:val="00AB57A3"/>
    <w:rsid w:val="00AB5BD0"/>
    <w:rsid w:val="00AB6942"/>
    <w:rsid w:val="00AB6D55"/>
    <w:rsid w:val="00AB6EAF"/>
    <w:rsid w:val="00AB7669"/>
    <w:rsid w:val="00AC0182"/>
    <w:rsid w:val="00AC0335"/>
    <w:rsid w:val="00AC03C1"/>
    <w:rsid w:val="00AC1CE7"/>
    <w:rsid w:val="00AC2526"/>
    <w:rsid w:val="00AC2A80"/>
    <w:rsid w:val="00AC3644"/>
    <w:rsid w:val="00AC4E9B"/>
    <w:rsid w:val="00AC547D"/>
    <w:rsid w:val="00AC5BF8"/>
    <w:rsid w:val="00AC6090"/>
    <w:rsid w:val="00AC788B"/>
    <w:rsid w:val="00AC78B8"/>
    <w:rsid w:val="00AC7994"/>
    <w:rsid w:val="00AC7D5E"/>
    <w:rsid w:val="00AD08EE"/>
    <w:rsid w:val="00AD14CA"/>
    <w:rsid w:val="00AD2251"/>
    <w:rsid w:val="00AD22BA"/>
    <w:rsid w:val="00AD2EE2"/>
    <w:rsid w:val="00AD3E98"/>
    <w:rsid w:val="00AD3F15"/>
    <w:rsid w:val="00AD4159"/>
    <w:rsid w:val="00AD4975"/>
    <w:rsid w:val="00AD5D43"/>
    <w:rsid w:val="00AD6649"/>
    <w:rsid w:val="00AD6BE2"/>
    <w:rsid w:val="00AD77E7"/>
    <w:rsid w:val="00AD7A67"/>
    <w:rsid w:val="00AD7AE6"/>
    <w:rsid w:val="00AE08EC"/>
    <w:rsid w:val="00AE0FC0"/>
    <w:rsid w:val="00AE1329"/>
    <w:rsid w:val="00AE1A27"/>
    <w:rsid w:val="00AE1F2A"/>
    <w:rsid w:val="00AE2160"/>
    <w:rsid w:val="00AE2A25"/>
    <w:rsid w:val="00AE2FF8"/>
    <w:rsid w:val="00AE345F"/>
    <w:rsid w:val="00AE4190"/>
    <w:rsid w:val="00AE4A24"/>
    <w:rsid w:val="00AE4D19"/>
    <w:rsid w:val="00AE5AF8"/>
    <w:rsid w:val="00AE657A"/>
    <w:rsid w:val="00AE72A1"/>
    <w:rsid w:val="00AF118F"/>
    <w:rsid w:val="00AF1CA0"/>
    <w:rsid w:val="00AF342E"/>
    <w:rsid w:val="00AF3ECE"/>
    <w:rsid w:val="00AF4B25"/>
    <w:rsid w:val="00AF4C19"/>
    <w:rsid w:val="00AF5534"/>
    <w:rsid w:val="00AF6232"/>
    <w:rsid w:val="00AF6243"/>
    <w:rsid w:val="00AF6C7F"/>
    <w:rsid w:val="00AF6E98"/>
    <w:rsid w:val="00B00A12"/>
    <w:rsid w:val="00B024C9"/>
    <w:rsid w:val="00B03027"/>
    <w:rsid w:val="00B05C43"/>
    <w:rsid w:val="00B064C1"/>
    <w:rsid w:val="00B06C8C"/>
    <w:rsid w:val="00B0747E"/>
    <w:rsid w:val="00B0779E"/>
    <w:rsid w:val="00B103AA"/>
    <w:rsid w:val="00B11782"/>
    <w:rsid w:val="00B11F56"/>
    <w:rsid w:val="00B11F6F"/>
    <w:rsid w:val="00B12675"/>
    <w:rsid w:val="00B12F0E"/>
    <w:rsid w:val="00B130E5"/>
    <w:rsid w:val="00B14024"/>
    <w:rsid w:val="00B14959"/>
    <w:rsid w:val="00B14DC4"/>
    <w:rsid w:val="00B14EC3"/>
    <w:rsid w:val="00B14F66"/>
    <w:rsid w:val="00B15C37"/>
    <w:rsid w:val="00B16B3C"/>
    <w:rsid w:val="00B20C85"/>
    <w:rsid w:val="00B21763"/>
    <w:rsid w:val="00B21855"/>
    <w:rsid w:val="00B23070"/>
    <w:rsid w:val="00B2326F"/>
    <w:rsid w:val="00B23E9F"/>
    <w:rsid w:val="00B23F8B"/>
    <w:rsid w:val="00B24353"/>
    <w:rsid w:val="00B243F4"/>
    <w:rsid w:val="00B2488A"/>
    <w:rsid w:val="00B2559B"/>
    <w:rsid w:val="00B260B7"/>
    <w:rsid w:val="00B26B66"/>
    <w:rsid w:val="00B3193E"/>
    <w:rsid w:val="00B3215C"/>
    <w:rsid w:val="00B3222A"/>
    <w:rsid w:val="00B3232A"/>
    <w:rsid w:val="00B33073"/>
    <w:rsid w:val="00B331DC"/>
    <w:rsid w:val="00B34006"/>
    <w:rsid w:val="00B3641F"/>
    <w:rsid w:val="00B37F82"/>
    <w:rsid w:val="00B40756"/>
    <w:rsid w:val="00B40CD9"/>
    <w:rsid w:val="00B42093"/>
    <w:rsid w:val="00B427D4"/>
    <w:rsid w:val="00B428C2"/>
    <w:rsid w:val="00B43C04"/>
    <w:rsid w:val="00B44575"/>
    <w:rsid w:val="00B44641"/>
    <w:rsid w:val="00B44CC8"/>
    <w:rsid w:val="00B45C4F"/>
    <w:rsid w:val="00B4653E"/>
    <w:rsid w:val="00B465A4"/>
    <w:rsid w:val="00B46C99"/>
    <w:rsid w:val="00B46D4F"/>
    <w:rsid w:val="00B47040"/>
    <w:rsid w:val="00B500DE"/>
    <w:rsid w:val="00B50772"/>
    <w:rsid w:val="00B52BFE"/>
    <w:rsid w:val="00B52F6C"/>
    <w:rsid w:val="00B53D99"/>
    <w:rsid w:val="00B54064"/>
    <w:rsid w:val="00B555A4"/>
    <w:rsid w:val="00B559DD"/>
    <w:rsid w:val="00B5608B"/>
    <w:rsid w:val="00B56AA5"/>
    <w:rsid w:val="00B5711A"/>
    <w:rsid w:val="00B5750B"/>
    <w:rsid w:val="00B5788E"/>
    <w:rsid w:val="00B607F4"/>
    <w:rsid w:val="00B61763"/>
    <w:rsid w:val="00B6234E"/>
    <w:rsid w:val="00B62449"/>
    <w:rsid w:val="00B62CE1"/>
    <w:rsid w:val="00B62DC5"/>
    <w:rsid w:val="00B63B7B"/>
    <w:rsid w:val="00B6470B"/>
    <w:rsid w:val="00B64EC0"/>
    <w:rsid w:val="00B650FE"/>
    <w:rsid w:val="00B6589D"/>
    <w:rsid w:val="00B66312"/>
    <w:rsid w:val="00B66625"/>
    <w:rsid w:val="00B671E8"/>
    <w:rsid w:val="00B672D7"/>
    <w:rsid w:val="00B677AF"/>
    <w:rsid w:val="00B70B96"/>
    <w:rsid w:val="00B71AF6"/>
    <w:rsid w:val="00B72B18"/>
    <w:rsid w:val="00B735A0"/>
    <w:rsid w:val="00B73C3A"/>
    <w:rsid w:val="00B741C6"/>
    <w:rsid w:val="00B76F2A"/>
    <w:rsid w:val="00B7755E"/>
    <w:rsid w:val="00B779D4"/>
    <w:rsid w:val="00B81711"/>
    <w:rsid w:val="00B81CB9"/>
    <w:rsid w:val="00B83DE0"/>
    <w:rsid w:val="00B841F7"/>
    <w:rsid w:val="00B848D7"/>
    <w:rsid w:val="00B852B8"/>
    <w:rsid w:val="00B86128"/>
    <w:rsid w:val="00B86B4F"/>
    <w:rsid w:val="00B875E9"/>
    <w:rsid w:val="00B87D43"/>
    <w:rsid w:val="00B91E41"/>
    <w:rsid w:val="00B9206D"/>
    <w:rsid w:val="00B927B9"/>
    <w:rsid w:val="00B92822"/>
    <w:rsid w:val="00B92D4B"/>
    <w:rsid w:val="00B92DCC"/>
    <w:rsid w:val="00B92FA0"/>
    <w:rsid w:val="00B93CB7"/>
    <w:rsid w:val="00B93EA7"/>
    <w:rsid w:val="00B95387"/>
    <w:rsid w:val="00B95E18"/>
    <w:rsid w:val="00B95F64"/>
    <w:rsid w:val="00B96785"/>
    <w:rsid w:val="00BA0317"/>
    <w:rsid w:val="00BA1F8D"/>
    <w:rsid w:val="00BA240A"/>
    <w:rsid w:val="00BA2DD4"/>
    <w:rsid w:val="00BA3C05"/>
    <w:rsid w:val="00BA4573"/>
    <w:rsid w:val="00BA4575"/>
    <w:rsid w:val="00BA49E7"/>
    <w:rsid w:val="00BA56FA"/>
    <w:rsid w:val="00BA5856"/>
    <w:rsid w:val="00BA5A31"/>
    <w:rsid w:val="00BA5D43"/>
    <w:rsid w:val="00BA67AB"/>
    <w:rsid w:val="00BA7016"/>
    <w:rsid w:val="00BA7EBC"/>
    <w:rsid w:val="00BA7F90"/>
    <w:rsid w:val="00BB0295"/>
    <w:rsid w:val="00BB0D25"/>
    <w:rsid w:val="00BB136C"/>
    <w:rsid w:val="00BB1616"/>
    <w:rsid w:val="00BB19D3"/>
    <w:rsid w:val="00BB1D99"/>
    <w:rsid w:val="00BB2306"/>
    <w:rsid w:val="00BB24CA"/>
    <w:rsid w:val="00BB339F"/>
    <w:rsid w:val="00BB3489"/>
    <w:rsid w:val="00BB4344"/>
    <w:rsid w:val="00BB45B4"/>
    <w:rsid w:val="00BB5675"/>
    <w:rsid w:val="00BB62BF"/>
    <w:rsid w:val="00BB682E"/>
    <w:rsid w:val="00BB711E"/>
    <w:rsid w:val="00BB74B8"/>
    <w:rsid w:val="00BC0296"/>
    <w:rsid w:val="00BC2739"/>
    <w:rsid w:val="00BC2EAF"/>
    <w:rsid w:val="00BC2EF5"/>
    <w:rsid w:val="00BC33C7"/>
    <w:rsid w:val="00BC378C"/>
    <w:rsid w:val="00BC37DC"/>
    <w:rsid w:val="00BC43A7"/>
    <w:rsid w:val="00BC455B"/>
    <w:rsid w:val="00BC5942"/>
    <w:rsid w:val="00BC63D2"/>
    <w:rsid w:val="00BC772D"/>
    <w:rsid w:val="00BD0002"/>
    <w:rsid w:val="00BD0DE2"/>
    <w:rsid w:val="00BD0E88"/>
    <w:rsid w:val="00BD1096"/>
    <w:rsid w:val="00BD24F7"/>
    <w:rsid w:val="00BD2CAB"/>
    <w:rsid w:val="00BD3566"/>
    <w:rsid w:val="00BD3B76"/>
    <w:rsid w:val="00BD3E57"/>
    <w:rsid w:val="00BD4081"/>
    <w:rsid w:val="00BD47D8"/>
    <w:rsid w:val="00BD51DA"/>
    <w:rsid w:val="00BD5534"/>
    <w:rsid w:val="00BD6C18"/>
    <w:rsid w:val="00BD6FFD"/>
    <w:rsid w:val="00BD73E5"/>
    <w:rsid w:val="00BD7467"/>
    <w:rsid w:val="00BE0009"/>
    <w:rsid w:val="00BE154A"/>
    <w:rsid w:val="00BE1997"/>
    <w:rsid w:val="00BE2178"/>
    <w:rsid w:val="00BE26EC"/>
    <w:rsid w:val="00BE2B6A"/>
    <w:rsid w:val="00BE2D84"/>
    <w:rsid w:val="00BE46D3"/>
    <w:rsid w:val="00BE5A9D"/>
    <w:rsid w:val="00BE5FAD"/>
    <w:rsid w:val="00BE62AD"/>
    <w:rsid w:val="00BE71A5"/>
    <w:rsid w:val="00BE7B79"/>
    <w:rsid w:val="00BE7CF7"/>
    <w:rsid w:val="00BF3C38"/>
    <w:rsid w:val="00BF58F5"/>
    <w:rsid w:val="00BF5D35"/>
    <w:rsid w:val="00BF70D0"/>
    <w:rsid w:val="00C00917"/>
    <w:rsid w:val="00C013D0"/>
    <w:rsid w:val="00C03489"/>
    <w:rsid w:val="00C03E09"/>
    <w:rsid w:val="00C04DC2"/>
    <w:rsid w:val="00C04F40"/>
    <w:rsid w:val="00C0658C"/>
    <w:rsid w:val="00C11719"/>
    <w:rsid w:val="00C11770"/>
    <w:rsid w:val="00C11AF5"/>
    <w:rsid w:val="00C12214"/>
    <w:rsid w:val="00C124F2"/>
    <w:rsid w:val="00C1252F"/>
    <w:rsid w:val="00C13106"/>
    <w:rsid w:val="00C14119"/>
    <w:rsid w:val="00C14207"/>
    <w:rsid w:val="00C15614"/>
    <w:rsid w:val="00C16071"/>
    <w:rsid w:val="00C162A8"/>
    <w:rsid w:val="00C1637A"/>
    <w:rsid w:val="00C1705A"/>
    <w:rsid w:val="00C17429"/>
    <w:rsid w:val="00C20267"/>
    <w:rsid w:val="00C20450"/>
    <w:rsid w:val="00C20B01"/>
    <w:rsid w:val="00C20D25"/>
    <w:rsid w:val="00C218DB"/>
    <w:rsid w:val="00C21B99"/>
    <w:rsid w:val="00C21BAA"/>
    <w:rsid w:val="00C24BF8"/>
    <w:rsid w:val="00C25216"/>
    <w:rsid w:val="00C263E9"/>
    <w:rsid w:val="00C2698D"/>
    <w:rsid w:val="00C26B3F"/>
    <w:rsid w:val="00C26CEC"/>
    <w:rsid w:val="00C27AEA"/>
    <w:rsid w:val="00C27F6D"/>
    <w:rsid w:val="00C30832"/>
    <w:rsid w:val="00C3160E"/>
    <w:rsid w:val="00C331EB"/>
    <w:rsid w:val="00C335D9"/>
    <w:rsid w:val="00C34425"/>
    <w:rsid w:val="00C3495E"/>
    <w:rsid w:val="00C35889"/>
    <w:rsid w:val="00C3657B"/>
    <w:rsid w:val="00C36A52"/>
    <w:rsid w:val="00C37EA3"/>
    <w:rsid w:val="00C409B4"/>
    <w:rsid w:val="00C40EF2"/>
    <w:rsid w:val="00C4105F"/>
    <w:rsid w:val="00C41F02"/>
    <w:rsid w:val="00C424D6"/>
    <w:rsid w:val="00C42599"/>
    <w:rsid w:val="00C42B6C"/>
    <w:rsid w:val="00C42FBC"/>
    <w:rsid w:val="00C435B6"/>
    <w:rsid w:val="00C43817"/>
    <w:rsid w:val="00C44BE7"/>
    <w:rsid w:val="00C44F3C"/>
    <w:rsid w:val="00C462B1"/>
    <w:rsid w:val="00C463E7"/>
    <w:rsid w:val="00C5031A"/>
    <w:rsid w:val="00C5105C"/>
    <w:rsid w:val="00C512E2"/>
    <w:rsid w:val="00C51400"/>
    <w:rsid w:val="00C527C3"/>
    <w:rsid w:val="00C534F0"/>
    <w:rsid w:val="00C53D18"/>
    <w:rsid w:val="00C53DAA"/>
    <w:rsid w:val="00C53FFB"/>
    <w:rsid w:val="00C548E6"/>
    <w:rsid w:val="00C55852"/>
    <w:rsid w:val="00C55CD1"/>
    <w:rsid w:val="00C56559"/>
    <w:rsid w:val="00C56760"/>
    <w:rsid w:val="00C57292"/>
    <w:rsid w:val="00C5782F"/>
    <w:rsid w:val="00C61521"/>
    <w:rsid w:val="00C62B2C"/>
    <w:rsid w:val="00C6360A"/>
    <w:rsid w:val="00C63F88"/>
    <w:rsid w:val="00C64A44"/>
    <w:rsid w:val="00C6625B"/>
    <w:rsid w:val="00C6669D"/>
    <w:rsid w:val="00C707ED"/>
    <w:rsid w:val="00C7181A"/>
    <w:rsid w:val="00C72EFA"/>
    <w:rsid w:val="00C73336"/>
    <w:rsid w:val="00C7418F"/>
    <w:rsid w:val="00C743C6"/>
    <w:rsid w:val="00C74E23"/>
    <w:rsid w:val="00C74E61"/>
    <w:rsid w:val="00C75CC0"/>
    <w:rsid w:val="00C76197"/>
    <w:rsid w:val="00C76331"/>
    <w:rsid w:val="00C765E8"/>
    <w:rsid w:val="00C76E00"/>
    <w:rsid w:val="00C80169"/>
    <w:rsid w:val="00C8062D"/>
    <w:rsid w:val="00C80A92"/>
    <w:rsid w:val="00C8121C"/>
    <w:rsid w:val="00C82A56"/>
    <w:rsid w:val="00C84051"/>
    <w:rsid w:val="00C84294"/>
    <w:rsid w:val="00C843BD"/>
    <w:rsid w:val="00C8495C"/>
    <w:rsid w:val="00C85012"/>
    <w:rsid w:val="00C85058"/>
    <w:rsid w:val="00C863C7"/>
    <w:rsid w:val="00C8681F"/>
    <w:rsid w:val="00C86F01"/>
    <w:rsid w:val="00C874EB"/>
    <w:rsid w:val="00C87D80"/>
    <w:rsid w:val="00C90818"/>
    <w:rsid w:val="00C90B27"/>
    <w:rsid w:val="00C91812"/>
    <w:rsid w:val="00C91FF9"/>
    <w:rsid w:val="00C93128"/>
    <w:rsid w:val="00C93414"/>
    <w:rsid w:val="00C94144"/>
    <w:rsid w:val="00C941B6"/>
    <w:rsid w:val="00C95626"/>
    <w:rsid w:val="00C9585B"/>
    <w:rsid w:val="00C95CE8"/>
    <w:rsid w:val="00C962D7"/>
    <w:rsid w:val="00C9680C"/>
    <w:rsid w:val="00C97123"/>
    <w:rsid w:val="00C97C6B"/>
    <w:rsid w:val="00CA01F9"/>
    <w:rsid w:val="00CA112C"/>
    <w:rsid w:val="00CA1D38"/>
    <w:rsid w:val="00CA3A38"/>
    <w:rsid w:val="00CA4EAE"/>
    <w:rsid w:val="00CA5886"/>
    <w:rsid w:val="00CA70C0"/>
    <w:rsid w:val="00CA7311"/>
    <w:rsid w:val="00CA772D"/>
    <w:rsid w:val="00CA7948"/>
    <w:rsid w:val="00CB02F3"/>
    <w:rsid w:val="00CB0AF9"/>
    <w:rsid w:val="00CB0BFB"/>
    <w:rsid w:val="00CB13B6"/>
    <w:rsid w:val="00CB1B32"/>
    <w:rsid w:val="00CB24D1"/>
    <w:rsid w:val="00CB3AA8"/>
    <w:rsid w:val="00CB3D3E"/>
    <w:rsid w:val="00CB5664"/>
    <w:rsid w:val="00CB5B8B"/>
    <w:rsid w:val="00CB6AA1"/>
    <w:rsid w:val="00CC0C63"/>
    <w:rsid w:val="00CC1547"/>
    <w:rsid w:val="00CC159B"/>
    <w:rsid w:val="00CC1CF0"/>
    <w:rsid w:val="00CC2893"/>
    <w:rsid w:val="00CC3039"/>
    <w:rsid w:val="00CC33FD"/>
    <w:rsid w:val="00CC35D8"/>
    <w:rsid w:val="00CC46B3"/>
    <w:rsid w:val="00CC5A7F"/>
    <w:rsid w:val="00CC5B38"/>
    <w:rsid w:val="00CC6AF1"/>
    <w:rsid w:val="00CC6BF3"/>
    <w:rsid w:val="00CC6F54"/>
    <w:rsid w:val="00CC6F57"/>
    <w:rsid w:val="00CC7697"/>
    <w:rsid w:val="00CC7FD1"/>
    <w:rsid w:val="00CD039A"/>
    <w:rsid w:val="00CD0699"/>
    <w:rsid w:val="00CD0A59"/>
    <w:rsid w:val="00CD2CAF"/>
    <w:rsid w:val="00CD4072"/>
    <w:rsid w:val="00CD4765"/>
    <w:rsid w:val="00CD4A7B"/>
    <w:rsid w:val="00CD5611"/>
    <w:rsid w:val="00CD5DDE"/>
    <w:rsid w:val="00CD60D1"/>
    <w:rsid w:val="00CD6118"/>
    <w:rsid w:val="00CD6EBC"/>
    <w:rsid w:val="00CD7250"/>
    <w:rsid w:val="00CD7638"/>
    <w:rsid w:val="00CD7893"/>
    <w:rsid w:val="00CE058A"/>
    <w:rsid w:val="00CE1444"/>
    <w:rsid w:val="00CE1845"/>
    <w:rsid w:val="00CE18B0"/>
    <w:rsid w:val="00CE1E25"/>
    <w:rsid w:val="00CE229D"/>
    <w:rsid w:val="00CE2717"/>
    <w:rsid w:val="00CE49B9"/>
    <w:rsid w:val="00CE61D3"/>
    <w:rsid w:val="00CE6B43"/>
    <w:rsid w:val="00CE6E9D"/>
    <w:rsid w:val="00CE6EB2"/>
    <w:rsid w:val="00CE6F8B"/>
    <w:rsid w:val="00CE72A4"/>
    <w:rsid w:val="00CE78D9"/>
    <w:rsid w:val="00CF201E"/>
    <w:rsid w:val="00CF2165"/>
    <w:rsid w:val="00CF228F"/>
    <w:rsid w:val="00CF2736"/>
    <w:rsid w:val="00CF3925"/>
    <w:rsid w:val="00CF64A9"/>
    <w:rsid w:val="00D00237"/>
    <w:rsid w:val="00D009BE"/>
    <w:rsid w:val="00D010BB"/>
    <w:rsid w:val="00D0199E"/>
    <w:rsid w:val="00D020E3"/>
    <w:rsid w:val="00D02AA9"/>
    <w:rsid w:val="00D04366"/>
    <w:rsid w:val="00D10DAA"/>
    <w:rsid w:val="00D10F9D"/>
    <w:rsid w:val="00D114F1"/>
    <w:rsid w:val="00D11BC2"/>
    <w:rsid w:val="00D11FC3"/>
    <w:rsid w:val="00D12144"/>
    <w:rsid w:val="00D121C0"/>
    <w:rsid w:val="00D127F8"/>
    <w:rsid w:val="00D139F9"/>
    <w:rsid w:val="00D14A57"/>
    <w:rsid w:val="00D14D1C"/>
    <w:rsid w:val="00D15827"/>
    <w:rsid w:val="00D15E22"/>
    <w:rsid w:val="00D17B3E"/>
    <w:rsid w:val="00D17C02"/>
    <w:rsid w:val="00D2033C"/>
    <w:rsid w:val="00D217E6"/>
    <w:rsid w:val="00D21C9A"/>
    <w:rsid w:val="00D234B7"/>
    <w:rsid w:val="00D238F3"/>
    <w:rsid w:val="00D242EE"/>
    <w:rsid w:val="00D253BE"/>
    <w:rsid w:val="00D27AB7"/>
    <w:rsid w:val="00D27B48"/>
    <w:rsid w:val="00D30DCB"/>
    <w:rsid w:val="00D31E3C"/>
    <w:rsid w:val="00D32209"/>
    <w:rsid w:val="00D3225F"/>
    <w:rsid w:val="00D3327F"/>
    <w:rsid w:val="00D33704"/>
    <w:rsid w:val="00D3443C"/>
    <w:rsid w:val="00D34DD3"/>
    <w:rsid w:val="00D34EC5"/>
    <w:rsid w:val="00D3654D"/>
    <w:rsid w:val="00D36DFF"/>
    <w:rsid w:val="00D379A8"/>
    <w:rsid w:val="00D404C1"/>
    <w:rsid w:val="00D4080F"/>
    <w:rsid w:val="00D409F0"/>
    <w:rsid w:val="00D40C02"/>
    <w:rsid w:val="00D4206B"/>
    <w:rsid w:val="00D42D24"/>
    <w:rsid w:val="00D42ED5"/>
    <w:rsid w:val="00D43849"/>
    <w:rsid w:val="00D43CC3"/>
    <w:rsid w:val="00D45913"/>
    <w:rsid w:val="00D45D46"/>
    <w:rsid w:val="00D45DBC"/>
    <w:rsid w:val="00D460BC"/>
    <w:rsid w:val="00D461A5"/>
    <w:rsid w:val="00D462DC"/>
    <w:rsid w:val="00D4791F"/>
    <w:rsid w:val="00D51149"/>
    <w:rsid w:val="00D5130B"/>
    <w:rsid w:val="00D51A3B"/>
    <w:rsid w:val="00D5206E"/>
    <w:rsid w:val="00D52511"/>
    <w:rsid w:val="00D52703"/>
    <w:rsid w:val="00D5348A"/>
    <w:rsid w:val="00D53F1C"/>
    <w:rsid w:val="00D53F42"/>
    <w:rsid w:val="00D547B0"/>
    <w:rsid w:val="00D55A84"/>
    <w:rsid w:val="00D57958"/>
    <w:rsid w:val="00D6026F"/>
    <w:rsid w:val="00D6127E"/>
    <w:rsid w:val="00D613A7"/>
    <w:rsid w:val="00D621EC"/>
    <w:rsid w:val="00D62445"/>
    <w:rsid w:val="00D62946"/>
    <w:rsid w:val="00D62DDB"/>
    <w:rsid w:val="00D63AE1"/>
    <w:rsid w:val="00D6419D"/>
    <w:rsid w:val="00D66C5A"/>
    <w:rsid w:val="00D70A21"/>
    <w:rsid w:val="00D70D72"/>
    <w:rsid w:val="00D715F5"/>
    <w:rsid w:val="00D71778"/>
    <w:rsid w:val="00D7255C"/>
    <w:rsid w:val="00D72F99"/>
    <w:rsid w:val="00D735DC"/>
    <w:rsid w:val="00D74A36"/>
    <w:rsid w:val="00D75553"/>
    <w:rsid w:val="00D76676"/>
    <w:rsid w:val="00D77C2A"/>
    <w:rsid w:val="00D80EE4"/>
    <w:rsid w:val="00D813B0"/>
    <w:rsid w:val="00D8141B"/>
    <w:rsid w:val="00D8160B"/>
    <w:rsid w:val="00D81E3E"/>
    <w:rsid w:val="00D81F4C"/>
    <w:rsid w:val="00D82B14"/>
    <w:rsid w:val="00D831AD"/>
    <w:rsid w:val="00D8400A"/>
    <w:rsid w:val="00D841CD"/>
    <w:rsid w:val="00D84BFC"/>
    <w:rsid w:val="00D84C3E"/>
    <w:rsid w:val="00D84D70"/>
    <w:rsid w:val="00D84E28"/>
    <w:rsid w:val="00D85072"/>
    <w:rsid w:val="00D858F5"/>
    <w:rsid w:val="00D87201"/>
    <w:rsid w:val="00D87C62"/>
    <w:rsid w:val="00D901DD"/>
    <w:rsid w:val="00D91190"/>
    <w:rsid w:val="00D92173"/>
    <w:rsid w:val="00D93829"/>
    <w:rsid w:val="00D94CC4"/>
    <w:rsid w:val="00D95203"/>
    <w:rsid w:val="00D9561F"/>
    <w:rsid w:val="00D95658"/>
    <w:rsid w:val="00D95898"/>
    <w:rsid w:val="00D961E1"/>
    <w:rsid w:val="00D969EC"/>
    <w:rsid w:val="00D96AA2"/>
    <w:rsid w:val="00D970F9"/>
    <w:rsid w:val="00DA1C88"/>
    <w:rsid w:val="00DA2B3D"/>
    <w:rsid w:val="00DA323B"/>
    <w:rsid w:val="00DA3455"/>
    <w:rsid w:val="00DA3BA7"/>
    <w:rsid w:val="00DA425B"/>
    <w:rsid w:val="00DA47BD"/>
    <w:rsid w:val="00DA4871"/>
    <w:rsid w:val="00DA668F"/>
    <w:rsid w:val="00DA684E"/>
    <w:rsid w:val="00DA6E0B"/>
    <w:rsid w:val="00DA6E93"/>
    <w:rsid w:val="00DB108D"/>
    <w:rsid w:val="00DB412C"/>
    <w:rsid w:val="00DB565F"/>
    <w:rsid w:val="00DB6253"/>
    <w:rsid w:val="00DB6F49"/>
    <w:rsid w:val="00DB72B1"/>
    <w:rsid w:val="00DB794C"/>
    <w:rsid w:val="00DC0501"/>
    <w:rsid w:val="00DC1403"/>
    <w:rsid w:val="00DC1A6A"/>
    <w:rsid w:val="00DC1D4E"/>
    <w:rsid w:val="00DC1D6A"/>
    <w:rsid w:val="00DC3D29"/>
    <w:rsid w:val="00DC4774"/>
    <w:rsid w:val="00DC49F1"/>
    <w:rsid w:val="00DC5544"/>
    <w:rsid w:val="00DD0C6F"/>
    <w:rsid w:val="00DD1072"/>
    <w:rsid w:val="00DD158D"/>
    <w:rsid w:val="00DD17F7"/>
    <w:rsid w:val="00DD1ADE"/>
    <w:rsid w:val="00DD2021"/>
    <w:rsid w:val="00DD265C"/>
    <w:rsid w:val="00DD4F03"/>
    <w:rsid w:val="00DD54DD"/>
    <w:rsid w:val="00DD56B0"/>
    <w:rsid w:val="00DD59A4"/>
    <w:rsid w:val="00DD5F29"/>
    <w:rsid w:val="00DD6A85"/>
    <w:rsid w:val="00DD6E91"/>
    <w:rsid w:val="00DD7B3B"/>
    <w:rsid w:val="00DD7D8E"/>
    <w:rsid w:val="00DE0F8F"/>
    <w:rsid w:val="00DE1297"/>
    <w:rsid w:val="00DE12AA"/>
    <w:rsid w:val="00DE47CD"/>
    <w:rsid w:val="00DE5645"/>
    <w:rsid w:val="00DE5B3B"/>
    <w:rsid w:val="00DE6A39"/>
    <w:rsid w:val="00DF02F5"/>
    <w:rsid w:val="00DF0F92"/>
    <w:rsid w:val="00DF1E25"/>
    <w:rsid w:val="00DF2D40"/>
    <w:rsid w:val="00DF3082"/>
    <w:rsid w:val="00DF3ED2"/>
    <w:rsid w:val="00DF4A83"/>
    <w:rsid w:val="00DF652C"/>
    <w:rsid w:val="00DF78DC"/>
    <w:rsid w:val="00DF7A67"/>
    <w:rsid w:val="00DF7CF7"/>
    <w:rsid w:val="00E0173E"/>
    <w:rsid w:val="00E01766"/>
    <w:rsid w:val="00E01965"/>
    <w:rsid w:val="00E04AEE"/>
    <w:rsid w:val="00E06328"/>
    <w:rsid w:val="00E10328"/>
    <w:rsid w:val="00E107D2"/>
    <w:rsid w:val="00E11311"/>
    <w:rsid w:val="00E1181B"/>
    <w:rsid w:val="00E11820"/>
    <w:rsid w:val="00E11907"/>
    <w:rsid w:val="00E1192E"/>
    <w:rsid w:val="00E11DE6"/>
    <w:rsid w:val="00E11FBD"/>
    <w:rsid w:val="00E129EB"/>
    <w:rsid w:val="00E13C11"/>
    <w:rsid w:val="00E145D1"/>
    <w:rsid w:val="00E14B25"/>
    <w:rsid w:val="00E159BB"/>
    <w:rsid w:val="00E161A4"/>
    <w:rsid w:val="00E16594"/>
    <w:rsid w:val="00E17334"/>
    <w:rsid w:val="00E1769E"/>
    <w:rsid w:val="00E20496"/>
    <w:rsid w:val="00E20AAD"/>
    <w:rsid w:val="00E2191D"/>
    <w:rsid w:val="00E22277"/>
    <w:rsid w:val="00E22642"/>
    <w:rsid w:val="00E22AA5"/>
    <w:rsid w:val="00E22D3A"/>
    <w:rsid w:val="00E2361A"/>
    <w:rsid w:val="00E2364D"/>
    <w:rsid w:val="00E23849"/>
    <w:rsid w:val="00E24140"/>
    <w:rsid w:val="00E25493"/>
    <w:rsid w:val="00E25823"/>
    <w:rsid w:val="00E25A12"/>
    <w:rsid w:val="00E25EE7"/>
    <w:rsid w:val="00E26C1F"/>
    <w:rsid w:val="00E276FE"/>
    <w:rsid w:val="00E308FF"/>
    <w:rsid w:val="00E30C8E"/>
    <w:rsid w:val="00E31339"/>
    <w:rsid w:val="00E317C9"/>
    <w:rsid w:val="00E317E0"/>
    <w:rsid w:val="00E31C46"/>
    <w:rsid w:val="00E329C9"/>
    <w:rsid w:val="00E34C2B"/>
    <w:rsid w:val="00E34CF2"/>
    <w:rsid w:val="00E34D46"/>
    <w:rsid w:val="00E35527"/>
    <w:rsid w:val="00E364AD"/>
    <w:rsid w:val="00E36805"/>
    <w:rsid w:val="00E36E67"/>
    <w:rsid w:val="00E40AE2"/>
    <w:rsid w:val="00E42539"/>
    <w:rsid w:val="00E4373D"/>
    <w:rsid w:val="00E44A04"/>
    <w:rsid w:val="00E455B8"/>
    <w:rsid w:val="00E45CC6"/>
    <w:rsid w:val="00E46E52"/>
    <w:rsid w:val="00E4731B"/>
    <w:rsid w:val="00E47D9E"/>
    <w:rsid w:val="00E47EFD"/>
    <w:rsid w:val="00E50473"/>
    <w:rsid w:val="00E50B39"/>
    <w:rsid w:val="00E52C87"/>
    <w:rsid w:val="00E54101"/>
    <w:rsid w:val="00E54502"/>
    <w:rsid w:val="00E54ED2"/>
    <w:rsid w:val="00E5548B"/>
    <w:rsid w:val="00E602FA"/>
    <w:rsid w:val="00E60935"/>
    <w:rsid w:val="00E61E7E"/>
    <w:rsid w:val="00E62F9D"/>
    <w:rsid w:val="00E63080"/>
    <w:rsid w:val="00E63198"/>
    <w:rsid w:val="00E632EC"/>
    <w:rsid w:val="00E6399E"/>
    <w:rsid w:val="00E63BC3"/>
    <w:rsid w:val="00E642EE"/>
    <w:rsid w:val="00E660AE"/>
    <w:rsid w:val="00E666BC"/>
    <w:rsid w:val="00E70886"/>
    <w:rsid w:val="00E715B0"/>
    <w:rsid w:val="00E723BF"/>
    <w:rsid w:val="00E743E4"/>
    <w:rsid w:val="00E74592"/>
    <w:rsid w:val="00E74E86"/>
    <w:rsid w:val="00E75248"/>
    <w:rsid w:val="00E75CCE"/>
    <w:rsid w:val="00E76F62"/>
    <w:rsid w:val="00E77280"/>
    <w:rsid w:val="00E77BCB"/>
    <w:rsid w:val="00E808CD"/>
    <w:rsid w:val="00E80974"/>
    <w:rsid w:val="00E80E92"/>
    <w:rsid w:val="00E80F4C"/>
    <w:rsid w:val="00E815D9"/>
    <w:rsid w:val="00E81721"/>
    <w:rsid w:val="00E82624"/>
    <w:rsid w:val="00E82A35"/>
    <w:rsid w:val="00E82D17"/>
    <w:rsid w:val="00E82F52"/>
    <w:rsid w:val="00E830D5"/>
    <w:rsid w:val="00E842AE"/>
    <w:rsid w:val="00E849DD"/>
    <w:rsid w:val="00E84D0D"/>
    <w:rsid w:val="00E855F4"/>
    <w:rsid w:val="00E8604F"/>
    <w:rsid w:val="00E8640D"/>
    <w:rsid w:val="00E86575"/>
    <w:rsid w:val="00E86BD8"/>
    <w:rsid w:val="00E900BA"/>
    <w:rsid w:val="00E90E4A"/>
    <w:rsid w:val="00E9131C"/>
    <w:rsid w:val="00E924EA"/>
    <w:rsid w:val="00E93922"/>
    <w:rsid w:val="00E94686"/>
    <w:rsid w:val="00E95102"/>
    <w:rsid w:val="00E964DE"/>
    <w:rsid w:val="00EA0417"/>
    <w:rsid w:val="00EA0950"/>
    <w:rsid w:val="00EA0F26"/>
    <w:rsid w:val="00EA28B3"/>
    <w:rsid w:val="00EA2A38"/>
    <w:rsid w:val="00EA2ABF"/>
    <w:rsid w:val="00EA36E1"/>
    <w:rsid w:val="00EA5605"/>
    <w:rsid w:val="00EA5622"/>
    <w:rsid w:val="00EA7290"/>
    <w:rsid w:val="00EB01CB"/>
    <w:rsid w:val="00EB01CC"/>
    <w:rsid w:val="00EB0F2A"/>
    <w:rsid w:val="00EB1739"/>
    <w:rsid w:val="00EB1918"/>
    <w:rsid w:val="00EB1BC3"/>
    <w:rsid w:val="00EB1C55"/>
    <w:rsid w:val="00EB1ED0"/>
    <w:rsid w:val="00EB1F4E"/>
    <w:rsid w:val="00EB25D4"/>
    <w:rsid w:val="00EB2C31"/>
    <w:rsid w:val="00EB4371"/>
    <w:rsid w:val="00EB4443"/>
    <w:rsid w:val="00EB4BA5"/>
    <w:rsid w:val="00EB6857"/>
    <w:rsid w:val="00EB6873"/>
    <w:rsid w:val="00EB6A21"/>
    <w:rsid w:val="00EB78D4"/>
    <w:rsid w:val="00EB7B63"/>
    <w:rsid w:val="00EC039F"/>
    <w:rsid w:val="00EC159B"/>
    <w:rsid w:val="00EC247E"/>
    <w:rsid w:val="00EC25D5"/>
    <w:rsid w:val="00EC4474"/>
    <w:rsid w:val="00EC454A"/>
    <w:rsid w:val="00EC4AF4"/>
    <w:rsid w:val="00EC6502"/>
    <w:rsid w:val="00EC6689"/>
    <w:rsid w:val="00EC6845"/>
    <w:rsid w:val="00EC6E59"/>
    <w:rsid w:val="00EC6EBE"/>
    <w:rsid w:val="00ED012B"/>
    <w:rsid w:val="00ED0149"/>
    <w:rsid w:val="00ED10E8"/>
    <w:rsid w:val="00ED17B2"/>
    <w:rsid w:val="00ED29F4"/>
    <w:rsid w:val="00ED32A6"/>
    <w:rsid w:val="00ED3C52"/>
    <w:rsid w:val="00ED416B"/>
    <w:rsid w:val="00ED46C8"/>
    <w:rsid w:val="00ED58F1"/>
    <w:rsid w:val="00ED6D7B"/>
    <w:rsid w:val="00ED6F36"/>
    <w:rsid w:val="00ED7A3C"/>
    <w:rsid w:val="00EE0218"/>
    <w:rsid w:val="00EE19AA"/>
    <w:rsid w:val="00EE267F"/>
    <w:rsid w:val="00EE35A1"/>
    <w:rsid w:val="00EE36D3"/>
    <w:rsid w:val="00EE3F20"/>
    <w:rsid w:val="00EE52C1"/>
    <w:rsid w:val="00EE6006"/>
    <w:rsid w:val="00EE65F2"/>
    <w:rsid w:val="00EE6B7D"/>
    <w:rsid w:val="00EE7684"/>
    <w:rsid w:val="00EE76BD"/>
    <w:rsid w:val="00EE788F"/>
    <w:rsid w:val="00EF1725"/>
    <w:rsid w:val="00EF2014"/>
    <w:rsid w:val="00EF242F"/>
    <w:rsid w:val="00EF2841"/>
    <w:rsid w:val="00EF41FB"/>
    <w:rsid w:val="00EF46FC"/>
    <w:rsid w:val="00EF6224"/>
    <w:rsid w:val="00EF66C3"/>
    <w:rsid w:val="00EF7EDB"/>
    <w:rsid w:val="00F00645"/>
    <w:rsid w:val="00F01199"/>
    <w:rsid w:val="00F0235C"/>
    <w:rsid w:val="00F053C2"/>
    <w:rsid w:val="00F0714C"/>
    <w:rsid w:val="00F073C0"/>
    <w:rsid w:val="00F07715"/>
    <w:rsid w:val="00F0779E"/>
    <w:rsid w:val="00F114B7"/>
    <w:rsid w:val="00F127EA"/>
    <w:rsid w:val="00F12923"/>
    <w:rsid w:val="00F12AFC"/>
    <w:rsid w:val="00F14245"/>
    <w:rsid w:val="00F14616"/>
    <w:rsid w:val="00F1545D"/>
    <w:rsid w:val="00F15612"/>
    <w:rsid w:val="00F16033"/>
    <w:rsid w:val="00F16124"/>
    <w:rsid w:val="00F1639E"/>
    <w:rsid w:val="00F2022D"/>
    <w:rsid w:val="00F20BE7"/>
    <w:rsid w:val="00F221E2"/>
    <w:rsid w:val="00F22B1A"/>
    <w:rsid w:val="00F258E1"/>
    <w:rsid w:val="00F26B47"/>
    <w:rsid w:val="00F270FF"/>
    <w:rsid w:val="00F2772B"/>
    <w:rsid w:val="00F27D7B"/>
    <w:rsid w:val="00F307AE"/>
    <w:rsid w:val="00F31291"/>
    <w:rsid w:val="00F31625"/>
    <w:rsid w:val="00F32DE7"/>
    <w:rsid w:val="00F3345B"/>
    <w:rsid w:val="00F338BB"/>
    <w:rsid w:val="00F33ADE"/>
    <w:rsid w:val="00F34D99"/>
    <w:rsid w:val="00F352AB"/>
    <w:rsid w:val="00F3583D"/>
    <w:rsid w:val="00F364BF"/>
    <w:rsid w:val="00F365D4"/>
    <w:rsid w:val="00F36DEE"/>
    <w:rsid w:val="00F371BC"/>
    <w:rsid w:val="00F41109"/>
    <w:rsid w:val="00F41E32"/>
    <w:rsid w:val="00F41EB8"/>
    <w:rsid w:val="00F42387"/>
    <w:rsid w:val="00F42792"/>
    <w:rsid w:val="00F42A49"/>
    <w:rsid w:val="00F42F99"/>
    <w:rsid w:val="00F4377E"/>
    <w:rsid w:val="00F43C93"/>
    <w:rsid w:val="00F449FD"/>
    <w:rsid w:val="00F44BC4"/>
    <w:rsid w:val="00F45B45"/>
    <w:rsid w:val="00F45D7B"/>
    <w:rsid w:val="00F463F0"/>
    <w:rsid w:val="00F46612"/>
    <w:rsid w:val="00F46661"/>
    <w:rsid w:val="00F4769C"/>
    <w:rsid w:val="00F50B64"/>
    <w:rsid w:val="00F50C2C"/>
    <w:rsid w:val="00F52150"/>
    <w:rsid w:val="00F5374F"/>
    <w:rsid w:val="00F545A2"/>
    <w:rsid w:val="00F5602D"/>
    <w:rsid w:val="00F576ED"/>
    <w:rsid w:val="00F57E3B"/>
    <w:rsid w:val="00F600F1"/>
    <w:rsid w:val="00F60D93"/>
    <w:rsid w:val="00F61557"/>
    <w:rsid w:val="00F619FF"/>
    <w:rsid w:val="00F61D2A"/>
    <w:rsid w:val="00F62EDB"/>
    <w:rsid w:val="00F63A1E"/>
    <w:rsid w:val="00F63FB5"/>
    <w:rsid w:val="00F652D8"/>
    <w:rsid w:val="00F6584E"/>
    <w:rsid w:val="00F65D62"/>
    <w:rsid w:val="00F65E21"/>
    <w:rsid w:val="00F65E5E"/>
    <w:rsid w:val="00F70B72"/>
    <w:rsid w:val="00F71128"/>
    <w:rsid w:val="00F712E6"/>
    <w:rsid w:val="00F72F80"/>
    <w:rsid w:val="00F742D3"/>
    <w:rsid w:val="00F742F3"/>
    <w:rsid w:val="00F743C3"/>
    <w:rsid w:val="00F748F6"/>
    <w:rsid w:val="00F74E00"/>
    <w:rsid w:val="00F7627F"/>
    <w:rsid w:val="00F76601"/>
    <w:rsid w:val="00F769E9"/>
    <w:rsid w:val="00F8053F"/>
    <w:rsid w:val="00F8055A"/>
    <w:rsid w:val="00F80E7E"/>
    <w:rsid w:val="00F80EDE"/>
    <w:rsid w:val="00F8219B"/>
    <w:rsid w:val="00F826A7"/>
    <w:rsid w:val="00F82C2D"/>
    <w:rsid w:val="00F83229"/>
    <w:rsid w:val="00F83C95"/>
    <w:rsid w:val="00F84113"/>
    <w:rsid w:val="00F8578D"/>
    <w:rsid w:val="00F85A3B"/>
    <w:rsid w:val="00F85EC9"/>
    <w:rsid w:val="00F85ECB"/>
    <w:rsid w:val="00F8622B"/>
    <w:rsid w:val="00F86A1F"/>
    <w:rsid w:val="00F90D03"/>
    <w:rsid w:val="00F90D9A"/>
    <w:rsid w:val="00F90FAB"/>
    <w:rsid w:val="00F91308"/>
    <w:rsid w:val="00F91F68"/>
    <w:rsid w:val="00F923B7"/>
    <w:rsid w:val="00F923BD"/>
    <w:rsid w:val="00F92F7E"/>
    <w:rsid w:val="00F934A7"/>
    <w:rsid w:val="00F9390D"/>
    <w:rsid w:val="00F93CF6"/>
    <w:rsid w:val="00F93FD6"/>
    <w:rsid w:val="00F9571D"/>
    <w:rsid w:val="00F957B6"/>
    <w:rsid w:val="00F962A4"/>
    <w:rsid w:val="00F96872"/>
    <w:rsid w:val="00FA091B"/>
    <w:rsid w:val="00FA284C"/>
    <w:rsid w:val="00FA333E"/>
    <w:rsid w:val="00FA3403"/>
    <w:rsid w:val="00FA358C"/>
    <w:rsid w:val="00FA389C"/>
    <w:rsid w:val="00FA3B80"/>
    <w:rsid w:val="00FA3B94"/>
    <w:rsid w:val="00FA530B"/>
    <w:rsid w:val="00FA541D"/>
    <w:rsid w:val="00FA5630"/>
    <w:rsid w:val="00FA5B46"/>
    <w:rsid w:val="00FA5BEA"/>
    <w:rsid w:val="00FA5E9B"/>
    <w:rsid w:val="00FA61D2"/>
    <w:rsid w:val="00FA65CB"/>
    <w:rsid w:val="00FA74EF"/>
    <w:rsid w:val="00FA78B2"/>
    <w:rsid w:val="00FB094A"/>
    <w:rsid w:val="00FB0C72"/>
    <w:rsid w:val="00FB0EC0"/>
    <w:rsid w:val="00FB273D"/>
    <w:rsid w:val="00FB3FCE"/>
    <w:rsid w:val="00FB4B20"/>
    <w:rsid w:val="00FB5624"/>
    <w:rsid w:val="00FB668C"/>
    <w:rsid w:val="00FB703A"/>
    <w:rsid w:val="00FB783B"/>
    <w:rsid w:val="00FB7B5C"/>
    <w:rsid w:val="00FC0B42"/>
    <w:rsid w:val="00FC13D7"/>
    <w:rsid w:val="00FC2B30"/>
    <w:rsid w:val="00FC2CB7"/>
    <w:rsid w:val="00FC37DD"/>
    <w:rsid w:val="00FC436D"/>
    <w:rsid w:val="00FC64F5"/>
    <w:rsid w:val="00FC68D6"/>
    <w:rsid w:val="00FC6BD2"/>
    <w:rsid w:val="00FC6C94"/>
    <w:rsid w:val="00FD005F"/>
    <w:rsid w:val="00FD031E"/>
    <w:rsid w:val="00FD108E"/>
    <w:rsid w:val="00FD229A"/>
    <w:rsid w:val="00FD2CD5"/>
    <w:rsid w:val="00FD2EB7"/>
    <w:rsid w:val="00FD312C"/>
    <w:rsid w:val="00FD4A04"/>
    <w:rsid w:val="00FD4BD1"/>
    <w:rsid w:val="00FD5BA4"/>
    <w:rsid w:val="00FD7D4A"/>
    <w:rsid w:val="00FE02F2"/>
    <w:rsid w:val="00FE05E0"/>
    <w:rsid w:val="00FE0C8A"/>
    <w:rsid w:val="00FE172C"/>
    <w:rsid w:val="00FE1B2D"/>
    <w:rsid w:val="00FE20D6"/>
    <w:rsid w:val="00FE3C2F"/>
    <w:rsid w:val="00FE4019"/>
    <w:rsid w:val="00FE5229"/>
    <w:rsid w:val="00FE52B6"/>
    <w:rsid w:val="00FE5369"/>
    <w:rsid w:val="00FE538F"/>
    <w:rsid w:val="00FE6211"/>
    <w:rsid w:val="00FE7C90"/>
    <w:rsid w:val="00FF1291"/>
    <w:rsid w:val="00FF1851"/>
    <w:rsid w:val="00FF18DC"/>
    <w:rsid w:val="00FF1CF0"/>
    <w:rsid w:val="00FF1DCD"/>
    <w:rsid w:val="00FF2D41"/>
    <w:rsid w:val="00FF3245"/>
    <w:rsid w:val="00FF3357"/>
    <w:rsid w:val="00FF370D"/>
    <w:rsid w:val="00FF3963"/>
    <w:rsid w:val="00FF449E"/>
    <w:rsid w:val="00FF47B7"/>
    <w:rsid w:val="00FF5D4C"/>
    <w:rsid w:val="00FF75F5"/>
    <w:rsid w:val="00FF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1120B0"/>
  <w15:docId w15:val="{EFCFEF58-D1C7-477B-9136-0F17DA35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611"/>
    <w:rPr>
      <w:rFonts w:asciiTheme="minorHAnsi" w:hAnsiTheme="minorHAnsi"/>
    </w:rPr>
  </w:style>
  <w:style w:type="paragraph" w:styleId="Heading1">
    <w:name w:val="heading 1"/>
    <w:basedOn w:val="ListNumber"/>
    <w:next w:val="Normal"/>
    <w:link w:val="Heading1Char"/>
    <w:qFormat/>
    <w:rsid w:val="005469A2"/>
    <w:pPr>
      <w:keepNext/>
      <w:numPr>
        <w:numId w:val="18"/>
      </w:numPr>
      <w:spacing w:before="480" w:after="120"/>
      <w:outlineLvl w:val="0"/>
    </w:pPr>
    <w:rPr>
      <w:b/>
      <w:color w:val="365F91" w:themeColor="accent1" w:themeShade="BF"/>
      <w:kern w:val="28"/>
      <w:sz w:val="36"/>
    </w:rPr>
  </w:style>
  <w:style w:type="paragraph" w:styleId="Heading2">
    <w:name w:val="heading 2"/>
    <w:basedOn w:val="ListNumber"/>
    <w:next w:val="Normal"/>
    <w:link w:val="Heading2Char"/>
    <w:qFormat/>
    <w:rsid w:val="00FF75F5"/>
    <w:pPr>
      <w:keepNext/>
      <w:numPr>
        <w:ilvl w:val="1"/>
        <w:numId w:val="18"/>
      </w:numPr>
      <w:spacing w:before="240" w:after="120"/>
      <w:outlineLvl w:val="1"/>
    </w:pPr>
    <w:rPr>
      <w:b/>
      <w:color w:val="365F91" w:themeColor="accent1" w:themeShade="BF"/>
      <w:sz w:val="28"/>
    </w:rPr>
  </w:style>
  <w:style w:type="paragraph" w:styleId="Heading3">
    <w:name w:val="heading 3"/>
    <w:basedOn w:val="ListNumber"/>
    <w:next w:val="Normal"/>
    <w:link w:val="Heading3Char"/>
    <w:qFormat/>
    <w:rsid w:val="00FF75F5"/>
    <w:pPr>
      <w:keepNext/>
      <w:numPr>
        <w:ilvl w:val="2"/>
        <w:numId w:val="18"/>
      </w:numPr>
      <w:spacing w:before="240" w:after="120"/>
      <w:outlineLvl w:val="2"/>
    </w:pPr>
    <w:rPr>
      <w:b/>
      <w:color w:val="365F91" w:themeColor="accent1" w:themeShade="BF"/>
      <w:sz w:val="24"/>
    </w:rPr>
  </w:style>
  <w:style w:type="paragraph" w:styleId="Heading4">
    <w:name w:val="heading 4"/>
    <w:basedOn w:val="Normal"/>
    <w:next w:val="Normal"/>
    <w:link w:val="Heading4Char"/>
    <w:qFormat/>
    <w:rsid w:val="00BA56FA"/>
    <w:pPr>
      <w:keepNext/>
      <w:numPr>
        <w:ilvl w:val="3"/>
        <w:numId w:val="18"/>
      </w:numPr>
      <w:spacing w:before="240" w:after="120"/>
      <w:outlineLvl w:val="3"/>
    </w:pPr>
    <w:rPr>
      <w:b/>
      <w:color w:val="365F91" w:themeColor="accent1" w:themeShade="BF"/>
    </w:rPr>
  </w:style>
  <w:style w:type="paragraph" w:styleId="Heading5">
    <w:name w:val="heading 5"/>
    <w:basedOn w:val="Normal"/>
    <w:next w:val="Normal"/>
    <w:link w:val="Heading5Char"/>
    <w:qFormat/>
    <w:rsid w:val="00CD5611"/>
    <w:pPr>
      <w:keepNext/>
      <w:numPr>
        <w:ilvl w:val="4"/>
        <w:numId w:val="18"/>
      </w:numPr>
      <w:spacing w:before="240" w:after="120"/>
      <w:jc w:val="both"/>
      <w:outlineLvl w:val="4"/>
    </w:pPr>
    <w:rPr>
      <w:b/>
    </w:rPr>
  </w:style>
  <w:style w:type="paragraph" w:styleId="Heading6">
    <w:name w:val="heading 6"/>
    <w:basedOn w:val="Normal"/>
    <w:next w:val="Normal"/>
    <w:link w:val="Heading6Char"/>
    <w:qFormat/>
    <w:rsid w:val="00CD5611"/>
    <w:pPr>
      <w:numPr>
        <w:ilvl w:val="5"/>
        <w:numId w:val="18"/>
      </w:numPr>
      <w:spacing w:before="240" w:after="60"/>
      <w:outlineLvl w:val="5"/>
    </w:pPr>
    <w:rPr>
      <w:i/>
      <w:sz w:val="24"/>
    </w:rPr>
  </w:style>
  <w:style w:type="paragraph" w:styleId="Heading7">
    <w:name w:val="heading 7"/>
    <w:aliases w:val="Heading 7 Char,Heading 7 Char1 Char,Heading 7 Char Char Char,Heading 7 Char1 Char Char Char,Heading 7 Char Char Char Char Char,Heading 7 Char1 Char Char Char Char Char,Heading 7 Char Char Char Char Char Char Char,Heading 7 Char1 Char1 Char"/>
    <w:basedOn w:val="Normal"/>
    <w:next w:val="Normal"/>
    <w:link w:val="Heading7Char1"/>
    <w:qFormat/>
    <w:rsid w:val="00CD5611"/>
    <w:pPr>
      <w:numPr>
        <w:ilvl w:val="6"/>
        <w:numId w:val="18"/>
      </w:numPr>
      <w:spacing w:before="240" w:after="60"/>
      <w:outlineLvl w:val="6"/>
    </w:pPr>
    <w:rPr>
      <w:rFonts w:ascii="Arial" w:hAnsi="Arial"/>
    </w:rPr>
  </w:style>
  <w:style w:type="paragraph" w:styleId="Heading8">
    <w:name w:val="heading 8"/>
    <w:basedOn w:val="Normal"/>
    <w:next w:val="Normal"/>
    <w:link w:val="Heading8Char"/>
    <w:qFormat/>
    <w:rsid w:val="00CD5611"/>
    <w:pPr>
      <w:numPr>
        <w:ilvl w:val="7"/>
        <w:numId w:val="18"/>
      </w:numPr>
      <w:spacing w:before="240" w:after="60"/>
      <w:outlineLvl w:val="7"/>
    </w:pPr>
    <w:rPr>
      <w:rFonts w:ascii="Arial" w:hAnsi="Arial"/>
      <w:i/>
    </w:rPr>
  </w:style>
  <w:style w:type="paragraph" w:styleId="Heading9">
    <w:name w:val="heading 9"/>
    <w:basedOn w:val="Normal"/>
    <w:next w:val="Normal"/>
    <w:link w:val="Heading9Char"/>
    <w:qFormat/>
    <w:rsid w:val="00CD5611"/>
    <w:pPr>
      <w:numPr>
        <w:ilvl w:val="8"/>
        <w:numId w:val="1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13E7"/>
    <w:pPr>
      <w:tabs>
        <w:tab w:val="center" w:pos="4320"/>
        <w:tab w:val="right" w:pos="8640"/>
      </w:tabs>
    </w:pPr>
  </w:style>
  <w:style w:type="paragraph" w:styleId="Footer">
    <w:name w:val="footer"/>
    <w:basedOn w:val="Normal"/>
    <w:rsid w:val="006813E7"/>
    <w:pPr>
      <w:tabs>
        <w:tab w:val="center" w:pos="4320"/>
        <w:tab w:val="right" w:pos="8640"/>
      </w:tabs>
    </w:pPr>
  </w:style>
  <w:style w:type="paragraph" w:customStyle="1" w:styleId="Title1">
    <w:name w:val="Title1"/>
    <w:basedOn w:val="Heading1"/>
    <w:rsid w:val="006813E7"/>
    <w:pPr>
      <w:contextualSpacing w:val="0"/>
      <w:jc w:val="center"/>
      <w:outlineLvl w:val="9"/>
    </w:pPr>
  </w:style>
  <w:style w:type="paragraph" w:styleId="ListBullet">
    <w:name w:val="List Bullet"/>
    <w:aliases w:val="List Bullet Char"/>
    <w:basedOn w:val="Normal"/>
    <w:link w:val="ListBulletChar1"/>
    <w:rsid w:val="006813E7"/>
    <w:pPr>
      <w:ind w:left="360" w:hanging="360"/>
    </w:pPr>
  </w:style>
  <w:style w:type="paragraph" w:styleId="BodyText2">
    <w:name w:val="Body Text 2"/>
    <w:basedOn w:val="Normal"/>
    <w:rsid w:val="006813E7"/>
    <w:pPr>
      <w:tabs>
        <w:tab w:val="left" w:pos="3348"/>
        <w:tab w:val="left" w:pos="8838"/>
      </w:tabs>
      <w:ind w:left="1440"/>
    </w:pPr>
  </w:style>
  <w:style w:type="paragraph" w:styleId="BodyText">
    <w:name w:val="Body Text"/>
    <w:basedOn w:val="Normal"/>
    <w:link w:val="BodyTextChar"/>
    <w:rsid w:val="006813E7"/>
  </w:style>
  <w:style w:type="paragraph" w:styleId="BodyText3">
    <w:name w:val="Body Text 3"/>
    <w:basedOn w:val="Normal"/>
    <w:rsid w:val="006813E7"/>
    <w:pPr>
      <w:jc w:val="center"/>
    </w:pPr>
    <w:rPr>
      <w:snapToGrid w:val="0"/>
      <w:color w:val="000000"/>
      <w:sz w:val="24"/>
    </w:rPr>
  </w:style>
  <w:style w:type="paragraph" w:styleId="BodyTextIndent">
    <w:name w:val="Body Text Indent"/>
    <w:basedOn w:val="Normal"/>
    <w:rsid w:val="006813E7"/>
    <w:pPr>
      <w:tabs>
        <w:tab w:val="left" w:pos="3348"/>
        <w:tab w:val="left" w:pos="8838"/>
      </w:tabs>
      <w:ind w:left="1440"/>
    </w:pPr>
  </w:style>
  <w:style w:type="paragraph" w:customStyle="1" w:styleId="Heading10">
    <w:name w:val="Heading 10"/>
    <w:basedOn w:val="Heading7"/>
    <w:rsid w:val="001F066B"/>
    <w:pPr>
      <w:spacing w:before="60"/>
      <w:ind w:left="360"/>
    </w:pPr>
  </w:style>
  <w:style w:type="paragraph" w:styleId="Date">
    <w:name w:val="Date"/>
    <w:basedOn w:val="Normal"/>
    <w:next w:val="Normal"/>
    <w:rsid w:val="006813E7"/>
  </w:style>
  <w:style w:type="paragraph" w:styleId="TOC1">
    <w:name w:val="toc 1"/>
    <w:basedOn w:val="Normal"/>
    <w:next w:val="Normal"/>
    <w:autoRedefine/>
    <w:uiPriority w:val="39"/>
    <w:qFormat/>
    <w:rsid w:val="00FF75F5"/>
    <w:pPr>
      <w:tabs>
        <w:tab w:val="left" w:pos="400"/>
        <w:tab w:val="right" w:leader="dot" w:pos="9350"/>
      </w:tabs>
      <w:spacing w:before="120" w:after="120"/>
    </w:pPr>
    <w:rPr>
      <w:b/>
      <w:bCs/>
      <w:caps/>
    </w:rPr>
  </w:style>
  <w:style w:type="paragraph" w:styleId="TOC2">
    <w:name w:val="toc 2"/>
    <w:basedOn w:val="Normal"/>
    <w:next w:val="Normal"/>
    <w:autoRedefine/>
    <w:uiPriority w:val="39"/>
    <w:qFormat/>
    <w:rsid w:val="00CD5611"/>
    <w:pPr>
      <w:ind w:left="200"/>
    </w:pPr>
    <w:rPr>
      <w:smallCaps/>
    </w:rPr>
  </w:style>
  <w:style w:type="paragraph" w:styleId="TOC3">
    <w:name w:val="toc 3"/>
    <w:basedOn w:val="Normal"/>
    <w:next w:val="Normal"/>
    <w:autoRedefine/>
    <w:uiPriority w:val="39"/>
    <w:qFormat/>
    <w:rsid w:val="00CD5611"/>
    <w:pPr>
      <w:ind w:left="400"/>
    </w:pPr>
    <w:rPr>
      <w:i/>
      <w:iCs/>
    </w:rPr>
  </w:style>
  <w:style w:type="paragraph" w:styleId="TOC4">
    <w:name w:val="toc 4"/>
    <w:basedOn w:val="Normal"/>
    <w:next w:val="Normal"/>
    <w:autoRedefine/>
    <w:uiPriority w:val="39"/>
    <w:qFormat/>
    <w:rsid w:val="00CD5611"/>
    <w:pPr>
      <w:ind w:left="600"/>
    </w:pPr>
    <w:rPr>
      <w:sz w:val="18"/>
      <w:szCs w:val="18"/>
    </w:rPr>
  </w:style>
  <w:style w:type="paragraph" w:styleId="TOC5">
    <w:name w:val="toc 5"/>
    <w:basedOn w:val="Normal"/>
    <w:next w:val="Normal"/>
    <w:autoRedefine/>
    <w:uiPriority w:val="39"/>
    <w:qFormat/>
    <w:rsid w:val="00CD5611"/>
    <w:pPr>
      <w:ind w:left="800"/>
    </w:pPr>
    <w:rPr>
      <w:sz w:val="18"/>
      <w:szCs w:val="18"/>
    </w:rPr>
  </w:style>
  <w:style w:type="paragraph" w:styleId="TOC6">
    <w:name w:val="toc 6"/>
    <w:basedOn w:val="Normal"/>
    <w:next w:val="Normal"/>
    <w:autoRedefine/>
    <w:uiPriority w:val="39"/>
    <w:qFormat/>
    <w:rsid w:val="00CD5611"/>
    <w:pPr>
      <w:ind w:left="1000"/>
    </w:pPr>
    <w:rPr>
      <w:sz w:val="18"/>
      <w:szCs w:val="18"/>
    </w:rPr>
  </w:style>
  <w:style w:type="paragraph" w:styleId="TOC7">
    <w:name w:val="toc 7"/>
    <w:basedOn w:val="Normal"/>
    <w:next w:val="Normal"/>
    <w:autoRedefine/>
    <w:uiPriority w:val="39"/>
    <w:qFormat/>
    <w:rsid w:val="00CD5611"/>
    <w:pPr>
      <w:ind w:left="1200"/>
    </w:pPr>
    <w:rPr>
      <w:sz w:val="18"/>
      <w:szCs w:val="18"/>
    </w:rPr>
  </w:style>
  <w:style w:type="paragraph" w:styleId="TOC8">
    <w:name w:val="toc 8"/>
    <w:basedOn w:val="Normal"/>
    <w:next w:val="Normal"/>
    <w:autoRedefine/>
    <w:uiPriority w:val="39"/>
    <w:qFormat/>
    <w:rsid w:val="00CD5611"/>
    <w:pPr>
      <w:ind w:left="1400"/>
    </w:pPr>
    <w:rPr>
      <w:sz w:val="18"/>
      <w:szCs w:val="18"/>
    </w:rPr>
  </w:style>
  <w:style w:type="paragraph" w:styleId="TOC9">
    <w:name w:val="toc 9"/>
    <w:basedOn w:val="Normal"/>
    <w:next w:val="Normal"/>
    <w:autoRedefine/>
    <w:uiPriority w:val="39"/>
    <w:qFormat/>
    <w:rsid w:val="00CD5611"/>
    <w:pPr>
      <w:ind w:left="1600"/>
    </w:pPr>
    <w:rPr>
      <w:sz w:val="18"/>
      <w:szCs w:val="18"/>
    </w:rPr>
  </w:style>
  <w:style w:type="character" w:styleId="PageNumber">
    <w:name w:val="page number"/>
    <w:basedOn w:val="DefaultParagraphFont"/>
    <w:rsid w:val="006813E7"/>
  </w:style>
  <w:style w:type="paragraph" w:customStyle="1" w:styleId="H2">
    <w:name w:val="H2"/>
    <w:basedOn w:val="Normal"/>
    <w:next w:val="Normal"/>
    <w:rsid w:val="006813E7"/>
    <w:pPr>
      <w:keepNext/>
      <w:spacing w:before="100" w:after="100"/>
      <w:outlineLvl w:val="2"/>
    </w:pPr>
    <w:rPr>
      <w:b/>
      <w:snapToGrid w:val="0"/>
      <w:sz w:val="36"/>
    </w:rPr>
  </w:style>
  <w:style w:type="character" w:styleId="Strong">
    <w:name w:val="Strong"/>
    <w:basedOn w:val="DefaultParagraphFont"/>
    <w:qFormat/>
    <w:rsid w:val="00CD5611"/>
    <w:rPr>
      <w:b/>
    </w:rPr>
  </w:style>
  <w:style w:type="paragraph" w:styleId="BodyTextIndent2">
    <w:name w:val="Body Text Indent 2"/>
    <w:basedOn w:val="Normal"/>
    <w:rsid w:val="006813E7"/>
    <w:pPr>
      <w:ind w:left="720"/>
    </w:pPr>
    <w:rPr>
      <w:rFonts w:ascii="Arial" w:hAnsi="Arial"/>
      <w:b/>
      <w:i/>
    </w:rPr>
  </w:style>
  <w:style w:type="character" w:customStyle="1" w:styleId="ListBulletChar1">
    <w:name w:val="List Bullet Char1"/>
    <w:aliases w:val="List Bullet Char Char"/>
    <w:basedOn w:val="DefaultParagraphFont"/>
    <w:link w:val="ListBullet"/>
    <w:rsid w:val="00731299"/>
    <w:rPr>
      <w:lang w:val="en-US" w:eastAsia="en-US" w:bidi="ar-SA"/>
    </w:rPr>
  </w:style>
  <w:style w:type="character" w:styleId="Hyperlink">
    <w:name w:val="Hyperlink"/>
    <w:basedOn w:val="DefaultParagraphFont"/>
    <w:uiPriority w:val="99"/>
    <w:rsid w:val="00F14616"/>
    <w:rPr>
      <w:color w:val="0000FF"/>
      <w:u w:val="single"/>
    </w:rPr>
  </w:style>
  <w:style w:type="paragraph" w:styleId="EndnoteText">
    <w:name w:val="endnote text"/>
    <w:basedOn w:val="Normal"/>
    <w:semiHidden/>
    <w:rsid w:val="00173419"/>
    <w:rPr>
      <w:rFonts w:ascii="Arial" w:hAnsi="Arial"/>
    </w:rPr>
  </w:style>
  <w:style w:type="character" w:styleId="EndnoteReference">
    <w:name w:val="endnote reference"/>
    <w:basedOn w:val="DefaultParagraphFont"/>
    <w:semiHidden/>
    <w:rsid w:val="00173419"/>
    <w:rPr>
      <w:vertAlign w:val="superscript"/>
    </w:rPr>
  </w:style>
  <w:style w:type="character" w:customStyle="1" w:styleId="Heading2Char">
    <w:name w:val="Heading 2 Char"/>
    <w:basedOn w:val="DefaultParagraphFont"/>
    <w:link w:val="Heading2"/>
    <w:rsid w:val="00FF75F5"/>
    <w:rPr>
      <w:rFonts w:asciiTheme="minorHAnsi" w:hAnsiTheme="minorHAnsi"/>
      <w:b/>
      <w:color w:val="365F91" w:themeColor="accent1" w:themeShade="BF"/>
      <w:sz w:val="28"/>
    </w:rPr>
  </w:style>
  <w:style w:type="character" w:customStyle="1" w:styleId="Heading1Char">
    <w:name w:val="Heading 1 Char"/>
    <w:basedOn w:val="DefaultParagraphFont"/>
    <w:link w:val="Heading1"/>
    <w:rsid w:val="00444288"/>
    <w:rPr>
      <w:rFonts w:asciiTheme="minorHAnsi" w:hAnsiTheme="minorHAnsi"/>
      <w:b/>
      <w:color w:val="365F91" w:themeColor="accent1" w:themeShade="BF"/>
      <w:kern w:val="28"/>
      <w:sz w:val="36"/>
    </w:rPr>
  </w:style>
  <w:style w:type="paragraph" w:customStyle="1" w:styleId="DocInfoTable">
    <w:name w:val="DocInfo Table"/>
    <w:basedOn w:val="Normal"/>
    <w:rsid w:val="005F4174"/>
    <w:pPr>
      <w:overflowPunct w:val="0"/>
      <w:autoSpaceDE w:val="0"/>
      <w:autoSpaceDN w:val="0"/>
      <w:adjustRightInd w:val="0"/>
      <w:spacing w:before="60" w:after="60"/>
      <w:textAlignment w:val="baseline"/>
    </w:pPr>
    <w:rPr>
      <w:rFonts w:ascii="Arial" w:hAnsi="Arial"/>
      <w:sz w:val="18"/>
    </w:rPr>
  </w:style>
  <w:style w:type="paragraph" w:customStyle="1" w:styleId="ReviewHeading">
    <w:name w:val="Review Heading"/>
    <w:basedOn w:val="Normal"/>
    <w:rsid w:val="005F4174"/>
    <w:pPr>
      <w:spacing w:before="240" w:after="180"/>
    </w:pPr>
    <w:rPr>
      <w:rFonts w:ascii="Arial" w:hAnsi="Arial"/>
      <w:b/>
      <w:szCs w:val="24"/>
    </w:rPr>
  </w:style>
  <w:style w:type="paragraph" w:customStyle="1" w:styleId="RevisionControlHeading">
    <w:name w:val="Revision Control Heading"/>
    <w:basedOn w:val="Normal"/>
    <w:rsid w:val="005F4174"/>
    <w:pPr>
      <w:spacing w:before="240" w:after="180"/>
    </w:pPr>
    <w:rPr>
      <w:rFonts w:ascii="Arial" w:hAnsi="Arial"/>
      <w:b/>
      <w:szCs w:val="24"/>
    </w:rPr>
  </w:style>
  <w:style w:type="paragraph" w:styleId="BalloonText">
    <w:name w:val="Balloon Text"/>
    <w:basedOn w:val="Normal"/>
    <w:semiHidden/>
    <w:rsid w:val="005F4174"/>
    <w:rPr>
      <w:rFonts w:ascii="Tahoma" w:hAnsi="Tahoma" w:cs="Tahoma"/>
      <w:sz w:val="16"/>
      <w:szCs w:val="16"/>
    </w:rPr>
  </w:style>
  <w:style w:type="character" w:styleId="CommentReference">
    <w:name w:val="annotation reference"/>
    <w:basedOn w:val="DefaultParagraphFont"/>
    <w:semiHidden/>
    <w:rsid w:val="00C1252F"/>
    <w:rPr>
      <w:sz w:val="16"/>
      <w:szCs w:val="16"/>
    </w:rPr>
  </w:style>
  <w:style w:type="paragraph" w:styleId="CommentText">
    <w:name w:val="annotation text"/>
    <w:basedOn w:val="Normal"/>
    <w:semiHidden/>
    <w:rsid w:val="00C1252F"/>
  </w:style>
  <w:style w:type="character" w:customStyle="1" w:styleId="Heading7Char1">
    <w:name w:val="Heading 7 Char1"/>
    <w:aliases w:val="Heading 7 Char Char,Heading 7 Char1 Char Char,Heading 7 Char Char Char Char,Heading 7 Char1 Char Char Char Char,Heading 7 Char Char Char Char Char Char,Heading 7 Char1 Char Char Char Char Char Char,Heading 7 Char1 Char1 Char Char"/>
    <w:basedOn w:val="DefaultParagraphFont"/>
    <w:link w:val="Heading7"/>
    <w:rsid w:val="00CD5611"/>
    <w:rPr>
      <w:rFonts w:ascii="Arial" w:hAnsi="Arial"/>
    </w:rPr>
  </w:style>
  <w:style w:type="character" w:styleId="Emphasis">
    <w:name w:val="Emphasis"/>
    <w:basedOn w:val="DefaultParagraphFont"/>
    <w:qFormat/>
    <w:rsid w:val="00CD5611"/>
    <w:rPr>
      <w:i/>
      <w:iCs/>
    </w:rPr>
  </w:style>
  <w:style w:type="table" w:styleId="TableGrid">
    <w:name w:val="Table Grid"/>
    <w:basedOn w:val="TableNormal"/>
    <w:rsid w:val="00317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7Heading7CharHeading7Char1CharHeading7Char">
    <w:name w:val="Style Heading 7Heading 7 CharHeading 7 Char1 CharHeading 7 Char ..."/>
    <w:basedOn w:val="Heading7"/>
    <w:rsid w:val="00CE18B0"/>
  </w:style>
  <w:style w:type="character" w:customStyle="1" w:styleId="Heading3Char">
    <w:name w:val="Heading 3 Char"/>
    <w:basedOn w:val="DefaultParagraphFont"/>
    <w:link w:val="Heading3"/>
    <w:rsid w:val="00FF75F5"/>
    <w:rPr>
      <w:rFonts w:asciiTheme="minorHAnsi" w:hAnsiTheme="minorHAnsi"/>
      <w:b/>
      <w:color w:val="365F91" w:themeColor="accent1" w:themeShade="BF"/>
      <w:sz w:val="24"/>
    </w:rPr>
  </w:style>
  <w:style w:type="character" w:customStyle="1" w:styleId="Heading4Char">
    <w:name w:val="Heading 4 Char"/>
    <w:basedOn w:val="DefaultParagraphFont"/>
    <w:link w:val="Heading4"/>
    <w:rsid w:val="00BA56FA"/>
    <w:rPr>
      <w:rFonts w:asciiTheme="minorHAnsi" w:hAnsiTheme="minorHAnsi"/>
      <w:b/>
      <w:color w:val="365F91" w:themeColor="accent1" w:themeShade="BF"/>
    </w:rPr>
  </w:style>
  <w:style w:type="paragraph" w:styleId="Title">
    <w:name w:val="Title"/>
    <w:basedOn w:val="Normal"/>
    <w:link w:val="TitleChar"/>
    <w:qFormat/>
    <w:rsid w:val="00CD5611"/>
    <w:pPr>
      <w:jc w:val="center"/>
    </w:pPr>
    <w:rPr>
      <w:rFonts w:ascii="Courier New" w:hAnsi="Courier New"/>
      <w:b/>
      <w:sz w:val="24"/>
    </w:rPr>
  </w:style>
  <w:style w:type="paragraph" w:styleId="CommentSubject">
    <w:name w:val="annotation subject"/>
    <w:basedOn w:val="CommentText"/>
    <w:next w:val="CommentText"/>
    <w:semiHidden/>
    <w:rsid w:val="00C1252F"/>
    <w:rPr>
      <w:b/>
      <w:bCs/>
    </w:rPr>
  </w:style>
  <w:style w:type="paragraph" w:styleId="NormalWeb">
    <w:name w:val="Normal (Web)"/>
    <w:basedOn w:val="Normal"/>
    <w:link w:val="NormalWebChar"/>
    <w:uiPriority w:val="99"/>
    <w:rsid w:val="005D6B6E"/>
    <w:pPr>
      <w:spacing w:before="150"/>
    </w:pPr>
  </w:style>
  <w:style w:type="character" w:customStyle="1" w:styleId="NormalWebChar">
    <w:name w:val="Normal (Web) Char"/>
    <w:basedOn w:val="DefaultParagraphFont"/>
    <w:link w:val="NormalWeb"/>
    <w:rsid w:val="005D6B6E"/>
    <w:rPr>
      <w:lang w:val="en-US" w:eastAsia="en-US" w:bidi="ar-SA"/>
    </w:rPr>
  </w:style>
  <w:style w:type="character" w:styleId="FollowedHyperlink">
    <w:name w:val="FollowedHyperlink"/>
    <w:basedOn w:val="DefaultParagraphFont"/>
    <w:rsid w:val="00030567"/>
    <w:rPr>
      <w:color w:val="800080"/>
      <w:u w:val="single"/>
    </w:rPr>
  </w:style>
  <w:style w:type="paragraph" w:styleId="ListParagraph">
    <w:name w:val="List Paragraph"/>
    <w:basedOn w:val="Normal"/>
    <w:uiPriority w:val="34"/>
    <w:qFormat/>
    <w:rsid w:val="00CD5611"/>
    <w:pPr>
      <w:ind w:left="720"/>
      <w:contextualSpacing/>
    </w:pPr>
  </w:style>
  <w:style w:type="paragraph" w:customStyle="1" w:styleId="Hidden">
    <w:name w:val="Hidden"/>
    <w:basedOn w:val="Normal"/>
    <w:rsid w:val="001A009B"/>
    <w:pPr>
      <w:shd w:val="clear" w:color="auto" w:fill="FFFF99"/>
      <w:spacing w:before="120" w:after="60"/>
      <w:ind w:left="227"/>
    </w:pPr>
    <w:rPr>
      <w:rFonts w:ascii="Segoe" w:eastAsia="Segoe" w:hAnsi="Segoe" w:cs="Segoe"/>
      <w:vanish/>
      <w:color w:val="0000FF"/>
      <w:lang w:val="en-AU" w:eastAsia="ja-JP"/>
    </w:rPr>
  </w:style>
  <w:style w:type="paragraph" w:customStyle="1" w:styleId="NumHeading1">
    <w:name w:val="Num Heading 1"/>
    <w:basedOn w:val="Heading1"/>
    <w:next w:val="Normal"/>
    <w:rsid w:val="001A009B"/>
    <w:pPr>
      <w:pageBreakBefore/>
      <w:numPr>
        <w:numId w:val="3"/>
      </w:numPr>
      <w:spacing w:before="120"/>
      <w:contextualSpacing w:val="0"/>
    </w:pPr>
    <w:rPr>
      <w:rFonts w:ascii="Segoe Black" w:eastAsia="Segoe Black" w:hAnsi="Segoe Black" w:cs="Segoe Black"/>
      <w:bCs/>
      <w:smallCaps/>
      <w:color w:val="333333"/>
      <w:kern w:val="32"/>
      <w:sz w:val="32"/>
      <w:szCs w:val="32"/>
      <w:lang w:val="en-AU" w:eastAsia="ja-JP"/>
    </w:rPr>
  </w:style>
  <w:style w:type="paragraph" w:customStyle="1" w:styleId="NumHeading2">
    <w:name w:val="Num Heading 2"/>
    <w:basedOn w:val="Heading2"/>
    <w:next w:val="Normal"/>
    <w:rsid w:val="001A009B"/>
    <w:pPr>
      <w:numPr>
        <w:numId w:val="3"/>
      </w:numPr>
    </w:pPr>
    <w:rPr>
      <w:rFonts w:ascii="Segoe" w:eastAsia="Segoe" w:hAnsi="Segoe" w:cs="Segoe"/>
      <w:bCs/>
      <w:i/>
      <w:color w:val="333333"/>
      <w:szCs w:val="28"/>
      <w:lang w:val="en-AU" w:eastAsia="ja-JP"/>
    </w:rPr>
  </w:style>
  <w:style w:type="paragraph" w:customStyle="1" w:styleId="NumHeading3">
    <w:name w:val="Num Heading 3"/>
    <w:basedOn w:val="Heading3"/>
    <w:next w:val="Normal"/>
    <w:rsid w:val="001A009B"/>
    <w:pPr>
      <w:numPr>
        <w:numId w:val="3"/>
      </w:numPr>
      <w:spacing w:before="180" w:after="60"/>
      <w:contextualSpacing w:val="0"/>
    </w:pPr>
    <w:rPr>
      <w:rFonts w:ascii="Segoe Semibold" w:eastAsia="Segoe Semibold" w:hAnsi="Segoe Semibold" w:cs="Segoe Semibold"/>
      <w:b w:val="0"/>
      <w:color w:val="333333"/>
      <w:sz w:val="26"/>
      <w:szCs w:val="26"/>
      <w:lang w:val="en-AU" w:eastAsia="ja-JP"/>
    </w:rPr>
  </w:style>
  <w:style w:type="paragraph" w:customStyle="1" w:styleId="NumHeading4">
    <w:name w:val="Num Heading 4"/>
    <w:basedOn w:val="Heading4"/>
    <w:next w:val="Normal"/>
    <w:rsid w:val="001A009B"/>
    <w:pPr>
      <w:numPr>
        <w:numId w:val="3"/>
      </w:numPr>
      <w:spacing w:before="180" w:after="60"/>
    </w:pPr>
    <w:rPr>
      <w:rFonts w:ascii="Segoe Semibold" w:eastAsia="Segoe Semibold" w:hAnsi="Segoe Semibold" w:cs="Segoe Semibold"/>
      <w:b w:val="0"/>
      <w:iCs/>
      <w:color w:val="333333"/>
      <w:szCs w:val="24"/>
      <w:lang w:val="en-AU" w:eastAsia="ja-JP"/>
    </w:rPr>
  </w:style>
  <w:style w:type="paragraph" w:styleId="Caption">
    <w:name w:val="caption"/>
    <w:basedOn w:val="Normal"/>
    <w:next w:val="Normal"/>
    <w:qFormat/>
    <w:rsid w:val="00CD5611"/>
    <w:pPr>
      <w:spacing w:before="60" w:after="120"/>
      <w:ind w:left="227"/>
    </w:pPr>
    <w:rPr>
      <w:rFonts w:ascii="Segoe Condensed" w:eastAsia="Segoe Condensed" w:hAnsi="Segoe Condensed" w:cs="Segoe Condensed"/>
      <w:sz w:val="16"/>
      <w:szCs w:val="16"/>
      <w:lang w:val="en-AU" w:eastAsia="ja-JP"/>
    </w:rPr>
  </w:style>
  <w:style w:type="numbering" w:customStyle="1" w:styleId="Bullets">
    <w:name w:val="Bullets"/>
    <w:rsid w:val="001A009B"/>
    <w:pPr>
      <w:numPr>
        <w:numId w:val="2"/>
      </w:numPr>
    </w:pPr>
  </w:style>
  <w:style w:type="paragraph" w:styleId="FootnoteText">
    <w:name w:val="footnote text"/>
    <w:aliases w:val="ft,Used by Word for text of Help footnotes"/>
    <w:basedOn w:val="Normal"/>
    <w:link w:val="FootnoteTextChar"/>
    <w:rsid w:val="001A009B"/>
    <w:pPr>
      <w:spacing w:before="120" w:after="60"/>
      <w:ind w:left="227"/>
    </w:pPr>
    <w:rPr>
      <w:rFonts w:ascii="Segoe" w:eastAsia="Arial" w:hAnsi="Segoe" w:cs="Arial"/>
      <w:sz w:val="16"/>
      <w:szCs w:val="16"/>
      <w:lang w:val="en-AU" w:eastAsia="ja-JP"/>
    </w:rPr>
  </w:style>
  <w:style w:type="character" w:customStyle="1" w:styleId="FootnoteTextChar">
    <w:name w:val="Footnote Text Char"/>
    <w:aliases w:val="ft Char,Used by Word for text of Help footnotes Char"/>
    <w:basedOn w:val="DefaultParagraphFont"/>
    <w:link w:val="FootnoteText"/>
    <w:rsid w:val="001A009B"/>
    <w:rPr>
      <w:rFonts w:ascii="Segoe" w:eastAsia="Arial" w:hAnsi="Segoe" w:cs="Arial"/>
      <w:sz w:val="16"/>
      <w:szCs w:val="16"/>
      <w:lang w:val="en-AU" w:eastAsia="ja-JP"/>
    </w:rPr>
  </w:style>
  <w:style w:type="table" w:customStyle="1" w:styleId="TableGridComplex">
    <w:name w:val="Table Grid Complex"/>
    <w:basedOn w:val="TableGrid"/>
    <w:rsid w:val="001A009B"/>
    <w:pPr>
      <w:spacing w:before="60" w:after="60"/>
    </w:pPr>
    <w:rPr>
      <w:rFonts w:ascii="Segoe Condensed" w:eastAsia="MS Mincho" w:hAnsi="Segoe Condensed"/>
      <w:sz w:val="18"/>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Verdana" w:hAnsi="Verdana"/>
        <w:b/>
        <w:sz w:val="18"/>
      </w:rPr>
      <w:tblPr/>
      <w:tcPr>
        <w:tcBorders>
          <w:top w:val="single" w:sz="12" w:space="0" w:color="999999"/>
          <w:bottom w:val="single" w:sz="12" w:space="0" w:color="999999"/>
        </w:tcBorders>
        <w:shd w:val="clear" w:color="auto" w:fill="E6E6E6"/>
      </w:tcPr>
    </w:tblStylePr>
    <w:tblStylePr w:type="lastRow">
      <w:rPr>
        <w:rFonts w:ascii="Verdana" w:eastAsia="Verdana" w:hAnsi="Verdana" w:cs="Verdana"/>
        <w:sz w:val="18"/>
        <w:szCs w:val="18"/>
      </w:rPr>
      <w:tblPr/>
      <w:tcPr>
        <w:shd w:val="clear" w:color="auto" w:fill="E6E6E6"/>
      </w:tcPr>
    </w:tblStylePr>
    <w:tblStylePr w:type="firstCol">
      <w:rPr>
        <w:rFonts w:ascii="Verdana" w:eastAsia="Verdana" w:hAnsi="Verdana" w:cs="Verdana"/>
        <w:sz w:val="18"/>
        <w:szCs w:val="18"/>
      </w:rPr>
      <w:tblPr/>
      <w:tcPr>
        <w:shd w:val="clear" w:color="auto" w:fill="E6E6E6"/>
      </w:tcPr>
    </w:tblStylePr>
    <w:tblStylePr w:type="lastCol">
      <w:rPr>
        <w:rFonts w:ascii="Verdana" w:eastAsia="Verdana" w:hAnsi="Verdana" w:cs="Verdana"/>
        <w:sz w:val="18"/>
        <w:szCs w:val="18"/>
      </w:rPr>
      <w:tblPr/>
      <w:tcPr>
        <w:shd w:val="clear" w:color="auto" w:fill="E6E6E6"/>
      </w:tcPr>
    </w:tblStylePr>
    <w:tblStylePr w:type="band1Horz">
      <w:rPr>
        <w:rFonts w:ascii="Verdana" w:hAnsi="Verdana" w:cs="Verdana"/>
        <w:sz w:val="18"/>
        <w:szCs w:val="18"/>
      </w:rPr>
      <w:tblPr/>
      <w:tcPr>
        <w:tcBorders>
          <w:top w:val="single" w:sz="8" w:space="0" w:color="999999"/>
          <w:bottom w:val="single" w:sz="8" w:space="0" w:color="999999"/>
          <w:insideH w:val="single" w:sz="8" w:space="0" w:color="999999"/>
        </w:tcBorders>
      </w:tcPr>
    </w:tblStylePr>
    <w:tblStylePr w:type="band2Horz">
      <w:rPr>
        <w:rFonts w:ascii="Verdana" w:eastAsia="Verdana" w:hAnsi="Verdana" w:cs="Verdana"/>
        <w:sz w:val="18"/>
        <w:szCs w:val="18"/>
      </w:rPr>
    </w:tblStylePr>
  </w:style>
  <w:style w:type="paragraph" w:customStyle="1" w:styleId="HeadingAppendixOld">
    <w:name w:val="Heading Appendix Old"/>
    <w:basedOn w:val="Normal"/>
    <w:next w:val="Normal"/>
    <w:rsid w:val="001A009B"/>
    <w:pPr>
      <w:keepNext/>
      <w:pageBreakBefore/>
      <w:numPr>
        <w:ilvl w:val="7"/>
        <w:numId w:val="3"/>
      </w:numPr>
      <w:spacing w:before="120" w:after="60"/>
    </w:pPr>
    <w:rPr>
      <w:rFonts w:ascii="Segoe Black" w:eastAsia="Segoe Black" w:hAnsi="Segoe Black" w:cs="Segoe Black"/>
      <w:smallCaps/>
      <w:color w:val="333333"/>
      <w:sz w:val="32"/>
      <w:szCs w:val="32"/>
      <w:lang w:val="en-AU" w:eastAsia="ja-JP"/>
    </w:rPr>
  </w:style>
  <w:style w:type="paragraph" w:customStyle="1" w:styleId="CodeBlock">
    <w:name w:val="Code Block"/>
    <w:basedOn w:val="Normal"/>
    <w:rsid w:val="001A009B"/>
    <w:pPr>
      <w:keepNext/>
      <w:pBdr>
        <w:top w:val="single" w:sz="4" w:space="1" w:color="auto"/>
        <w:left w:val="single" w:sz="4" w:space="4" w:color="auto"/>
        <w:bottom w:val="single" w:sz="4" w:space="1" w:color="auto"/>
        <w:right w:val="single" w:sz="4" w:space="4" w:color="auto"/>
      </w:pBdr>
      <w:spacing w:before="20" w:after="20"/>
      <w:ind w:left="227"/>
    </w:pPr>
    <w:rPr>
      <w:rFonts w:ascii="Courier New" w:eastAsia="Courier New" w:hAnsi="Courier New" w:cs="Courier New"/>
      <w:sz w:val="16"/>
      <w:szCs w:val="16"/>
      <w:lang w:val="en-AU" w:eastAsia="ja-JP"/>
    </w:rPr>
  </w:style>
  <w:style w:type="paragraph" w:customStyle="1" w:styleId="Note">
    <w:name w:val="Note"/>
    <w:basedOn w:val="Normal"/>
    <w:rsid w:val="001A009B"/>
    <w:pPr>
      <w:pBdr>
        <w:left w:val="single" w:sz="18" w:space="6" w:color="808080"/>
      </w:pBdr>
      <w:spacing w:before="120" w:after="60"/>
      <w:ind w:left="567"/>
    </w:pPr>
    <w:rPr>
      <w:rFonts w:ascii="Segoe" w:eastAsia="Segoe" w:hAnsi="Segoe" w:cs="Segoe"/>
      <w:lang w:val="en-AU" w:eastAsia="ja-JP"/>
    </w:rPr>
  </w:style>
  <w:style w:type="numbering" w:customStyle="1" w:styleId="NumberedList0">
    <w:name w:val="Numbered List"/>
    <w:basedOn w:val="NoList"/>
    <w:rsid w:val="001A009B"/>
    <w:pPr>
      <w:numPr>
        <w:numId w:val="1"/>
      </w:numPr>
    </w:pPr>
  </w:style>
  <w:style w:type="paragraph" w:customStyle="1" w:styleId="NoteTitle">
    <w:name w:val="Note Title"/>
    <w:basedOn w:val="Note"/>
    <w:next w:val="Note"/>
    <w:rsid w:val="001A009B"/>
    <w:pPr>
      <w:keepNext/>
      <w:spacing w:before="180" w:after="0"/>
    </w:pPr>
    <w:rPr>
      <w:b/>
      <w:bCs/>
    </w:rPr>
  </w:style>
  <w:style w:type="paragraph" w:customStyle="1" w:styleId="TableNormal1">
    <w:name w:val="Table Normal1"/>
    <w:basedOn w:val="Normal"/>
    <w:rsid w:val="001A009B"/>
    <w:pPr>
      <w:spacing w:before="60" w:after="60"/>
    </w:pPr>
    <w:rPr>
      <w:rFonts w:ascii="Segoe Condensed" w:eastAsia="Segoe Condensed" w:hAnsi="Segoe Condensed" w:cs="Segoe Condensed"/>
      <w:lang w:val="en-AU" w:eastAsia="ja-JP"/>
    </w:rPr>
  </w:style>
  <w:style w:type="paragraph" w:customStyle="1" w:styleId="HeadingPart">
    <w:name w:val="Heading Part"/>
    <w:basedOn w:val="Normal"/>
    <w:next w:val="Normal"/>
    <w:rsid w:val="001A009B"/>
    <w:pPr>
      <w:pageBreakBefore/>
      <w:numPr>
        <w:ilvl w:val="8"/>
        <w:numId w:val="3"/>
      </w:numPr>
      <w:spacing w:before="480" w:after="60"/>
      <w:outlineLvl w:val="8"/>
    </w:pPr>
    <w:rPr>
      <w:rFonts w:ascii="Segoe Black" w:eastAsia="Segoe Black" w:hAnsi="Segoe Black" w:cs="Segoe Black"/>
      <w:b/>
      <w:smallCaps/>
      <w:color w:val="333333"/>
      <w:sz w:val="32"/>
      <w:szCs w:val="32"/>
      <w:lang w:val="en-AU" w:eastAsia="ja-JP"/>
    </w:rPr>
  </w:style>
  <w:style w:type="paragraph" w:customStyle="1" w:styleId="NumHeading5">
    <w:name w:val="Num Heading 5"/>
    <w:basedOn w:val="Heading5"/>
    <w:next w:val="Normal"/>
    <w:rsid w:val="001A009B"/>
    <w:pPr>
      <w:numPr>
        <w:numId w:val="3"/>
      </w:numPr>
      <w:spacing w:before="180" w:after="60"/>
      <w:jc w:val="left"/>
    </w:pPr>
    <w:rPr>
      <w:rFonts w:ascii="Segoe Semibold" w:eastAsia="Segoe Semibold" w:hAnsi="Segoe Semibold" w:cs="Segoe Semibold"/>
      <w:i/>
      <w:iCs/>
      <w:color w:val="333333"/>
      <w:sz w:val="22"/>
      <w:szCs w:val="22"/>
      <w:lang w:val="en-AU" w:eastAsia="ja-JP"/>
    </w:rPr>
  </w:style>
  <w:style w:type="paragraph" w:customStyle="1" w:styleId="HeadingAppendix">
    <w:name w:val="Heading Appendix"/>
    <w:basedOn w:val="Heading1"/>
    <w:next w:val="Normal"/>
    <w:rsid w:val="001A009B"/>
    <w:pPr>
      <w:pageBreakBefore/>
      <w:spacing w:before="120"/>
      <w:contextualSpacing w:val="0"/>
    </w:pPr>
    <w:rPr>
      <w:rFonts w:ascii="Segoe Black" w:eastAsia="Segoe Black" w:hAnsi="Segoe Black" w:cs="Segoe Black"/>
      <w:bCs/>
      <w:smallCaps/>
      <w:color w:val="333333"/>
      <w:kern w:val="32"/>
      <w:sz w:val="32"/>
      <w:szCs w:val="32"/>
      <w:lang w:val="en-AU" w:eastAsia="ja-JP"/>
    </w:rPr>
  </w:style>
  <w:style w:type="paragraph" w:customStyle="1" w:styleId="FooterSmall">
    <w:name w:val="Footer Small"/>
    <w:basedOn w:val="Footer"/>
    <w:rsid w:val="001A009B"/>
    <w:pPr>
      <w:tabs>
        <w:tab w:val="clear" w:pos="4320"/>
        <w:tab w:val="clear" w:pos="8640"/>
        <w:tab w:val="center" w:pos="4153"/>
        <w:tab w:val="right" w:pos="8306"/>
      </w:tabs>
    </w:pPr>
    <w:rPr>
      <w:rFonts w:ascii="Segoe" w:eastAsia="Segoe" w:hAnsi="Segoe" w:cs="Segoe"/>
      <w:sz w:val="12"/>
      <w:szCs w:val="12"/>
      <w:lang w:val="en-AU" w:eastAsia="ja-JP"/>
    </w:rPr>
  </w:style>
  <w:style w:type="numbering" w:customStyle="1" w:styleId="Checklist">
    <w:name w:val="Checklist"/>
    <w:basedOn w:val="NoList"/>
    <w:rsid w:val="001A009B"/>
    <w:pPr>
      <w:numPr>
        <w:numId w:val="5"/>
      </w:numPr>
    </w:pPr>
  </w:style>
  <w:style w:type="paragraph" w:styleId="DocumentMap">
    <w:name w:val="Document Map"/>
    <w:basedOn w:val="Normal"/>
    <w:link w:val="DocumentMapChar"/>
    <w:rsid w:val="001A009B"/>
    <w:pPr>
      <w:shd w:val="clear" w:color="auto" w:fill="000080"/>
      <w:spacing w:before="120" w:after="60"/>
      <w:ind w:left="227"/>
    </w:pPr>
    <w:rPr>
      <w:rFonts w:ascii="Tahoma" w:eastAsia="Segoe" w:hAnsi="Tahoma" w:cs="Tahoma"/>
      <w:lang w:val="en-AU" w:eastAsia="ja-JP"/>
    </w:rPr>
  </w:style>
  <w:style w:type="character" w:customStyle="1" w:styleId="DocumentMapChar">
    <w:name w:val="Document Map Char"/>
    <w:basedOn w:val="DefaultParagraphFont"/>
    <w:link w:val="DocumentMap"/>
    <w:rsid w:val="001A009B"/>
    <w:rPr>
      <w:rFonts w:ascii="Tahoma" w:eastAsia="Segoe" w:hAnsi="Tahoma" w:cs="Tahoma"/>
      <w:shd w:val="clear" w:color="auto" w:fill="000080"/>
      <w:lang w:val="en-AU" w:eastAsia="ja-JP"/>
    </w:rPr>
  </w:style>
  <w:style w:type="numbering" w:customStyle="1" w:styleId="NumberedListTable">
    <w:name w:val="Numbered List Table"/>
    <w:basedOn w:val="NoList"/>
    <w:rsid w:val="001A009B"/>
    <w:pPr>
      <w:numPr>
        <w:numId w:val="4"/>
      </w:numPr>
    </w:pPr>
  </w:style>
  <w:style w:type="numbering" w:customStyle="1" w:styleId="BulletsTable">
    <w:name w:val="Bullets Table"/>
    <w:basedOn w:val="NoList"/>
    <w:rsid w:val="001A009B"/>
    <w:pPr>
      <w:numPr>
        <w:numId w:val="6"/>
      </w:numPr>
    </w:pPr>
  </w:style>
  <w:style w:type="paragraph" w:customStyle="1" w:styleId="CoverPageDocumentTitle">
    <w:name w:val="Cover Page Document Title"/>
    <w:basedOn w:val="Normal"/>
    <w:semiHidden/>
    <w:rsid w:val="001A009B"/>
    <w:pPr>
      <w:keepNext/>
      <w:keepLines/>
      <w:tabs>
        <w:tab w:val="right" w:pos="8640"/>
      </w:tabs>
      <w:spacing w:before="4040" w:after="240" w:line="320" w:lineRule="atLeast"/>
    </w:pPr>
    <w:rPr>
      <w:bCs/>
      <w:spacing w:val="-30"/>
      <w:kern w:val="28"/>
      <w:sz w:val="48"/>
    </w:rPr>
  </w:style>
  <w:style w:type="paragraph" w:customStyle="1" w:styleId="CoverPageDocumentAttributes">
    <w:name w:val="Cover Page Document Attributes"/>
    <w:semiHidden/>
    <w:rsid w:val="001A009B"/>
    <w:pPr>
      <w:spacing w:before="170" w:after="200" w:line="310" w:lineRule="exact"/>
    </w:pPr>
    <w:rPr>
      <w:i/>
      <w:sz w:val="28"/>
    </w:rPr>
  </w:style>
  <w:style w:type="paragraph" w:customStyle="1" w:styleId="BlockQuotation">
    <w:name w:val="Block Quotation"/>
    <w:basedOn w:val="Normal"/>
    <w:rsid w:val="001A009B"/>
    <w:pPr>
      <w:pBdr>
        <w:top w:val="single" w:sz="12" w:space="12" w:color="FFFFFF"/>
        <w:left w:val="single" w:sz="6" w:space="12" w:color="FFFFFF"/>
        <w:bottom w:val="single" w:sz="6" w:space="12" w:color="FFFFFF"/>
        <w:right w:val="single" w:sz="6" w:space="12" w:color="FFFFFF"/>
      </w:pBdr>
      <w:shd w:val="pct5" w:color="auto" w:fill="auto"/>
      <w:spacing w:before="40" w:after="240" w:line="220" w:lineRule="atLeast"/>
      <w:ind w:left="1368" w:right="240"/>
      <w:jc w:val="both"/>
    </w:pPr>
    <w:rPr>
      <w:rFonts w:ascii="Arial Narrow" w:hAnsi="Arial Narrow"/>
      <w:spacing w:val="-5"/>
      <w:sz w:val="21"/>
    </w:rPr>
  </w:style>
  <w:style w:type="paragraph" w:styleId="TOAHeading">
    <w:name w:val="toa heading"/>
    <w:basedOn w:val="Normal"/>
    <w:next w:val="TableofAuthorities"/>
    <w:rsid w:val="001A009B"/>
    <w:pPr>
      <w:keepNext/>
      <w:spacing w:before="40" w:after="40" w:line="480" w:lineRule="atLeast"/>
      <w:ind w:left="1080"/>
    </w:pPr>
    <w:rPr>
      <w:rFonts w:ascii="Arial Black" w:hAnsi="Arial Black"/>
      <w:b/>
      <w:spacing w:val="-10"/>
      <w:kern w:val="28"/>
      <w:sz w:val="21"/>
    </w:rPr>
  </w:style>
  <w:style w:type="paragraph" w:customStyle="1" w:styleId="CoverPageDraft">
    <w:name w:val="Cover Page Draft"/>
    <w:basedOn w:val="BodyText"/>
    <w:semiHidden/>
    <w:rsid w:val="001A009B"/>
    <w:pPr>
      <w:spacing w:after="120"/>
      <w:ind w:left="360"/>
      <w:jc w:val="center"/>
    </w:pPr>
    <w:rPr>
      <w:spacing w:val="-5"/>
      <w:sz w:val="52"/>
    </w:rPr>
  </w:style>
  <w:style w:type="paragraph" w:customStyle="1" w:styleId="Legalese-Space">
    <w:name w:val="Legalese-Space"/>
    <w:next w:val="Legalese"/>
    <w:semiHidden/>
    <w:rsid w:val="001A009B"/>
    <w:pPr>
      <w:spacing w:before="5430" w:after="70" w:line="140" w:lineRule="exact"/>
      <w:ind w:left="3768"/>
    </w:pPr>
    <w:rPr>
      <w:rFonts w:ascii="Arial" w:hAnsi="Arial"/>
      <w:i/>
      <w:noProof/>
      <w:sz w:val="13"/>
    </w:rPr>
  </w:style>
  <w:style w:type="paragraph" w:customStyle="1" w:styleId="Legalese">
    <w:name w:val="Legalese"/>
    <w:basedOn w:val="Legalese-Space"/>
    <w:semiHidden/>
    <w:rsid w:val="001A009B"/>
    <w:pPr>
      <w:tabs>
        <w:tab w:val="left" w:pos="4440"/>
      </w:tabs>
      <w:spacing w:before="0"/>
    </w:pPr>
  </w:style>
  <w:style w:type="paragraph" w:customStyle="1" w:styleId="NotinTOC-Heading1">
    <w:name w:val="Not in TOC - Heading 1"/>
    <w:basedOn w:val="Heading1"/>
    <w:next w:val="BodyText"/>
    <w:semiHidden/>
    <w:rsid w:val="001A009B"/>
    <w:pPr>
      <w:keepLines/>
      <w:pageBreakBefore/>
      <w:pBdr>
        <w:top w:val="single" w:sz="6" w:space="3" w:color="FFFFFF"/>
        <w:left w:val="single" w:sz="6" w:space="3" w:color="FFFFFF"/>
        <w:bottom w:val="single" w:sz="6" w:space="3" w:color="FFFFFF"/>
      </w:pBdr>
      <w:shd w:val="solid" w:color="auto" w:fill="auto"/>
      <w:spacing w:before="0" w:after="240" w:line="240" w:lineRule="atLeast"/>
      <w:ind w:left="115"/>
      <w:contextualSpacing w:val="0"/>
    </w:pPr>
    <w:rPr>
      <w:rFonts w:ascii="Arial Black" w:hAnsi="Arial Black"/>
      <w:b w:val="0"/>
      <w:color w:val="FFFFFF"/>
      <w:spacing w:val="-10"/>
      <w:kern w:val="20"/>
      <w:position w:val="8"/>
      <w:sz w:val="28"/>
    </w:rPr>
  </w:style>
  <w:style w:type="paragraph" w:customStyle="1" w:styleId="TableTitle">
    <w:name w:val="Table Title"/>
    <w:basedOn w:val="Normal"/>
    <w:next w:val="Normal"/>
    <w:semiHidden/>
    <w:rsid w:val="001A009B"/>
    <w:pPr>
      <w:keepNext/>
      <w:keepLines/>
      <w:widowControl w:val="0"/>
      <w:suppressLineNumbers/>
      <w:tabs>
        <w:tab w:val="right" w:pos="7920"/>
      </w:tabs>
      <w:suppressAutoHyphens/>
      <w:spacing w:before="120" w:after="120"/>
    </w:pPr>
    <w:rPr>
      <w:rFonts w:ascii="Arial Black" w:hAnsi="Arial Black"/>
      <w:sz w:val="21"/>
      <w:szCs w:val="22"/>
    </w:rPr>
  </w:style>
  <w:style w:type="table" w:customStyle="1" w:styleId="StandardTableFormat">
    <w:name w:val="Standard Table Format"/>
    <w:basedOn w:val="TableNormal"/>
    <w:rsid w:val="001A009B"/>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paragraph" w:styleId="TableofAuthorities">
    <w:name w:val="table of authorities"/>
    <w:basedOn w:val="Normal"/>
    <w:next w:val="Normal"/>
    <w:rsid w:val="001A009B"/>
    <w:pPr>
      <w:ind w:left="240" w:hanging="240"/>
    </w:pPr>
    <w:rPr>
      <w:sz w:val="21"/>
      <w:szCs w:val="24"/>
    </w:rPr>
  </w:style>
  <w:style w:type="paragraph" w:customStyle="1" w:styleId="NoteAlertandCautionHeading">
    <w:name w:val="Note Alert and Caution Heading"/>
    <w:basedOn w:val="Normal"/>
    <w:next w:val="Normal"/>
    <w:link w:val="NoteAlertandCautionHeadingChar"/>
    <w:rsid w:val="001A009B"/>
    <w:pPr>
      <w:keepNext/>
      <w:keepLines/>
      <w:framePr w:w="5500" w:hSpace="180" w:vSpace="180" w:wrap="notBeside" w:vAnchor="text" w:hAnchor="margin" w:x="1521" w:y="201"/>
      <w:pBdr>
        <w:left w:val="single" w:sz="12" w:space="6" w:color="999999"/>
      </w:pBdr>
      <w:spacing w:before="60" w:after="50" w:line="210" w:lineRule="exact"/>
      <w:ind w:right="-580"/>
    </w:pPr>
    <w:rPr>
      <w:rFonts w:ascii="Franklin Gothic Demi" w:hAnsi="Franklin Gothic Demi"/>
      <w:color w:val="000000"/>
      <w:sz w:val="21"/>
    </w:rPr>
  </w:style>
  <w:style w:type="paragraph" w:customStyle="1" w:styleId="NoteAlertandCautionText">
    <w:name w:val="Note Alert and Caution Text"/>
    <w:basedOn w:val="Normal"/>
    <w:link w:val="NoteAlertandCautionTextChar"/>
    <w:rsid w:val="001A009B"/>
    <w:pPr>
      <w:keepNext/>
      <w:keepLines/>
      <w:framePr w:w="5500" w:hSpace="180" w:vSpace="180" w:wrap="notBeside" w:vAnchor="text" w:hAnchor="margin" w:x="1521" w:y="201"/>
      <w:pBdr>
        <w:left w:val="single" w:sz="12" w:space="6" w:color="999999"/>
      </w:pBdr>
      <w:spacing w:before="50" w:after="50" w:line="210" w:lineRule="exact"/>
    </w:pPr>
    <w:rPr>
      <w:rFonts w:ascii="Franklin Gothic Book" w:hAnsi="Franklin Gothic Book"/>
      <w:color w:val="000000"/>
      <w:sz w:val="17"/>
    </w:rPr>
  </w:style>
  <w:style w:type="paragraph" w:customStyle="1" w:styleId="Code">
    <w:name w:val="Code"/>
    <w:basedOn w:val="Normal"/>
    <w:rsid w:val="001A009B"/>
    <w:pPr>
      <w:pBdr>
        <w:top w:val="single" w:sz="4" w:space="1" w:color="auto"/>
        <w:left w:val="single" w:sz="4" w:space="4" w:color="auto"/>
        <w:bottom w:val="single" w:sz="4" w:space="1" w:color="auto"/>
        <w:right w:val="single" w:sz="4" w:space="4" w:color="auto"/>
      </w:pBdr>
      <w:ind w:left="504" w:right="86"/>
    </w:pPr>
    <w:rPr>
      <w:rFonts w:ascii="Courier New" w:hAnsi="Courier New"/>
      <w:sz w:val="16"/>
    </w:rPr>
  </w:style>
  <w:style w:type="paragraph" w:customStyle="1" w:styleId="NotinTOC-Heading2">
    <w:name w:val="Not in TOC - Heading 2"/>
    <w:basedOn w:val="Heading2"/>
    <w:next w:val="BodyText"/>
    <w:link w:val="NotinTOC-Heading2Char"/>
    <w:semiHidden/>
    <w:rsid w:val="001A009B"/>
    <w:pPr>
      <w:keepLines/>
      <w:spacing w:after="40" w:line="240" w:lineRule="atLeast"/>
    </w:pPr>
    <w:rPr>
      <w:rFonts w:ascii="Segoe" w:eastAsia="Segoe" w:hAnsi="Segoe" w:cs="Segoe"/>
      <w:bCs/>
      <w:i/>
      <w:color w:val="333333"/>
      <w:szCs w:val="28"/>
      <w:lang w:val="en-AU" w:eastAsia="ja-JP"/>
    </w:rPr>
  </w:style>
  <w:style w:type="character" w:customStyle="1" w:styleId="NotinTOC-Heading2Char">
    <w:name w:val="Not in TOC - Heading 2 Char"/>
    <w:basedOn w:val="Heading2Char"/>
    <w:link w:val="NotinTOC-Heading2"/>
    <w:semiHidden/>
    <w:rsid w:val="001A009B"/>
    <w:rPr>
      <w:rFonts w:ascii="Segoe" w:eastAsia="Segoe" w:hAnsi="Segoe" w:cs="Segoe"/>
      <w:b/>
      <w:bCs/>
      <w:i/>
      <w:color w:val="333333"/>
      <w:sz w:val="28"/>
      <w:szCs w:val="28"/>
      <w:lang w:val="en-AU" w:eastAsia="ja-JP"/>
    </w:rPr>
  </w:style>
  <w:style w:type="paragraph" w:customStyle="1" w:styleId="FooterEven">
    <w:name w:val="Footer Even"/>
    <w:basedOn w:val="Footer"/>
    <w:semiHidden/>
    <w:rsid w:val="001A009B"/>
    <w:pPr>
      <w:keepLines/>
      <w:pBdr>
        <w:top w:val="single" w:sz="6" w:space="2" w:color="auto"/>
      </w:pBdr>
      <w:spacing w:before="600" w:after="40" w:line="190" w:lineRule="atLeast"/>
    </w:pPr>
    <w:rPr>
      <w:rFonts w:ascii="Arial" w:hAnsi="Arial"/>
      <w:caps/>
      <w:spacing w:val="-5"/>
      <w:sz w:val="15"/>
    </w:rPr>
  </w:style>
  <w:style w:type="character" w:customStyle="1" w:styleId="BodyTextChar">
    <w:name w:val="Body Text Char"/>
    <w:basedOn w:val="DefaultParagraphFont"/>
    <w:link w:val="BodyText"/>
    <w:rsid w:val="001A009B"/>
    <w:rPr>
      <w:sz w:val="22"/>
    </w:rPr>
  </w:style>
  <w:style w:type="paragraph" w:styleId="List">
    <w:name w:val="List"/>
    <w:aliases w:val="List Char"/>
    <w:basedOn w:val="BodyText"/>
    <w:link w:val="ListChar1"/>
    <w:rsid w:val="001A009B"/>
    <w:pPr>
      <w:keepLines/>
      <w:spacing w:after="120" w:line="240" w:lineRule="atLeast"/>
      <w:ind w:left="1440" w:hanging="360"/>
    </w:pPr>
    <w:rPr>
      <w:rFonts w:ascii="Arial" w:hAnsi="Arial"/>
      <w:spacing w:val="-5"/>
      <w:sz w:val="21"/>
      <w:szCs w:val="24"/>
    </w:rPr>
  </w:style>
  <w:style w:type="character" w:customStyle="1" w:styleId="ListChar1">
    <w:name w:val="List Char1"/>
    <w:aliases w:val="List Char Char"/>
    <w:basedOn w:val="DefaultParagraphFont"/>
    <w:link w:val="List"/>
    <w:rsid w:val="001A009B"/>
    <w:rPr>
      <w:rFonts w:ascii="Arial" w:hAnsi="Arial"/>
      <w:spacing w:val="-5"/>
      <w:sz w:val="21"/>
      <w:szCs w:val="24"/>
    </w:rPr>
  </w:style>
  <w:style w:type="paragraph" w:customStyle="1" w:styleId="Text">
    <w:name w:val="Text"/>
    <w:aliases w:val="t"/>
    <w:basedOn w:val="Normal"/>
    <w:rsid w:val="001A009B"/>
    <w:pPr>
      <w:spacing w:before="80" w:line="260" w:lineRule="exact"/>
      <w:ind w:left="720"/>
    </w:pPr>
    <w:rPr>
      <w:rFonts w:ascii="AGaramond" w:hAnsi="AGaramond"/>
      <w:szCs w:val="24"/>
    </w:rPr>
  </w:style>
  <w:style w:type="paragraph" w:customStyle="1" w:styleId="TableLabel">
    <w:name w:val="TableLabel"/>
    <w:basedOn w:val="Normal"/>
    <w:semiHidden/>
    <w:rsid w:val="001A009B"/>
    <w:pPr>
      <w:spacing w:before="120" w:after="120"/>
      <w:jc w:val="center"/>
    </w:pPr>
    <w:rPr>
      <w:b/>
      <w:sz w:val="21"/>
      <w:szCs w:val="24"/>
    </w:rPr>
  </w:style>
  <w:style w:type="paragraph" w:customStyle="1" w:styleId="BulletedList1">
    <w:name w:val="Bulleted List 1"/>
    <w:aliases w:val="bl1,Bulleted List"/>
    <w:basedOn w:val="Text"/>
    <w:rsid w:val="001A009B"/>
    <w:pPr>
      <w:numPr>
        <w:numId w:val="7"/>
      </w:numPr>
      <w:tabs>
        <w:tab w:val="clear" w:pos="1152"/>
        <w:tab w:val="left" w:pos="1080"/>
      </w:tabs>
      <w:spacing w:before="40" w:after="40"/>
      <w:ind w:hanging="216"/>
    </w:pPr>
  </w:style>
  <w:style w:type="paragraph" w:customStyle="1" w:styleId="TableData">
    <w:name w:val="Table Data"/>
    <w:rsid w:val="001A009B"/>
    <w:pPr>
      <w:spacing w:before="40" w:after="40"/>
      <w:ind w:left="72" w:right="72"/>
    </w:pPr>
    <w:rPr>
      <w:rFonts w:ascii="Verdana" w:hAnsi="Verdana"/>
      <w:sz w:val="16"/>
      <w:szCs w:val="24"/>
    </w:rPr>
  </w:style>
  <w:style w:type="paragraph" w:customStyle="1" w:styleId="TextinList1">
    <w:name w:val="Text in List 1"/>
    <w:aliases w:val="t1"/>
    <w:basedOn w:val="Text"/>
    <w:rsid w:val="001A009B"/>
    <w:pPr>
      <w:spacing w:before="20" w:after="100" w:line="240" w:lineRule="exact"/>
      <w:ind w:left="360"/>
    </w:pPr>
    <w:rPr>
      <w:rFonts w:ascii="Times New Roman" w:hAnsi="Times New Roman"/>
      <w:color w:val="000000"/>
      <w:szCs w:val="20"/>
    </w:rPr>
  </w:style>
  <w:style w:type="character" w:customStyle="1" w:styleId="LinkText">
    <w:name w:val="Link Text"/>
    <w:aliases w:val="lt"/>
    <w:basedOn w:val="DefaultParagraphFont"/>
    <w:rsid w:val="001A009B"/>
    <w:rPr>
      <w:color w:val="000080"/>
      <w:u w:val="single" w:color="000080"/>
    </w:rPr>
  </w:style>
  <w:style w:type="character" w:customStyle="1" w:styleId="Italic">
    <w:name w:val="Italic"/>
    <w:aliases w:val="i"/>
    <w:basedOn w:val="DefaultParagraphFont"/>
    <w:rsid w:val="001A009B"/>
    <w:rPr>
      <w:i/>
    </w:rPr>
  </w:style>
  <w:style w:type="character" w:customStyle="1" w:styleId="Bold">
    <w:name w:val="Bold"/>
    <w:aliases w:val="b"/>
    <w:basedOn w:val="DefaultParagraphFont"/>
    <w:rsid w:val="001A009B"/>
    <w:rPr>
      <w:b/>
    </w:rPr>
  </w:style>
  <w:style w:type="character" w:customStyle="1" w:styleId="Heading5Char">
    <w:name w:val="Heading 5 Char"/>
    <w:basedOn w:val="DefaultParagraphFont"/>
    <w:link w:val="Heading5"/>
    <w:rsid w:val="00CD5611"/>
    <w:rPr>
      <w:rFonts w:asciiTheme="minorHAnsi" w:hAnsiTheme="minorHAnsi"/>
      <w:b/>
    </w:rPr>
  </w:style>
  <w:style w:type="character" w:customStyle="1" w:styleId="NoteAlertandCautionTextChar">
    <w:name w:val="Note Alert and Caution Text Char"/>
    <w:basedOn w:val="DefaultParagraphFont"/>
    <w:link w:val="NoteAlertandCautionText"/>
    <w:rsid w:val="001A009B"/>
    <w:rPr>
      <w:rFonts w:ascii="Franklin Gothic Book" w:hAnsi="Franklin Gothic Book"/>
      <w:color w:val="000000"/>
      <w:sz w:val="17"/>
    </w:rPr>
  </w:style>
  <w:style w:type="character" w:customStyle="1" w:styleId="NoteAlertandCautionHeadingChar">
    <w:name w:val="Note Alert and Caution Heading Char"/>
    <w:basedOn w:val="DefaultParagraphFont"/>
    <w:link w:val="NoteAlertandCautionHeading"/>
    <w:rsid w:val="001A009B"/>
    <w:rPr>
      <w:rFonts w:ascii="Franklin Gothic Demi" w:hAnsi="Franklin Gothic Demi"/>
      <w:color w:val="000000"/>
      <w:sz w:val="21"/>
    </w:rPr>
  </w:style>
  <w:style w:type="character" w:styleId="FootnoteReference">
    <w:name w:val="footnote reference"/>
    <w:aliases w:val="fr,Used by Word for Help footnote symbols"/>
    <w:basedOn w:val="DefaultParagraphFont"/>
    <w:rsid w:val="001A009B"/>
    <w:rPr>
      <w:vertAlign w:val="superscript"/>
    </w:rPr>
  </w:style>
  <w:style w:type="paragraph" w:customStyle="1" w:styleId="Body">
    <w:name w:val="Body"/>
    <w:basedOn w:val="Normal"/>
    <w:rsid w:val="001A009B"/>
    <w:pPr>
      <w:spacing w:before="60" w:after="60"/>
    </w:pPr>
    <w:rPr>
      <w:rFonts w:ascii="Arial" w:hAnsi="Arial"/>
      <w:spacing w:val="-5"/>
      <w:lang w:val="en-AU" w:bidi="he-IL"/>
    </w:rPr>
  </w:style>
  <w:style w:type="paragraph" w:customStyle="1" w:styleId="Legend">
    <w:name w:val="Legend"/>
    <w:basedOn w:val="Body"/>
    <w:rsid w:val="001A009B"/>
    <w:pPr>
      <w:ind w:left="1134"/>
    </w:pPr>
    <w:rPr>
      <w:sz w:val="16"/>
    </w:rPr>
  </w:style>
  <w:style w:type="paragraph" w:customStyle="1" w:styleId="NoteLine">
    <w:name w:val="Note Line"/>
    <w:basedOn w:val="Normal"/>
    <w:next w:val="Normal"/>
    <w:rsid w:val="001A009B"/>
    <w:pPr>
      <w:pBdr>
        <w:bottom w:val="single" w:sz="12" w:space="1" w:color="808080"/>
      </w:pBdr>
      <w:spacing w:before="60" w:after="60"/>
      <w:ind w:left="227"/>
    </w:pPr>
    <w:rPr>
      <w:rFonts w:ascii="Segoe" w:eastAsia="Segoe" w:hAnsi="Segoe" w:cs="Segoe"/>
      <w:sz w:val="2"/>
      <w:lang w:val="en-AU" w:eastAsia="en-AU"/>
    </w:rPr>
  </w:style>
  <w:style w:type="paragraph" w:customStyle="1" w:styleId="blurb">
    <w:name w:val="blurb"/>
    <w:basedOn w:val="Normal"/>
    <w:rsid w:val="001A009B"/>
    <w:pPr>
      <w:spacing w:line="336" w:lineRule="auto"/>
    </w:pPr>
    <w:rPr>
      <w:rFonts w:ascii="Verdana" w:hAnsi="Verdana"/>
      <w:sz w:val="17"/>
      <w:szCs w:val="17"/>
    </w:rPr>
  </w:style>
  <w:style w:type="character" w:customStyle="1" w:styleId="label1">
    <w:name w:val="label1"/>
    <w:basedOn w:val="DefaultParagraphFont"/>
    <w:rsid w:val="001A009B"/>
    <w:rPr>
      <w:rFonts w:ascii="Verdana" w:hAnsi="Verdana" w:hint="default"/>
      <w:b/>
      <w:bCs/>
      <w:sz w:val="17"/>
      <w:szCs w:val="17"/>
    </w:rPr>
  </w:style>
  <w:style w:type="numbering" w:customStyle="1" w:styleId="StyleOutlinenumbered">
    <w:name w:val="Style Outline numbered"/>
    <w:basedOn w:val="NoList"/>
    <w:rsid w:val="001A009B"/>
    <w:pPr>
      <w:numPr>
        <w:numId w:val="8"/>
      </w:numPr>
    </w:pPr>
  </w:style>
  <w:style w:type="numbering" w:customStyle="1" w:styleId="StyleOutlinenumbered1">
    <w:name w:val="Style Outline numbered1"/>
    <w:basedOn w:val="NoList"/>
    <w:rsid w:val="001A009B"/>
    <w:pPr>
      <w:numPr>
        <w:numId w:val="9"/>
      </w:numPr>
    </w:pPr>
  </w:style>
  <w:style w:type="numbering" w:customStyle="1" w:styleId="StyleStyleOutlinenumbered1Outlinenumbered12ptBold">
    <w:name w:val="Style Style Outline numbered1 + Outline numbered 12 pt Bold"/>
    <w:basedOn w:val="NoList"/>
    <w:rsid w:val="001A009B"/>
    <w:pPr>
      <w:numPr>
        <w:numId w:val="10"/>
      </w:numPr>
    </w:pPr>
  </w:style>
  <w:style w:type="paragraph" w:customStyle="1" w:styleId="DefaultParagraphFontParaChar1">
    <w:name w:val="Default Paragraph Font Para Char1"/>
    <w:basedOn w:val="Normal"/>
    <w:semiHidden/>
    <w:rsid w:val="001A009B"/>
    <w:pPr>
      <w:spacing w:after="160" w:line="240" w:lineRule="exact"/>
    </w:pPr>
    <w:rPr>
      <w:rFonts w:ascii="Palatino Linotype" w:hAnsi="Palatino Linotype"/>
      <w:sz w:val="21"/>
    </w:rPr>
  </w:style>
  <w:style w:type="paragraph" w:customStyle="1" w:styleId="Figure">
    <w:name w:val="Figure"/>
    <w:aliases w:val="fig"/>
    <w:basedOn w:val="Normal"/>
    <w:next w:val="Normal"/>
    <w:rsid w:val="001A009B"/>
    <w:pPr>
      <w:spacing w:after="100" w:line="240" w:lineRule="atLeast"/>
      <w:ind w:left="13" w:right="-580"/>
    </w:pPr>
    <w:rPr>
      <w:szCs w:val="24"/>
    </w:rPr>
  </w:style>
  <w:style w:type="paragraph" w:customStyle="1" w:styleId="Label">
    <w:name w:val="Label"/>
    <w:aliases w:val="l"/>
    <w:basedOn w:val="Normal"/>
    <w:next w:val="Normal"/>
    <w:rsid w:val="001A009B"/>
    <w:pPr>
      <w:spacing w:before="120" w:after="60" w:line="240" w:lineRule="exact"/>
      <w:ind w:left="13" w:right="-580"/>
    </w:pPr>
    <w:rPr>
      <w:rFonts w:ascii="Arial" w:hAnsi="Arial"/>
      <w:b/>
      <w:szCs w:val="24"/>
    </w:rPr>
  </w:style>
  <w:style w:type="paragraph" w:customStyle="1" w:styleId="Numberedlist">
    <w:name w:val="Numbered list"/>
    <w:aliases w:val="nl1"/>
    <w:basedOn w:val="Normal"/>
    <w:rsid w:val="001A009B"/>
    <w:pPr>
      <w:numPr>
        <w:numId w:val="11"/>
      </w:numPr>
      <w:spacing w:before="20" w:after="100" w:line="240" w:lineRule="exact"/>
      <w:ind w:right="-580"/>
    </w:pPr>
    <w:rPr>
      <w:szCs w:val="24"/>
    </w:rPr>
  </w:style>
  <w:style w:type="character" w:customStyle="1" w:styleId="Heading6Char">
    <w:name w:val="Heading 6 Char"/>
    <w:basedOn w:val="DefaultParagraphFont"/>
    <w:link w:val="Heading6"/>
    <w:rsid w:val="00CD5611"/>
    <w:rPr>
      <w:rFonts w:asciiTheme="minorHAnsi" w:hAnsiTheme="minorHAnsi"/>
      <w:i/>
      <w:sz w:val="24"/>
    </w:rPr>
  </w:style>
  <w:style w:type="paragraph" w:customStyle="1" w:styleId="TableBody">
    <w:name w:val="Table Body"/>
    <w:basedOn w:val="Normal"/>
    <w:rsid w:val="001A009B"/>
    <w:rPr>
      <w:lang w:bidi="he-IL"/>
    </w:rPr>
  </w:style>
  <w:style w:type="paragraph" w:customStyle="1" w:styleId="Tableparagraph">
    <w:name w:val="Table paragraph"/>
    <w:aliases w:val="tp"/>
    <w:basedOn w:val="Normal"/>
    <w:rsid w:val="001A009B"/>
    <w:pPr>
      <w:spacing w:before="60" w:after="60" w:line="220" w:lineRule="exact"/>
    </w:pPr>
    <w:rPr>
      <w:rFonts w:ascii="Arial" w:hAnsi="Arial"/>
      <w:b/>
      <w:sz w:val="19"/>
      <w:szCs w:val="24"/>
    </w:rPr>
  </w:style>
  <w:style w:type="character" w:customStyle="1" w:styleId="Trademark">
    <w:name w:val="Trademark"/>
    <w:basedOn w:val="DefaultParagraphFont"/>
    <w:rsid w:val="001A009B"/>
    <w:rPr>
      <w:rFonts w:ascii="Verdana" w:hAnsi="Verdana"/>
      <w:sz w:val="20"/>
    </w:rPr>
  </w:style>
  <w:style w:type="character" w:customStyle="1" w:styleId="StyleBoldbTimesNewRoman105ptNotBoldBlack">
    <w:name w:val="Style Boldb + Times New Roman 10.5 pt Not Bold Black"/>
    <w:basedOn w:val="Bold"/>
    <w:rsid w:val="001A009B"/>
    <w:rPr>
      <w:rFonts w:ascii="Verdana" w:hAnsi="Verdana"/>
      <w:b/>
      <w:color w:val="000000"/>
      <w:spacing w:val="-5"/>
      <w:sz w:val="20"/>
    </w:rPr>
  </w:style>
  <w:style w:type="paragraph" w:customStyle="1" w:styleId="StyleBulletedListbl1BulletedList1BoldBlack">
    <w:name w:val="Style Bulleted Listbl1Bulleted List 1 + Bold Black"/>
    <w:basedOn w:val="Normal"/>
    <w:link w:val="StyleBulletedListbl1BulletedList1BoldBlackChar"/>
    <w:rsid w:val="001A009B"/>
    <w:pPr>
      <w:keepLines/>
      <w:tabs>
        <w:tab w:val="num" w:pos="360"/>
      </w:tabs>
      <w:spacing w:line="240" w:lineRule="atLeast"/>
      <w:ind w:left="360" w:hanging="360"/>
    </w:pPr>
    <w:rPr>
      <w:rFonts w:ascii="Verdana" w:hAnsi="Verdana"/>
      <w:bCs/>
      <w:color w:val="000000"/>
      <w:sz w:val="24"/>
      <w:lang w:bidi="he-IL"/>
    </w:rPr>
  </w:style>
  <w:style w:type="character" w:customStyle="1" w:styleId="StyleBulletedListbl1BulletedList1BoldBlackChar">
    <w:name w:val="Style Bulleted Listbl1Bulleted List 1 + Bold Black Char"/>
    <w:basedOn w:val="DefaultParagraphFont"/>
    <w:link w:val="StyleBulletedListbl1BulletedList1BoldBlack"/>
    <w:rsid w:val="001A009B"/>
    <w:rPr>
      <w:rFonts w:ascii="Verdana" w:hAnsi="Verdana"/>
      <w:bCs/>
      <w:color w:val="000000"/>
      <w:sz w:val="24"/>
      <w:lang w:bidi="he-IL"/>
    </w:rPr>
  </w:style>
  <w:style w:type="paragraph" w:customStyle="1" w:styleId="TableHeading">
    <w:name w:val="Table Heading"/>
    <w:aliases w:val="th"/>
    <w:basedOn w:val="Normal"/>
    <w:rsid w:val="001A009B"/>
    <w:pPr>
      <w:keepNext/>
      <w:keepLines/>
      <w:widowControl w:val="0"/>
      <w:suppressLineNumbers/>
      <w:suppressAutoHyphens/>
      <w:spacing w:before="60" w:after="60"/>
    </w:pPr>
    <w:rPr>
      <w:rFonts w:ascii="Arial" w:hAnsi="Arial" w:cs="Arial"/>
      <w:b/>
      <w:color w:val="000000"/>
      <w:lang w:val="en-GB"/>
    </w:rPr>
  </w:style>
  <w:style w:type="paragraph" w:customStyle="1" w:styleId="Tablespacing">
    <w:name w:val="Table spacing"/>
    <w:aliases w:val="ts,Table Spacing"/>
    <w:basedOn w:val="Normal"/>
    <w:next w:val="Normal"/>
    <w:rsid w:val="001A009B"/>
    <w:pPr>
      <w:spacing w:before="20" w:after="100" w:line="100" w:lineRule="exact"/>
      <w:ind w:right="-580"/>
    </w:pPr>
    <w:rPr>
      <w:rFonts w:ascii="Palatino Linotype" w:hAnsi="Palatino Linotype"/>
      <w:sz w:val="10"/>
      <w:szCs w:val="24"/>
    </w:rPr>
  </w:style>
  <w:style w:type="paragraph" w:customStyle="1" w:styleId="Alertart">
    <w:name w:val="Alert art"/>
    <w:aliases w:val="aart"/>
    <w:basedOn w:val="Normal"/>
    <w:next w:val="Normal"/>
    <w:rsid w:val="001A009B"/>
    <w:pPr>
      <w:keepNext/>
      <w:keepLines/>
      <w:framePr w:hSpace="180" w:wrap="around" w:vAnchor="text" w:hAnchor="text" w:y="141"/>
      <w:spacing w:before="40" w:after="50" w:line="210" w:lineRule="atLeast"/>
      <w:ind w:left="960" w:right="-580"/>
    </w:pPr>
    <w:rPr>
      <w:rFonts w:ascii="Franklin Gothic Demi" w:hAnsi="Franklin Gothic Demi"/>
      <w:sz w:val="21"/>
    </w:rPr>
  </w:style>
  <w:style w:type="paragraph" w:customStyle="1" w:styleId="AlertHeading">
    <w:name w:val="Alert Heading"/>
    <w:aliases w:val="ah"/>
    <w:basedOn w:val="Normal"/>
    <w:next w:val="Normal"/>
    <w:rsid w:val="001A009B"/>
    <w:pPr>
      <w:keepNext/>
      <w:keepLines/>
      <w:framePr w:w="5500" w:hSpace="180" w:vSpace="180" w:wrap="notBeside" w:vAnchor="text" w:hAnchor="margin" w:x="1521" w:y="201"/>
      <w:pBdr>
        <w:left w:val="single" w:sz="12" w:space="6" w:color="999999"/>
      </w:pBdr>
      <w:spacing w:before="60" w:after="50" w:line="210" w:lineRule="exact"/>
      <w:ind w:right="-580"/>
    </w:pPr>
    <w:rPr>
      <w:rFonts w:ascii="Franklin Gothic Demi" w:hAnsi="Franklin Gothic Demi"/>
      <w:color w:val="000000"/>
      <w:sz w:val="21"/>
    </w:rPr>
  </w:style>
  <w:style w:type="paragraph" w:customStyle="1" w:styleId="Alerttext">
    <w:name w:val="Alert text"/>
    <w:aliases w:val="at"/>
    <w:basedOn w:val="Normal"/>
    <w:rsid w:val="001A009B"/>
    <w:pPr>
      <w:framePr w:w="5500" w:hSpace="180" w:vSpace="180" w:wrap="notBeside" w:vAnchor="text" w:hAnchor="margin" w:x="1521" w:y="201"/>
      <w:pBdr>
        <w:left w:val="single" w:sz="12" w:space="6" w:color="999999"/>
      </w:pBdr>
      <w:spacing w:before="50" w:after="50" w:line="210" w:lineRule="exact"/>
    </w:pPr>
    <w:rPr>
      <w:rFonts w:ascii="Franklin Gothic Book" w:hAnsi="Franklin Gothic Book"/>
      <w:color w:val="000000"/>
      <w:sz w:val="17"/>
    </w:rPr>
  </w:style>
  <w:style w:type="paragraph" w:customStyle="1" w:styleId="Codeinlist">
    <w:name w:val="Code in list"/>
    <w:aliases w:val="cl1"/>
    <w:basedOn w:val="Normal"/>
    <w:rsid w:val="001A009B"/>
    <w:pPr>
      <w:pBdr>
        <w:top w:val="single" w:sz="4" w:space="1" w:color="999999"/>
        <w:left w:val="single" w:sz="4" w:space="3" w:color="999999"/>
        <w:bottom w:val="single" w:sz="4" w:space="1" w:color="999999"/>
        <w:right w:val="single" w:sz="4" w:space="0" w:color="999999"/>
      </w:pBdr>
      <w:shd w:val="pct50" w:color="C0C0C0" w:fill="auto"/>
      <w:spacing w:line="220" w:lineRule="exact"/>
      <w:ind w:left="1400" w:right="-580"/>
    </w:pPr>
    <w:rPr>
      <w:rFonts w:ascii="Courier" w:hAnsi="Courier"/>
      <w:sz w:val="16"/>
    </w:rPr>
  </w:style>
  <w:style w:type="paragraph" w:customStyle="1" w:styleId="Partart">
    <w:name w:val="Part art"/>
    <w:aliases w:val="pa"/>
    <w:next w:val="Normal"/>
    <w:rsid w:val="001A009B"/>
    <w:pPr>
      <w:tabs>
        <w:tab w:val="num" w:pos="1080"/>
      </w:tabs>
      <w:spacing w:after="300" w:line="1440" w:lineRule="atLeast"/>
      <w:ind w:right="-720"/>
      <w:jc w:val="right"/>
    </w:pPr>
  </w:style>
  <w:style w:type="paragraph" w:customStyle="1" w:styleId="label0">
    <w:name w:val="label"/>
    <w:basedOn w:val="Normal"/>
    <w:rsid w:val="001A009B"/>
    <w:pPr>
      <w:spacing w:before="120" w:after="60" w:line="240" w:lineRule="atLeast"/>
      <w:ind w:left="960" w:right="-580"/>
    </w:pPr>
    <w:rPr>
      <w:rFonts w:ascii="Franklin Gothic Demi" w:eastAsia="MS Mincho" w:hAnsi="Franklin Gothic Demi"/>
      <w:lang w:eastAsia="ja-JP"/>
    </w:rPr>
  </w:style>
  <w:style w:type="paragraph" w:customStyle="1" w:styleId="tableheading0">
    <w:name w:val="tableheading"/>
    <w:basedOn w:val="Normal"/>
    <w:rsid w:val="001A009B"/>
    <w:pPr>
      <w:spacing w:before="60" w:after="60" w:line="200" w:lineRule="atLeast"/>
      <w:jc w:val="center"/>
    </w:pPr>
    <w:rPr>
      <w:rFonts w:ascii="Franklin Gothic Demi Cond" w:eastAsia="MS Mincho" w:hAnsi="Franklin Gothic Demi Cond"/>
      <w:sz w:val="19"/>
      <w:szCs w:val="19"/>
      <w:lang w:eastAsia="ja-JP"/>
    </w:rPr>
  </w:style>
  <w:style w:type="paragraph" w:customStyle="1" w:styleId="tableparagraph0">
    <w:name w:val="tableparagraph"/>
    <w:basedOn w:val="Normal"/>
    <w:rsid w:val="001A009B"/>
    <w:pPr>
      <w:spacing w:before="60" w:after="60" w:line="220" w:lineRule="atLeast"/>
    </w:pPr>
    <w:rPr>
      <w:rFonts w:ascii="Franklin Gothic Medium Cond" w:eastAsia="MS Mincho" w:hAnsi="Franklin Gothic Medium Cond"/>
      <w:sz w:val="19"/>
      <w:szCs w:val="19"/>
      <w:lang w:eastAsia="ja-JP"/>
    </w:rPr>
  </w:style>
  <w:style w:type="paragraph" w:customStyle="1" w:styleId="continuation">
    <w:name w:val="continuation"/>
    <w:basedOn w:val="Normal"/>
    <w:next w:val="Normal"/>
    <w:link w:val="continuationChar"/>
    <w:rsid w:val="001A009B"/>
    <w:pPr>
      <w:spacing w:before="120" w:after="60" w:line="240" w:lineRule="exact"/>
      <w:ind w:left="960" w:right="840"/>
      <w:jc w:val="right"/>
    </w:pPr>
    <w:rPr>
      <w:rFonts w:ascii="Franklin Gothic Demi" w:hAnsi="Franklin Gothic Demi"/>
      <w:i/>
      <w:szCs w:val="24"/>
    </w:rPr>
  </w:style>
  <w:style w:type="paragraph" w:customStyle="1" w:styleId="PageBreak">
    <w:name w:val="Page Break"/>
    <w:aliases w:val="pb"/>
    <w:next w:val="Normal"/>
    <w:rsid w:val="001A009B"/>
    <w:pPr>
      <w:pageBreakBefore/>
      <w:widowControl w:val="0"/>
      <w:spacing w:after="20" w:line="14" w:lineRule="exact"/>
      <w:ind w:left="960" w:right="-580"/>
    </w:pPr>
    <w:rPr>
      <w:sz w:val="2"/>
    </w:rPr>
  </w:style>
  <w:style w:type="paragraph" w:customStyle="1" w:styleId="Tableparagraphbulletedlist">
    <w:name w:val="Table paragraph bulleted list"/>
    <w:aliases w:val="tpbl1"/>
    <w:basedOn w:val="Normal"/>
    <w:rsid w:val="001A009B"/>
    <w:pPr>
      <w:numPr>
        <w:numId w:val="12"/>
      </w:numPr>
      <w:tabs>
        <w:tab w:val="left" w:pos="320"/>
        <w:tab w:val="left" w:pos="640"/>
      </w:tabs>
      <w:spacing w:before="60" w:after="60" w:line="220" w:lineRule="exact"/>
      <w:ind w:left="320" w:hanging="320"/>
    </w:pPr>
    <w:rPr>
      <w:rFonts w:ascii="Franklin Gothic Medium Cond" w:hAnsi="Franklin Gothic Medium Cond"/>
      <w:sz w:val="19"/>
      <w:szCs w:val="24"/>
    </w:rPr>
  </w:style>
  <w:style w:type="character" w:customStyle="1" w:styleId="continuationChar">
    <w:name w:val="continuation Char"/>
    <w:basedOn w:val="DefaultParagraphFont"/>
    <w:link w:val="continuation"/>
    <w:rsid w:val="001A009B"/>
    <w:rPr>
      <w:rFonts w:ascii="Franklin Gothic Demi" w:hAnsi="Franklin Gothic Demi"/>
      <w:i/>
      <w:szCs w:val="24"/>
    </w:rPr>
  </w:style>
  <w:style w:type="paragraph" w:customStyle="1" w:styleId="Listparagraph2">
    <w:name w:val="List paragraph 2"/>
    <w:aliases w:val="lp2"/>
    <w:basedOn w:val="Normal"/>
    <w:rsid w:val="001A009B"/>
    <w:pPr>
      <w:keepLines/>
      <w:tabs>
        <w:tab w:val="left" w:pos="360"/>
      </w:tabs>
      <w:spacing w:before="20" w:after="100" w:line="240" w:lineRule="exact"/>
      <w:ind w:left="1680" w:right="-580"/>
    </w:pPr>
    <w:rPr>
      <w:szCs w:val="24"/>
    </w:rPr>
  </w:style>
  <w:style w:type="paragraph" w:customStyle="1" w:styleId="copyrighttext">
    <w:name w:val="copyrighttext"/>
    <w:basedOn w:val="Normal"/>
    <w:rsid w:val="001A009B"/>
    <w:pPr>
      <w:spacing w:after="80" w:line="240" w:lineRule="atLeast"/>
    </w:pPr>
    <w:rPr>
      <w:rFonts w:ascii="Arial" w:hAnsi="Arial" w:cs="Arial"/>
      <w:sz w:val="16"/>
      <w:szCs w:val="16"/>
    </w:rPr>
  </w:style>
  <w:style w:type="paragraph" w:customStyle="1" w:styleId="CharCharCharCharCharCharChar">
    <w:name w:val="Char Char Char Char Char Char Char"/>
    <w:basedOn w:val="Normal"/>
    <w:rsid w:val="001A009B"/>
    <w:pPr>
      <w:spacing w:after="160" w:line="240" w:lineRule="exact"/>
    </w:pPr>
    <w:rPr>
      <w:rFonts w:ascii="Normal" w:hAnsi="Normal"/>
      <w:b/>
    </w:rPr>
  </w:style>
  <w:style w:type="paragraph" w:customStyle="1" w:styleId="ILGBodyText">
    <w:name w:val="ILG Body Text"/>
    <w:basedOn w:val="Normal"/>
    <w:link w:val="ILGBodyTextChar"/>
    <w:rsid w:val="001A009B"/>
    <w:pPr>
      <w:spacing w:before="120" w:after="120"/>
    </w:pPr>
    <w:rPr>
      <w:rFonts w:ascii="Palatino Linotype" w:hAnsi="Palatino Linotype"/>
      <w:sz w:val="18"/>
    </w:rPr>
  </w:style>
  <w:style w:type="paragraph" w:customStyle="1" w:styleId="ILGBullet1">
    <w:name w:val="ILG Bullet 1"/>
    <w:basedOn w:val="Normal"/>
    <w:rsid w:val="001A009B"/>
    <w:pPr>
      <w:numPr>
        <w:numId w:val="13"/>
      </w:numPr>
      <w:tabs>
        <w:tab w:val="left" w:pos="360"/>
      </w:tabs>
      <w:spacing w:before="60" w:after="60"/>
    </w:pPr>
    <w:rPr>
      <w:rFonts w:ascii="Palatino Linotype" w:hAnsi="Palatino Linotype"/>
      <w:sz w:val="18"/>
    </w:rPr>
  </w:style>
  <w:style w:type="paragraph" w:customStyle="1" w:styleId="ILGTableHeading">
    <w:name w:val="ILG Table Heading"/>
    <w:basedOn w:val="Normal"/>
    <w:rsid w:val="001A009B"/>
    <w:pPr>
      <w:keepNext/>
      <w:spacing w:before="60" w:after="60"/>
    </w:pPr>
    <w:rPr>
      <w:rFonts w:ascii="Palatino Linotype" w:hAnsi="Palatino Linotype"/>
      <w:b/>
      <w:sz w:val="18"/>
    </w:rPr>
  </w:style>
  <w:style w:type="paragraph" w:customStyle="1" w:styleId="ILGTableBody">
    <w:name w:val="ILG Table Body"/>
    <w:basedOn w:val="Normal"/>
    <w:link w:val="ILGTableBodyChar"/>
    <w:rsid w:val="001A009B"/>
    <w:pPr>
      <w:tabs>
        <w:tab w:val="center" w:pos="4680"/>
        <w:tab w:val="right" w:pos="9360"/>
      </w:tabs>
      <w:spacing w:before="40" w:after="40"/>
    </w:pPr>
    <w:rPr>
      <w:rFonts w:ascii="Palatino Linotype" w:hAnsi="Palatino Linotype"/>
      <w:bCs/>
      <w:sz w:val="18"/>
      <w:szCs w:val="18"/>
    </w:rPr>
  </w:style>
  <w:style w:type="character" w:customStyle="1" w:styleId="ILGBodyTextChar">
    <w:name w:val="ILG Body Text Char"/>
    <w:basedOn w:val="DefaultParagraphFont"/>
    <w:link w:val="ILGBodyText"/>
    <w:rsid w:val="001A009B"/>
    <w:rPr>
      <w:rFonts w:ascii="Palatino Linotype" w:hAnsi="Palatino Linotype"/>
      <w:sz w:val="18"/>
    </w:rPr>
  </w:style>
  <w:style w:type="paragraph" w:customStyle="1" w:styleId="2002BodyText">
    <w:name w:val="2002 Body Text"/>
    <w:basedOn w:val="Normal"/>
    <w:rsid w:val="001A009B"/>
    <w:pPr>
      <w:spacing w:before="120" w:after="120"/>
    </w:pPr>
    <w:rPr>
      <w:rFonts w:ascii="Palatino Linotype" w:hAnsi="Palatino Linotype"/>
      <w:sz w:val="18"/>
    </w:rPr>
  </w:style>
  <w:style w:type="paragraph" w:customStyle="1" w:styleId="2002TableHeading">
    <w:name w:val="2002 Table Heading"/>
    <w:basedOn w:val="2002BodyText"/>
    <w:rsid w:val="001A009B"/>
    <w:pPr>
      <w:keepNext/>
      <w:spacing w:before="60" w:after="60"/>
    </w:pPr>
    <w:rPr>
      <w:b/>
    </w:rPr>
  </w:style>
  <w:style w:type="paragraph" w:customStyle="1" w:styleId="2002TableBody">
    <w:name w:val="2002 Table Body"/>
    <w:basedOn w:val="2002BodyText"/>
    <w:rsid w:val="001A009B"/>
    <w:pPr>
      <w:spacing w:before="40" w:after="40"/>
    </w:pPr>
  </w:style>
  <w:style w:type="paragraph" w:customStyle="1" w:styleId="Head2">
    <w:name w:val="Head2"/>
    <w:basedOn w:val="Normal"/>
    <w:next w:val="Normal"/>
    <w:rsid w:val="001A009B"/>
    <w:pPr>
      <w:keepNext/>
      <w:spacing w:before="180" w:line="320" w:lineRule="atLeast"/>
      <w:ind w:left="720"/>
      <w:outlineLvl w:val="1"/>
    </w:pPr>
    <w:rPr>
      <w:rFonts w:ascii="Franklin Gothic Demi" w:hAnsi="Franklin Gothic Demi"/>
      <w:sz w:val="28"/>
      <w:szCs w:val="34"/>
    </w:rPr>
  </w:style>
  <w:style w:type="paragraph" w:customStyle="1" w:styleId="Head1">
    <w:name w:val="Head1"/>
    <w:next w:val="Head2"/>
    <w:rsid w:val="001A009B"/>
    <w:pPr>
      <w:keepNext/>
      <w:spacing w:before="340" w:after="20" w:line="380" w:lineRule="atLeast"/>
      <w:outlineLvl w:val="0"/>
    </w:pPr>
    <w:rPr>
      <w:rFonts w:ascii="Franklin Gothic Demi" w:hAnsi="Franklin Gothic Demi"/>
      <w:sz w:val="34"/>
      <w:szCs w:val="34"/>
    </w:rPr>
  </w:style>
  <w:style w:type="paragraph" w:customStyle="1" w:styleId="CharChar1CharCharCharCharChar">
    <w:name w:val="Char Char1 Char Char Char Char Char"/>
    <w:basedOn w:val="Normal"/>
    <w:rsid w:val="001A009B"/>
    <w:pPr>
      <w:spacing w:after="160" w:line="240" w:lineRule="exact"/>
    </w:pPr>
    <w:rPr>
      <w:rFonts w:ascii="Verdana" w:hAnsi="Verdana"/>
    </w:rPr>
  </w:style>
  <w:style w:type="character" w:customStyle="1" w:styleId="ILGTableBodyChar">
    <w:name w:val="ILG Table Body Char"/>
    <w:basedOn w:val="ILGBodyTextChar"/>
    <w:link w:val="ILGTableBody"/>
    <w:rsid w:val="001A009B"/>
    <w:rPr>
      <w:rFonts w:ascii="Palatino Linotype" w:hAnsi="Palatino Linotype"/>
      <w:bCs/>
      <w:sz w:val="18"/>
      <w:szCs w:val="18"/>
    </w:rPr>
  </w:style>
  <w:style w:type="paragraph" w:customStyle="1" w:styleId="NoteBody">
    <w:name w:val="NoteBody"/>
    <w:basedOn w:val="BodyText"/>
    <w:next w:val="Normal"/>
    <w:link w:val="NoteBodyChar"/>
    <w:rsid w:val="001A009B"/>
    <w:pPr>
      <w:keepNext/>
      <w:keepLines/>
      <w:pBdr>
        <w:top w:val="single" w:sz="4" w:space="3" w:color="auto"/>
        <w:bottom w:val="single" w:sz="4" w:space="3" w:color="auto"/>
      </w:pBdr>
      <w:autoSpaceDE w:val="0"/>
      <w:autoSpaceDN w:val="0"/>
      <w:adjustRightInd w:val="0"/>
      <w:spacing w:before="120" w:after="120" w:line="220" w:lineRule="atLeast"/>
      <w:ind w:left="864"/>
    </w:pPr>
    <w:rPr>
      <w:rFonts w:ascii="Arial" w:hAnsi="Arial" w:cs="ITC Franklin Gothic Book"/>
      <w:sz w:val="18"/>
      <w:szCs w:val="18"/>
    </w:rPr>
  </w:style>
  <w:style w:type="paragraph" w:customStyle="1" w:styleId="CharChar1CharChar">
    <w:name w:val="Char Char1 Char Char"/>
    <w:basedOn w:val="Normal"/>
    <w:rsid w:val="001A009B"/>
    <w:pPr>
      <w:spacing w:after="160" w:line="240" w:lineRule="exact"/>
    </w:pPr>
    <w:rPr>
      <w:rFonts w:ascii="Tahoma" w:hAnsi="Tahoma"/>
    </w:rPr>
  </w:style>
  <w:style w:type="character" w:customStyle="1" w:styleId="NoteBodyChar">
    <w:name w:val="NoteBody Char"/>
    <w:basedOn w:val="DefaultParagraphFont"/>
    <w:link w:val="NoteBody"/>
    <w:rsid w:val="001A009B"/>
    <w:rPr>
      <w:rFonts w:ascii="Arial" w:hAnsi="Arial" w:cs="ITC Franklin Gothic Book"/>
      <w:sz w:val="18"/>
      <w:szCs w:val="18"/>
    </w:rPr>
  </w:style>
  <w:style w:type="paragraph" w:customStyle="1" w:styleId="CharChar1CharCharCharCharCharCharCharCharCharCharChar">
    <w:name w:val="Char Char1 Char Char Char Char Char Char Char Char Char Char Char"/>
    <w:basedOn w:val="Normal"/>
    <w:rsid w:val="001A009B"/>
    <w:pPr>
      <w:spacing w:after="160" w:line="240" w:lineRule="exact"/>
    </w:pPr>
    <w:rPr>
      <w:rFonts w:ascii="Verdana" w:hAnsi="Verdana"/>
    </w:rPr>
  </w:style>
  <w:style w:type="paragraph" w:customStyle="1" w:styleId="iTS-BodyText">
    <w:name w:val="!iTS - Body Text"/>
    <w:basedOn w:val="Normal"/>
    <w:link w:val="iTS-BodyTextChar"/>
    <w:rsid w:val="001A009B"/>
    <w:pPr>
      <w:widowControl w:val="0"/>
    </w:pPr>
    <w:rPr>
      <w:sz w:val="24"/>
      <w:szCs w:val="24"/>
    </w:rPr>
  </w:style>
  <w:style w:type="character" w:customStyle="1" w:styleId="iTS-BodyTextChar">
    <w:name w:val="!iTS - Body Text Char"/>
    <w:basedOn w:val="DefaultParagraphFont"/>
    <w:link w:val="iTS-BodyText"/>
    <w:rsid w:val="001A009B"/>
    <w:rPr>
      <w:sz w:val="24"/>
      <w:szCs w:val="24"/>
    </w:rPr>
  </w:style>
  <w:style w:type="character" w:customStyle="1" w:styleId="iTS-TableFootnoteCharChar">
    <w:name w:val="!iTS - Table Footnote Char Char"/>
    <w:aliases w:val="tf Char Char"/>
    <w:basedOn w:val="DefaultParagraphFont"/>
    <w:link w:val="iTS-TableFootnoteChar"/>
    <w:rsid w:val="001A009B"/>
    <w:rPr>
      <w:rFonts w:ascii="Arial" w:hAnsi="Arial"/>
      <w:b/>
      <w:color w:val="000000"/>
      <w:sz w:val="16"/>
      <w:szCs w:val="24"/>
    </w:rPr>
  </w:style>
  <w:style w:type="paragraph" w:customStyle="1" w:styleId="iTS-TableFootnoteChar">
    <w:name w:val="!iTS - Table Footnote Char"/>
    <w:aliases w:val="tf Char"/>
    <w:basedOn w:val="Normal"/>
    <w:next w:val="Normal"/>
    <w:link w:val="iTS-TableFootnoteCharChar"/>
    <w:rsid w:val="001A009B"/>
    <w:pPr>
      <w:spacing w:before="40" w:line="200" w:lineRule="exact"/>
    </w:pPr>
    <w:rPr>
      <w:rFonts w:ascii="Arial" w:hAnsi="Arial"/>
      <w:b/>
      <w:color w:val="000000"/>
      <w:sz w:val="16"/>
      <w:szCs w:val="24"/>
    </w:rPr>
  </w:style>
  <w:style w:type="paragraph" w:customStyle="1" w:styleId="iTS-BulletedList1">
    <w:name w:val="!iTS - Bulleted List 1"/>
    <w:basedOn w:val="Normal"/>
    <w:link w:val="iTS-BulletedList1Char"/>
    <w:rsid w:val="001A009B"/>
    <w:pPr>
      <w:widowControl w:val="0"/>
      <w:numPr>
        <w:numId w:val="14"/>
      </w:numPr>
      <w:spacing w:before="60" w:after="60"/>
    </w:pPr>
    <w:rPr>
      <w:rFonts w:cs="Arial"/>
      <w:sz w:val="24"/>
      <w:szCs w:val="24"/>
    </w:rPr>
  </w:style>
  <w:style w:type="paragraph" w:customStyle="1" w:styleId="iTS-BulletedList2">
    <w:name w:val="!iTS - Bulleted List 2"/>
    <w:rsid w:val="001A009B"/>
    <w:pPr>
      <w:numPr>
        <w:numId w:val="15"/>
      </w:numPr>
      <w:spacing w:before="60" w:after="60" w:line="260" w:lineRule="exact"/>
    </w:pPr>
    <w:rPr>
      <w:rFonts w:ascii="Arial" w:hAnsi="Arial" w:cs="Arial"/>
      <w:color w:val="000000"/>
      <w:sz w:val="18"/>
      <w:szCs w:val="18"/>
    </w:rPr>
  </w:style>
  <w:style w:type="paragraph" w:customStyle="1" w:styleId="iTS-TableText">
    <w:name w:val="!iTS - Table Text"/>
    <w:basedOn w:val="Normal"/>
    <w:rsid w:val="001A009B"/>
    <w:pPr>
      <w:tabs>
        <w:tab w:val="left" w:pos="7920"/>
        <w:tab w:val="left" w:pos="8010"/>
      </w:tabs>
      <w:spacing w:before="80" w:after="80" w:line="200" w:lineRule="exact"/>
      <w:outlineLvl w:val="0"/>
    </w:pPr>
    <w:rPr>
      <w:rFonts w:cs="Arial"/>
      <w:sz w:val="16"/>
      <w:szCs w:val="16"/>
    </w:rPr>
  </w:style>
  <w:style w:type="paragraph" w:customStyle="1" w:styleId="iTS-TableHeading">
    <w:name w:val="!iTS - Table Heading"/>
    <w:basedOn w:val="Normal"/>
    <w:rsid w:val="001A009B"/>
    <w:pPr>
      <w:keepNext/>
      <w:spacing w:before="80" w:after="80" w:line="200" w:lineRule="exact"/>
    </w:pPr>
    <w:rPr>
      <w:rFonts w:ascii="Arial Bold" w:hAnsi="Arial Bold"/>
      <w:b/>
      <w:sz w:val="16"/>
      <w:szCs w:val="16"/>
    </w:rPr>
  </w:style>
  <w:style w:type="paragraph" w:customStyle="1" w:styleId="iTS-TableLabel">
    <w:name w:val="!iTS - Table Label"/>
    <w:basedOn w:val="TOC1"/>
    <w:next w:val="iTS-BodyText"/>
    <w:link w:val="iTS-TableLabelChar"/>
    <w:rsid w:val="001A009B"/>
    <w:pPr>
      <w:widowControl w:val="0"/>
      <w:spacing w:line="260" w:lineRule="exact"/>
    </w:pPr>
    <w:rPr>
      <w:rFonts w:ascii="Arial Bold" w:hAnsi="Arial Bold"/>
      <w:noProof/>
      <w:sz w:val="24"/>
      <w:szCs w:val="24"/>
    </w:rPr>
  </w:style>
  <w:style w:type="character" w:customStyle="1" w:styleId="iTS-TableLabelChar">
    <w:name w:val="!iTS - Table Label Char"/>
    <w:basedOn w:val="DefaultParagraphFont"/>
    <w:link w:val="iTS-TableLabel"/>
    <w:rsid w:val="001A009B"/>
    <w:rPr>
      <w:rFonts w:ascii="Arial Bold" w:hAnsi="Arial Bold"/>
      <w:b/>
      <w:noProof/>
      <w:sz w:val="24"/>
      <w:szCs w:val="24"/>
    </w:rPr>
  </w:style>
  <w:style w:type="paragraph" w:customStyle="1" w:styleId="iTS-Sidebarbullettext">
    <w:name w:val="!iTS - Sidebar bullet text"/>
    <w:autoRedefine/>
    <w:rsid w:val="001A009B"/>
    <w:pPr>
      <w:numPr>
        <w:numId w:val="16"/>
      </w:numPr>
      <w:tabs>
        <w:tab w:val="clear" w:pos="720"/>
        <w:tab w:val="num" w:pos="180"/>
      </w:tabs>
      <w:spacing w:after="40"/>
      <w:ind w:left="187" w:hanging="187"/>
    </w:pPr>
    <w:rPr>
      <w:rFonts w:ascii="Arial" w:hAnsi="Arial"/>
      <w:color w:val="000000"/>
      <w:sz w:val="16"/>
    </w:rPr>
  </w:style>
  <w:style w:type="paragraph" w:customStyle="1" w:styleId="iTS-H3">
    <w:name w:val="!iTS - H3"/>
    <w:basedOn w:val="Heading3"/>
    <w:next w:val="iTS-BodyText"/>
    <w:link w:val="iTS-H3Char"/>
    <w:rsid w:val="001A009B"/>
    <w:pPr>
      <w:spacing w:after="60"/>
      <w:ind w:left="864"/>
      <w:contextualSpacing w:val="0"/>
    </w:pPr>
    <w:rPr>
      <w:rFonts w:cs="Arial"/>
      <w:bCs/>
      <w:szCs w:val="26"/>
    </w:rPr>
  </w:style>
  <w:style w:type="character" w:customStyle="1" w:styleId="iTS-H3Char">
    <w:name w:val="!iTS - H3 Char"/>
    <w:basedOn w:val="DefaultParagraphFont"/>
    <w:link w:val="iTS-H3"/>
    <w:rsid w:val="001A009B"/>
    <w:rPr>
      <w:rFonts w:asciiTheme="minorHAnsi" w:hAnsiTheme="minorHAnsi" w:cs="Arial"/>
      <w:b/>
      <w:bCs/>
      <w:color w:val="365F91" w:themeColor="accent1" w:themeShade="BF"/>
      <w:sz w:val="24"/>
      <w:szCs w:val="26"/>
    </w:rPr>
  </w:style>
  <w:style w:type="character" w:customStyle="1" w:styleId="iTS-BulletedList1Char">
    <w:name w:val="!iTS - Bulleted List 1 Char"/>
    <w:basedOn w:val="DefaultParagraphFont"/>
    <w:link w:val="iTS-BulletedList1"/>
    <w:rsid w:val="001A009B"/>
    <w:rPr>
      <w:rFonts w:asciiTheme="minorHAnsi" w:hAnsiTheme="minorHAnsi" w:cs="Arial"/>
      <w:sz w:val="24"/>
      <w:szCs w:val="24"/>
    </w:rPr>
  </w:style>
  <w:style w:type="paragraph" w:styleId="TOCHeading">
    <w:name w:val="TOC Heading"/>
    <w:basedOn w:val="Heading1"/>
    <w:next w:val="Normal"/>
    <w:uiPriority w:val="39"/>
    <w:unhideWhenUsed/>
    <w:qFormat/>
    <w:rsid w:val="00CD5611"/>
    <w:pPr>
      <w:keepLines/>
      <w:numPr>
        <w:numId w:val="0"/>
      </w:numPr>
      <w:spacing w:after="0" w:line="276" w:lineRule="auto"/>
      <w:contextualSpacing w:val="0"/>
      <w:outlineLvl w:val="9"/>
    </w:pPr>
    <w:rPr>
      <w:rFonts w:asciiTheme="majorHAnsi" w:eastAsiaTheme="majorEastAsia" w:hAnsiTheme="majorHAnsi" w:cstheme="majorBidi"/>
      <w:bCs/>
      <w:kern w:val="0"/>
      <w:sz w:val="28"/>
      <w:szCs w:val="28"/>
    </w:rPr>
  </w:style>
  <w:style w:type="paragraph" w:styleId="ListContinue">
    <w:name w:val="List Continue"/>
    <w:basedOn w:val="Normal"/>
    <w:rsid w:val="00BD7467"/>
    <w:pPr>
      <w:spacing w:after="120"/>
      <w:ind w:left="360"/>
      <w:contextualSpacing/>
    </w:pPr>
  </w:style>
  <w:style w:type="paragraph" w:styleId="ListNumber">
    <w:name w:val="List Number"/>
    <w:basedOn w:val="Normal"/>
    <w:rsid w:val="00D461A5"/>
    <w:pPr>
      <w:numPr>
        <w:numId w:val="17"/>
      </w:numPr>
      <w:contextualSpacing/>
    </w:pPr>
  </w:style>
  <w:style w:type="paragraph" w:customStyle="1" w:styleId="Default">
    <w:name w:val="Default"/>
    <w:rsid w:val="00CB1B32"/>
    <w:pPr>
      <w:autoSpaceDE w:val="0"/>
      <w:autoSpaceDN w:val="0"/>
      <w:adjustRightInd w:val="0"/>
    </w:pPr>
    <w:rPr>
      <w:rFonts w:ascii="Verdana" w:hAnsi="Verdana" w:cs="Verdana"/>
      <w:color w:val="000000"/>
      <w:sz w:val="24"/>
      <w:szCs w:val="24"/>
    </w:rPr>
  </w:style>
  <w:style w:type="table" w:customStyle="1" w:styleId="LightList-Accent11">
    <w:name w:val="Light List - Accent 11"/>
    <w:basedOn w:val="TableNormal"/>
    <w:uiPriority w:val="61"/>
    <w:rsid w:val="00E62F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foBlue">
    <w:name w:val="InfoBlue"/>
    <w:basedOn w:val="Normal"/>
    <w:next w:val="BodyText"/>
    <w:rsid w:val="007D6D28"/>
    <w:pPr>
      <w:widowControl w:val="0"/>
      <w:spacing w:after="120" w:line="240" w:lineRule="atLeast"/>
      <w:ind w:left="576"/>
      <w:jc w:val="both"/>
    </w:pPr>
    <w:rPr>
      <w:rFonts w:ascii="Times New Roman" w:hAnsi="Times New Roman"/>
      <w:i/>
      <w:color w:val="0000FF"/>
      <w:sz w:val="24"/>
    </w:rPr>
  </w:style>
  <w:style w:type="character" w:customStyle="1" w:styleId="Heading8Char">
    <w:name w:val="Heading 8 Char"/>
    <w:basedOn w:val="DefaultParagraphFont"/>
    <w:link w:val="Heading8"/>
    <w:rsid w:val="00CD5611"/>
    <w:rPr>
      <w:rFonts w:ascii="Arial" w:hAnsi="Arial"/>
      <w:i/>
    </w:rPr>
  </w:style>
  <w:style w:type="character" w:customStyle="1" w:styleId="Heading9Char">
    <w:name w:val="Heading 9 Char"/>
    <w:basedOn w:val="DefaultParagraphFont"/>
    <w:link w:val="Heading9"/>
    <w:rsid w:val="00CD5611"/>
    <w:rPr>
      <w:rFonts w:ascii="Arial" w:hAnsi="Arial"/>
      <w:b/>
      <w:i/>
      <w:sz w:val="18"/>
    </w:rPr>
  </w:style>
  <w:style w:type="character" w:customStyle="1" w:styleId="TitleChar">
    <w:name w:val="Title Char"/>
    <w:basedOn w:val="DefaultParagraphFont"/>
    <w:link w:val="Title"/>
    <w:rsid w:val="00CD5611"/>
    <w:rPr>
      <w:rFonts w:ascii="Courier New" w:hAnsi="Courier New"/>
      <w:b/>
      <w:sz w:val="24"/>
    </w:rPr>
  </w:style>
  <w:style w:type="paragraph" w:styleId="Subtitle">
    <w:name w:val="Subtitle"/>
    <w:basedOn w:val="Normal"/>
    <w:next w:val="Normal"/>
    <w:link w:val="SubtitleChar"/>
    <w:qFormat/>
    <w:rsid w:val="00CD56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5611"/>
    <w:rPr>
      <w:rFonts w:asciiTheme="majorHAnsi" w:eastAsiaTheme="majorEastAsia" w:hAnsiTheme="majorHAnsi" w:cstheme="majorBidi"/>
      <w:i/>
      <w:iCs/>
      <w:color w:val="4F81BD" w:themeColor="accent1"/>
      <w:spacing w:val="15"/>
      <w:sz w:val="24"/>
      <w:szCs w:val="24"/>
    </w:rPr>
  </w:style>
  <w:style w:type="paragraph" w:styleId="NoSpacing">
    <w:name w:val="No Spacing"/>
    <w:basedOn w:val="Normal"/>
    <w:link w:val="NoSpacingChar"/>
    <w:uiPriority w:val="1"/>
    <w:qFormat/>
    <w:rsid w:val="00CD5611"/>
  </w:style>
  <w:style w:type="character" w:customStyle="1" w:styleId="NoSpacingChar">
    <w:name w:val="No Spacing Char"/>
    <w:basedOn w:val="DefaultParagraphFont"/>
    <w:link w:val="NoSpacing"/>
    <w:uiPriority w:val="1"/>
    <w:rsid w:val="00CD5611"/>
    <w:rPr>
      <w:rFonts w:asciiTheme="minorHAnsi" w:hAnsiTheme="minorHAnsi"/>
    </w:rPr>
  </w:style>
  <w:style w:type="paragraph" w:styleId="Quote">
    <w:name w:val="Quote"/>
    <w:basedOn w:val="Normal"/>
    <w:next w:val="Normal"/>
    <w:link w:val="QuoteChar"/>
    <w:uiPriority w:val="29"/>
    <w:qFormat/>
    <w:rsid w:val="00CD5611"/>
    <w:rPr>
      <w:i/>
      <w:iCs/>
      <w:color w:val="000000" w:themeColor="text1"/>
    </w:rPr>
  </w:style>
  <w:style w:type="character" w:customStyle="1" w:styleId="QuoteChar">
    <w:name w:val="Quote Char"/>
    <w:basedOn w:val="DefaultParagraphFont"/>
    <w:link w:val="Quote"/>
    <w:uiPriority w:val="29"/>
    <w:rsid w:val="00CD5611"/>
    <w:rPr>
      <w:rFonts w:asciiTheme="minorHAnsi" w:hAnsiTheme="minorHAnsi"/>
      <w:i/>
      <w:iCs/>
      <w:color w:val="000000" w:themeColor="text1"/>
    </w:rPr>
  </w:style>
  <w:style w:type="paragraph" w:styleId="IntenseQuote">
    <w:name w:val="Intense Quote"/>
    <w:basedOn w:val="Normal"/>
    <w:next w:val="Normal"/>
    <w:link w:val="IntenseQuoteChar"/>
    <w:uiPriority w:val="30"/>
    <w:qFormat/>
    <w:rsid w:val="00CD56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D5611"/>
    <w:rPr>
      <w:rFonts w:asciiTheme="minorHAnsi" w:hAnsiTheme="minorHAnsi"/>
      <w:b/>
      <w:bCs/>
      <w:i/>
      <w:iCs/>
      <w:color w:val="4F81BD" w:themeColor="accent1"/>
    </w:rPr>
  </w:style>
  <w:style w:type="character" w:styleId="SubtleEmphasis">
    <w:name w:val="Subtle Emphasis"/>
    <w:uiPriority w:val="19"/>
    <w:qFormat/>
    <w:rsid w:val="00CD5611"/>
    <w:rPr>
      <w:i/>
      <w:iCs/>
      <w:color w:val="808080" w:themeColor="text1" w:themeTint="7F"/>
    </w:rPr>
  </w:style>
  <w:style w:type="character" w:styleId="IntenseEmphasis">
    <w:name w:val="Intense Emphasis"/>
    <w:uiPriority w:val="21"/>
    <w:qFormat/>
    <w:rsid w:val="00CD5611"/>
    <w:rPr>
      <w:b/>
      <w:bCs/>
      <w:i/>
      <w:iCs/>
      <w:color w:val="4F81BD" w:themeColor="accent1"/>
    </w:rPr>
  </w:style>
  <w:style w:type="character" w:styleId="SubtleReference">
    <w:name w:val="Subtle Reference"/>
    <w:uiPriority w:val="31"/>
    <w:qFormat/>
    <w:rsid w:val="00CD5611"/>
    <w:rPr>
      <w:smallCaps/>
      <w:color w:val="C0504D" w:themeColor="accent2"/>
      <w:u w:val="single"/>
    </w:rPr>
  </w:style>
  <w:style w:type="character" w:styleId="IntenseReference">
    <w:name w:val="Intense Reference"/>
    <w:uiPriority w:val="32"/>
    <w:qFormat/>
    <w:rsid w:val="00CD5611"/>
    <w:rPr>
      <w:b/>
      <w:bCs/>
      <w:smallCaps/>
      <w:color w:val="C0504D" w:themeColor="accent2"/>
      <w:spacing w:val="5"/>
      <w:u w:val="single"/>
    </w:rPr>
  </w:style>
  <w:style w:type="character" w:styleId="BookTitle">
    <w:name w:val="Book Title"/>
    <w:uiPriority w:val="33"/>
    <w:qFormat/>
    <w:rsid w:val="00CD5611"/>
    <w:rPr>
      <w:b/>
      <w:bCs/>
      <w:smallCaps/>
      <w:spacing w:val="5"/>
    </w:rPr>
  </w:style>
  <w:style w:type="character" w:styleId="PlaceholderText">
    <w:name w:val="Placeholder Text"/>
    <w:basedOn w:val="DefaultParagraphFont"/>
    <w:uiPriority w:val="99"/>
    <w:semiHidden/>
    <w:rsid w:val="00F15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740">
      <w:bodyDiv w:val="1"/>
      <w:marLeft w:val="0"/>
      <w:marRight w:val="0"/>
      <w:marTop w:val="0"/>
      <w:marBottom w:val="0"/>
      <w:divBdr>
        <w:top w:val="none" w:sz="0" w:space="0" w:color="auto"/>
        <w:left w:val="none" w:sz="0" w:space="0" w:color="auto"/>
        <w:bottom w:val="none" w:sz="0" w:space="0" w:color="auto"/>
        <w:right w:val="none" w:sz="0" w:space="0" w:color="auto"/>
      </w:divBdr>
    </w:div>
    <w:div w:id="11344097">
      <w:bodyDiv w:val="1"/>
      <w:marLeft w:val="0"/>
      <w:marRight w:val="0"/>
      <w:marTop w:val="0"/>
      <w:marBottom w:val="0"/>
      <w:divBdr>
        <w:top w:val="none" w:sz="0" w:space="0" w:color="auto"/>
        <w:left w:val="none" w:sz="0" w:space="0" w:color="auto"/>
        <w:bottom w:val="none" w:sz="0" w:space="0" w:color="auto"/>
        <w:right w:val="none" w:sz="0" w:space="0" w:color="auto"/>
      </w:divBdr>
    </w:div>
    <w:div w:id="30687405">
      <w:bodyDiv w:val="1"/>
      <w:marLeft w:val="0"/>
      <w:marRight w:val="0"/>
      <w:marTop w:val="0"/>
      <w:marBottom w:val="0"/>
      <w:divBdr>
        <w:top w:val="none" w:sz="0" w:space="0" w:color="auto"/>
        <w:left w:val="none" w:sz="0" w:space="0" w:color="auto"/>
        <w:bottom w:val="none" w:sz="0" w:space="0" w:color="auto"/>
        <w:right w:val="none" w:sz="0" w:space="0" w:color="auto"/>
      </w:divBdr>
    </w:div>
    <w:div w:id="57942158">
      <w:bodyDiv w:val="1"/>
      <w:marLeft w:val="0"/>
      <w:marRight w:val="0"/>
      <w:marTop w:val="0"/>
      <w:marBottom w:val="0"/>
      <w:divBdr>
        <w:top w:val="none" w:sz="0" w:space="0" w:color="auto"/>
        <w:left w:val="none" w:sz="0" w:space="0" w:color="auto"/>
        <w:bottom w:val="none" w:sz="0" w:space="0" w:color="auto"/>
        <w:right w:val="none" w:sz="0" w:space="0" w:color="auto"/>
      </w:divBdr>
    </w:div>
    <w:div w:id="110829545">
      <w:bodyDiv w:val="1"/>
      <w:marLeft w:val="0"/>
      <w:marRight w:val="0"/>
      <w:marTop w:val="0"/>
      <w:marBottom w:val="0"/>
      <w:divBdr>
        <w:top w:val="none" w:sz="0" w:space="0" w:color="auto"/>
        <w:left w:val="none" w:sz="0" w:space="0" w:color="auto"/>
        <w:bottom w:val="none" w:sz="0" w:space="0" w:color="auto"/>
        <w:right w:val="none" w:sz="0" w:space="0" w:color="auto"/>
      </w:divBdr>
    </w:div>
    <w:div w:id="161898765">
      <w:bodyDiv w:val="1"/>
      <w:marLeft w:val="0"/>
      <w:marRight w:val="0"/>
      <w:marTop w:val="0"/>
      <w:marBottom w:val="0"/>
      <w:divBdr>
        <w:top w:val="none" w:sz="0" w:space="0" w:color="auto"/>
        <w:left w:val="none" w:sz="0" w:space="0" w:color="auto"/>
        <w:bottom w:val="none" w:sz="0" w:space="0" w:color="auto"/>
        <w:right w:val="none" w:sz="0" w:space="0" w:color="auto"/>
      </w:divBdr>
    </w:div>
    <w:div w:id="176119056">
      <w:bodyDiv w:val="1"/>
      <w:marLeft w:val="0"/>
      <w:marRight w:val="0"/>
      <w:marTop w:val="0"/>
      <w:marBottom w:val="0"/>
      <w:divBdr>
        <w:top w:val="none" w:sz="0" w:space="0" w:color="auto"/>
        <w:left w:val="none" w:sz="0" w:space="0" w:color="auto"/>
        <w:bottom w:val="none" w:sz="0" w:space="0" w:color="auto"/>
        <w:right w:val="none" w:sz="0" w:space="0" w:color="auto"/>
      </w:divBdr>
    </w:div>
    <w:div w:id="202789605">
      <w:bodyDiv w:val="1"/>
      <w:marLeft w:val="0"/>
      <w:marRight w:val="0"/>
      <w:marTop w:val="0"/>
      <w:marBottom w:val="0"/>
      <w:divBdr>
        <w:top w:val="none" w:sz="0" w:space="0" w:color="auto"/>
        <w:left w:val="none" w:sz="0" w:space="0" w:color="auto"/>
        <w:bottom w:val="none" w:sz="0" w:space="0" w:color="auto"/>
        <w:right w:val="none" w:sz="0" w:space="0" w:color="auto"/>
      </w:divBdr>
    </w:div>
    <w:div w:id="290139959">
      <w:bodyDiv w:val="1"/>
      <w:marLeft w:val="0"/>
      <w:marRight w:val="0"/>
      <w:marTop w:val="0"/>
      <w:marBottom w:val="0"/>
      <w:divBdr>
        <w:top w:val="none" w:sz="0" w:space="0" w:color="auto"/>
        <w:left w:val="none" w:sz="0" w:space="0" w:color="auto"/>
        <w:bottom w:val="none" w:sz="0" w:space="0" w:color="auto"/>
        <w:right w:val="none" w:sz="0" w:space="0" w:color="auto"/>
      </w:divBdr>
    </w:div>
    <w:div w:id="332149250">
      <w:bodyDiv w:val="1"/>
      <w:marLeft w:val="0"/>
      <w:marRight w:val="0"/>
      <w:marTop w:val="0"/>
      <w:marBottom w:val="0"/>
      <w:divBdr>
        <w:top w:val="none" w:sz="0" w:space="0" w:color="auto"/>
        <w:left w:val="none" w:sz="0" w:space="0" w:color="auto"/>
        <w:bottom w:val="none" w:sz="0" w:space="0" w:color="auto"/>
        <w:right w:val="none" w:sz="0" w:space="0" w:color="auto"/>
      </w:divBdr>
    </w:div>
    <w:div w:id="337463831">
      <w:bodyDiv w:val="1"/>
      <w:marLeft w:val="0"/>
      <w:marRight w:val="0"/>
      <w:marTop w:val="0"/>
      <w:marBottom w:val="0"/>
      <w:divBdr>
        <w:top w:val="none" w:sz="0" w:space="0" w:color="auto"/>
        <w:left w:val="none" w:sz="0" w:space="0" w:color="auto"/>
        <w:bottom w:val="none" w:sz="0" w:space="0" w:color="auto"/>
        <w:right w:val="none" w:sz="0" w:space="0" w:color="auto"/>
      </w:divBdr>
    </w:div>
    <w:div w:id="338430486">
      <w:bodyDiv w:val="1"/>
      <w:marLeft w:val="0"/>
      <w:marRight w:val="0"/>
      <w:marTop w:val="0"/>
      <w:marBottom w:val="0"/>
      <w:divBdr>
        <w:top w:val="none" w:sz="0" w:space="0" w:color="auto"/>
        <w:left w:val="none" w:sz="0" w:space="0" w:color="auto"/>
        <w:bottom w:val="none" w:sz="0" w:space="0" w:color="auto"/>
        <w:right w:val="none" w:sz="0" w:space="0" w:color="auto"/>
      </w:divBdr>
    </w:div>
    <w:div w:id="400178868">
      <w:bodyDiv w:val="1"/>
      <w:marLeft w:val="0"/>
      <w:marRight w:val="0"/>
      <w:marTop w:val="0"/>
      <w:marBottom w:val="0"/>
      <w:divBdr>
        <w:top w:val="none" w:sz="0" w:space="0" w:color="auto"/>
        <w:left w:val="none" w:sz="0" w:space="0" w:color="auto"/>
        <w:bottom w:val="none" w:sz="0" w:space="0" w:color="auto"/>
        <w:right w:val="none" w:sz="0" w:space="0" w:color="auto"/>
      </w:divBdr>
    </w:div>
    <w:div w:id="404573068">
      <w:bodyDiv w:val="1"/>
      <w:marLeft w:val="0"/>
      <w:marRight w:val="0"/>
      <w:marTop w:val="0"/>
      <w:marBottom w:val="0"/>
      <w:divBdr>
        <w:top w:val="none" w:sz="0" w:space="0" w:color="auto"/>
        <w:left w:val="none" w:sz="0" w:space="0" w:color="auto"/>
        <w:bottom w:val="none" w:sz="0" w:space="0" w:color="auto"/>
        <w:right w:val="none" w:sz="0" w:space="0" w:color="auto"/>
      </w:divBdr>
    </w:div>
    <w:div w:id="450175334">
      <w:bodyDiv w:val="1"/>
      <w:marLeft w:val="0"/>
      <w:marRight w:val="0"/>
      <w:marTop w:val="0"/>
      <w:marBottom w:val="0"/>
      <w:divBdr>
        <w:top w:val="none" w:sz="0" w:space="0" w:color="auto"/>
        <w:left w:val="none" w:sz="0" w:space="0" w:color="auto"/>
        <w:bottom w:val="none" w:sz="0" w:space="0" w:color="auto"/>
        <w:right w:val="none" w:sz="0" w:space="0" w:color="auto"/>
      </w:divBdr>
    </w:div>
    <w:div w:id="512382959">
      <w:bodyDiv w:val="1"/>
      <w:marLeft w:val="0"/>
      <w:marRight w:val="0"/>
      <w:marTop w:val="0"/>
      <w:marBottom w:val="0"/>
      <w:divBdr>
        <w:top w:val="none" w:sz="0" w:space="0" w:color="auto"/>
        <w:left w:val="none" w:sz="0" w:space="0" w:color="auto"/>
        <w:bottom w:val="none" w:sz="0" w:space="0" w:color="auto"/>
        <w:right w:val="none" w:sz="0" w:space="0" w:color="auto"/>
      </w:divBdr>
      <w:divsChild>
        <w:div w:id="127478625">
          <w:marLeft w:val="0"/>
          <w:marRight w:val="0"/>
          <w:marTop w:val="0"/>
          <w:marBottom w:val="0"/>
          <w:divBdr>
            <w:top w:val="none" w:sz="0" w:space="0" w:color="auto"/>
            <w:left w:val="none" w:sz="0" w:space="0" w:color="auto"/>
            <w:bottom w:val="none" w:sz="0" w:space="0" w:color="auto"/>
            <w:right w:val="none" w:sz="0" w:space="0" w:color="auto"/>
          </w:divBdr>
        </w:div>
        <w:div w:id="130484508">
          <w:marLeft w:val="0"/>
          <w:marRight w:val="0"/>
          <w:marTop w:val="0"/>
          <w:marBottom w:val="0"/>
          <w:divBdr>
            <w:top w:val="none" w:sz="0" w:space="0" w:color="auto"/>
            <w:left w:val="none" w:sz="0" w:space="0" w:color="auto"/>
            <w:bottom w:val="none" w:sz="0" w:space="0" w:color="auto"/>
            <w:right w:val="none" w:sz="0" w:space="0" w:color="auto"/>
          </w:divBdr>
        </w:div>
        <w:div w:id="591356967">
          <w:marLeft w:val="0"/>
          <w:marRight w:val="0"/>
          <w:marTop w:val="0"/>
          <w:marBottom w:val="0"/>
          <w:divBdr>
            <w:top w:val="none" w:sz="0" w:space="0" w:color="auto"/>
            <w:left w:val="none" w:sz="0" w:space="0" w:color="auto"/>
            <w:bottom w:val="none" w:sz="0" w:space="0" w:color="auto"/>
            <w:right w:val="none" w:sz="0" w:space="0" w:color="auto"/>
          </w:divBdr>
        </w:div>
        <w:div w:id="727843114">
          <w:marLeft w:val="0"/>
          <w:marRight w:val="0"/>
          <w:marTop w:val="0"/>
          <w:marBottom w:val="0"/>
          <w:divBdr>
            <w:top w:val="none" w:sz="0" w:space="0" w:color="auto"/>
            <w:left w:val="none" w:sz="0" w:space="0" w:color="auto"/>
            <w:bottom w:val="none" w:sz="0" w:space="0" w:color="auto"/>
            <w:right w:val="none" w:sz="0" w:space="0" w:color="auto"/>
          </w:divBdr>
        </w:div>
        <w:div w:id="821235494">
          <w:marLeft w:val="0"/>
          <w:marRight w:val="0"/>
          <w:marTop w:val="0"/>
          <w:marBottom w:val="0"/>
          <w:divBdr>
            <w:top w:val="none" w:sz="0" w:space="0" w:color="auto"/>
            <w:left w:val="none" w:sz="0" w:space="0" w:color="auto"/>
            <w:bottom w:val="none" w:sz="0" w:space="0" w:color="auto"/>
            <w:right w:val="none" w:sz="0" w:space="0" w:color="auto"/>
          </w:divBdr>
        </w:div>
        <w:div w:id="1192034521">
          <w:marLeft w:val="0"/>
          <w:marRight w:val="0"/>
          <w:marTop w:val="0"/>
          <w:marBottom w:val="0"/>
          <w:divBdr>
            <w:top w:val="none" w:sz="0" w:space="0" w:color="auto"/>
            <w:left w:val="none" w:sz="0" w:space="0" w:color="auto"/>
            <w:bottom w:val="none" w:sz="0" w:space="0" w:color="auto"/>
            <w:right w:val="none" w:sz="0" w:space="0" w:color="auto"/>
          </w:divBdr>
        </w:div>
      </w:divsChild>
    </w:div>
    <w:div w:id="526791158">
      <w:bodyDiv w:val="1"/>
      <w:marLeft w:val="0"/>
      <w:marRight w:val="0"/>
      <w:marTop w:val="0"/>
      <w:marBottom w:val="0"/>
      <w:divBdr>
        <w:top w:val="none" w:sz="0" w:space="0" w:color="auto"/>
        <w:left w:val="none" w:sz="0" w:space="0" w:color="auto"/>
        <w:bottom w:val="none" w:sz="0" w:space="0" w:color="auto"/>
        <w:right w:val="none" w:sz="0" w:space="0" w:color="auto"/>
      </w:divBdr>
    </w:div>
    <w:div w:id="531963611">
      <w:bodyDiv w:val="1"/>
      <w:marLeft w:val="0"/>
      <w:marRight w:val="0"/>
      <w:marTop w:val="0"/>
      <w:marBottom w:val="0"/>
      <w:divBdr>
        <w:top w:val="none" w:sz="0" w:space="0" w:color="auto"/>
        <w:left w:val="none" w:sz="0" w:space="0" w:color="auto"/>
        <w:bottom w:val="none" w:sz="0" w:space="0" w:color="auto"/>
        <w:right w:val="none" w:sz="0" w:space="0" w:color="auto"/>
      </w:divBdr>
    </w:div>
    <w:div w:id="542988427">
      <w:bodyDiv w:val="1"/>
      <w:marLeft w:val="0"/>
      <w:marRight w:val="0"/>
      <w:marTop w:val="0"/>
      <w:marBottom w:val="0"/>
      <w:divBdr>
        <w:top w:val="none" w:sz="0" w:space="0" w:color="auto"/>
        <w:left w:val="none" w:sz="0" w:space="0" w:color="auto"/>
        <w:bottom w:val="none" w:sz="0" w:space="0" w:color="auto"/>
        <w:right w:val="none" w:sz="0" w:space="0" w:color="auto"/>
      </w:divBdr>
    </w:div>
    <w:div w:id="584268228">
      <w:bodyDiv w:val="1"/>
      <w:marLeft w:val="0"/>
      <w:marRight w:val="0"/>
      <w:marTop w:val="0"/>
      <w:marBottom w:val="0"/>
      <w:divBdr>
        <w:top w:val="none" w:sz="0" w:space="0" w:color="auto"/>
        <w:left w:val="none" w:sz="0" w:space="0" w:color="auto"/>
        <w:bottom w:val="none" w:sz="0" w:space="0" w:color="auto"/>
        <w:right w:val="none" w:sz="0" w:space="0" w:color="auto"/>
      </w:divBdr>
    </w:div>
    <w:div w:id="584338287">
      <w:bodyDiv w:val="1"/>
      <w:marLeft w:val="0"/>
      <w:marRight w:val="0"/>
      <w:marTop w:val="0"/>
      <w:marBottom w:val="0"/>
      <w:divBdr>
        <w:top w:val="none" w:sz="0" w:space="0" w:color="auto"/>
        <w:left w:val="none" w:sz="0" w:space="0" w:color="auto"/>
        <w:bottom w:val="none" w:sz="0" w:space="0" w:color="auto"/>
        <w:right w:val="none" w:sz="0" w:space="0" w:color="auto"/>
      </w:divBdr>
    </w:div>
    <w:div w:id="644357810">
      <w:bodyDiv w:val="1"/>
      <w:marLeft w:val="0"/>
      <w:marRight w:val="0"/>
      <w:marTop w:val="0"/>
      <w:marBottom w:val="0"/>
      <w:divBdr>
        <w:top w:val="none" w:sz="0" w:space="0" w:color="auto"/>
        <w:left w:val="none" w:sz="0" w:space="0" w:color="auto"/>
        <w:bottom w:val="none" w:sz="0" w:space="0" w:color="auto"/>
        <w:right w:val="none" w:sz="0" w:space="0" w:color="auto"/>
      </w:divBdr>
    </w:div>
    <w:div w:id="667680850">
      <w:bodyDiv w:val="1"/>
      <w:marLeft w:val="0"/>
      <w:marRight w:val="0"/>
      <w:marTop w:val="0"/>
      <w:marBottom w:val="0"/>
      <w:divBdr>
        <w:top w:val="none" w:sz="0" w:space="0" w:color="auto"/>
        <w:left w:val="none" w:sz="0" w:space="0" w:color="auto"/>
        <w:bottom w:val="none" w:sz="0" w:space="0" w:color="auto"/>
        <w:right w:val="none" w:sz="0" w:space="0" w:color="auto"/>
      </w:divBdr>
    </w:div>
    <w:div w:id="718554991">
      <w:bodyDiv w:val="1"/>
      <w:marLeft w:val="0"/>
      <w:marRight w:val="0"/>
      <w:marTop w:val="0"/>
      <w:marBottom w:val="0"/>
      <w:divBdr>
        <w:top w:val="none" w:sz="0" w:space="0" w:color="auto"/>
        <w:left w:val="none" w:sz="0" w:space="0" w:color="auto"/>
        <w:bottom w:val="none" w:sz="0" w:space="0" w:color="auto"/>
        <w:right w:val="none" w:sz="0" w:space="0" w:color="auto"/>
      </w:divBdr>
    </w:div>
    <w:div w:id="759838597">
      <w:bodyDiv w:val="1"/>
      <w:marLeft w:val="0"/>
      <w:marRight w:val="0"/>
      <w:marTop w:val="0"/>
      <w:marBottom w:val="0"/>
      <w:divBdr>
        <w:top w:val="none" w:sz="0" w:space="0" w:color="auto"/>
        <w:left w:val="none" w:sz="0" w:space="0" w:color="auto"/>
        <w:bottom w:val="none" w:sz="0" w:space="0" w:color="auto"/>
        <w:right w:val="none" w:sz="0" w:space="0" w:color="auto"/>
      </w:divBdr>
    </w:div>
    <w:div w:id="937568594">
      <w:bodyDiv w:val="1"/>
      <w:marLeft w:val="0"/>
      <w:marRight w:val="0"/>
      <w:marTop w:val="0"/>
      <w:marBottom w:val="0"/>
      <w:divBdr>
        <w:top w:val="none" w:sz="0" w:space="0" w:color="auto"/>
        <w:left w:val="none" w:sz="0" w:space="0" w:color="auto"/>
        <w:bottom w:val="none" w:sz="0" w:space="0" w:color="auto"/>
        <w:right w:val="none" w:sz="0" w:space="0" w:color="auto"/>
      </w:divBdr>
    </w:div>
    <w:div w:id="984092232">
      <w:bodyDiv w:val="1"/>
      <w:marLeft w:val="0"/>
      <w:marRight w:val="0"/>
      <w:marTop w:val="0"/>
      <w:marBottom w:val="0"/>
      <w:divBdr>
        <w:top w:val="none" w:sz="0" w:space="0" w:color="auto"/>
        <w:left w:val="none" w:sz="0" w:space="0" w:color="auto"/>
        <w:bottom w:val="none" w:sz="0" w:space="0" w:color="auto"/>
        <w:right w:val="none" w:sz="0" w:space="0" w:color="auto"/>
      </w:divBdr>
      <w:divsChild>
        <w:div w:id="556817236">
          <w:marLeft w:val="0"/>
          <w:marRight w:val="0"/>
          <w:marTop w:val="0"/>
          <w:marBottom w:val="0"/>
          <w:divBdr>
            <w:top w:val="none" w:sz="0" w:space="0" w:color="auto"/>
            <w:left w:val="none" w:sz="0" w:space="0" w:color="auto"/>
            <w:bottom w:val="none" w:sz="0" w:space="0" w:color="auto"/>
            <w:right w:val="none" w:sz="0" w:space="0" w:color="auto"/>
          </w:divBdr>
        </w:div>
        <w:div w:id="919098746">
          <w:marLeft w:val="0"/>
          <w:marRight w:val="0"/>
          <w:marTop w:val="0"/>
          <w:marBottom w:val="0"/>
          <w:divBdr>
            <w:top w:val="none" w:sz="0" w:space="0" w:color="auto"/>
            <w:left w:val="none" w:sz="0" w:space="0" w:color="auto"/>
            <w:bottom w:val="none" w:sz="0" w:space="0" w:color="auto"/>
            <w:right w:val="none" w:sz="0" w:space="0" w:color="auto"/>
          </w:divBdr>
        </w:div>
      </w:divsChild>
    </w:div>
    <w:div w:id="989749259">
      <w:bodyDiv w:val="1"/>
      <w:marLeft w:val="0"/>
      <w:marRight w:val="0"/>
      <w:marTop w:val="0"/>
      <w:marBottom w:val="0"/>
      <w:divBdr>
        <w:top w:val="none" w:sz="0" w:space="0" w:color="auto"/>
        <w:left w:val="none" w:sz="0" w:space="0" w:color="auto"/>
        <w:bottom w:val="none" w:sz="0" w:space="0" w:color="auto"/>
        <w:right w:val="none" w:sz="0" w:space="0" w:color="auto"/>
      </w:divBdr>
      <w:divsChild>
        <w:div w:id="597253700">
          <w:marLeft w:val="605"/>
          <w:marRight w:val="0"/>
          <w:marTop w:val="96"/>
          <w:marBottom w:val="0"/>
          <w:divBdr>
            <w:top w:val="none" w:sz="0" w:space="0" w:color="auto"/>
            <w:left w:val="none" w:sz="0" w:space="0" w:color="auto"/>
            <w:bottom w:val="none" w:sz="0" w:space="0" w:color="auto"/>
            <w:right w:val="none" w:sz="0" w:space="0" w:color="auto"/>
          </w:divBdr>
        </w:div>
        <w:div w:id="698235896">
          <w:marLeft w:val="605"/>
          <w:marRight w:val="0"/>
          <w:marTop w:val="96"/>
          <w:marBottom w:val="0"/>
          <w:divBdr>
            <w:top w:val="none" w:sz="0" w:space="0" w:color="auto"/>
            <w:left w:val="none" w:sz="0" w:space="0" w:color="auto"/>
            <w:bottom w:val="none" w:sz="0" w:space="0" w:color="auto"/>
            <w:right w:val="none" w:sz="0" w:space="0" w:color="auto"/>
          </w:divBdr>
        </w:div>
        <w:div w:id="1048457628">
          <w:marLeft w:val="605"/>
          <w:marRight w:val="0"/>
          <w:marTop w:val="96"/>
          <w:marBottom w:val="0"/>
          <w:divBdr>
            <w:top w:val="none" w:sz="0" w:space="0" w:color="auto"/>
            <w:left w:val="none" w:sz="0" w:space="0" w:color="auto"/>
            <w:bottom w:val="none" w:sz="0" w:space="0" w:color="auto"/>
            <w:right w:val="none" w:sz="0" w:space="0" w:color="auto"/>
          </w:divBdr>
        </w:div>
        <w:div w:id="1449620633">
          <w:marLeft w:val="605"/>
          <w:marRight w:val="0"/>
          <w:marTop w:val="96"/>
          <w:marBottom w:val="0"/>
          <w:divBdr>
            <w:top w:val="none" w:sz="0" w:space="0" w:color="auto"/>
            <w:left w:val="none" w:sz="0" w:space="0" w:color="auto"/>
            <w:bottom w:val="none" w:sz="0" w:space="0" w:color="auto"/>
            <w:right w:val="none" w:sz="0" w:space="0" w:color="auto"/>
          </w:divBdr>
        </w:div>
        <w:div w:id="1756708114">
          <w:marLeft w:val="605"/>
          <w:marRight w:val="0"/>
          <w:marTop w:val="96"/>
          <w:marBottom w:val="0"/>
          <w:divBdr>
            <w:top w:val="none" w:sz="0" w:space="0" w:color="auto"/>
            <w:left w:val="none" w:sz="0" w:space="0" w:color="auto"/>
            <w:bottom w:val="none" w:sz="0" w:space="0" w:color="auto"/>
            <w:right w:val="none" w:sz="0" w:space="0" w:color="auto"/>
          </w:divBdr>
        </w:div>
      </w:divsChild>
    </w:div>
    <w:div w:id="999431617">
      <w:bodyDiv w:val="1"/>
      <w:marLeft w:val="0"/>
      <w:marRight w:val="0"/>
      <w:marTop w:val="0"/>
      <w:marBottom w:val="0"/>
      <w:divBdr>
        <w:top w:val="none" w:sz="0" w:space="0" w:color="auto"/>
        <w:left w:val="none" w:sz="0" w:space="0" w:color="auto"/>
        <w:bottom w:val="none" w:sz="0" w:space="0" w:color="auto"/>
        <w:right w:val="none" w:sz="0" w:space="0" w:color="auto"/>
      </w:divBdr>
    </w:div>
    <w:div w:id="1042679044">
      <w:bodyDiv w:val="1"/>
      <w:marLeft w:val="0"/>
      <w:marRight w:val="0"/>
      <w:marTop w:val="0"/>
      <w:marBottom w:val="0"/>
      <w:divBdr>
        <w:top w:val="none" w:sz="0" w:space="0" w:color="auto"/>
        <w:left w:val="none" w:sz="0" w:space="0" w:color="auto"/>
        <w:bottom w:val="none" w:sz="0" w:space="0" w:color="auto"/>
        <w:right w:val="none" w:sz="0" w:space="0" w:color="auto"/>
      </w:divBdr>
    </w:div>
    <w:div w:id="1080786592">
      <w:bodyDiv w:val="1"/>
      <w:marLeft w:val="0"/>
      <w:marRight w:val="0"/>
      <w:marTop w:val="0"/>
      <w:marBottom w:val="0"/>
      <w:divBdr>
        <w:top w:val="none" w:sz="0" w:space="0" w:color="auto"/>
        <w:left w:val="none" w:sz="0" w:space="0" w:color="auto"/>
        <w:bottom w:val="none" w:sz="0" w:space="0" w:color="auto"/>
        <w:right w:val="none" w:sz="0" w:space="0" w:color="auto"/>
      </w:divBdr>
      <w:divsChild>
        <w:div w:id="485051682">
          <w:marLeft w:val="0"/>
          <w:marRight w:val="0"/>
          <w:marTop w:val="0"/>
          <w:marBottom w:val="0"/>
          <w:divBdr>
            <w:top w:val="none" w:sz="0" w:space="0" w:color="auto"/>
            <w:left w:val="none" w:sz="0" w:space="0" w:color="auto"/>
            <w:bottom w:val="none" w:sz="0" w:space="0" w:color="auto"/>
            <w:right w:val="none" w:sz="0" w:space="0" w:color="auto"/>
          </w:divBdr>
        </w:div>
        <w:div w:id="2129275080">
          <w:marLeft w:val="0"/>
          <w:marRight w:val="0"/>
          <w:marTop w:val="0"/>
          <w:marBottom w:val="0"/>
          <w:divBdr>
            <w:top w:val="none" w:sz="0" w:space="0" w:color="auto"/>
            <w:left w:val="none" w:sz="0" w:space="0" w:color="auto"/>
            <w:bottom w:val="none" w:sz="0" w:space="0" w:color="auto"/>
            <w:right w:val="none" w:sz="0" w:space="0" w:color="auto"/>
          </w:divBdr>
        </w:div>
      </w:divsChild>
    </w:div>
    <w:div w:id="1095130356">
      <w:bodyDiv w:val="1"/>
      <w:marLeft w:val="0"/>
      <w:marRight w:val="0"/>
      <w:marTop w:val="0"/>
      <w:marBottom w:val="0"/>
      <w:divBdr>
        <w:top w:val="none" w:sz="0" w:space="0" w:color="auto"/>
        <w:left w:val="none" w:sz="0" w:space="0" w:color="auto"/>
        <w:bottom w:val="none" w:sz="0" w:space="0" w:color="auto"/>
        <w:right w:val="none" w:sz="0" w:space="0" w:color="auto"/>
      </w:divBdr>
    </w:div>
    <w:div w:id="1097023079">
      <w:bodyDiv w:val="1"/>
      <w:marLeft w:val="0"/>
      <w:marRight w:val="0"/>
      <w:marTop w:val="0"/>
      <w:marBottom w:val="0"/>
      <w:divBdr>
        <w:top w:val="none" w:sz="0" w:space="0" w:color="auto"/>
        <w:left w:val="none" w:sz="0" w:space="0" w:color="auto"/>
        <w:bottom w:val="none" w:sz="0" w:space="0" w:color="auto"/>
        <w:right w:val="none" w:sz="0" w:space="0" w:color="auto"/>
      </w:divBdr>
    </w:div>
    <w:div w:id="1222130039">
      <w:bodyDiv w:val="1"/>
      <w:marLeft w:val="0"/>
      <w:marRight w:val="0"/>
      <w:marTop w:val="0"/>
      <w:marBottom w:val="0"/>
      <w:divBdr>
        <w:top w:val="none" w:sz="0" w:space="0" w:color="auto"/>
        <w:left w:val="none" w:sz="0" w:space="0" w:color="auto"/>
        <w:bottom w:val="none" w:sz="0" w:space="0" w:color="auto"/>
        <w:right w:val="none" w:sz="0" w:space="0" w:color="auto"/>
      </w:divBdr>
    </w:div>
    <w:div w:id="1242373377">
      <w:bodyDiv w:val="1"/>
      <w:marLeft w:val="0"/>
      <w:marRight w:val="0"/>
      <w:marTop w:val="0"/>
      <w:marBottom w:val="0"/>
      <w:divBdr>
        <w:top w:val="none" w:sz="0" w:space="0" w:color="auto"/>
        <w:left w:val="none" w:sz="0" w:space="0" w:color="auto"/>
        <w:bottom w:val="none" w:sz="0" w:space="0" w:color="auto"/>
        <w:right w:val="none" w:sz="0" w:space="0" w:color="auto"/>
      </w:divBdr>
      <w:divsChild>
        <w:div w:id="2096587338">
          <w:marLeft w:val="0"/>
          <w:marRight w:val="0"/>
          <w:marTop w:val="0"/>
          <w:marBottom w:val="0"/>
          <w:divBdr>
            <w:top w:val="none" w:sz="0" w:space="0" w:color="auto"/>
            <w:left w:val="none" w:sz="0" w:space="0" w:color="auto"/>
            <w:bottom w:val="none" w:sz="0" w:space="0" w:color="auto"/>
            <w:right w:val="none" w:sz="0" w:space="0" w:color="auto"/>
          </w:divBdr>
        </w:div>
      </w:divsChild>
    </w:div>
    <w:div w:id="1300500772">
      <w:bodyDiv w:val="1"/>
      <w:marLeft w:val="0"/>
      <w:marRight w:val="0"/>
      <w:marTop w:val="0"/>
      <w:marBottom w:val="0"/>
      <w:divBdr>
        <w:top w:val="none" w:sz="0" w:space="0" w:color="auto"/>
        <w:left w:val="none" w:sz="0" w:space="0" w:color="auto"/>
        <w:bottom w:val="none" w:sz="0" w:space="0" w:color="auto"/>
        <w:right w:val="none" w:sz="0" w:space="0" w:color="auto"/>
      </w:divBdr>
    </w:div>
    <w:div w:id="1313216993">
      <w:bodyDiv w:val="1"/>
      <w:marLeft w:val="0"/>
      <w:marRight w:val="0"/>
      <w:marTop w:val="0"/>
      <w:marBottom w:val="0"/>
      <w:divBdr>
        <w:top w:val="none" w:sz="0" w:space="0" w:color="auto"/>
        <w:left w:val="none" w:sz="0" w:space="0" w:color="auto"/>
        <w:bottom w:val="none" w:sz="0" w:space="0" w:color="auto"/>
        <w:right w:val="none" w:sz="0" w:space="0" w:color="auto"/>
      </w:divBdr>
    </w:div>
    <w:div w:id="1326281832">
      <w:bodyDiv w:val="1"/>
      <w:marLeft w:val="0"/>
      <w:marRight w:val="0"/>
      <w:marTop w:val="0"/>
      <w:marBottom w:val="0"/>
      <w:divBdr>
        <w:top w:val="none" w:sz="0" w:space="0" w:color="auto"/>
        <w:left w:val="none" w:sz="0" w:space="0" w:color="auto"/>
        <w:bottom w:val="none" w:sz="0" w:space="0" w:color="auto"/>
        <w:right w:val="none" w:sz="0" w:space="0" w:color="auto"/>
      </w:divBdr>
      <w:divsChild>
        <w:div w:id="655450304">
          <w:marLeft w:val="0"/>
          <w:marRight w:val="0"/>
          <w:marTop w:val="0"/>
          <w:marBottom w:val="0"/>
          <w:divBdr>
            <w:top w:val="none" w:sz="0" w:space="0" w:color="auto"/>
            <w:left w:val="none" w:sz="0" w:space="0" w:color="auto"/>
            <w:bottom w:val="none" w:sz="0" w:space="0" w:color="auto"/>
            <w:right w:val="none" w:sz="0" w:space="0" w:color="auto"/>
          </w:divBdr>
        </w:div>
      </w:divsChild>
    </w:div>
    <w:div w:id="1348557104">
      <w:bodyDiv w:val="1"/>
      <w:marLeft w:val="0"/>
      <w:marRight w:val="0"/>
      <w:marTop w:val="0"/>
      <w:marBottom w:val="0"/>
      <w:divBdr>
        <w:top w:val="none" w:sz="0" w:space="0" w:color="auto"/>
        <w:left w:val="none" w:sz="0" w:space="0" w:color="auto"/>
        <w:bottom w:val="none" w:sz="0" w:space="0" w:color="auto"/>
        <w:right w:val="none" w:sz="0" w:space="0" w:color="auto"/>
      </w:divBdr>
    </w:div>
    <w:div w:id="1376614849">
      <w:bodyDiv w:val="1"/>
      <w:marLeft w:val="0"/>
      <w:marRight w:val="0"/>
      <w:marTop w:val="0"/>
      <w:marBottom w:val="0"/>
      <w:divBdr>
        <w:top w:val="none" w:sz="0" w:space="0" w:color="auto"/>
        <w:left w:val="none" w:sz="0" w:space="0" w:color="auto"/>
        <w:bottom w:val="none" w:sz="0" w:space="0" w:color="auto"/>
        <w:right w:val="none" w:sz="0" w:space="0" w:color="auto"/>
      </w:divBdr>
      <w:divsChild>
        <w:div w:id="1191601661">
          <w:marLeft w:val="0"/>
          <w:marRight w:val="0"/>
          <w:marTop w:val="0"/>
          <w:marBottom w:val="0"/>
          <w:divBdr>
            <w:top w:val="none" w:sz="0" w:space="0" w:color="auto"/>
            <w:left w:val="none" w:sz="0" w:space="0" w:color="auto"/>
            <w:bottom w:val="none" w:sz="0" w:space="0" w:color="auto"/>
            <w:right w:val="none" w:sz="0" w:space="0" w:color="auto"/>
          </w:divBdr>
        </w:div>
      </w:divsChild>
    </w:div>
    <w:div w:id="1426270735">
      <w:bodyDiv w:val="1"/>
      <w:marLeft w:val="0"/>
      <w:marRight w:val="0"/>
      <w:marTop w:val="0"/>
      <w:marBottom w:val="0"/>
      <w:divBdr>
        <w:top w:val="none" w:sz="0" w:space="0" w:color="auto"/>
        <w:left w:val="none" w:sz="0" w:space="0" w:color="auto"/>
        <w:bottom w:val="none" w:sz="0" w:space="0" w:color="auto"/>
        <w:right w:val="none" w:sz="0" w:space="0" w:color="auto"/>
      </w:divBdr>
    </w:div>
    <w:div w:id="1501384094">
      <w:bodyDiv w:val="1"/>
      <w:marLeft w:val="0"/>
      <w:marRight w:val="0"/>
      <w:marTop w:val="0"/>
      <w:marBottom w:val="0"/>
      <w:divBdr>
        <w:top w:val="none" w:sz="0" w:space="0" w:color="auto"/>
        <w:left w:val="none" w:sz="0" w:space="0" w:color="auto"/>
        <w:bottom w:val="none" w:sz="0" w:space="0" w:color="auto"/>
        <w:right w:val="none" w:sz="0" w:space="0" w:color="auto"/>
      </w:divBdr>
    </w:div>
    <w:div w:id="1567641721">
      <w:bodyDiv w:val="1"/>
      <w:marLeft w:val="0"/>
      <w:marRight w:val="0"/>
      <w:marTop w:val="0"/>
      <w:marBottom w:val="0"/>
      <w:divBdr>
        <w:top w:val="none" w:sz="0" w:space="0" w:color="auto"/>
        <w:left w:val="none" w:sz="0" w:space="0" w:color="auto"/>
        <w:bottom w:val="none" w:sz="0" w:space="0" w:color="auto"/>
        <w:right w:val="none" w:sz="0" w:space="0" w:color="auto"/>
      </w:divBdr>
    </w:div>
    <w:div w:id="1701739121">
      <w:bodyDiv w:val="1"/>
      <w:marLeft w:val="0"/>
      <w:marRight w:val="0"/>
      <w:marTop w:val="0"/>
      <w:marBottom w:val="0"/>
      <w:divBdr>
        <w:top w:val="none" w:sz="0" w:space="0" w:color="auto"/>
        <w:left w:val="none" w:sz="0" w:space="0" w:color="auto"/>
        <w:bottom w:val="none" w:sz="0" w:space="0" w:color="auto"/>
        <w:right w:val="none" w:sz="0" w:space="0" w:color="auto"/>
      </w:divBdr>
    </w:div>
    <w:div w:id="1718242899">
      <w:bodyDiv w:val="1"/>
      <w:marLeft w:val="0"/>
      <w:marRight w:val="0"/>
      <w:marTop w:val="0"/>
      <w:marBottom w:val="0"/>
      <w:divBdr>
        <w:top w:val="none" w:sz="0" w:space="0" w:color="auto"/>
        <w:left w:val="none" w:sz="0" w:space="0" w:color="auto"/>
        <w:bottom w:val="none" w:sz="0" w:space="0" w:color="auto"/>
        <w:right w:val="none" w:sz="0" w:space="0" w:color="auto"/>
      </w:divBdr>
    </w:div>
    <w:div w:id="1740440277">
      <w:bodyDiv w:val="1"/>
      <w:marLeft w:val="0"/>
      <w:marRight w:val="0"/>
      <w:marTop w:val="0"/>
      <w:marBottom w:val="0"/>
      <w:divBdr>
        <w:top w:val="none" w:sz="0" w:space="0" w:color="auto"/>
        <w:left w:val="none" w:sz="0" w:space="0" w:color="auto"/>
        <w:bottom w:val="none" w:sz="0" w:space="0" w:color="auto"/>
        <w:right w:val="none" w:sz="0" w:space="0" w:color="auto"/>
      </w:divBdr>
      <w:divsChild>
        <w:div w:id="556891708">
          <w:marLeft w:val="547"/>
          <w:marRight w:val="0"/>
          <w:marTop w:val="0"/>
          <w:marBottom w:val="0"/>
          <w:divBdr>
            <w:top w:val="none" w:sz="0" w:space="0" w:color="auto"/>
            <w:left w:val="none" w:sz="0" w:space="0" w:color="auto"/>
            <w:bottom w:val="none" w:sz="0" w:space="0" w:color="auto"/>
            <w:right w:val="none" w:sz="0" w:space="0" w:color="auto"/>
          </w:divBdr>
        </w:div>
      </w:divsChild>
    </w:div>
    <w:div w:id="1757479788">
      <w:bodyDiv w:val="1"/>
      <w:marLeft w:val="0"/>
      <w:marRight w:val="0"/>
      <w:marTop w:val="0"/>
      <w:marBottom w:val="0"/>
      <w:divBdr>
        <w:top w:val="none" w:sz="0" w:space="0" w:color="auto"/>
        <w:left w:val="none" w:sz="0" w:space="0" w:color="auto"/>
        <w:bottom w:val="none" w:sz="0" w:space="0" w:color="auto"/>
        <w:right w:val="none" w:sz="0" w:space="0" w:color="auto"/>
      </w:divBdr>
    </w:div>
    <w:div w:id="1876119745">
      <w:bodyDiv w:val="1"/>
      <w:marLeft w:val="0"/>
      <w:marRight w:val="0"/>
      <w:marTop w:val="0"/>
      <w:marBottom w:val="0"/>
      <w:divBdr>
        <w:top w:val="none" w:sz="0" w:space="0" w:color="auto"/>
        <w:left w:val="none" w:sz="0" w:space="0" w:color="auto"/>
        <w:bottom w:val="none" w:sz="0" w:space="0" w:color="auto"/>
        <w:right w:val="none" w:sz="0" w:space="0" w:color="auto"/>
      </w:divBdr>
    </w:div>
    <w:div w:id="2027904550">
      <w:bodyDiv w:val="1"/>
      <w:marLeft w:val="0"/>
      <w:marRight w:val="0"/>
      <w:marTop w:val="0"/>
      <w:marBottom w:val="0"/>
      <w:divBdr>
        <w:top w:val="none" w:sz="0" w:space="0" w:color="auto"/>
        <w:left w:val="none" w:sz="0" w:space="0" w:color="auto"/>
        <w:bottom w:val="none" w:sz="0" w:space="0" w:color="auto"/>
        <w:right w:val="none" w:sz="0" w:space="0" w:color="auto"/>
      </w:divBdr>
    </w:div>
    <w:div w:id="2056853452">
      <w:bodyDiv w:val="1"/>
      <w:marLeft w:val="0"/>
      <w:marRight w:val="0"/>
      <w:marTop w:val="0"/>
      <w:marBottom w:val="0"/>
      <w:divBdr>
        <w:top w:val="none" w:sz="0" w:space="0" w:color="auto"/>
        <w:left w:val="none" w:sz="0" w:space="0" w:color="auto"/>
        <w:bottom w:val="none" w:sz="0" w:space="0" w:color="auto"/>
        <w:right w:val="none" w:sz="0" w:space="0" w:color="auto"/>
      </w:divBdr>
    </w:div>
    <w:div w:id="2088720416">
      <w:bodyDiv w:val="1"/>
      <w:marLeft w:val="0"/>
      <w:marRight w:val="0"/>
      <w:marTop w:val="0"/>
      <w:marBottom w:val="0"/>
      <w:divBdr>
        <w:top w:val="none" w:sz="0" w:space="0" w:color="auto"/>
        <w:left w:val="none" w:sz="0" w:space="0" w:color="auto"/>
        <w:bottom w:val="none" w:sz="0" w:space="0" w:color="auto"/>
        <w:right w:val="none" w:sz="0" w:space="0" w:color="auto"/>
      </w:divBdr>
      <w:divsChild>
        <w:div w:id="1366634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image" Target="media/image9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emf"/><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1C780-487B-41ED-A438-5259C21A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19822</Words>
  <Characters>112989</Characters>
  <Application>Microsoft Office Word</Application>
  <DocSecurity>4</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AT&amp;T Wireless Services</Company>
  <LinksUpToDate>false</LinksUpToDate>
  <CharactersWithSpaces>132546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Rosenow, Tom</dc:creator>
  <cp:keywords/>
  <dc:description/>
  <cp:lastModifiedBy>Tanmay Sidhu</cp:lastModifiedBy>
  <cp:revision>2</cp:revision>
  <cp:lastPrinted>2014-01-08T00:12:00Z</cp:lastPrinted>
  <dcterms:created xsi:type="dcterms:W3CDTF">2018-10-12T07:41:00Z</dcterms:created>
  <dcterms:modified xsi:type="dcterms:W3CDTF">2018-10-12T07:41:00Z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0x01010011EC2A2F3A2FE74B98BB534BB7642B76</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Order">
    <vt:r8>6700</vt:r8>
  </property>
  <property fmtid="{D5CDD505-2E9C-101B-9397-08002B2CF9AE}" pid="7" name="Created By1">
    <vt:lpwstr/>
  </property>
  <property fmtid="{D5CDD505-2E9C-101B-9397-08002B2CF9AE}" pid="8" name="Modified By1">
    <vt:lpwstr/>
  </property>
  <property fmtid="{D5CDD505-2E9C-101B-9397-08002B2CF9AE}" pid="9" name="ContentType">
    <vt:lpwstr>Document</vt:lpwstr>
  </property>
  <property fmtid="{D5CDD505-2E9C-101B-9397-08002B2CF9AE}" pid="10" name="Project Stage">
    <vt:lpwstr>2</vt:lpwstr>
  </property>
</Properties>
</file>