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663A132B" w14:textId="65783E93" w:rsidR="001F2FC1" w:rsidRPr="00400A80" w:rsidRDefault="00400A80" w:rsidP="00076111">
      <w:pPr>
        <w:jc w:val="center"/>
        <w:rPr>
          <w:rFonts w:asciiTheme="majorHAnsi" w:hAnsiTheme="majorHAnsi" w:cstheme="majorHAnsi"/>
          <w:sz w:val="40"/>
          <w:szCs w:val="40"/>
        </w:rPr>
      </w:pPr>
      <w:r w:rsidRPr="00400A80">
        <w:rPr>
          <w:rFonts w:asciiTheme="majorHAnsi" w:hAnsiTheme="majorHAnsi" w:cstheme="majorHAnsi"/>
          <w:sz w:val="40"/>
          <w:szCs w:val="40"/>
        </w:rPr>
        <w:t>S</w:t>
      </w:r>
      <w:r w:rsidR="005E1B3A">
        <w:rPr>
          <w:rFonts w:asciiTheme="majorHAnsi" w:hAnsiTheme="majorHAnsi" w:cstheme="majorHAnsi"/>
          <w:sz w:val="40"/>
          <w:szCs w:val="40"/>
        </w:rPr>
        <w:t>ri Bharath Vasa</w:t>
      </w: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671849B6"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to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Default="00400A80" w:rsidP="00400A80">
      <w:pPr>
        <w:tabs>
          <w:tab w:val="left" w:pos="3686"/>
        </w:tabs>
        <w:rPr>
          <w:rFonts w:asciiTheme="majorHAnsi" w:hAnsiTheme="majorHAnsi" w:cstheme="majorHAnsi"/>
          <w:b/>
          <w:bCs/>
          <w:sz w:val="40"/>
          <w:szCs w:val="40"/>
        </w:rPr>
      </w:pPr>
    </w:p>
    <w:p w14:paraId="4796B72C" w14:textId="77777777" w:rsidR="005E1B3A" w:rsidRDefault="005E1B3A" w:rsidP="00400A80">
      <w:pPr>
        <w:tabs>
          <w:tab w:val="left" w:pos="3686"/>
        </w:tabs>
        <w:rPr>
          <w:rFonts w:asciiTheme="majorHAnsi" w:hAnsiTheme="majorHAnsi" w:cstheme="majorHAnsi"/>
          <w:b/>
          <w:bCs/>
          <w:sz w:val="40"/>
          <w:szCs w:val="40"/>
        </w:rPr>
      </w:pPr>
    </w:p>
    <w:p w14:paraId="5681B730" w14:textId="77777777" w:rsidR="005E1B3A" w:rsidRDefault="005E1B3A" w:rsidP="00400A80">
      <w:pPr>
        <w:tabs>
          <w:tab w:val="left" w:pos="3686"/>
        </w:tabs>
        <w:rPr>
          <w:rFonts w:asciiTheme="majorHAnsi" w:hAnsiTheme="majorHAnsi" w:cstheme="majorHAnsi"/>
          <w:b/>
          <w:bCs/>
          <w:sz w:val="40"/>
          <w:szCs w:val="40"/>
        </w:rPr>
      </w:pPr>
    </w:p>
    <w:p w14:paraId="240C226F" w14:textId="77777777" w:rsidR="005E1B3A" w:rsidRDefault="005E1B3A" w:rsidP="00400A80">
      <w:pPr>
        <w:tabs>
          <w:tab w:val="left" w:pos="3686"/>
        </w:tabs>
        <w:rPr>
          <w:rFonts w:asciiTheme="majorHAnsi" w:hAnsiTheme="majorHAnsi" w:cstheme="majorHAnsi"/>
          <w:b/>
          <w:bCs/>
          <w:sz w:val="40"/>
          <w:szCs w:val="40"/>
        </w:rPr>
      </w:pPr>
    </w:p>
    <w:p w14:paraId="70CFD49B" w14:textId="77777777" w:rsidR="005E1B3A" w:rsidRDefault="005E1B3A" w:rsidP="00400A80">
      <w:pPr>
        <w:tabs>
          <w:tab w:val="left" w:pos="3686"/>
        </w:tabs>
        <w:rPr>
          <w:rFonts w:asciiTheme="majorHAnsi" w:hAnsiTheme="majorHAnsi" w:cstheme="majorHAnsi"/>
          <w:b/>
          <w:bCs/>
          <w:sz w:val="40"/>
          <w:szCs w:val="40"/>
        </w:rPr>
      </w:pPr>
    </w:p>
    <w:p w14:paraId="06018B9B" w14:textId="77777777" w:rsidR="005E1B3A" w:rsidRPr="00400A80" w:rsidRDefault="005E1B3A"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 xml:space="preserve">Implicit guarantee of ready access to future loans if present loans are repaid fully and promptly Microfinance is seen as a catalyst for </w:t>
      </w:r>
      <w:r w:rsidRPr="00300F2F">
        <w:rPr>
          <w:rFonts w:asciiTheme="majorHAnsi" w:hAnsiTheme="majorHAnsi" w:cstheme="majorHAnsi"/>
          <w:sz w:val="30"/>
          <w:szCs w:val="30"/>
        </w:rPr>
        <w:lastRenderedPageBreak/>
        <w:t>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NaN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387C1546"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lastRenderedPageBreak/>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w:t>
      </w:r>
      <w:r w:rsidRPr="00135CBB">
        <w:rPr>
          <w:rFonts w:asciiTheme="majorHAnsi" w:hAnsiTheme="majorHAnsi" w:cstheme="majorHAnsi"/>
          <w:sz w:val="30"/>
          <w:szCs w:val="30"/>
        </w:rPr>
        <w:lastRenderedPageBreak/>
        <w:t>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0EC9DEA5" w14:textId="48748229" w:rsidR="00475597" w:rsidRDefault="00475597" w:rsidP="00135CBB">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10BE1B39" wp14:editId="415649D0">
            <wp:extent cx="5731510" cy="493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I have dropped the 2016 year from </w:t>
      </w: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22A592C0" w:rsidR="00135CBB" w:rsidRPr="00135CBB" w:rsidRDefault="00490D69" w:rsidP="00135CBB">
      <w:pPr>
        <w:ind w:left="720"/>
        <w:rPr>
          <w:rFonts w:asciiTheme="majorHAnsi" w:hAnsiTheme="majorHAnsi" w:cstheme="majorHAnsi"/>
          <w:sz w:val="30"/>
          <w:szCs w:val="30"/>
        </w:rPr>
      </w:pPr>
      <w:r w:rsidRPr="00135CBB">
        <w:rPr>
          <w:rFonts w:asciiTheme="majorHAnsi" w:hAnsiTheme="majorHAnsi" w:cstheme="majorHAnsi"/>
          <w:sz w:val="30"/>
          <w:szCs w:val="30"/>
        </w:rPr>
        <w:t>RAM:</w:t>
      </w:r>
      <w:r w:rsidR="00135CBB" w:rsidRPr="00135CBB">
        <w:rPr>
          <w:rFonts w:asciiTheme="majorHAnsi" w:hAnsiTheme="majorHAnsi" w:cstheme="majorHAnsi"/>
          <w:sz w:val="30"/>
          <w:szCs w:val="30"/>
        </w:rPr>
        <w:t xml:space="preserve"> </w:t>
      </w:r>
      <w:r w:rsidR="005E1B3A">
        <w:rPr>
          <w:rFonts w:asciiTheme="majorHAnsi" w:hAnsiTheme="majorHAnsi" w:cstheme="majorHAnsi"/>
          <w:sz w:val="30"/>
          <w:szCs w:val="30"/>
        </w:rPr>
        <w:t>12</w:t>
      </w:r>
      <w:r w:rsidR="00135CBB" w:rsidRPr="00135CBB">
        <w:rPr>
          <w:rFonts w:asciiTheme="majorHAnsi" w:hAnsiTheme="majorHAnsi" w:cstheme="majorHAnsi"/>
          <w:sz w:val="30"/>
          <w:szCs w:val="30"/>
        </w:rPr>
        <w:t xml:space="preserve"> GB</w:t>
      </w:r>
    </w:p>
    <w:p w14:paraId="15FAF80D" w14:textId="3733EBBE" w:rsidR="00135CBB" w:rsidRPr="00135CBB" w:rsidRDefault="00490D69" w:rsidP="00135CBB">
      <w:pPr>
        <w:ind w:left="720"/>
        <w:rPr>
          <w:rFonts w:asciiTheme="majorHAnsi" w:hAnsiTheme="majorHAnsi" w:cstheme="majorHAnsi"/>
          <w:sz w:val="30"/>
          <w:szCs w:val="30"/>
        </w:rPr>
      </w:pPr>
      <w:r w:rsidRPr="00135CBB">
        <w:rPr>
          <w:rFonts w:asciiTheme="majorHAnsi" w:hAnsiTheme="majorHAnsi" w:cstheme="majorHAnsi"/>
          <w:sz w:val="30"/>
          <w:szCs w:val="30"/>
        </w:rPr>
        <w:t>CPU:</w:t>
      </w:r>
      <w:r w:rsidR="00135CBB" w:rsidRPr="00135CBB">
        <w:rPr>
          <w:rFonts w:asciiTheme="majorHAnsi" w:hAnsiTheme="majorHAnsi" w:cstheme="majorHAnsi"/>
          <w:sz w:val="30"/>
          <w:szCs w:val="30"/>
        </w:rPr>
        <w:t xml:space="preserve"> </w:t>
      </w:r>
      <w:r w:rsidRPr="00490D69">
        <w:rPr>
          <w:rFonts w:asciiTheme="majorHAnsi" w:hAnsiTheme="majorHAnsi" w:cstheme="majorHAnsi"/>
          <w:sz w:val="30"/>
          <w:szCs w:val="30"/>
        </w:rPr>
        <w:t xml:space="preserve">11th Gen Intel(R) </w:t>
      </w:r>
      <w:r w:rsidRPr="00490D69">
        <w:rPr>
          <w:rFonts w:asciiTheme="majorHAnsi" w:hAnsiTheme="majorHAnsi" w:cstheme="majorHAnsi"/>
          <w:sz w:val="30"/>
          <w:szCs w:val="30"/>
        </w:rPr>
        <w:t>Core (</w:t>
      </w:r>
      <w:r w:rsidRPr="00490D69">
        <w:rPr>
          <w:rFonts w:asciiTheme="majorHAnsi" w:hAnsiTheme="majorHAnsi" w:cstheme="majorHAnsi"/>
          <w:sz w:val="30"/>
          <w:szCs w:val="30"/>
        </w:rPr>
        <w:t>TM) i5-1135G7 @ 2.40GHz   2.42 GHz</w:t>
      </w:r>
    </w:p>
    <w:p w14:paraId="580AD68D" w14:textId="1A2C5F48" w:rsidR="00135CBB" w:rsidRPr="00135CBB" w:rsidRDefault="00490D69" w:rsidP="00135CBB">
      <w:pPr>
        <w:ind w:left="720"/>
        <w:rPr>
          <w:rFonts w:asciiTheme="majorHAnsi" w:hAnsiTheme="majorHAnsi" w:cstheme="majorHAnsi"/>
          <w:sz w:val="30"/>
          <w:szCs w:val="30"/>
        </w:rPr>
      </w:pPr>
      <w:r w:rsidRPr="00135CBB">
        <w:rPr>
          <w:rFonts w:asciiTheme="majorHAnsi" w:hAnsiTheme="majorHAnsi" w:cstheme="majorHAnsi"/>
          <w:sz w:val="30"/>
          <w:szCs w:val="30"/>
        </w:rPr>
        <w:t>GPU:</w:t>
      </w:r>
      <w:r w:rsidR="00135CBB" w:rsidRPr="00135CBB">
        <w:rPr>
          <w:rFonts w:asciiTheme="majorHAnsi" w:hAnsiTheme="majorHAnsi" w:cstheme="majorHAnsi"/>
          <w:sz w:val="30"/>
          <w:szCs w:val="30"/>
        </w:rPr>
        <w:t xml:space="preserve"> </w:t>
      </w:r>
      <w:r w:rsidR="00340308">
        <w:rPr>
          <w:rFonts w:asciiTheme="majorHAnsi" w:hAnsiTheme="majorHAnsi" w:cstheme="majorHAnsi"/>
          <w:sz w:val="30"/>
          <w:szCs w:val="30"/>
        </w:rPr>
        <w:t xml:space="preserve">intel </w:t>
      </w:r>
      <w:r w:rsidR="00D9736E">
        <w:rPr>
          <w:rFonts w:asciiTheme="majorHAnsi" w:hAnsiTheme="majorHAnsi" w:cstheme="majorHAnsi"/>
          <w:sz w:val="30"/>
          <w:szCs w:val="30"/>
        </w:rPr>
        <w:t>iRIS</w:t>
      </w:r>
      <w:r w:rsidR="00297489">
        <w:rPr>
          <w:rFonts w:asciiTheme="majorHAnsi" w:hAnsiTheme="majorHAnsi" w:cstheme="majorHAnsi"/>
          <w:sz w:val="30"/>
          <w:szCs w:val="30"/>
        </w:rPr>
        <w:t>xe</w:t>
      </w:r>
      <w:r w:rsidR="00C2395A">
        <w:rPr>
          <w:rFonts w:asciiTheme="majorHAnsi" w:hAnsiTheme="majorHAnsi" w:cstheme="majorHAnsi"/>
          <w:sz w:val="30"/>
          <w:szCs w:val="30"/>
        </w:rPr>
        <w:t xml:space="preserve"> Graphics Card </w:t>
      </w:r>
      <w:r w:rsidR="00D9736E">
        <w:rPr>
          <w:rFonts w:asciiTheme="majorHAnsi" w:hAnsiTheme="majorHAnsi" w:cstheme="majorHAnsi"/>
          <w:sz w:val="30"/>
          <w:szCs w:val="30"/>
        </w:rPr>
        <w:t xml:space="preserve"> </w:t>
      </w:r>
    </w:p>
    <w:p w14:paraId="32D5B22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4F5D3E23"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Programming language</w:t>
      </w:r>
      <w:r w:rsidR="00490D69" w:rsidRPr="00135CBB">
        <w:rPr>
          <w:rFonts w:asciiTheme="majorHAnsi" w:hAnsiTheme="majorHAnsi" w:cstheme="majorHAnsi"/>
          <w:sz w:val="30"/>
          <w:szCs w:val="30"/>
        </w:rPr>
        <w:t>:</w:t>
      </w:r>
      <w:r w:rsidRPr="00135CBB">
        <w:rPr>
          <w:rFonts w:asciiTheme="majorHAnsi" w:hAnsiTheme="majorHAnsi" w:cstheme="majorHAnsi"/>
          <w:sz w:val="30"/>
          <w:szCs w:val="30"/>
        </w:rPr>
        <w:t xml:space="preserve"> Python</w:t>
      </w:r>
    </w:p>
    <w:p w14:paraId="4AE59C7F" w14:textId="62F200CC"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Distribution: Anaconda Navigator</w:t>
      </w:r>
    </w:p>
    <w:p w14:paraId="65B18642" w14:textId="79156C9F"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Browser based language shell: Jupyter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45F510CA"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Pandas, NumPy, matplotlib, seaborn, scikit-learn, pandas-profiling, missingno</w:t>
      </w:r>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Default="00475597" w:rsidP="00211BEF">
      <w:pPr>
        <w:pStyle w:val="ListParagraph"/>
        <w:jc w:val="center"/>
        <w:rPr>
          <w:rFonts w:asciiTheme="majorHAnsi" w:hAnsiTheme="majorHAnsi" w:cstheme="majorHAnsi"/>
          <w:b/>
          <w:bCs/>
          <w:sz w:val="40"/>
          <w:szCs w:val="40"/>
        </w:rPr>
      </w:pPr>
    </w:p>
    <w:p w14:paraId="229EF136" w14:textId="77777777" w:rsidR="00C2395A" w:rsidRPr="00400A80" w:rsidRDefault="00C2395A"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77777777" w:rsidR="00135CBB" w:rsidRDefault="00135CBB" w:rsidP="00211BEF">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15B469D0" wp14:editId="63D06F3E">
            <wp:extent cx="5731510" cy="41141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4114165"/>
                    </a:xfrm>
                    <a:prstGeom prst="rect">
                      <a:avLst/>
                    </a:prstGeom>
                  </pic:spPr>
                </pic:pic>
              </a:graphicData>
            </a:graphic>
          </wp:inline>
        </w:drawing>
      </w:r>
    </w:p>
    <w:p w14:paraId="4E68FB5B" w14:textId="1D0F6E8F" w:rsidR="00211BEF" w:rsidRPr="00400A80" w:rsidRDefault="00135CBB" w:rsidP="00211BEF">
      <w:pPr>
        <w:ind w:left="720"/>
        <w:rPr>
          <w:rFonts w:asciiTheme="majorHAnsi" w:hAnsiTheme="majorHAnsi" w:cstheme="majorHAnsi"/>
          <w:b/>
          <w:bCs/>
          <w:sz w:val="30"/>
          <w:szCs w:val="30"/>
        </w:rPr>
      </w:pPr>
      <w:r w:rsidRPr="00135CBB">
        <w:rPr>
          <w:rFonts w:asciiTheme="majorHAnsi" w:hAnsiTheme="majorHAnsi" w:cstheme="majorHAnsi"/>
          <w:sz w:val="30"/>
          <w:szCs w:val="30"/>
        </w:rPr>
        <w:t>In the above report we can see that the maximum value for columns aon, daily_decr30, daily_decr90, rental30, rental90, last_rech_date_ma, last_rech_date_da, fr_ma_rech30, sumamnt_ma_rech30, medianmarechprebal30, sumamnt_ma_rech90 and fr_da_rech30 have quite a high number than the other column values.</w:t>
      </w:r>
      <w:r w:rsidR="00211BEF" w:rsidRPr="00400A80">
        <w:rPr>
          <w:rFonts w:asciiTheme="majorHAnsi" w:hAnsiTheme="majorHAnsi" w:cstheme="majorHAnsi"/>
          <w:sz w:val="30"/>
          <w:szCs w:val="30"/>
        </w:rPr>
        <w:t xml:space="preserve">  </w:t>
      </w: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r w:rsidRPr="005A14E3">
        <w:rPr>
          <w:rFonts w:asciiTheme="majorHAnsi" w:hAnsiTheme="majorHAnsi" w:cstheme="majorHAnsi"/>
          <w:sz w:val="30"/>
          <w:szCs w:val="30"/>
        </w:rPr>
        <w:t>auc_score</w:t>
      </w:r>
      <w:proofErr w:type="spellEnd"/>
      <w:r w:rsidRPr="005A14E3">
        <w:rPr>
          <w:rFonts w:asciiTheme="majorHAnsi" w:hAnsiTheme="majorHAnsi" w:cstheme="majorHAnsi"/>
          <w:sz w:val="30"/>
          <w:szCs w:val="30"/>
        </w:rPr>
        <w:t xml:space="preserve"> and confusion matrix. We tried to find out the best parameters and also to increase our scores by using Hyperparameter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75CF5B3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EEC226E" wp14:editId="7342D76E">
            <wp:extent cx="5731510" cy="4196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96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Recall: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0B1393B"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ED6AC5" wp14:editId="78BD71FC">
            <wp:extent cx="5731510" cy="2421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1890"/>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w:t>
      </w:r>
      <w:r w:rsidRPr="005A14E3">
        <w:rPr>
          <w:rFonts w:asciiTheme="majorHAnsi" w:hAnsiTheme="majorHAnsi" w:cstheme="majorHAnsi"/>
          <w:sz w:val="30"/>
          <w:szCs w:val="30"/>
        </w:rPr>
        <w:lastRenderedPageBreak/>
        <w:t>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EA4188D"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84E84C1" wp14:editId="0747CE69">
            <wp:extent cx="5696745" cy="498227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745" cy="4982270"/>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5. Hyperparameter Tuning: There is a list of different machine learning models. They all are different in some way or the other, but what makes them different is nothing but input parameters for the model. These input parameters are named as Hyperparameters. </w:t>
      </w:r>
      <w:r w:rsidRPr="005A14E3">
        <w:rPr>
          <w:rFonts w:asciiTheme="majorHAnsi" w:hAnsiTheme="majorHAnsi" w:cstheme="majorHAnsi"/>
          <w:sz w:val="30"/>
          <w:szCs w:val="30"/>
        </w:rPr>
        <w:lastRenderedPageBreak/>
        <w:t>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Now, we will see the different plots done with this dataset in order to know the insight of the data present. Below are the codes given for the plots and the output obtained:</w:t>
      </w:r>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112672"/>
                    </a:xfrm>
                    <a:prstGeom prst="rect">
                      <a:avLst/>
                    </a:prstGeom>
                  </pic:spPr>
                </pic:pic>
              </a:graphicData>
            </a:graphic>
          </wp:inline>
        </w:drawing>
      </w:r>
    </w:p>
    <w:p w14:paraId="21BB9C90" w14:textId="789E6036"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66F8948" wp14:editId="06D6C709">
            <wp:extent cx="573151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6EDDDD71" w14:textId="28418C12"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4B05CC82" wp14:editId="03A60ADA">
            <wp:extent cx="5029200" cy="567082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5670824"/>
                    </a:xfrm>
                    <a:prstGeom prst="rect">
                      <a:avLst/>
                    </a:prstGeom>
                  </pic:spPr>
                </pic:pic>
              </a:graphicData>
            </a:graphic>
          </wp:inline>
        </w:drawing>
      </w:r>
    </w:p>
    <w:p w14:paraId="75A75232" w14:textId="1E7DFF8F"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1A38ABC" wp14:editId="10E0E355">
            <wp:extent cx="5731510" cy="2885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970"/>
                    </a:xfrm>
                    <a:prstGeom prst="rect">
                      <a:avLst/>
                    </a:prstGeom>
                  </pic:spPr>
                </pic:pic>
              </a:graphicData>
            </a:graphic>
          </wp:inline>
        </w:drawing>
      </w:r>
    </w:p>
    <w:p w14:paraId="19F7A556" w14:textId="2BF7A7EB" w:rsidR="005A14E3"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6D745E4" wp14:editId="330D68DB">
            <wp:extent cx="4572000" cy="3133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4572000" cy="3133436"/>
                    </a:xfrm>
                    <a:prstGeom prst="rect">
                      <a:avLst/>
                    </a:prstGeom>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4889902"/>
                    </a:xfrm>
                    <a:prstGeom prst="rect">
                      <a:avLst/>
                    </a:prstGeom>
                  </pic:spPr>
                </pic:pic>
              </a:graphicData>
            </a:graphic>
          </wp:inline>
        </w:drawing>
      </w:r>
    </w:p>
    <w:p w14:paraId="2FF76E08" w14:textId="71AC9104" w:rsidR="005A14E3" w:rsidRPr="00400A80" w:rsidRDefault="005A14E3"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444362D" wp14:editId="77DF5A29">
            <wp:extent cx="5731510" cy="207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10A3DB40"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60FC877D" wp14:editId="5E341F5B">
            <wp:extent cx="5731510" cy="14173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17320"/>
                    </a:xfrm>
                    <a:prstGeom prst="rect">
                      <a:avLst/>
                    </a:prstGeom>
                  </pic:spPr>
                </pic:pic>
              </a:graphicData>
            </a:graphic>
          </wp:inline>
        </w:drawing>
      </w:r>
    </w:p>
    <w:p w14:paraId="791EDD05" w14:textId="3DAC0541" w:rsidR="005A14E3" w:rsidRPr="00400A80"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B5254E6" wp14:editId="6D26AE17">
            <wp:extent cx="5731510" cy="553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38470"/>
                    </a:xfrm>
                    <a:prstGeom prst="rect">
                      <a:avLst/>
                    </a:prstGeom>
                  </pic:spPr>
                </pic:pic>
              </a:graphicData>
            </a:graphic>
          </wp:inline>
        </w:drawing>
      </w: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6637B184" w:rsidR="001F2FC1" w:rsidRPr="00AA454B" w:rsidRDefault="001F2FC1" w:rsidP="00AA454B">
      <w:pPr>
        <w:ind w:left="720"/>
        <w:rPr>
          <w:rFonts w:asciiTheme="majorHAnsi" w:hAnsiTheme="majorHAnsi" w:cstheme="majorHAnsi"/>
          <w:sz w:val="30"/>
          <w:szCs w:val="30"/>
        </w:rPr>
      </w:pPr>
    </w:p>
    <w:sectPr w:rsidR="001F2FC1" w:rsidRPr="00AA454B" w:rsidSect="00AA454B">
      <w:footerReference w:type="default" r:id="rId37"/>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D1F1F" w14:textId="77777777" w:rsidR="007437A4" w:rsidRDefault="007437A4" w:rsidP="00AA454B">
      <w:pPr>
        <w:spacing w:after="0" w:line="240" w:lineRule="auto"/>
      </w:pPr>
      <w:r>
        <w:separator/>
      </w:r>
    </w:p>
  </w:endnote>
  <w:endnote w:type="continuationSeparator" w:id="0">
    <w:p w14:paraId="23D8D0AD" w14:textId="77777777" w:rsidR="007437A4" w:rsidRDefault="007437A4"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82ED1" w14:textId="77777777" w:rsidR="007437A4" w:rsidRDefault="007437A4" w:rsidP="00AA454B">
      <w:pPr>
        <w:spacing w:after="0" w:line="240" w:lineRule="auto"/>
      </w:pPr>
      <w:r>
        <w:separator/>
      </w:r>
    </w:p>
  </w:footnote>
  <w:footnote w:type="continuationSeparator" w:id="0">
    <w:p w14:paraId="3C7905AC" w14:textId="77777777" w:rsidR="007437A4" w:rsidRDefault="007437A4"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5CBB"/>
    <w:rsid w:val="00165BCC"/>
    <w:rsid w:val="0018065E"/>
    <w:rsid w:val="001D1B08"/>
    <w:rsid w:val="001F2FC1"/>
    <w:rsid w:val="00211BEF"/>
    <w:rsid w:val="00297489"/>
    <w:rsid w:val="002A1310"/>
    <w:rsid w:val="002A5F51"/>
    <w:rsid w:val="002D4F07"/>
    <w:rsid w:val="002E4A2B"/>
    <w:rsid w:val="002F6495"/>
    <w:rsid w:val="00300F2F"/>
    <w:rsid w:val="00340308"/>
    <w:rsid w:val="00385AF5"/>
    <w:rsid w:val="003C1E3F"/>
    <w:rsid w:val="00400A80"/>
    <w:rsid w:val="00452291"/>
    <w:rsid w:val="004567DF"/>
    <w:rsid w:val="00475597"/>
    <w:rsid w:val="00483DEA"/>
    <w:rsid w:val="00490D69"/>
    <w:rsid w:val="004F754D"/>
    <w:rsid w:val="005A14E3"/>
    <w:rsid w:val="005A3AFE"/>
    <w:rsid w:val="005E1B3A"/>
    <w:rsid w:val="006422B8"/>
    <w:rsid w:val="00687B8E"/>
    <w:rsid w:val="006F5B1E"/>
    <w:rsid w:val="00702137"/>
    <w:rsid w:val="0070216A"/>
    <w:rsid w:val="00715C5B"/>
    <w:rsid w:val="007437A4"/>
    <w:rsid w:val="00747E69"/>
    <w:rsid w:val="00766C58"/>
    <w:rsid w:val="00825833"/>
    <w:rsid w:val="00833262"/>
    <w:rsid w:val="008602E3"/>
    <w:rsid w:val="00914B71"/>
    <w:rsid w:val="00954CD7"/>
    <w:rsid w:val="009F6DDE"/>
    <w:rsid w:val="00AA454B"/>
    <w:rsid w:val="00B14AB2"/>
    <w:rsid w:val="00B37A9D"/>
    <w:rsid w:val="00B650F1"/>
    <w:rsid w:val="00BA168F"/>
    <w:rsid w:val="00BB043F"/>
    <w:rsid w:val="00BE4576"/>
    <w:rsid w:val="00C2395A"/>
    <w:rsid w:val="00C27021"/>
    <w:rsid w:val="00C9736D"/>
    <w:rsid w:val="00CD3811"/>
    <w:rsid w:val="00D40106"/>
    <w:rsid w:val="00D9736E"/>
    <w:rsid w:val="00DE5453"/>
    <w:rsid w:val="00E0599D"/>
    <w:rsid w:val="00E70CEE"/>
    <w:rsid w:val="00E7721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4215</Words>
  <Characters>24029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bharath vasa</cp:lastModifiedBy>
  <cp:revision>2</cp:revision>
  <dcterms:created xsi:type="dcterms:W3CDTF">2021-11-26T09:24:00Z</dcterms:created>
  <dcterms:modified xsi:type="dcterms:W3CDTF">2021-11-26T09:24:00Z</dcterms:modified>
</cp:coreProperties>
</file>