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CyberSensei V2</w:t>
      </w:r>
    </w:p>
    <w:p>
      <w:r>
        <w:t>AI Security Copilot &amp; AI Governance Platform for SMEs</w:t>
      </w:r>
    </w:p>
    <w:p>
      <w:pPr>
        <w:pStyle w:val="Heading1"/>
      </w:pPr>
      <w:r>
        <w:t>1. Introduction</w:t>
      </w:r>
    </w:p>
    <w:p>
      <w:r>
        <w:t>CyberSensei V2 est une plateforme de cybersécurité assistée par intelligence artificielle destinée aux PME et aux organisations qui ne disposent pas d’équipes de sécurité avancées.</w:t>
      </w:r>
    </w:p>
    <w:p>
      <w:r>
        <w:t>La plateforme agit comme un copilote de cybersécurité pour les employés et les responsables IT. Elle permet de réduire les risques humains, améliorer la sensibilisation à la cybersécurité et sécuriser l’utilisation des outils d’intelligence artificielle dans l’entreprise.</w:t>
      </w:r>
    </w:p>
    <w:p>
      <w:r>
        <w:t>CyberSensei combine trois domaines clés :</w:t>
        <w:br/>
        <w:t>- Security Awareness</w:t>
        <w:br/>
        <w:t>- Human Risk Management</w:t>
        <w:br/>
        <w:t>- AI Usage Security</w:t>
      </w:r>
    </w:p>
    <w:p>
      <w:r>
        <w:t>L’objectif est de fournir une solution simple et accessible permettant aux entreprises de mieux gérer les nouveaux risques numériques.</w:t>
      </w:r>
    </w:p>
    <w:p>
      <w:pPr>
        <w:pStyle w:val="Heading1"/>
      </w:pPr>
      <w:r>
        <w:t>2. Contexte et problématique</w:t>
      </w:r>
    </w:p>
    <w:p>
      <w:r>
        <w:t>L’adoption massive des outils d’intelligence artificielle transforme profondément les usages en entreprise.</w:t>
      </w:r>
    </w:p>
    <w:p>
      <w:r>
        <w:t>Les employés utilisent désormais quotidiennement des assistants IA pour rédiger des documents, analyser des données, générer du code ou préparer des présentations.</w:t>
      </w:r>
    </w:p>
    <w:p>
      <w:r>
        <w:t>Cependant, dans la majorité des entreprises, aucun contrôle n’existe sur les données envoyées aux outils d’intelligence artificielle.</w:t>
      </w:r>
    </w:p>
    <w:p>
      <w:r>
        <w:t>Cela crée un nouveau type de risque cyber :</w:t>
        <w:br/>
        <w:t>- fuite de données confidentielles</w:t>
        <w:br/>
        <w:t>- divulgation de code source</w:t>
        <w:br/>
        <w:t>- exposition de données clients</w:t>
        <w:br/>
        <w:t>- partage d’informations stratégiques</w:t>
      </w:r>
    </w:p>
    <w:p>
      <w:r>
        <w:t>Par ailleurs, une grande partie des incidents de sécurité provient encore d’erreurs humaines.</w:t>
      </w:r>
    </w:p>
    <w:p>
      <w:r>
        <w:t>CyberSensei V2 vise donc à répondre à deux problématiques majeures :</w:t>
        <w:br/>
        <w:t>1. réduire les risques humains en cybersécurité</w:t>
        <w:br/>
        <w:t>2. sécuriser l’utilisation de l’intelligence artificielle dans l’entreprise.</w:t>
      </w:r>
    </w:p>
    <w:p>
      <w:pPr>
        <w:pStyle w:val="Heading1"/>
      </w:pPr>
      <w:r>
        <w:t>3. Vision du produit</w:t>
      </w:r>
    </w:p>
    <w:p>
      <w:r>
        <w:t>CyberSensei V2 est conçu comme le copilote de cybersécurité des employés.</w:t>
      </w:r>
    </w:p>
    <w:p>
      <w:r>
        <w:t>La plateforme aide les utilisateurs à comprendre les risques, éviter les erreurs, adopter de bonnes pratiques et utiliser l’intelligence artificielle de manière sécurisée.</w:t>
      </w:r>
    </w:p>
    <w:p>
      <w:r>
        <w:t>Pour les responsables IT, CyberSensei fournit :</w:t>
        <w:br/>
        <w:t>- une visibilité sur les usages</w:t>
        <w:br/>
        <w:t>- un score de risque</w:t>
        <w:br/>
        <w:t>- des outils de gouvernance.</w:t>
      </w:r>
    </w:p>
    <w:p>
      <w:pPr>
        <w:pStyle w:val="Heading1"/>
      </w:pPr>
      <w:r>
        <w:t>4. Positionnement marché</w:t>
      </w:r>
    </w:p>
    <w:p>
      <w:r>
        <w:t>CyberSensei se situe à l’intersection de trois catégories de produits :</w:t>
        <w:br/>
        <w:t>- Security Awareness</w:t>
        <w:br/>
        <w:t>- Human Risk Management</w:t>
        <w:br/>
        <w:t>- AI Governance</w:t>
      </w:r>
    </w:p>
    <w:p>
      <w:r>
        <w:t>Contrairement aux solutions traditionnelles, CyberSensei met l’accent sur l’accompagnement des employés, la prévention des erreurs et la sécurisation de l’usage des outils d’IA.</w:t>
      </w:r>
    </w:p>
    <w:p>
      <w:pPr>
        <w:pStyle w:val="Heading1"/>
      </w:pPr>
      <w:r>
        <w:t>5. Nouveau module : AI Security &amp; Governance</w:t>
      </w:r>
    </w:p>
    <w:p>
      <w:r>
        <w:t>La principale évolution de CyberSensei V2 est l’ajout d’un module dédié à la sécurité de l’intelligence artificielle.</w:t>
      </w:r>
    </w:p>
    <w:p>
      <w:r>
        <w:t>Ce module permet aux entreprises de contrôler et sécuriser l’usage des assistants IA utilisés par les employés.</w:t>
      </w:r>
    </w:p>
    <w:p>
      <w:r>
        <w:t>Il permet notamment :</w:t>
        <w:br/>
        <w:t>- d’analyser les prompts envoyés aux IA</w:t>
        <w:br/>
        <w:t>- de détecter les données sensibles</w:t>
        <w:br/>
        <w:t>- d’alerter les utilisateurs</w:t>
        <w:br/>
        <w:t>- de fournir une visibilité aux responsables IT.</w:t>
      </w:r>
    </w:p>
    <w:p>
      <w:pPr>
        <w:pStyle w:val="Heading1"/>
      </w:pPr>
      <w:r>
        <w:t>6. Fonctionnalités principales</w:t>
      </w:r>
    </w:p>
    <w:p>
      <w:r>
        <w:t>Analyse des prompts envoyés aux IA :</w:t>
        <w:br/>
        <w:t>CyberSensei analyse les prompts avant qu’ils soient envoyés à un assistant IA et détecte automatiquement les données sensibles.</w:t>
      </w:r>
    </w:p>
    <w:p>
      <w:r>
        <w:t>Extension navigateur de sécurité IA :</w:t>
        <w:br/>
        <w:t>Une extension navigateur permet de surveiller l’utilisation des assistants IA dans l’entreprise et d’alerter les utilisateurs en cas de risque.</w:t>
      </w:r>
    </w:p>
    <w:p>
      <w:r>
        <w:t>Score de risque IA :</w:t>
        <w:br/>
        <w:t>CyberSensei calcule un score de risque lié à l’utilisation de l’intelligence artificielle dans l’entreprise.</w:t>
      </w:r>
    </w:p>
    <w:p>
      <w:r>
        <w:t>Dashboard de supervision :</w:t>
        <w:br/>
        <w:t>Un tableau de bord permet de visualiser les usages de l’IA, les alertes de sécurité et les incidents potentiels.</w:t>
      </w:r>
    </w:p>
    <w:p>
      <w:r>
        <w:t>Formation et sensibilisation automatique :</w:t>
        <w:br/>
        <w:t>CyberSensei génère automatiquement des conseils de sécurité et des micro-formations adaptées.</w:t>
      </w:r>
    </w:p>
    <w:p>
      <w:pPr>
        <w:pStyle w:val="Heading1"/>
      </w:pPr>
      <w:r>
        <w:t>7. Cas d’usage</w:t>
      </w:r>
    </w:p>
    <w:p>
      <w:r>
        <w:t>Protection contre les fuites de données :</w:t>
        <w:br/>
        <w:t>Un employé copie un contrat confidentiel dans un assistant IA. CyberSensei détecte la présence d’informations sensibles et alerte l’utilisateur.</w:t>
      </w:r>
    </w:p>
    <w:p>
      <w:r>
        <w:t>Assistance cybersécurité :</w:t>
        <w:br/>
        <w:t>Un employé reçoit un email suspect. CyberSensei analyse le message et explique les risques.</w:t>
      </w:r>
    </w:p>
    <w:p>
      <w:r>
        <w:t>Sensibilisation continue :</w:t>
        <w:br/>
        <w:t>CyberSensei propose automatiquement des conseils de sécurité adaptés aux comportements observés.</w:t>
      </w:r>
    </w:p>
    <w:p>
      <w:pPr>
        <w:pStyle w:val="Heading1"/>
      </w:pPr>
      <w:r>
        <w:t>8. Marché cible</w:t>
      </w:r>
    </w:p>
    <w:p>
      <w:r>
        <w:t>CyberSensei cible principalement :</w:t>
        <w:br/>
        <w:t>- PME</w:t>
        <w:br/>
        <w:t>- cabinets de conseil</w:t>
        <w:br/>
        <w:t>- ESN</w:t>
        <w:br/>
        <w:t>- cabinets comptables</w:t>
        <w:br/>
        <w:t>- entreprises industrielles</w:t>
      </w:r>
    </w:p>
    <w:p>
      <w:r>
        <w:t>Ces organisations utilisent de plus en plus les outils d’intelligence artificielle mais ne disposent pas d’équipes cybersécurité avancées.</w:t>
      </w:r>
    </w:p>
    <w:p>
      <w:pPr>
        <w:pStyle w:val="Heading1"/>
      </w:pPr>
      <w:r>
        <w:t>9. Différenciation</w:t>
      </w:r>
    </w:p>
    <w:p>
      <w:r>
        <w:t>CyberSensei se distingue par :</w:t>
        <w:br/>
        <w:t>- une approche centrée sur l’utilisateur</w:t>
        <w:br/>
        <w:t>- l’intégration de l’intelligence artificielle</w:t>
        <w:br/>
        <w:t>- une solution adaptée aux PME</w:t>
        <w:br/>
        <w:t>- une combinaison de sensibilisation et de sécurité IA.</w:t>
      </w:r>
    </w:p>
    <w:p>
      <w:pPr>
        <w:pStyle w:val="Heading1"/>
      </w:pPr>
      <w:r>
        <w:t>10. Vision long terme</w:t>
      </w:r>
    </w:p>
    <w:p>
      <w:r>
        <w:t>CyberSensei vise à devenir la plateforme de Human &amp; AI Risk Management pour les PME européennes.</w:t>
      </w:r>
    </w:p>
    <w:p>
      <w:r>
        <w:t>La plateforme permettra de protéger :</w:t>
        <w:br/>
        <w:t>- les employés</w:t>
        <w:br/>
        <w:t>- les données</w:t>
        <w:br/>
        <w:t>- l’usage de l’intelligence artificielle</w:t>
      </w:r>
    </w:p>
    <w:p>
      <w:r>
        <w:t>CyberSensei ambitionne ainsi de devenir le firewall humain et IA de l’entreprise.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