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Resumo: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textWrapping"/>
        <w:t>A unidade apresentou a história do e-mail bem como proporcionou a ampliação do vocabulário técnico de inglês para informática.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textWrapping"/>
        <w:t>Atividades de aprendizagem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f6368"/>
          <w:sz w:val="28"/>
          <w:szCs w:val="28"/>
        </w:rPr>
      </w:pPr>
      <w:r>
        <w:rPr>
          <w:rFonts w:eastAsia="Times New Roman"/>
          <w:sz w:val="28"/>
          <w:szCs w:val="28"/>
        </w:rPr>
        <w:t>1. Complete os exercícios do Learning Activity Pg. 59.</w:t>
      </w:r>
      <w:r>
        <w:rPr>
          <w:rFonts w:eastAsia="Times New Roman"/>
          <w:color w:val="5f6368"/>
          <w:sz w:val="28"/>
          <w:szCs w:val="28"/>
        </w:rP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Learning activities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Answer the follow questions: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a) What is e-mail?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red"/>
          <w:sz w:val="28"/>
          <w:szCs w:val="28"/>
        </w:rPr>
      </w:pPr>
      <w:r>
        <w:rPr>
          <w:rFonts w:eastAsia="Times New Roman"/>
          <w:highlight w:val="red"/>
          <w:sz w:val="28"/>
          <w:szCs w:val="28"/>
        </w:rPr>
        <w:t>It is an electronic mail, have the ability to send simple messages to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red"/>
          <w:sz w:val="28"/>
          <w:szCs w:val="28"/>
        </w:rPr>
      </w:pPr>
      <w:r>
        <w:rPr>
          <w:rFonts w:eastAsia="Times New Roman"/>
          <w:highlight w:val="red"/>
          <w:sz w:val="28"/>
          <w:szCs w:val="28"/>
        </w:rPr>
        <w:t>another person across the network.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b) How the @ symbol appeared?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lightGray"/>
          <w:sz w:val="28"/>
          <w:szCs w:val="28"/>
        </w:rPr>
      </w:pPr>
      <w:r>
        <w:rPr>
          <w:rFonts w:eastAsia="Times New Roman"/>
          <w:highlight w:val="lightGray"/>
          <w:sz w:val="28"/>
          <w:szCs w:val="28"/>
        </w:rPr>
        <w:t>Ray Tomlinson chose the @ symbol to tell which user was “at” what computer. The @ goes in between the user’s login name and the name of his/her host computer.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c) What is ARPANET?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darkMagenta"/>
          <w:sz w:val="28"/>
          <w:szCs w:val="28"/>
        </w:rPr>
      </w:pPr>
      <w:r>
        <w:rPr>
          <w:rFonts w:eastAsia="Times New Roman"/>
          <w:highlight w:val="darkMagenta"/>
          <w:sz w:val="28"/>
          <w:szCs w:val="28"/>
        </w:rPr>
        <w:t>It was a network created by the United States Department of Defense to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darkMagenta"/>
          <w:sz w:val="28"/>
          <w:szCs w:val="28"/>
        </w:rPr>
      </w:pPr>
      <w:r>
        <w:rPr>
          <w:rFonts w:eastAsia="Times New Roman"/>
          <w:highlight w:val="darkMagenta"/>
          <w:sz w:val="28"/>
          <w:szCs w:val="28"/>
        </w:rPr>
        <w:t>build the first internet in 1968.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5f6368"/>
          <w:sz w:val="28"/>
          <w:szCs w:val="28"/>
        </w:rPr>
      </w:pPr>
      <w:r>
        <w:rPr>
          <w:rFonts w:eastAsia="Times New Roman"/>
          <w:color w:val="5f6368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 Juntamente com um colega, elabore um pequeno diálogo em formato de e-mail, falando da importância do e-mail para atualidade. Lembre-se que a partir daqui a prática será fundamental para a consolidação dos itens estudados durante todo o curso.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  <w:t>Hi, Danilo!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  <w:t>How are you?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  <w:t>I need help for the work in C#.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  <w:t>Thank you.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highlight w:val="blue"/>
          <w:sz w:val="28"/>
          <w:szCs w:val="28"/>
        </w:rPr>
      </w:pPr>
      <w:r>
        <w:rPr>
          <w:rFonts w:eastAsia="Times New Roman"/>
          <w:highlight w:val="blue"/>
          <w:sz w:val="28"/>
          <w:szCs w:val="28"/>
        </w:rPr>
        <w:t>See you tomorrow.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1"/>
      <w:tmLastPosIdx w:val="33"/>
    </w:tmLastPosCaret>
    <w:tmLastPosAnchor>
      <w:tmLastPosPgfIdx w:val="0"/>
      <w:tmLastPosIdx w:val="0"/>
    </w:tmLastPosAnchor>
    <w:tmLastPosTblRect w:left="0" w:top="0" w:right="0" w:bottom="0"/>
  </w:tmLastPos>
  <w:tmAppRevision w:date="1577101524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SIDIANY ALMEIDA BARBATTI</cp:lastModifiedBy>
  <cp:revision>1</cp:revision>
  <dcterms:created xsi:type="dcterms:W3CDTF">2019-12-23T11:19:58Z</dcterms:created>
  <dcterms:modified xsi:type="dcterms:W3CDTF">2019-12-23T11:45:24Z</dcterms:modified>
</cp:coreProperties>
</file>