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  <w:t>1. Complete os exercícios das 2 Learning Activities.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</w:r>
    </w:p>
    <w:p>
      <w:r>
        <w:t>Fill in the blanks with the appropriate forms of the given verbs in</w:t>
      </w:r>
    </w:p>
    <w:p>
      <w:r>
        <w:t>Simple Present</w:t>
      </w:r>
    </w:p>
    <w:p>
      <w:r/>
    </w:p>
    <w:p>
      <w:r>
        <w:t>1. My brother speaks (speak) three languages fluently.</w:t>
      </w:r>
    </w:p>
    <w:p>
      <w:r/>
    </w:p>
    <w:p>
      <w:r>
        <w:t>2. Daniel wathes (watch) his favorite program every Saturday.</w:t>
      </w:r>
    </w:p>
    <w:p>
      <w:r/>
    </w:p>
    <w:p>
      <w:r>
        <w:t>3. Jennifer washes (wash) her hair every day.</w:t>
      </w:r>
    </w:p>
    <w:p>
      <w:r/>
    </w:p>
    <w:p>
      <w:r>
        <w:t>4. Ryan goes (go) to church every Sunday.</w:t>
      </w:r>
    </w:p>
    <w:p>
      <w:r/>
    </w:p>
    <w:p>
      <w:r>
        <w:t>5. My sister does (do) her homework after school.</w:t>
      </w:r>
    </w:p>
    <w:p>
      <w:r/>
    </w:p>
    <w:p>
      <w:r>
        <w:t>6. My father does  not like (not like) fast food.</w:t>
      </w:r>
    </w:p>
    <w:p>
      <w:r/>
    </w:p>
    <w:p>
      <w:r>
        <w:t>7. Your uncle does not work (not work) here.</w:t>
      </w:r>
    </w:p>
    <w:p>
      <w:r/>
    </w:p>
    <w:p>
      <w:r>
        <w:t>8. Does Sarah want (Sarah / want) to come with us?</w:t>
      </w:r>
    </w:p>
    <w:p>
      <w:r/>
    </w:p>
    <w:p>
      <w:r>
        <w:t>9.Does Andre enjoy (Andre / enjoy) pop music?</w:t>
      </w:r>
    </w:p>
    <w:p>
      <w:r/>
    </w:p>
    <w:p>
      <w:r>
        <w:t>10. Lea teaches (teach) English every day in a private school.</w:t>
      </w:r>
    </w:p>
    <w:p>
      <w:r/>
    </w:p>
    <w:p>
      <w:r>
        <w:t>11. Jessica kisses (kiss) her mother before she goes to bed.</w:t>
      </w:r>
    </w:p>
    <w:p>
      <w:r/>
    </w:p>
    <w:p>
      <w:r>
        <w:t>12. Paul does not play (not play) tennis.</w:t>
      </w:r>
    </w:p>
    <w:p>
      <w:r/>
    </w:p>
    <w:p>
      <w:r>
        <w:t>13. Does Clara sing (Clara/sing) very well?</w:t>
      </w:r>
    </w:p>
    <w:p>
      <w:r/>
    </w:p>
    <w:p>
      <w:r>
        <w:t>14. She always carries (carry) her umbrella with her.</w:t>
      </w:r>
    </w:p>
    <w:p>
      <w:r/>
    </w:p>
    <w:p>
      <w:r>
        <w:t>15. Adriane and John speak (speak) many languages.</w:t>
      </w:r>
    </w:p>
    <w:p>
      <w:r/>
    </w:p>
    <w:p>
      <w:r>
        <w:t>16. He never calls (call) me.</w:t>
      </w:r>
    </w:p>
    <w:p>
      <w:r/>
    </w:p>
    <w:p>
      <w:r>
        <w:t>17. You do not play (not play) tennis in the morning.</w:t>
      </w:r>
    </w:p>
    <w:p>
      <w:r/>
    </w:p>
    <w:p>
      <w:r>
        <w:t>18. My uncle does not tallk (not talk) much.</w:t>
      </w:r>
    </w:p>
    <w:p>
      <w:r/>
    </w:p>
    <w:p>
      <w:r>
        <w:t>19.Does she cook (she / cook) well?</w:t>
      </w:r>
    </w:p>
    <w:p>
      <w:r/>
    </w:p>
    <w:p>
      <w:r>
        <w:t>20. Does he drive (he / drive) carefully?</w:t>
      </w:r>
    </w:p>
    <w:p>
      <w:r/>
    </w:p>
    <w:p>
      <w:r>
        <w:t>21. I do not like (not like) to work at home.</w:t>
      </w:r>
    </w:p>
    <w:p>
      <w:r/>
    </w:p>
    <w:p>
      <w:r>
        <w:t>22. My brother and I work (work) in the same company for around 10 years.</w:t>
      </w:r>
    </w:p>
    <w:p>
      <w:r/>
    </w:p>
    <w:p>
      <w:r>
        <w:t>23. My son never listens (listen) to me.</w:t>
      </w:r>
    </w:p>
    <w:p>
      <w:r/>
    </w:p>
    <w:p>
      <w:r>
        <w:t>24. What do you think (you / think) about this program?</w:t>
      </w:r>
    </w:p>
    <w:p>
      <w:r/>
    </w:p>
    <w:p>
      <w:r>
        <w:t>25. Your baby cries (cry) too much.</w:t>
      </w:r>
    </w:p>
    <w:p>
      <w:r/>
    </w:p>
    <w:p>
      <w:r/>
    </w:p>
    <w:p>
      <w:r/>
    </w:p>
    <w:p>
      <w:r>
        <w:t>1. You dad working today</w:t>
      </w:r>
    </w:p>
    <w:p>
      <w:r/>
    </w:p>
    <w:p>
      <w:r>
        <w:t>Yes, he does.</w:t>
      </w:r>
    </w:p>
    <w:p>
      <w:r/>
    </w:p>
    <w:p>
      <w:r>
        <w:t>2. you / have a good time / on holiday / ?</w:t>
      </w:r>
    </w:p>
    <w:p>
      <w:r/>
    </w:p>
    <w:p>
      <w:r>
        <w:t>Are You having a good time on holliday?</w:t>
      </w:r>
    </w:p>
    <w:p>
      <w:r/>
    </w:p>
    <w:p>
      <w:r>
        <w:t>Yes, I am.</w:t>
      </w:r>
    </w:p>
    <w:p>
      <w:r/>
    </w:p>
    <w:p>
      <w:r>
        <w:t>3. your mum / cook dinner / now / ?</w:t>
      </w:r>
    </w:p>
    <w:p>
      <w:r/>
    </w:p>
    <w:p>
      <w:r>
        <w:t>Is your mum cooking dinner now?</w:t>
      </w:r>
    </w:p>
    <w:p>
      <w:r/>
    </w:p>
    <w:p>
      <w:r>
        <w:t>Yes, She is.</w:t>
      </w:r>
    </w:p>
    <w:p>
      <w:r/>
    </w:p>
    <w:p>
      <w:r>
        <w:t>4. your friends / play football / ?</w:t>
      </w:r>
    </w:p>
    <w:p>
      <w:r/>
    </w:p>
    <w:p>
      <w:r>
        <w:t>Are your friends playing football?</w:t>
      </w:r>
    </w:p>
    <w:p>
      <w:r/>
    </w:p>
    <w:p>
      <w:r>
        <w:t>Yes, They are.</w:t>
      </w:r>
    </w:p>
    <w:p>
      <w:r/>
    </w:p>
    <w:p>
      <w:r/>
    </w:p>
    <w:p>
      <w:r>
        <w:t>Fill in the blanks with Present continuous.</w:t>
      </w:r>
    </w:p>
    <w:p>
      <w:r/>
    </w:p>
    <w:p>
      <w:r>
        <w:t>1. Trina is walking (walk) past the supermarket.</w:t>
      </w:r>
    </w:p>
    <w:p>
      <w:r/>
    </w:p>
    <w:p>
      <w:r>
        <w:t>2. Where are you? We are waiting (wait) for you!</w:t>
      </w:r>
    </w:p>
    <w:p>
      <w:r/>
    </w:p>
    <w:p>
      <w:r>
        <w:t>3. I´m on a bus and it isn’t moving (not move).</w:t>
      </w:r>
    </w:p>
    <w:p>
      <w:r/>
    </w:p>
    <w:p>
      <w:r>
        <w:t>4. When are you coming(come) to see me?</w:t>
      </w:r>
    </w:p>
    <w:p>
      <w:r/>
    </w:p>
    <w:p>
      <w:r>
        <w:t>5. I am siting (sit) on a bus.</w:t>
      </w:r>
    </w:p>
    <w:p>
      <w:r/>
    </w:p>
    <w:p>
      <w:r>
        <w:t>6. Pete´s mother is not having (not have) a burger.</w:t>
      </w:r>
    </w:p>
    <w:p>
      <w:r/>
    </w:p>
    <w:p>
      <w:r>
        <w:t>7. John´s friends are playing (play) football at the Sports Center.</w:t>
      </w:r>
    </w:p>
    <w:p>
      <w:r/>
    </w:p>
    <w:p>
      <w:r/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  <w:t>2. Sobre o que os textos no início da unidade tratam?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  <w:t>They speak about types of computers.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  <w:t>3. Nesta unidade você viu alguns exemplos de tipos de computadores. Elabore um texto simples em inglês e diga qual o tipo de computador que você tem ou que conhece.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  <w:t>I have a laptop.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  <w:t>I Know Desktop computers, laptops and Handheld computers.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bCs/>
          <w:color w:val="5f6368"/>
          <w:sz w:val="18"/>
        </w:rPr>
      </w:pPr>
      <w:r>
        <w:rPr>
          <w:rFonts w:ascii="Arial" w:hAnsi="Arial"/>
          <w:b/>
          <w:bCs/>
          <w:color w:val="5f6368"/>
          <w:sz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  <w:t>4. Elabore pequenas frases em inglês descrevendo cada tipo de computador existente.</w:t>
      </w:r>
    </w:p>
    <w:p>
      <w:r/>
    </w:p>
    <w:p>
      <w:r/>
    </w:p>
    <w:p>
      <w:r>
        <w:t>The Laptop is portable and operate on batteries.</w:t>
      </w:r>
    </w:p>
    <w:p>
      <w:r/>
    </w:p>
    <w:p>
      <w:r>
        <w:t>The Desktop Computers have designed for use at desk or table.</w:t>
      </w:r>
    </w:p>
    <w:p>
      <w:r/>
    </w:p>
    <w:p>
      <w:r>
        <w:t>The Handhel computer is used for store numbres, pictures.</w:t>
      </w:r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3741579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SIDIANY ALMEIDA BARBATTI</cp:lastModifiedBy>
  <cp:revision>1</cp:revision>
  <dcterms:created xsi:type="dcterms:W3CDTF">2019-11-14T12:10:20Z</dcterms:created>
  <dcterms:modified xsi:type="dcterms:W3CDTF">2019-11-14T14:26:19Z</dcterms:modified>
</cp:coreProperties>
</file>