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2E0BB6DF" w14:textId="4D826292" w:rsidR="00D248DE" w:rsidRPr="001E3545" w:rsidRDefault="00D248DE" w:rsidP="00B41F17">
      <w:bookmarkStart w:id="0" w:name="_Hlk173336980"/>
      <w:r w:rsidRPr="001E3545">
        <w:rPr>
          <w:color w:val="3399FF"/>
        </w:rPr>
        <w:t>PrimedHours</w:t>
      </w:r>
      <w:r w:rsidRPr="001E3545">
        <w:rPr>
          <w:color w:val="0066FF"/>
        </w:rPr>
        <w:t xml:space="preserve"> </w:t>
      </w:r>
      <w:r w:rsidR="00E71626" w:rsidRPr="001E3545">
        <w:t>is a concept built on the idea that each hour of a working day should not just be prepared, but actively powered by a strong, forward-moving energy, driving continuous and impactful productivity.</w:t>
      </w:r>
    </w:p>
    <w:p w14:paraId="077189FD" w14:textId="3FE270D2" w:rsidR="00E71626" w:rsidRPr="001E3545" w:rsidRDefault="00761094" w:rsidP="00B41F17">
      <w:r w:rsidRPr="00761905">
        <w:rPr>
          <w:color w:val="3399FF"/>
        </w:rPr>
        <w:t>Concept</w:t>
      </w:r>
      <w:r>
        <w:t xml:space="preserve"> - </w:t>
      </w:r>
      <w:r w:rsidR="007847DB" w:rsidRPr="001E3545">
        <w:t xml:space="preserve">In the pursuit of enhanced productivity and efficiency, how we manage and perceive time is vital. PrimedHours embodies this philosophy, </w:t>
      </w:r>
      <w:r w:rsidR="00E72952" w:rsidRPr="001E3545">
        <w:t>fuelled</w:t>
      </w:r>
      <w:r w:rsidR="007847DB" w:rsidRPr="001E3545">
        <w:t xml:space="preserve"> by three innovative concepts: </w:t>
      </w:r>
      <w:r w:rsidR="007847DB" w:rsidRPr="001E3545">
        <w:rPr>
          <w:color w:val="ED7D31" w:themeColor="accent2"/>
        </w:rPr>
        <w:t>25thHour</w:t>
      </w:r>
      <w:r w:rsidR="007847DB" w:rsidRPr="001E3545">
        <w:t xml:space="preserve">, </w:t>
      </w:r>
      <w:r w:rsidR="007847DB" w:rsidRPr="001E3545">
        <w:rPr>
          <w:color w:val="ED7D31" w:themeColor="accent2"/>
        </w:rPr>
        <w:t>BoostedHours</w:t>
      </w:r>
      <w:r w:rsidR="00414C46" w:rsidRPr="001E3545">
        <w:t xml:space="preserve"> and </w:t>
      </w:r>
      <w:r w:rsidR="00414C46" w:rsidRPr="001E3545">
        <w:rPr>
          <w:color w:val="ED7D31" w:themeColor="accent2"/>
        </w:rPr>
        <w:t>TimePlusOne (TPO)</w:t>
      </w:r>
      <w:r w:rsidR="007847DB" w:rsidRPr="001E3545">
        <w:t>. These are not just clever names or word fusions; they are distinct yet complementary ideas, each offering a unique approach to maximizing potential and achieving goals.</w:t>
      </w:r>
    </w:p>
    <w:p w14:paraId="691C157D" w14:textId="3AC3C83D" w:rsidR="00414C46" w:rsidRPr="001E3545" w:rsidRDefault="00F36292" w:rsidP="002A5E28">
      <w:r w:rsidRPr="001E3545">
        <w:t>25thHour takes a bold and imaginative approach, proposing the idea of a hidden hour in the day that only the most efficient and focused can access. This concept challenges traditional time boundaries, encouraging us to think creatively about managing our tasks and responsibilities. The 25thHour symbolizes the potential to transcend limitations and achieve what once seemed impossible. It’s not about stretching time but about mastering it in such a way that you can accomplish more than what seems possible within standard constraints. 25thHour invites us to push beyond perceived limits and find opportunities in moments that others might overlook.</w:t>
      </w:r>
    </w:p>
    <w:p w14:paraId="0CD5B8AA" w14:textId="759C5024" w:rsidR="00F36292" w:rsidRPr="001E3545" w:rsidRDefault="002A5E28" w:rsidP="002A5E28">
      <w:r w:rsidRPr="001E3545">
        <w:t>Following this, BoostedHours focuses on maximizing the time we already have, turbocharging our hours to make them more productive and impactful. It emphasizes that with the right strategies, we can amplify our efficiency and achieve more within the same time frame. BoostedHours speaks to those driven to optimize their daily routines and make every moment count. This concept is about working smarter, not just harder, and optimizing performance to increase output without extending the workday. BoostedHours embodies efficiency, using strategies and tools to enhance productivity while maintaining balance. It’s a call to elevate our habits, eliminate distractions, and maximize the impact of our actions.</w:t>
      </w:r>
    </w:p>
    <w:p w14:paraId="197B2952" w14:textId="2EF20762" w:rsidR="002A5E28" w:rsidRPr="001E3545" w:rsidRDefault="002A5E28" w:rsidP="002A5E28">
      <w:r w:rsidRPr="001E3545">
        <w:t xml:space="preserve">Finally, </w:t>
      </w:r>
      <w:r w:rsidRPr="001E3545">
        <w:rPr>
          <w:b/>
          <w:bCs/>
        </w:rPr>
        <w:t>TimePlusOne (TPO)</w:t>
      </w:r>
      <w:r w:rsidRPr="001E3545">
        <w:t xml:space="preserve"> ties these concepts together by emphasizing the power of incremental improvement. TPO represents the idea of gaining an extra edge—the additional unit of time that can make all the difference in reaching our objectives. It’s about going beyond the ordinary and adding value to every hour. TPO embodies the principle of consistently adding just one more step, one more action, or one more effort to create significant impacts </w:t>
      </w:r>
      <w:r w:rsidRPr="001E3545">
        <w:lastRenderedPageBreak/>
        <w:t>over time. It reminds us that progress often stems from continuous, manageable enhancements rather than dramatic leaps, reinforcing a mindset of ongoing growth.</w:t>
      </w:r>
    </w:p>
    <w:p w14:paraId="2197C433" w14:textId="41E4F398" w:rsidR="001E3545" w:rsidRPr="001E3545" w:rsidRDefault="001E3545" w:rsidP="001E3545">
      <w:r w:rsidRPr="001E3545">
        <w:t xml:space="preserve">Though distinct in their approaches, these concepts are complementary in their </w:t>
      </w:r>
      <w:r w:rsidRPr="001E3545">
        <w:t>application:</w:t>
      </w:r>
    </w:p>
    <w:p w14:paraId="564EAE78" w14:textId="77777777" w:rsidR="001E3545" w:rsidRPr="001E3545" w:rsidRDefault="001E3545" w:rsidP="001E3545">
      <w:pPr>
        <w:numPr>
          <w:ilvl w:val="0"/>
          <w:numId w:val="22"/>
        </w:numPr>
      </w:pPr>
      <w:r w:rsidRPr="001E3545">
        <w:t>25thHour inspires us to think beyond traditional boundaries, seeking innovative ways to maximize our time.</w:t>
      </w:r>
    </w:p>
    <w:p w14:paraId="2388188C" w14:textId="77777777" w:rsidR="001E3545" w:rsidRPr="001E3545" w:rsidRDefault="001E3545" w:rsidP="001E3545">
      <w:pPr>
        <w:numPr>
          <w:ilvl w:val="0"/>
          <w:numId w:val="22"/>
        </w:numPr>
      </w:pPr>
      <w:r w:rsidRPr="001E3545">
        <w:t>BoostedHours focuses on optimizing the time we have, ensuring our efforts are both effective and efficient.</w:t>
      </w:r>
    </w:p>
    <w:p w14:paraId="37227C5D" w14:textId="77777777" w:rsidR="001E3545" w:rsidRPr="001E3545" w:rsidRDefault="001E3545" w:rsidP="001E3545">
      <w:pPr>
        <w:numPr>
          <w:ilvl w:val="0"/>
          <w:numId w:val="22"/>
        </w:numPr>
      </w:pPr>
      <w:r w:rsidRPr="001E3545">
        <w:t>TPO encourages consistent, small-scale improvements, fostering a mindset of ongoing growth.</w:t>
      </w:r>
    </w:p>
    <w:p w14:paraId="10F66E37" w14:textId="0761F014" w:rsidR="00903337" w:rsidRPr="001E3545" w:rsidRDefault="001E3545" w:rsidP="001E3545">
      <w:pPr>
        <w:rPr>
          <w:lang w:val="fr-FR"/>
        </w:rPr>
      </w:pPr>
      <w:r w:rsidRPr="001E3545">
        <w:t>Together, these concepts form a holistic framework for productivity. They remind us that time management is not just about fitting more into the day, but about enhancing the quality of our actions and the impact of our time. By integrating these ideas into our daily lives, we can achieve a balanced approach to productivity that is both sustainable and transformative.</w:t>
      </w:r>
      <w:bookmarkEnd w:id="0"/>
    </w:p>
    <w:sectPr w:rsidR="00903337" w:rsidRPr="001E354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66181" w14:textId="77777777" w:rsidR="00A67AA4" w:rsidRPr="001E3545" w:rsidRDefault="00A67AA4" w:rsidP="00502800">
      <w:pPr>
        <w:spacing w:before="0" w:after="0" w:line="240" w:lineRule="auto"/>
      </w:pPr>
      <w:r w:rsidRPr="001E3545">
        <w:separator/>
      </w:r>
    </w:p>
  </w:endnote>
  <w:endnote w:type="continuationSeparator" w:id="0">
    <w:p w14:paraId="0DBB0CA8" w14:textId="77777777" w:rsidR="00A67AA4" w:rsidRPr="001E3545" w:rsidRDefault="00A67AA4" w:rsidP="00502800">
      <w:pPr>
        <w:spacing w:before="0" w:after="0" w:line="240" w:lineRule="auto"/>
      </w:pPr>
      <w:r w:rsidRPr="001E35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Pr="001E3545" w:rsidRDefault="00B5416F">
    <w:pPr>
      <w:pStyle w:val="Pieddepage"/>
      <w:jc w:val="center"/>
      <w:rPr>
        <w:caps/>
        <w:color w:val="4472C4" w:themeColor="accent1"/>
      </w:rPr>
    </w:pPr>
    <w:r w:rsidRPr="001E3545">
      <w:rPr>
        <w:caps/>
        <w:color w:val="ED7D31" w:themeColor="accent2"/>
      </w:rPr>
      <w:fldChar w:fldCharType="begin"/>
    </w:r>
    <w:r w:rsidRPr="001E3545">
      <w:rPr>
        <w:caps/>
        <w:color w:val="ED7D31" w:themeColor="accent2"/>
      </w:rPr>
      <w:instrText>PAGE   \* MERGEFORMAT</w:instrText>
    </w:r>
    <w:r w:rsidRPr="001E3545">
      <w:rPr>
        <w:caps/>
        <w:color w:val="ED7D31" w:themeColor="accent2"/>
      </w:rPr>
      <w:fldChar w:fldCharType="separate"/>
    </w:r>
    <w:r w:rsidRPr="001E3545">
      <w:rPr>
        <w:caps/>
        <w:color w:val="ED7D31" w:themeColor="accent2"/>
      </w:rPr>
      <w:t>2</w:t>
    </w:r>
    <w:r w:rsidRPr="001E3545">
      <w:rPr>
        <w:caps/>
        <w:color w:val="ED7D31" w:themeColor="accent2"/>
      </w:rPr>
      <w:fldChar w:fldCharType="end"/>
    </w:r>
  </w:p>
  <w:p w14:paraId="58C8AC8A" w14:textId="3AED99C0" w:rsidR="00502800" w:rsidRPr="001E3545"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3F46C" w14:textId="77777777" w:rsidR="00A67AA4" w:rsidRPr="001E3545" w:rsidRDefault="00A67AA4" w:rsidP="00502800">
      <w:pPr>
        <w:spacing w:before="0" w:after="0" w:line="240" w:lineRule="auto"/>
      </w:pPr>
      <w:r w:rsidRPr="001E3545">
        <w:separator/>
      </w:r>
    </w:p>
  </w:footnote>
  <w:footnote w:type="continuationSeparator" w:id="0">
    <w:p w14:paraId="1CBC8FFE" w14:textId="77777777" w:rsidR="00A67AA4" w:rsidRPr="001E3545" w:rsidRDefault="00A67AA4" w:rsidP="00502800">
      <w:pPr>
        <w:spacing w:before="0" w:after="0" w:line="240" w:lineRule="auto"/>
      </w:pPr>
      <w:r w:rsidRPr="001E354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6DAB8F52" w:rsidR="00502800" w:rsidRPr="001E3545" w:rsidRDefault="00502800" w:rsidP="00B5416F">
    <w:pPr>
      <w:pStyle w:val="En-tte"/>
      <w:jc w:val="center"/>
      <w:rPr>
        <w:color w:val="ED7D31" w:themeColor="accent2"/>
      </w:rPr>
    </w:pPr>
    <w:r w:rsidRPr="001E3545">
      <w:rPr>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E72952" w:rsidRPr="001E3545">
      <w:rPr>
        <w:color w:val="ED7D31" w:themeColor="accent2"/>
      </w:rPr>
      <w:t>PrimedHours:</w:t>
    </w:r>
    <w:r w:rsidR="00F83946" w:rsidRPr="001E3545">
      <w:rPr>
        <w:color w:val="ED7D31" w:themeColor="accent2"/>
      </w:rPr>
      <w:t xml:space="preserve"> Momentum-Driven Productivity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B201F0"/>
    <w:multiLevelType w:val="hybridMultilevel"/>
    <w:tmpl w:val="03B23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6856347"/>
    <w:multiLevelType w:val="hybridMultilevel"/>
    <w:tmpl w:val="A15A8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C83894"/>
    <w:multiLevelType w:val="hybridMultilevel"/>
    <w:tmpl w:val="17A8CC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7056DB"/>
    <w:multiLevelType w:val="hybridMultilevel"/>
    <w:tmpl w:val="FAF2A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FE411B"/>
    <w:multiLevelType w:val="multilevel"/>
    <w:tmpl w:val="BB5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932B92"/>
    <w:multiLevelType w:val="hybridMultilevel"/>
    <w:tmpl w:val="74405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10"/>
  </w:num>
  <w:num w:numId="2" w16cid:durableId="387144749">
    <w:abstractNumId w:val="20"/>
  </w:num>
  <w:num w:numId="3" w16cid:durableId="1105732897">
    <w:abstractNumId w:val="2"/>
  </w:num>
  <w:num w:numId="4" w16cid:durableId="1595626905">
    <w:abstractNumId w:val="7"/>
  </w:num>
  <w:num w:numId="5" w16cid:durableId="469132898">
    <w:abstractNumId w:val="4"/>
  </w:num>
  <w:num w:numId="6" w16cid:durableId="1959485554">
    <w:abstractNumId w:val="17"/>
  </w:num>
  <w:num w:numId="7" w16cid:durableId="862743158">
    <w:abstractNumId w:val="0"/>
  </w:num>
  <w:num w:numId="8" w16cid:durableId="1066340130">
    <w:abstractNumId w:val="21"/>
  </w:num>
  <w:num w:numId="9" w16cid:durableId="293681792">
    <w:abstractNumId w:val="1"/>
  </w:num>
  <w:num w:numId="10" w16cid:durableId="1123577991">
    <w:abstractNumId w:val="13"/>
  </w:num>
  <w:num w:numId="11" w16cid:durableId="1196701086">
    <w:abstractNumId w:val="11"/>
  </w:num>
  <w:num w:numId="12" w16cid:durableId="727648515">
    <w:abstractNumId w:val="18"/>
  </w:num>
  <w:num w:numId="13" w16cid:durableId="849224443">
    <w:abstractNumId w:val="14"/>
  </w:num>
  <w:num w:numId="14" w16cid:durableId="1937857041">
    <w:abstractNumId w:val="5"/>
  </w:num>
  <w:num w:numId="15" w16cid:durableId="321010106">
    <w:abstractNumId w:val="16"/>
  </w:num>
  <w:num w:numId="16" w16cid:durableId="1299609932">
    <w:abstractNumId w:val="12"/>
  </w:num>
  <w:num w:numId="17" w16cid:durableId="340358669">
    <w:abstractNumId w:val="6"/>
  </w:num>
  <w:num w:numId="18" w16cid:durableId="1583832683">
    <w:abstractNumId w:val="19"/>
  </w:num>
  <w:num w:numId="19" w16cid:durableId="1557273745">
    <w:abstractNumId w:val="8"/>
  </w:num>
  <w:num w:numId="20" w16cid:durableId="1381782540">
    <w:abstractNumId w:val="9"/>
  </w:num>
  <w:num w:numId="21" w16cid:durableId="1169637523">
    <w:abstractNumId w:val="3"/>
  </w:num>
  <w:num w:numId="22" w16cid:durableId="6121267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0113"/>
    <w:rsid w:val="000C31A6"/>
    <w:rsid w:val="000C6E5D"/>
    <w:rsid w:val="000E5998"/>
    <w:rsid w:val="00121D2D"/>
    <w:rsid w:val="00140B48"/>
    <w:rsid w:val="001507DF"/>
    <w:rsid w:val="00167196"/>
    <w:rsid w:val="001713EF"/>
    <w:rsid w:val="001814B6"/>
    <w:rsid w:val="00185964"/>
    <w:rsid w:val="00186567"/>
    <w:rsid w:val="001A63FE"/>
    <w:rsid w:val="001B0157"/>
    <w:rsid w:val="001C22CA"/>
    <w:rsid w:val="001E07AD"/>
    <w:rsid w:val="001E3545"/>
    <w:rsid w:val="001F7CC4"/>
    <w:rsid w:val="002063E7"/>
    <w:rsid w:val="00207C44"/>
    <w:rsid w:val="00215510"/>
    <w:rsid w:val="00234313"/>
    <w:rsid w:val="002457AE"/>
    <w:rsid w:val="00251024"/>
    <w:rsid w:val="00265867"/>
    <w:rsid w:val="00290A10"/>
    <w:rsid w:val="00295412"/>
    <w:rsid w:val="002A15B2"/>
    <w:rsid w:val="002A55A8"/>
    <w:rsid w:val="002A5E28"/>
    <w:rsid w:val="002D0B50"/>
    <w:rsid w:val="002E54D4"/>
    <w:rsid w:val="00315764"/>
    <w:rsid w:val="00352536"/>
    <w:rsid w:val="0035396A"/>
    <w:rsid w:val="00362FA6"/>
    <w:rsid w:val="00370A1E"/>
    <w:rsid w:val="003737A7"/>
    <w:rsid w:val="0038429F"/>
    <w:rsid w:val="00386AE4"/>
    <w:rsid w:val="00391CD7"/>
    <w:rsid w:val="00395946"/>
    <w:rsid w:val="00397573"/>
    <w:rsid w:val="003A04C2"/>
    <w:rsid w:val="003A7653"/>
    <w:rsid w:val="003D36B3"/>
    <w:rsid w:val="003E4D53"/>
    <w:rsid w:val="003F4439"/>
    <w:rsid w:val="00414C46"/>
    <w:rsid w:val="0042476C"/>
    <w:rsid w:val="00433B10"/>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3561A"/>
    <w:rsid w:val="00553655"/>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85AD4"/>
    <w:rsid w:val="00690AC7"/>
    <w:rsid w:val="00691B74"/>
    <w:rsid w:val="006B4520"/>
    <w:rsid w:val="006C28A9"/>
    <w:rsid w:val="006C68EC"/>
    <w:rsid w:val="006D2FBC"/>
    <w:rsid w:val="006E78A9"/>
    <w:rsid w:val="006F377E"/>
    <w:rsid w:val="00723E30"/>
    <w:rsid w:val="00732B2C"/>
    <w:rsid w:val="00742999"/>
    <w:rsid w:val="00752645"/>
    <w:rsid w:val="00761094"/>
    <w:rsid w:val="00761905"/>
    <w:rsid w:val="00771B2F"/>
    <w:rsid w:val="0077246E"/>
    <w:rsid w:val="00777AEF"/>
    <w:rsid w:val="007847DB"/>
    <w:rsid w:val="007A15C2"/>
    <w:rsid w:val="007C06DB"/>
    <w:rsid w:val="007F1DE6"/>
    <w:rsid w:val="007F2BD6"/>
    <w:rsid w:val="007F67BC"/>
    <w:rsid w:val="00803F38"/>
    <w:rsid w:val="00804F35"/>
    <w:rsid w:val="008145C8"/>
    <w:rsid w:val="00854228"/>
    <w:rsid w:val="00871904"/>
    <w:rsid w:val="00893824"/>
    <w:rsid w:val="008A11C5"/>
    <w:rsid w:val="008B4AC2"/>
    <w:rsid w:val="008C25E0"/>
    <w:rsid w:val="008C46F5"/>
    <w:rsid w:val="008C55C5"/>
    <w:rsid w:val="008F3FEC"/>
    <w:rsid w:val="00903337"/>
    <w:rsid w:val="00922239"/>
    <w:rsid w:val="009653D6"/>
    <w:rsid w:val="0099795C"/>
    <w:rsid w:val="009C5F9B"/>
    <w:rsid w:val="009D27C4"/>
    <w:rsid w:val="00A27EFD"/>
    <w:rsid w:val="00A3145F"/>
    <w:rsid w:val="00A5280D"/>
    <w:rsid w:val="00A63ACC"/>
    <w:rsid w:val="00A67AA4"/>
    <w:rsid w:val="00A818A9"/>
    <w:rsid w:val="00AB62D6"/>
    <w:rsid w:val="00AE66E8"/>
    <w:rsid w:val="00AF5B2B"/>
    <w:rsid w:val="00B04063"/>
    <w:rsid w:val="00B070F1"/>
    <w:rsid w:val="00B37285"/>
    <w:rsid w:val="00B41F17"/>
    <w:rsid w:val="00B431F9"/>
    <w:rsid w:val="00B47E00"/>
    <w:rsid w:val="00B5416F"/>
    <w:rsid w:val="00B832E7"/>
    <w:rsid w:val="00B84028"/>
    <w:rsid w:val="00BC54B8"/>
    <w:rsid w:val="00BC7281"/>
    <w:rsid w:val="00BD10CA"/>
    <w:rsid w:val="00BD4603"/>
    <w:rsid w:val="00BE2292"/>
    <w:rsid w:val="00BE50CA"/>
    <w:rsid w:val="00BF4A37"/>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CF1CD7"/>
    <w:rsid w:val="00D248DE"/>
    <w:rsid w:val="00D45FB2"/>
    <w:rsid w:val="00D571E4"/>
    <w:rsid w:val="00D6752E"/>
    <w:rsid w:val="00D751BE"/>
    <w:rsid w:val="00DB1272"/>
    <w:rsid w:val="00DB6907"/>
    <w:rsid w:val="00DC0E5B"/>
    <w:rsid w:val="00DF7E5C"/>
    <w:rsid w:val="00E30F1E"/>
    <w:rsid w:val="00E56063"/>
    <w:rsid w:val="00E66BBC"/>
    <w:rsid w:val="00E71626"/>
    <w:rsid w:val="00E72952"/>
    <w:rsid w:val="00E82BAB"/>
    <w:rsid w:val="00E93A63"/>
    <w:rsid w:val="00EA389A"/>
    <w:rsid w:val="00EA432D"/>
    <w:rsid w:val="00EB213C"/>
    <w:rsid w:val="00EB3F63"/>
    <w:rsid w:val="00EC5F39"/>
    <w:rsid w:val="00ED261A"/>
    <w:rsid w:val="00EF1086"/>
    <w:rsid w:val="00EF656D"/>
    <w:rsid w:val="00F040A4"/>
    <w:rsid w:val="00F32AA1"/>
    <w:rsid w:val="00F36292"/>
    <w:rsid w:val="00F423C8"/>
    <w:rsid w:val="00F83946"/>
    <w:rsid w:val="00F85D88"/>
    <w:rsid w:val="00F869E5"/>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FD"/>
    <w:pPr>
      <w:spacing w:before="200" w:after="200" w:line="360" w:lineRule="auto"/>
      <w:jc w:val="both"/>
    </w:pPr>
    <w:rPr>
      <w:rFonts w:ascii="Palatino Linotype" w:hAnsi="Palatino Linotype"/>
      <w:lang w:val="en-GB"/>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406071">
      <w:bodyDiv w:val="1"/>
      <w:marLeft w:val="0"/>
      <w:marRight w:val="0"/>
      <w:marTop w:val="0"/>
      <w:marBottom w:val="0"/>
      <w:divBdr>
        <w:top w:val="none" w:sz="0" w:space="0" w:color="auto"/>
        <w:left w:val="none" w:sz="0" w:space="0" w:color="auto"/>
        <w:bottom w:val="none" w:sz="0" w:space="0" w:color="auto"/>
        <w:right w:val="none" w:sz="0" w:space="0" w:color="auto"/>
      </w:divBdr>
    </w:div>
    <w:div w:id="762334662">
      <w:bodyDiv w:val="1"/>
      <w:marLeft w:val="0"/>
      <w:marRight w:val="0"/>
      <w:marTop w:val="0"/>
      <w:marBottom w:val="0"/>
      <w:divBdr>
        <w:top w:val="none" w:sz="0" w:space="0" w:color="auto"/>
        <w:left w:val="none" w:sz="0" w:space="0" w:color="auto"/>
        <w:bottom w:val="none" w:sz="0" w:space="0" w:color="auto"/>
        <w:right w:val="none" w:sz="0" w:space="0" w:color="auto"/>
      </w:divBdr>
    </w:div>
    <w:div w:id="790708122">
      <w:bodyDiv w:val="1"/>
      <w:marLeft w:val="0"/>
      <w:marRight w:val="0"/>
      <w:marTop w:val="0"/>
      <w:marBottom w:val="0"/>
      <w:divBdr>
        <w:top w:val="none" w:sz="0" w:space="0" w:color="auto"/>
        <w:left w:val="none" w:sz="0" w:space="0" w:color="auto"/>
        <w:bottom w:val="none" w:sz="0" w:space="0" w:color="auto"/>
        <w:right w:val="none" w:sz="0" w:space="0" w:color="auto"/>
      </w:divBdr>
    </w:div>
    <w:div w:id="1145128722">
      <w:bodyDiv w:val="1"/>
      <w:marLeft w:val="0"/>
      <w:marRight w:val="0"/>
      <w:marTop w:val="0"/>
      <w:marBottom w:val="0"/>
      <w:divBdr>
        <w:top w:val="none" w:sz="0" w:space="0" w:color="auto"/>
        <w:left w:val="none" w:sz="0" w:space="0" w:color="auto"/>
        <w:bottom w:val="none" w:sz="0" w:space="0" w:color="auto"/>
        <w:right w:val="none" w:sz="0" w:space="0" w:color="auto"/>
      </w:divBdr>
    </w:div>
    <w:div w:id="1389765563">
      <w:bodyDiv w:val="1"/>
      <w:marLeft w:val="0"/>
      <w:marRight w:val="0"/>
      <w:marTop w:val="0"/>
      <w:marBottom w:val="0"/>
      <w:divBdr>
        <w:top w:val="none" w:sz="0" w:space="0" w:color="auto"/>
        <w:left w:val="none" w:sz="0" w:space="0" w:color="auto"/>
        <w:bottom w:val="none" w:sz="0" w:space="0" w:color="auto"/>
        <w:right w:val="none" w:sz="0" w:space="0" w:color="auto"/>
      </w:divBdr>
    </w:div>
    <w:div w:id="14809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503</Words>
  <Characters>2846</Characters>
  <Application>Microsoft Office Word</Application>
  <DocSecurity>0</DocSecurity>
  <Lines>56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30</cp:revision>
  <cp:lastPrinted>2024-08-03T08:31:00Z</cp:lastPrinted>
  <dcterms:created xsi:type="dcterms:W3CDTF">2024-07-31T20:56:00Z</dcterms:created>
  <dcterms:modified xsi:type="dcterms:W3CDTF">2024-08-17T22:29:00Z</dcterms:modified>
</cp:coreProperties>
</file>