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862C35" w:rsidRPr="006C4C36" w:rsidRDefault="00FB5256" w:rsidP="006C4C36">
      <w:pPr>
        <w:jc w:val="center"/>
        <w:rPr>
          <w:b/>
          <w:sz w:val="96"/>
          <w:szCs w:val="96"/>
        </w:rPr>
      </w:pPr>
      <w:r w:rsidRPr="006C4C36">
        <w:rPr>
          <w:b/>
          <w:sz w:val="96"/>
          <w:szCs w:val="96"/>
        </w:rPr>
        <w:t>Adya Ayurveda</w:t>
      </w:r>
    </w:p>
    <w:p w:rsidR="006C4C36" w:rsidRDefault="006C4C36" w:rsidP="006C4C36">
      <w:pPr>
        <w:jc w:val="center"/>
        <w:rPr>
          <w:sz w:val="56"/>
          <w:szCs w:val="56"/>
        </w:rPr>
      </w:pPr>
      <w:r w:rsidRPr="006C4C36">
        <w:rPr>
          <w:sz w:val="56"/>
          <w:szCs w:val="56"/>
        </w:rPr>
        <w:t>Online Database Manual</w:t>
      </w:r>
    </w:p>
    <w:p w:rsidR="006C4C36" w:rsidRPr="006C4C36" w:rsidRDefault="008C59A1" w:rsidP="006C4C36">
      <w:pPr>
        <w:jc w:val="center"/>
        <w:rPr>
          <w:sz w:val="56"/>
          <w:szCs w:val="56"/>
        </w:rPr>
      </w:pPr>
      <w:r>
        <w:rPr>
          <w:sz w:val="56"/>
          <w:szCs w:val="56"/>
        </w:rPr>
        <w:t>v</w:t>
      </w:r>
      <w:r w:rsidR="00752923">
        <w:rPr>
          <w:sz w:val="56"/>
          <w:szCs w:val="56"/>
        </w:rPr>
        <w:t xml:space="preserve"> 2.0</w:t>
      </w:r>
    </w:p>
    <w:p w:rsidR="00FB5256" w:rsidRDefault="00FB5256"/>
    <w:p w:rsidR="00FB5256" w:rsidRDefault="00FB5256">
      <w:r>
        <w:br w:type="page"/>
      </w:r>
    </w:p>
    <w:sdt>
      <w:sdtPr>
        <w:rPr>
          <w:rFonts w:asciiTheme="minorHAnsi" w:eastAsiaTheme="minorHAnsi" w:hAnsiTheme="minorHAnsi" w:cstheme="minorBidi"/>
          <w:b w:val="0"/>
          <w:bCs w:val="0"/>
          <w:color w:val="auto"/>
          <w:sz w:val="22"/>
          <w:szCs w:val="22"/>
          <w:lang w:val="en-GB" w:eastAsia="en-US"/>
        </w:rPr>
        <w:id w:val="-1997713295"/>
        <w:docPartObj>
          <w:docPartGallery w:val="Table of Contents"/>
          <w:docPartUnique/>
        </w:docPartObj>
      </w:sdtPr>
      <w:sdtEndPr>
        <w:rPr>
          <w:noProof/>
        </w:rPr>
      </w:sdtEndPr>
      <w:sdtContent>
        <w:p w:rsidR="00A1441C" w:rsidRDefault="00A1441C">
          <w:pPr>
            <w:pStyle w:val="TOCHeading"/>
          </w:pPr>
          <w:r>
            <w:t>Table of Contents</w:t>
          </w:r>
        </w:p>
        <w:p w:rsidR="000E5C95" w:rsidRDefault="00A1441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5505402" w:history="1">
            <w:r w:rsidR="000E5C95" w:rsidRPr="004702A7">
              <w:rPr>
                <w:rStyle w:val="Hyperlink"/>
                <w:noProof/>
              </w:rPr>
              <w:t>Preface</w:t>
            </w:r>
            <w:r w:rsidR="000E5C95">
              <w:rPr>
                <w:noProof/>
                <w:webHidden/>
              </w:rPr>
              <w:tab/>
            </w:r>
            <w:r w:rsidR="000E5C95">
              <w:rPr>
                <w:noProof/>
                <w:webHidden/>
              </w:rPr>
              <w:fldChar w:fldCharType="begin"/>
            </w:r>
            <w:r w:rsidR="000E5C95">
              <w:rPr>
                <w:noProof/>
                <w:webHidden/>
              </w:rPr>
              <w:instrText xml:space="preserve"> PAGEREF _Toc415505402 \h </w:instrText>
            </w:r>
            <w:r w:rsidR="000E5C95">
              <w:rPr>
                <w:noProof/>
                <w:webHidden/>
              </w:rPr>
            </w:r>
            <w:r w:rsidR="000E5C95">
              <w:rPr>
                <w:noProof/>
                <w:webHidden/>
              </w:rPr>
              <w:fldChar w:fldCharType="separate"/>
            </w:r>
            <w:r w:rsidR="000E5C95">
              <w:rPr>
                <w:noProof/>
                <w:webHidden/>
              </w:rPr>
              <w:t>3</w:t>
            </w:r>
            <w:r w:rsidR="000E5C95">
              <w:rPr>
                <w:noProof/>
                <w:webHidden/>
              </w:rPr>
              <w:fldChar w:fldCharType="end"/>
            </w:r>
          </w:hyperlink>
        </w:p>
        <w:p w:rsidR="000E5C95" w:rsidRDefault="0064370B">
          <w:pPr>
            <w:pStyle w:val="TOC1"/>
            <w:tabs>
              <w:tab w:val="right" w:leader="dot" w:pos="9016"/>
            </w:tabs>
            <w:rPr>
              <w:rFonts w:eastAsiaTheme="minorEastAsia"/>
              <w:noProof/>
              <w:lang w:eastAsia="en-GB"/>
            </w:rPr>
          </w:pPr>
          <w:hyperlink w:anchor="_Toc415505403" w:history="1">
            <w:r w:rsidR="000E5C95" w:rsidRPr="004702A7">
              <w:rPr>
                <w:rStyle w:val="Hyperlink"/>
                <w:noProof/>
              </w:rPr>
              <w:t>User Management System</w:t>
            </w:r>
            <w:r w:rsidR="000E5C95">
              <w:rPr>
                <w:noProof/>
                <w:webHidden/>
              </w:rPr>
              <w:tab/>
            </w:r>
            <w:r w:rsidR="000E5C95">
              <w:rPr>
                <w:noProof/>
                <w:webHidden/>
              </w:rPr>
              <w:fldChar w:fldCharType="begin"/>
            </w:r>
            <w:r w:rsidR="000E5C95">
              <w:rPr>
                <w:noProof/>
                <w:webHidden/>
              </w:rPr>
              <w:instrText xml:space="preserve"> PAGEREF _Toc415505403 \h </w:instrText>
            </w:r>
            <w:r w:rsidR="000E5C95">
              <w:rPr>
                <w:noProof/>
                <w:webHidden/>
              </w:rPr>
            </w:r>
            <w:r w:rsidR="000E5C95">
              <w:rPr>
                <w:noProof/>
                <w:webHidden/>
              </w:rPr>
              <w:fldChar w:fldCharType="separate"/>
            </w:r>
            <w:r w:rsidR="000E5C95">
              <w:rPr>
                <w:noProof/>
                <w:webHidden/>
              </w:rPr>
              <w:t>4</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04" w:history="1">
            <w:r w:rsidR="000E5C95" w:rsidRPr="004702A7">
              <w:rPr>
                <w:rStyle w:val="Hyperlink"/>
                <w:noProof/>
              </w:rPr>
              <w:t>User Data Fields</w:t>
            </w:r>
            <w:r w:rsidR="000E5C95">
              <w:rPr>
                <w:noProof/>
                <w:webHidden/>
              </w:rPr>
              <w:tab/>
            </w:r>
            <w:r w:rsidR="000E5C95">
              <w:rPr>
                <w:noProof/>
                <w:webHidden/>
              </w:rPr>
              <w:fldChar w:fldCharType="begin"/>
            </w:r>
            <w:r w:rsidR="000E5C95">
              <w:rPr>
                <w:noProof/>
                <w:webHidden/>
              </w:rPr>
              <w:instrText xml:space="preserve"> PAGEREF _Toc415505404 \h </w:instrText>
            </w:r>
            <w:r w:rsidR="000E5C95">
              <w:rPr>
                <w:noProof/>
                <w:webHidden/>
              </w:rPr>
            </w:r>
            <w:r w:rsidR="000E5C95">
              <w:rPr>
                <w:noProof/>
                <w:webHidden/>
              </w:rPr>
              <w:fldChar w:fldCharType="separate"/>
            </w:r>
            <w:r w:rsidR="000E5C95">
              <w:rPr>
                <w:noProof/>
                <w:webHidden/>
              </w:rPr>
              <w:t>4</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05" w:history="1">
            <w:r w:rsidR="000E5C95" w:rsidRPr="004702A7">
              <w:rPr>
                <w:rStyle w:val="Hyperlink"/>
                <w:noProof/>
              </w:rPr>
              <w:t>Users</w:t>
            </w:r>
            <w:r w:rsidR="000E5C95">
              <w:rPr>
                <w:noProof/>
                <w:webHidden/>
              </w:rPr>
              <w:tab/>
            </w:r>
            <w:r w:rsidR="000E5C95">
              <w:rPr>
                <w:noProof/>
                <w:webHidden/>
              </w:rPr>
              <w:fldChar w:fldCharType="begin"/>
            </w:r>
            <w:r w:rsidR="000E5C95">
              <w:rPr>
                <w:noProof/>
                <w:webHidden/>
              </w:rPr>
              <w:instrText xml:space="preserve"> PAGEREF _Toc415505405 \h </w:instrText>
            </w:r>
            <w:r w:rsidR="000E5C95">
              <w:rPr>
                <w:noProof/>
                <w:webHidden/>
              </w:rPr>
            </w:r>
            <w:r w:rsidR="000E5C95">
              <w:rPr>
                <w:noProof/>
                <w:webHidden/>
              </w:rPr>
              <w:fldChar w:fldCharType="separate"/>
            </w:r>
            <w:r w:rsidR="000E5C95">
              <w:rPr>
                <w:noProof/>
                <w:webHidden/>
              </w:rPr>
              <w:t>5</w:t>
            </w:r>
            <w:r w:rsidR="000E5C95">
              <w:rPr>
                <w:noProof/>
                <w:webHidden/>
              </w:rPr>
              <w:fldChar w:fldCharType="end"/>
            </w:r>
          </w:hyperlink>
        </w:p>
        <w:p w:rsidR="000E5C95" w:rsidRDefault="0064370B">
          <w:pPr>
            <w:pStyle w:val="TOC3"/>
            <w:tabs>
              <w:tab w:val="right" w:leader="dot" w:pos="9016"/>
            </w:tabs>
            <w:rPr>
              <w:rFonts w:eastAsiaTheme="minorEastAsia"/>
              <w:noProof/>
              <w:lang w:eastAsia="en-GB"/>
            </w:rPr>
          </w:pPr>
          <w:hyperlink w:anchor="_Toc415505406" w:history="1">
            <w:r w:rsidR="000E5C95" w:rsidRPr="004702A7">
              <w:rPr>
                <w:rStyle w:val="Hyperlink"/>
                <w:noProof/>
              </w:rPr>
              <w:t>Managing Users</w:t>
            </w:r>
            <w:r w:rsidR="000E5C95">
              <w:rPr>
                <w:noProof/>
                <w:webHidden/>
              </w:rPr>
              <w:tab/>
            </w:r>
            <w:r w:rsidR="000E5C95">
              <w:rPr>
                <w:noProof/>
                <w:webHidden/>
              </w:rPr>
              <w:fldChar w:fldCharType="begin"/>
            </w:r>
            <w:r w:rsidR="000E5C95">
              <w:rPr>
                <w:noProof/>
                <w:webHidden/>
              </w:rPr>
              <w:instrText xml:space="preserve"> PAGEREF _Toc415505406 \h </w:instrText>
            </w:r>
            <w:r w:rsidR="000E5C95">
              <w:rPr>
                <w:noProof/>
                <w:webHidden/>
              </w:rPr>
            </w:r>
            <w:r w:rsidR="000E5C95">
              <w:rPr>
                <w:noProof/>
                <w:webHidden/>
              </w:rPr>
              <w:fldChar w:fldCharType="separate"/>
            </w:r>
            <w:r w:rsidR="000E5C95">
              <w:rPr>
                <w:noProof/>
                <w:webHidden/>
              </w:rPr>
              <w:t>5</w:t>
            </w:r>
            <w:r w:rsidR="000E5C95">
              <w:rPr>
                <w:noProof/>
                <w:webHidden/>
              </w:rPr>
              <w:fldChar w:fldCharType="end"/>
            </w:r>
          </w:hyperlink>
        </w:p>
        <w:p w:rsidR="000E5C95" w:rsidRDefault="0064370B">
          <w:pPr>
            <w:pStyle w:val="TOC1"/>
            <w:tabs>
              <w:tab w:val="right" w:leader="dot" w:pos="9016"/>
            </w:tabs>
            <w:rPr>
              <w:rFonts w:eastAsiaTheme="minorEastAsia"/>
              <w:noProof/>
              <w:lang w:eastAsia="en-GB"/>
            </w:rPr>
          </w:pPr>
          <w:hyperlink w:anchor="_Toc415505407" w:history="1">
            <w:r w:rsidR="000E5C95" w:rsidRPr="004702A7">
              <w:rPr>
                <w:rStyle w:val="Hyperlink"/>
                <w:noProof/>
              </w:rPr>
              <w:t>Content Management System</w:t>
            </w:r>
            <w:r w:rsidR="000E5C95">
              <w:rPr>
                <w:noProof/>
                <w:webHidden/>
              </w:rPr>
              <w:tab/>
            </w:r>
            <w:r w:rsidR="000E5C95">
              <w:rPr>
                <w:noProof/>
                <w:webHidden/>
              </w:rPr>
              <w:fldChar w:fldCharType="begin"/>
            </w:r>
            <w:r w:rsidR="000E5C95">
              <w:rPr>
                <w:noProof/>
                <w:webHidden/>
              </w:rPr>
              <w:instrText xml:space="preserve"> PAGEREF _Toc415505407 \h </w:instrText>
            </w:r>
            <w:r w:rsidR="000E5C95">
              <w:rPr>
                <w:noProof/>
                <w:webHidden/>
              </w:rPr>
            </w:r>
            <w:r w:rsidR="000E5C95">
              <w:rPr>
                <w:noProof/>
                <w:webHidden/>
              </w:rPr>
              <w:fldChar w:fldCharType="separate"/>
            </w:r>
            <w:r w:rsidR="000E5C95">
              <w:rPr>
                <w:noProof/>
                <w:webHidden/>
              </w:rPr>
              <w:t>7</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08" w:history="1">
            <w:r w:rsidR="000E5C95" w:rsidRPr="004702A7">
              <w:rPr>
                <w:rStyle w:val="Hyperlink"/>
                <w:noProof/>
              </w:rPr>
              <w:t>Pages</w:t>
            </w:r>
            <w:r w:rsidR="000E5C95">
              <w:rPr>
                <w:noProof/>
                <w:webHidden/>
              </w:rPr>
              <w:tab/>
            </w:r>
            <w:r w:rsidR="000E5C95">
              <w:rPr>
                <w:noProof/>
                <w:webHidden/>
              </w:rPr>
              <w:fldChar w:fldCharType="begin"/>
            </w:r>
            <w:r w:rsidR="000E5C95">
              <w:rPr>
                <w:noProof/>
                <w:webHidden/>
              </w:rPr>
              <w:instrText xml:space="preserve"> PAGEREF _Toc415505408 \h </w:instrText>
            </w:r>
            <w:r w:rsidR="000E5C95">
              <w:rPr>
                <w:noProof/>
                <w:webHidden/>
              </w:rPr>
            </w:r>
            <w:r w:rsidR="000E5C95">
              <w:rPr>
                <w:noProof/>
                <w:webHidden/>
              </w:rPr>
              <w:fldChar w:fldCharType="separate"/>
            </w:r>
            <w:r w:rsidR="000E5C95">
              <w:rPr>
                <w:noProof/>
                <w:webHidden/>
              </w:rPr>
              <w:t>7</w:t>
            </w:r>
            <w:r w:rsidR="000E5C95">
              <w:rPr>
                <w:noProof/>
                <w:webHidden/>
              </w:rPr>
              <w:fldChar w:fldCharType="end"/>
            </w:r>
          </w:hyperlink>
        </w:p>
        <w:p w:rsidR="000E5C95" w:rsidRDefault="0064370B">
          <w:pPr>
            <w:pStyle w:val="TOC3"/>
            <w:tabs>
              <w:tab w:val="right" w:leader="dot" w:pos="9016"/>
            </w:tabs>
            <w:rPr>
              <w:rFonts w:eastAsiaTheme="minorEastAsia"/>
              <w:noProof/>
              <w:lang w:eastAsia="en-GB"/>
            </w:rPr>
          </w:pPr>
          <w:hyperlink w:anchor="_Toc415505409" w:history="1">
            <w:r w:rsidR="000E5C95" w:rsidRPr="004702A7">
              <w:rPr>
                <w:rStyle w:val="Hyperlink"/>
                <w:noProof/>
              </w:rPr>
              <w:t>Managing Content</w:t>
            </w:r>
            <w:r w:rsidR="000E5C95">
              <w:rPr>
                <w:noProof/>
                <w:webHidden/>
              </w:rPr>
              <w:tab/>
            </w:r>
            <w:r w:rsidR="000E5C95">
              <w:rPr>
                <w:noProof/>
                <w:webHidden/>
              </w:rPr>
              <w:fldChar w:fldCharType="begin"/>
            </w:r>
            <w:r w:rsidR="000E5C95">
              <w:rPr>
                <w:noProof/>
                <w:webHidden/>
              </w:rPr>
              <w:instrText xml:space="preserve"> PAGEREF _Toc415505409 \h </w:instrText>
            </w:r>
            <w:r w:rsidR="000E5C95">
              <w:rPr>
                <w:noProof/>
                <w:webHidden/>
              </w:rPr>
            </w:r>
            <w:r w:rsidR="000E5C95">
              <w:rPr>
                <w:noProof/>
                <w:webHidden/>
              </w:rPr>
              <w:fldChar w:fldCharType="separate"/>
            </w:r>
            <w:r w:rsidR="000E5C95">
              <w:rPr>
                <w:noProof/>
                <w:webHidden/>
              </w:rPr>
              <w:t>7</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10" w:history="1">
            <w:r w:rsidR="000E5C95" w:rsidRPr="004702A7">
              <w:rPr>
                <w:rStyle w:val="Hyperlink"/>
                <w:noProof/>
              </w:rPr>
              <w:t>Knowledge Base</w:t>
            </w:r>
            <w:r w:rsidR="000E5C95">
              <w:rPr>
                <w:noProof/>
                <w:webHidden/>
              </w:rPr>
              <w:tab/>
            </w:r>
            <w:r w:rsidR="000E5C95">
              <w:rPr>
                <w:noProof/>
                <w:webHidden/>
              </w:rPr>
              <w:fldChar w:fldCharType="begin"/>
            </w:r>
            <w:r w:rsidR="000E5C95">
              <w:rPr>
                <w:noProof/>
                <w:webHidden/>
              </w:rPr>
              <w:instrText xml:space="preserve"> PAGEREF _Toc415505410 \h </w:instrText>
            </w:r>
            <w:r w:rsidR="000E5C95">
              <w:rPr>
                <w:noProof/>
                <w:webHidden/>
              </w:rPr>
            </w:r>
            <w:r w:rsidR="000E5C95">
              <w:rPr>
                <w:noProof/>
                <w:webHidden/>
              </w:rPr>
              <w:fldChar w:fldCharType="separate"/>
            </w:r>
            <w:r w:rsidR="000E5C95">
              <w:rPr>
                <w:noProof/>
                <w:webHidden/>
              </w:rPr>
              <w:t>8</w:t>
            </w:r>
            <w:r w:rsidR="000E5C95">
              <w:rPr>
                <w:noProof/>
                <w:webHidden/>
              </w:rPr>
              <w:fldChar w:fldCharType="end"/>
            </w:r>
          </w:hyperlink>
        </w:p>
        <w:p w:rsidR="000E5C95" w:rsidRDefault="0064370B">
          <w:pPr>
            <w:pStyle w:val="TOC3"/>
            <w:tabs>
              <w:tab w:val="right" w:leader="dot" w:pos="9016"/>
            </w:tabs>
            <w:rPr>
              <w:rFonts w:eastAsiaTheme="minorEastAsia"/>
              <w:noProof/>
              <w:lang w:eastAsia="en-GB"/>
            </w:rPr>
          </w:pPr>
          <w:hyperlink w:anchor="_Toc415505411" w:history="1">
            <w:r w:rsidR="000E5C95" w:rsidRPr="004702A7">
              <w:rPr>
                <w:rStyle w:val="Hyperlink"/>
                <w:noProof/>
              </w:rPr>
              <w:t>Diseases</w:t>
            </w:r>
            <w:r w:rsidR="000E5C95">
              <w:rPr>
                <w:noProof/>
                <w:webHidden/>
              </w:rPr>
              <w:tab/>
            </w:r>
            <w:r w:rsidR="000E5C95">
              <w:rPr>
                <w:noProof/>
                <w:webHidden/>
              </w:rPr>
              <w:fldChar w:fldCharType="begin"/>
            </w:r>
            <w:r w:rsidR="000E5C95">
              <w:rPr>
                <w:noProof/>
                <w:webHidden/>
              </w:rPr>
              <w:instrText xml:space="preserve"> PAGEREF _Toc415505411 \h </w:instrText>
            </w:r>
            <w:r w:rsidR="000E5C95">
              <w:rPr>
                <w:noProof/>
                <w:webHidden/>
              </w:rPr>
            </w:r>
            <w:r w:rsidR="000E5C95">
              <w:rPr>
                <w:noProof/>
                <w:webHidden/>
              </w:rPr>
              <w:fldChar w:fldCharType="separate"/>
            </w:r>
            <w:r w:rsidR="000E5C95">
              <w:rPr>
                <w:noProof/>
                <w:webHidden/>
              </w:rPr>
              <w:t>8</w:t>
            </w:r>
            <w:r w:rsidR="000E5C95">
              <w:rPr>
                <w:noProof/>
                <w:webHidden/>
              </w:rPr>
              <w:fldChar w:fldCharType="end"/>
            </w:r>
          </w:hyperlink>
        </w:p>
        <w:p w:rsidR="000E5C95" w:rsidRDefault="0064370B">
          <w:pPr>
            <w:pStyle w:val="TOC3"/>
            <w:tabs>
              <w:tab w:val="right" w:leader="dot" w:pos="9016"/>
            </w:tabs>
            <w:rPr>
              <w:rFonts w:eastAsiaTheme="minorEastAsia"/>
              <w:noProof/>
              <w:lang w:eastAsia="en-GB"/>
            </w:rPr>
          </w:pPr>
          <w:hyperlink w:anchor="_Toc415505412" w:history="1">
            <w:r w:rsidR="000E5C95" w:rsidRPr="004702A7">
              <w:rPr>
                <w:rStyle w:val="Hyperlink"/>
                <w:noProof/>
              </w:rPr>
              <w:t>Modalities</w:t>
            </w:r>
            <w:r w:rsidR="000E5C95">
              <w:rPr>
                <w:noProof/>
                <w:webHidden/>
              </w:rPr>
              <w:tab/>
            </w:r>
            <w:r w:rsidR="000E5C95">
              <w:rPr>
                <w:noProof/>
                <w:webHidden/>
              </w:rPr>
              <w:fldChar w:fldCharType="begin"/>
            </w:r>
            <w:r w:rsidR="000E5C95">
              <w:rPr>
                <w:noProof/>
                <w:webHidden/>
              </w:rPr>
              <w:instrText xml:space="preserve"> PAGEREF _Toc415505412 \h </w:instrText>
            </w:r>
            <w:r w:rsidR="000E5C95">
              <w:rPr>
                <w:noProof/>
                <w:webHidden/>
              </w:rPr>
            </w:r>
            <w:r w:rsidR="000E5C95">
              <w:rPr>
                <w:noProof/>
                <w:webHidden/>
              </w:rPr>
              <w:fldChar w:fldCharType="separate"/>
            </w:r>
            <w:r w:rsidR="000E5C95">
              <w:rPr>
                <w:noProof/>
                <w:webHidden/>
              </w:rPr>
              <w:t>8</w:t>
            </w:r>
            <w:r w:rsidR="000E5C95">
              <w:rPr>
                <w:noProof/>
                <w:webHidden/>
              </w:rPr>
              <w:fldChar w:fldCharType="end"/>
            </w:r>
          </w:hyperlink>
        </w:p>
        <w:p w:rsidR="000E5C95" w:rsidRDefault="0064370B">
          <w:pPr>
            <w:pStyle w:val="TOC3"/>
            <w:tabs>
              <w:tab w:val="right" w:leader="dot" w:pos="9016"/>
            </w:tabs>
            <w:rPr>
              <w:rFonts w:eastAsiaTheme="minorEastAsia"/>
              <w:noProof/>
              <w:lang w:eastAsia="en-GB"/>
            </w:rPr>
          </w:pPr>
          <w:hyperlink w:anchor="_Toc415505413" w:history="1">
            <w:r w:rsidR="000E5C95" w:rsidRPr="004702A7">
              <w:rPr>
                <w:rStyle w:val="Hyperlink"/>
                <w:noProof/>
              </w:rPr>
              <w:t>Articles</w:t>
            </w:r>
            <w:r w:rsidR="000E5C95">
              <w:rPr>
                <w:noProof/>
                <w:webHidden/>
              </w:rPr>
              <w:tab/>
            </w:r>
            <w:r w:rsidR="000E5C95">
              <w:rPr>
                <w:noProof/>
                <w:webHidden/>
              </w:rPr>
              <w:fldChar w:fldCharType="begin"/>
            </w:r>
            <w:r w:rsidR="000E5C95">
              <w:rPr>
                <w:noProof/>
                <w:webHidden/>
              </w:rPr>
              <w:instrText xml:space="preserve"> PAGEREF _Toc415505413 \h </w:instrText>
            </w:r>
            <w:r w:rsidR="000E5C95">
              <w:rPr>
                <w:noProof/>
                <w:webHidden/>
              </w:rPr>
            </w:r>
            <w:r w:rsidR="000E5C95">
              <w:rPr>
                <w:noProof/>
                <w:webHidden/>
              </w:rPr>
              <w:fldChar w:fldCharType="separate"/>
            </w:r>
            <w:r w:rsidR="000E5C95">
              <w:rPr>
                <w:noProof/>
                <w:webHidden/>
              </w:rPr>
              <w:t>9</w:t>
            </w:r>
            <w:r w:rsidR="000E5C95">
              <w:rPr>
                <w:noProof/>
                <w:webHidden/>
              </w:rPr>
              <w:fldChar w:fldCharType="end"/>
            </w:r>
          </w:hyperlink>
        </w:p>
        <w:p w:rsidR="000E5C95" w:rsidRDefault="0064370B">
          <w:pPr>
            <w:pStyle w:val="TOC1"/>
            <w:tabs>
              <w:tab w:val="right" w:leader="dot" w:pos="9016"/>
            </w:tabs>
            <w:rPr>
              <w:rFonts w:eastAsiaTheme="minorEastAsia"/>
              <w:noProof/>
              <w:lang w:eastAsia="en-GB"/>
            </w:rPr>
          </w:pPr>
          <w:hyperlink w:anchor="_Toc415505414" w:history="1">
            <w:r w:rsidR="000E5C95" w:rsidRPr="004702A7">
              <w:rPr>
                <w:rStyle w:val="Hyperlink"/>
                <w:noProof/>
              </w:rPr>
              <w:t>Product Management System</w:t>
            </w:r>
            <w:r w:rsidR="000E5C95">
              <w:rPr>
                <w:noProof/>
                <w:webHidden/>
              </w:rPr>
              <w:tab/>
            </w:r>
            <w:r w:rsidR="000E5C95">
              <w:rPr>
                <w:noProof/>
                <w:webHidden/>
              </w:rPr>
              <w:fldChar w:fldCharType="begin"/>
            </w:r>
            <w:r w:rsidR="000E5C95">
              <w:rPr>
                <w:noProof/>
                <w:webHidden/>
              </w:rPr>
              <w:instrText xml:space="preserve"> PAGEREF _Toc415505414 \h </w:instrText>
            </w:r>
            <w:r w:rsidR="000E5C95">
              <w:rPr>
                <w:noProof/>
                <w:webHidden/>
              </w:rPr>
            </w:r>
            <w:r w:rsidR="000E5C95">
              <w:rPr>
                <w:noProof/>
                <w:webHidden/>
              </w:rPr>
              <w:fldChar w:fldCharType="separate"/>
            </w:r>
            <w:r w:rsidR="000E5C95">
              <w:rPr>
                <w:noProof/>
                <w:webHidden/>
              </w:rPr>
              <w:t>10</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15" w:history="1">
            <w:r w:rsidR="000E5C95" w:rsidRPr="004702A7">
              <w:rPr>
                <w:rStyle w:val="Hyperlink"/>
                <w:noProof/>
              </w:rPr>
              <w:t>Managing Products</w:t>
            </w:r>
            <w:r w:rsidR="000E5C95">
              <w:rPr>
                <w:noProof/>
                <w:webHidden/>
              </w:rPr>
              <w:tab/>
            </w:r>
            <w:r w:rsidR="000E5C95">
              <w:rPr>
                <w:noProof/>
                <w:webHidden/>
              </w:rPr>
              <w:fldChar w:fldCharType="begin"/>
            </w:r>
            <w:r w:rsidR="000E5C95">
              <w:rPr>
                <w:noProof/>
                <w:webHidden/>
              </w:rPr>
              <w:instrText xml:space="preserve"> PAGEREF _Toc415505415 \h </w:instrText>
            </w:r>
            <w:r w:rsidR="000E5C95">
              <w:rPr>
                <w:noProof/>
                <w:webHidden/>
              </w:rPr>
            </w:r>
            <w:r w:rsidR="000E5C95">
              <w:rPr>
                <w:noProof/>
                <w:webHidden/>
              </w:rPr>
              <w:fldChar w:fldCharType="separate"/>
            </w:r>
            <w:r w:rsidR="000E5C95">
              <w:rPr>
                <w:noProof/>
                <w:webHidden/>
              </w:rPr>
              <w:t>10</w:t>
            </w:r>
            <w:r w:rsidR="000E5C95">
              <w:rPr>
                <w:noProof/>
                <w:webHidden/>
              </w:rPr>
              <w:fldChar w:fldCharType="end"/>
            </w:r>
          </w:hyperlink>
        </w:p>
        <w:p w:rsidR="000E5C95" w:rsidRDefault="0064370B">
          <w:pPr>
            <w:pStyle w:val="TOC1"/>
            <w:tabs>
              <w:tab w:val="right" w:leader="dot" w:pos="9016"/>
            </w:tabs>
            <w:rPr>
              <w:rFonts w:eastAsiaTheme="minorEastAsia"/>
              <w:noProof/>
              <w:lang w:eastAsia="en-GB"/>
            </w:rPr>
          </w:pPr>
          <w:hyperlink w:anchor="_Toc415505416" w:history="1">
            <w:r w:rsidR="000E5C95" w:rsidRPr="004702A7">
              <w:rPr>
                <w:rStyle w:val="Hyperlink"/>
                <w:noProof/>
              </w:rPr>
              <w:t>Ordering Management System</w:t>
            </w:r>
            <w:r w:rsidR="000E5C95">
              <w:rPr>
                <w:noProof/>
                <w:webHidden/>
              </w:rPr>
              <w:tab/>
            </w:r>
            <w:r w:rsidR="000E5C95">
              <w:rPr>
                <w:noProof/>
                <w:webHidden/>
              </w:rPr>
              <w:fldChar w:fldCharType="begin"/>
            </w:r>
            <w:r w:rsidR="000E5C95">
              <w:rPr>
                <w:noProof/>
                <w:webHidden/>
              </w:rPr>
              <w:instrText xml:space="preserve"> PAGEREF _Toc415505416 \h </w:instrText>
            </w:r>
            <w:r w:rsidR="000E5C95">
              <w:rPr>
                <w:noProof/>
                <w:webHidden/>
              </w:rPr>
            </w:r>
            <w:r w:rsidR="000E5C95">
              <w:rPr>
                <w:noProof/>
                <w:webHidden/>
              </w:rPr>
              <w:fldChar w:fldCharType="separate"/>
            </w:r>
            <w:r w:rsidR="000E5C95">
              <w:rPr>
                <w:noProof/>
                <w:webHidden/>
              </w:rPr>
              <w:t>11</w:t>
            </w:r>
            <w:r w:rsidR="000E5C95">
              <w:rPr>
                <w:noProof/>
                <w:webHidden/>
              </w:rPr>
              <w:fldChar w:fldCharType="end"/>
            </w:r>
          </w:hyperlink>
        </w:p>
        <w:p w:rsidR="000E5C95" w:rsidRDefault="0064370B">
          <w:pPr>
            <w:pStyle w:val="TOC2"/>
            <w:tabs>
              <w:tab w:val="right" w:leader="dot" w:pos="9016"/>
            </w:tabs>
            <w:rPr>
              <w:rFonts w:eastAsiaTheme="minorEastAsia"/>
              <w:noProof/>
              <w:lang w:eastAsia="en-GB"/>
            </w:rPr>
          </w:pPr>
          <w:hyperlink w:anchor="_Toc415505417" w:history="1">
            <w:r w:rsidR="000E5C95" w:rsidRPr="004702A7">
              <w:rPr>
                <w:rStyle w:val="Hyperlink"/>
                <w:noProof/>
              </w:rPr>
              <w:t>Managing Orders</w:t>
            </w:r>
            <w:r w:rsidR="000E5C95">
              <w:rPr>
                <w:noProof/>
                <w:webHidden/>
              </w:rPr>
              <w:tab/>
            </w:r>
            <w:r w:rsidR="000E5C95">
              <w:rPr>
                <w:noProof/>
                <w:webHidden/>
              </w:rPr>
              <w:fldChar w:fldCharType="begin"/>
            </w:r>
            <w:r w:rsidR="000E5C95">
              <w:rPr>
                <w:noProof/>
                <w:webHidden/>
              </w:rPr>
              <w:instrText xml:space="preserve"> PAGEREF _Toc415505417 \h </w:instrText>
            </w:r>
            <w:r w:rsidR="000E5C95">
              <w:rPr>
                <w:noProof/>
                <w:webHidden/>
              </w:rPr>
            </w:r>
            <w:r w:rsidR="000E5C95">
              <w:rPr>
                <w:noProof/>
                <w:webHidden/>
              </w:rPr>
              <w:fldChar w:fldCharType="separate"/>
            </w:r>
            <w:r w:rsidR="000E5C95">
              <w:rPr>
                <w:noProof/>
                <w:webHidden/>
              </w:rPr>
              <w:t>11</w:t>
            </w:r>
            <w:r w:rsidR="000E5C95">
              <w:rPr>
                <w:noProof/>
                <w:webHidden/>
              </w:rPr>
              <w:fldChar w:fldCharType="end"/>
            </w:r>
          </w:hyperlink>
        </w:p>
        <w:p w:rsidR="000E5C95" w:rsidRDefault="0064370B">
          <w:pPr>
            <w:pStyle w:val="TOC1"/>
            <w:tabs>
              <w:tab w:val="right" w:leader="dot" w:pos="9016"/>
            </w:tabs>
            <w:rPr>
              <w:rFonts w:eastAsiaTheme="minorEastAsia"/>
              <w:noProof/>
              <w:lang w:eastAsia="en-GB"/>
            </w:rPr>
          </w:pPr>
          <w:hyperlink w:anchor="_Toc415505418" w:history="1">
            <w:r w:rsidR="000E5C95" w:rsidRPr="004702A7">
              <w:rPr>
                <w:rStyle w:val="Hyperlink"/>
                <w:noProof/>
              </w:rPr>
              <w:t>Invoice Management System</w:t>
            </w:r>
            <w:r w:rsidR="000E5C95">
              <w:rPr>
                <w:noProof/>
                <w:webHidden/>
              </w:rPr>
              <w:tab/>
            </w:r>
            <w:r w:rsidR="000E5C95">
              <w:rPr>
                <w:noProof/>
                <w:webHidden/>
              </w:rPr>
              <w:fldChar w:fldCharType="begin"/>
            </w:r>
            <w:r w:rsidR="000E5C95">
              <w:rPr>
                <w:noProof/>
                <w:webHidden/>
              </w:rPr>
              <w:instrText xml:space="preserve"> PAGEREF _Toc415505418 \h </w:instrText>
            </w:r>
            <w:r w:rsidR="000E5C95">
              <w:rPr>
                <w:noProof/>
                <w:webHidden/>
              </w:rPr>
            </w:r>
            <w:r w:rsidR="000E5C95">
              <w:rPr>
                <w:noProof/>
                <w:webHidden/>
              </w:rPr>
              <w:fldChar w:fldCharType="separate"/>
            </w:r>
            <w:r w:rsidR="000E5C95">
              <w:rPr>
                <w:noProof/>
                <w:webHidden/>
              </w:rPr>
              <w:t>12</w:t>
            </w:r>
            <w:r w:rsidR="000E5C95">
              <w:rPr>
                <w:noProof/>
                <w:webHidden/>
              </w:rPr>
              <w:fldChar w:fldCharType="end"/>
            </w:r>
          </w:hyperlink>
        </w:p>
        <w:p w:rsidR="00A1441C" w:rsidRDefault="00A1441C">
          <w:r>
            <w:rPr>
              <w:b/>
              <w:bCs/>
              <w:noProof/>
            </w:rPr>
            <w:fldChar w:fldCharType="end"/>
          </w:r>
        </w:p>
      </w:sdtContent>
    </w:sdt>
    <w:p w:rsidR="00FB5256" w:rsidRDefault="00FB5256"/>
    <w:p w:rsidR="00FB5256" w:rsidRDefault="00FB5256">
      <w:r>
        <w:br w:type="page"/>
      </w:r>
    </w:p>
    <w:p w:rsidR="00957D72" w:rsidRDefault="00957D72" w:rsidP="00957D72">
      <w:pPr>
        <w:pStyle w:val="Heading1"/>
      </w:pPr>
      <w:bookmarkStart w:id="0" w:name="_Toc415505402"/>
      <w:r>
        <w:lastRenderedPageBreak/>
        <w:t>Preface</w:t>
      </w:r>
      <w:bookmarkEnd w:id="0"/>
    </w:p>
    <w:p w:rsidR="00957D72" w:rsidRDefault="00957D72" w:rsidP="00957D72"/>
    <w:p w:rsidR="00957D72" w:rsidRPr="00957D72" w:rsidRDefault="00957D72" w:rsidP="00957D72">
      <w:pPr>
        <w:rPr>
          <w:sz w:val="28"/>
          <w:szCs w:val="28"/>
        </w:rPr>
      </w:pPr>
      <w:r w:rsidRPr="00957D72">
        <w:rPr>
          <w:sz w:val="28"/>
          <w:szCs w:val="28"/>
        </w:rPr>
        <w:t>To access the management system you will need to login.</w:t>
      </w:r>
    </w:p>
    <w:p w:rsidR="00957D72" w:rsidRPr="00957D72" w:rsidRDefault="00957D72" w:rsidP="00957D72">
      <w:pPr>
        <w:rPr>
          <w:sz w:val="28"/>
          <w:szCs w:val="28"/>
        </w:rPr>
      </w:pPr>
      <w:r w:rsidRPr="00957D72">
        <w:rPr>
          <w:sz w:val="28"/>
          <w:szCs w:val="28"/>
        </w:rPr>
        <w:t>Click or go to the following link:</w:t>
      </w:r>
    </w:p>
    <w:p w:rsidR="00957D72" w:rsidRPr="00957D72" w:rsidRDefault="0064370B" w:rsidP="00957D72">
      <w:pPr>
        <w:rPr>
          <w:sz w:val="28"/>
          <w:szCs w:val="28"/>
        </w:rPr>
      </w:pPr>
      <w:hyperlink r:id="rId7" w:history="1">
        <w:r w:rsidR="00957D72" w:rsidRPr="00957D72">
          <w:rPr>
            <w:rStyle w:val="Hyperlink"/>
            <w:sz w:val="28"/>
            <w:szCs w:val="28"/>
          </w:rPr>
          <w:t>http://adya-ayurveda.com/login</w:t>
        </w:r>
      </w:hyperlink>
      <w:r w:rsidR="00957D72" w:rsidRPr="00957D72">
        <w:rPr>
          <w:sz w:val="28"/>
          <w:szCs w:val="28"/>
        </w:rPr>
        <w:t xml:space="preserve"> </w:t>
      </w:r>
    </w:p>
    <w:p w:rsidR="00957D72" w:rsidRPr="00957D72" w:rsidRDefault="00957D72" w:rsidP="00957D72">
      <w:pPr>
        <w:rPr>
          <w:sz w:val="28"/>
          <w:szCs w:val="28"/>
        </w:rPr>
      </w:pPr>
      <w:r w:rsidRPr="00957D72">
        <w:rPr>
          <w:sz w:val="28"/>
          <w:szCs w:val="28"/>
        </w:rPr>
        <w:t>Use the following credentials:</w:t>
      </w:r>
    </w:p>
    <w:p w:rsidR="00957D72" w:rsidRPr="00957D72" w:rsidRDefault="00957D72" w:rsidP="00957D72">
      <w:pPr>
        <w:rPr>
          <w:sz w:val="28"/>
          <w:szCs w:val="28"/>
        </w:rPr>
      </w:pPr>
      <w:r w:rsidRPr="00957D72">
        <w:rPr>
          <w:b/>
          <w:sz w:val="28"/>
          <w:szCs w:val="28"/>
        </w:rPr>
        <w:t>Email</w:t>
      </w:r>
      <w:r w:rsidRPr="00957D72">
        <w:rPr>
          <w:sz w:val="28"/>
          <w:szCs w:val="28"/>
        </w:rPr>
        <w:t xml:space="preserve"> - sarita_nahar@hotmail.com </w:t>
      </w:r>
    </w:p>
    <w:p w:rsidR="0064370B" w:rsidRDefault="00957D72" w:rsidP="00957D72">
      <w:pPr>
        <w:rPr>
          <w:sz w:val="28"/>
          <w:szCs w:val="28"/>
        </w:rPr>
      </w:pPr>
      <w:r w:rsidRPr="00957D72">
        <w:rPr>
          <w:b/>
          <w:sz w:val="28"/>
          <w:szCs w:val="28"/>
        </w:rPr>
        <w:t>Password</w:t>
      </w:r>
      <w:r w:rsidRPr="00957D72">
        <w:rPr>
          <w:sz w:val="28"/>
          <w:szCs w:val="28"/>
        </w:rPr>
        <w:t xml:space="preserve"> – </w:t>
      </w:r>
      <w:r w:rsidR="00C664F6">
        <w:rPr>
          <w:sz w:val="28"/>
          <w:szCs w:val="28"/>
        </w:rPr>
        <w:t>El3phant</w:t>
      </w:r>
      <w:r w:rsidR="008C60B3">
        <w:rPr>
          <w:sz w:val="28"/>
          <w:szCs w:val="28"/>
        </w:rPr>
        <w:softHyphen/>
      </w:r>
      <w:r w:rsidR="008C60B3">
        <w:rPr>
          <w:sz w:val="28"/>
          <w:szCs w:val="28"/>
        </w:rPr>
        <w:softHyphen/>
      </w:r>
    </w:p>
    <w:p w:rsidR="0064370B" w:rsidRDefault="0064370B" w:rsidP="00957D72">
      <w:pPr>
        <w:rPr>
          <w:sz w:val="28"/>
          <w:szCs w:val="28"/>
        </w:rPr>
      </w:pPr>
    </w:p>
    <w:p w:rsidR="0064370B" w:rsidRDefault="0064370B" w:rsidP="00957D72">
      <w:pPr>
        <w:rPr>
          <w:sz w:val="28"/>
          <w:szCs w:val="28"/>
        </w:rPr>
      </w:pPr>
    </w:p>
    <w:p w:rsidR="0064370B" w:rsidRDefault="0064370B" w:rsidP="00957D72">
      <w:pPr>
        <w:rPr>
          <w:sz w:val="28"/>
          <w:szCs w:val="28"/>
        </w:rPr>
      </w:pPr>
      <w:r>
        <w:rPr>
          <w:sz w:val="28"/>
          <w:szCs w:val="28"/>
        </w:rPr>
        <w:t>For the SMS reminders to work, I need you to sign up to the following service:</w:t>
      </w:r>
    </w:p>
    <w:p w:rsidR="0064370B" w:rsidRDefault="0064370B" w:rsidP="00957D72">
      <w:pPr>
        <w:rPr>
          <w:sz w:val="28"/>
          <w:szCs w:val="28"/>
        </w:rPr>
      </w:pPr>
      <w:hyperlink r:id="rId8" w:history="1">
        <w:r w:rsidRPr="007D0BAF">
          <w:rPr>
            <w:rStyle w:val="Hyperlink"/>
            <w:sz w:val="28"/>
            <w:szCs w:val="28"/>
          </w:rPr>
          <w:t>http://www.textlocal.com/signup</w:t>
        </w:r>
      </w:hyperlink>
    </w:p>
    <w:p w:rsidR="0064370B" w:rsidRDefault="0064370B" w:rsidP="00957D72">
      <w:pPr>
        <w:rPr>
          <w:sz w:val="28"/>
          <w:szCs w:val="28"/>
        </w:rPr>
      </w:pPr>
      <w:r>
        <w:rPr>
          <w:sz w:val="28"/>
          <w:szCs w:val="28"/>
        </w:rPr>
        <w:t>You get 10 free credits, but you will need to top up your account as and when you need. Initially I would recommend a small top up just to start with. Once you have done this, you need to send your login Details to me so that I can connect the service to your website. After that it should Work seamlessly.</w:t>
      </w:r>
      <w:bookmarkStart w:id="1" w:name="_GoBack"/>
      <w:bookmarkEnd w:id="1"/>
      <w:r>
        <w:rPr>
          <w:sz w:val="28"/>
          <w:szCs w:val="28"/>
        </w:rPr>
        <w:t xml:space="preserve"> </w:t>
      </w:r>
    </w:p>
    <w:p w:rsidR="0064370B" w:rsidRDefault="0064370B" w:rsidP="00957D72">
      <w:pPr>
        <w:rPr>
          <w:sz w:val="28"/>
          <w:szCs w:val="28"/>
        </w:rPr>
      </w:pPr>
    </w:p>
    <w:p w:rsidR="00957D72" w:rsidRPr="00957D72" w:rsidRDefault="00957D72" w:rsidP="00957D72">
      <w:pPr>
        <w:rPr>
          <w:b/>
          <w:bCs/>
          <w:sz w:val="28"/>
          <w:szCs w:val="28"/>
        </w:rPr>
      </w:pPr>
      <w:r w:rsidRPr="00957D72">
        <w:rPr>
          <w:sz w:val="28"/>
          <w:szCs w:val="28"/>
        </w:rPr>
        <w:br w:type="page"/>
      </w:r>
    </w:p>
    <w:p w:rsidR="00FB5256" w:rsidRDefault="00FB5256" w:rsidP="00FB5256">
      <w:pPr>
        <w:pStyle w:val="Heading1"/>
      </w:pPr>
      <w:bookmarkStart w:id="2" w:name="_Toc415505403"/>
      <w:r>
        <w:lastRenderedPageBreak/>
        <w:t>User Management System</w:t>
      </w:r>
      <w:bookmarkEnd w:id="2"/>
    </w:p>
    <w:p w:rsidR="00FB5256" w:rsidRDefault="00FB5256" w:rsidP="00FB5256"/>
    <w:p w:rsidR="00FB5256" w:rsidRDefault="00FB5256" w:rsidP="00FB5256">
      <w:pPr>
        <w:pStyle w:val="Heading2"/>
      </w:pPr>
      <w:bookmarkStart w:id="3" w:name="_Toc415505404"/>
      <w:r>
        <w:t>User Data Fields</w:t>
      </w:r>
      <w:bookmarkEnd w:id="3"/>
    </w:p>
    <w:p w:rsidR="0005421A" w:rsidRPr="0005421A" w:rsidRDefault="0005421A" w:rsidP="0005421A">
      <w:r>
        <w:t>The use</w:t>
      </w:r>
      <w:r w:rsidR="00290FF6">
        <w:t>r</w:t>
      </w:r>
      <w:r>
        <w:t xml:space="preserve"> data fields section is accessible under the Users tab in the main navigation. After clicking the link you will be presented with a list of data fields that already exist in the system (</w:t>
      </w:r>
      <w:r w:rsidRPr="0005421A">
        <w:rPr>
          <w:b/>
          <w:i/>
        </w:rPr>
        <w:t>index view</w:t>
      </w:r>
      <w:r>
        <w:t xml:space="preserve">). </w:t>
      </w:r>
    </w:p>
    <w:p w:rsidR="0005421A" w:rsidRDefault="0005421A" w:rsidP="0005421A">
      <w:r>
        <w:t>To add a user data field, click the new data field button in the top right corner of the index view.</w:t>
      </w:r>
    </w:p>
    <w:p w:rsidR="0005421A" w:rsidRDefault="0005421A" w:rsidP="0005421A">
      <w:r>
        <w:t>You will now be presented with a form that looks like the below image:</w:t>
      </w:r>
    </w:p>
    <w:p w:rsidR="0005421A" w:rsidRDefault="0005421A" w:rsidP="0005421A">
      <w:r>
        <w:rPr>
          <w:noProof/>
          <w:lang w:eastAsia="en-GB"/>
        </w:rPr>
        <w:drawing>
          <wp:inline distT="0" distB="0" distL="0" distR="0" wp14:anchorId="32CAEE53" wp14:editId="2E25BCEC">
            <wp:extent cx="5731510" cy="3403390"/>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03390"/>
                    </a:xfrm>
                    <a:prstGeom prst="rect">
                      <a:avLst/>
                    </a:prstGeom>
                  </pic:spPr>
                </pic:pic>
              </a:graphicData>
            </a:graphic>
          </wp:inline>
        </w:drawing>
      </w:r>
    </w:p>
    <w:p w:rsidR="001D04E2" w:rsidRDefault="0005421A" w:rsidP="0005421A">
      <w:pPr>
        <w:pStyle w:val="ListParagraph"/>
        <w:numPr>
          <w:ilvl w:val="0"/>
          <w:numId w:val="1"/>
        </w:numPr>
      </w:pPr>
      <w:r>
        <w:t xml:space="preserve">The gender field will allow you to set whether the field should be displayed for either </w:t>
      </w:r>
      <w:r w:rsidR="001D04E2">
        <w:t>males, females or both genders.</w:t>
      </w:r>
    </w:p>
    <w:p w:rsidR="001D04E2" w:rsidRDefault="001D04E2" w:rsidP="0005421A">
      <w:pPr>
        <w:pStyle w:val="ListParagraph"/>
        <w:numPr>
          <w:ilvl w:val="0"/>
          <w:numId w:val="1"/>
        </w:numPr>
      </w:pPr>
      <w:r>
        <w:t>The field name as you want it to appear on the patient’s profile.</w:t>
      </w:r>
    </w:p>
    <w:p w:rsidR="001D04E2" w:rsidRDefault="001D04E2" w:rsidP="0005421A">
      <w:pPr>
        <w:pStyle w:val="ListParagraph"/>
        <w:numPr>
          <w:ilvl w:val="0"/>
          <w:numId w:val="1"/>
        </w:numPr>
      </w:pPr>
      <w:r>
        <w:t>The type field allows you to select between different input method:</w:t>
      </w:r>
    </w:p>
    <w:p w:rsidR="001D04E2" w:rsidRDefault="001D04E2" w:rsidP="001D04E2">
      <w:pPr>
        <w:pStyle w:val="ListParagraph"/>
        <w:numPr>
          <w:ilvl w:val="1"/>
          <w:numId w:val="1"/>
        </w:numPr>
      </w:pPr>
      <w:r>
        <w:t>List – dropdown</w:t>
      </w:r>
    </w:p>
    <w:p w:rsidR="001D04E2" w:rsidRDefault="001D04E2" w:rsidP="001D04E2">
      <w:pPr>
        <w:pStyle w:val="ListParagraph"/>
        <w:numPr>
          <w:ilvl w:val="1"/>
          <w:numId w:val="1"/>
        </w:numPr>
      </w:pPr>
      <w:r>
        <w:t>True or False – checkbox</w:t>
      </w:r>
    </w:p>
    <w:p w:rsidR="001D04E2" w:rsidRDefault="001D04E2" w:rsidP="001D04E2">
      <w:pPr>
        <w:pStyle w:val="ListParagraph"/>
        <w:numPr>
          <w:ilvl w:val="1"/>
          <w:numId w:val="1"/>
        </w:numPr>
      </w:pPr>
      <w:r>
        <w:t>Text – single line input</w:t>
      </w:r>
    </w:p>
    <w:p w:rsidR="001D04E2" w:rsidRDefault="001D04E2" w:rsidP="001D04E2">
      <w:pPr>
        <w:pStyle w:val="ListParagraph"/>
        <w:numPr>
          <w:ilvl w:val="1"/>
          <w:numId w:val="1"/>
        </w:numPr>
      </w:pPr>
      <w:r>
        <w:t>Long Text – multi-line resizable input</w:t>
      </w:r>
    </w:p>
    <w:p w:rsidR="001D04E2" w:rsidRDefault="001D04E2" w:rsidP="001D04E2">
      <w:pPr>
        <w:pStyle w:val="ListParagraph"/>
        <w:numPr>
          <w:ilvl w:val="0"/>
          <w:numId w:val="1"/>
        </w:numPr>
      </w:pPr>
      <w:r>
        <w:t>The values field is only required if the above type option is set to list, it will accept a comma separated string of options.</w:t>
      </w:r>
    </w:p>
    <w:p w:rsidR="001D04E2" w:rsidRDefault="001D04E2" w:rsidP="001D04E2">
      <w:pPr>
        <w:pStyle w:val="ListParagraph"/>
        <w:numPr>
          <w:ilvl w:val="0"/>
          <w:numId w:val="1"/>
        </w:numPr>
      </w:pPr>
      <w:r>
        <w:t>The description field is for future reference and to describe each field as you create them.</w:t>
      </w:r>
    </w:p>
    <w:p w:rsidR="00922F6B" w:rsidRDefault="00922F6B" w:rsidP="00922F6B">
      <w:r>
        <w:t>To edit a user data field, click the actions button on the index view and then edit.</w:t>
      </w:r>
    </w:p>
    <w:p w:rsidR="00922F6B" w:rsidRDefault="00922F6B" w:rsidP="00922F6B">
      <w:r>
        <w:t>To delete a user data field, click the actions button on the index view and then delete.</w:t>
      </w:r>
    </w:p>
    <w:p w:rsidR="001D04E2" w:rsidRDefault="001D04E2" w:rsidP="0005421A"/>
    <w:p w:rsidR="00922F6B" w:rsidRDefault="00290FF6" w:rsidP="00290FF6">
      <w:pPr>
        <w:pStyle w:val="Heading2"/>
      </w:pPr>
      <w:bookmarkStart w:id="4" w:name="_Toc415505405"/>
      <w:r>
        <w:lastRenderedPageBreak/>
        <w:t>Users</w:t>
      </w:r>
      <w:bookmarkEnd w:id="4"/>
    </w:p>
    <w:p w:rsidR="00290FF6" w:rsidRDefault="00290FF6" w:rsidP="0005421A">
      <w:r>
        <w:t>To access the users, you will need to click on the users tab in the main navigation and then click on the all users link. This will load a tabbed (</w:t>
      </w:r>
      <w:r w:rsidRPr="0005421A">
        <w:rPr>
          <w:b/>
          <w:i/>
        </w:rPr>
        <w:t>index view</w:t>
      </w:r>
      <w:r>
        <w:t>) of all users divided by group. From here you can view or delete each user. Users cannot be permanently deleted but instead they are disabled.</w:t>
      </w:r>
    </w:p>
    <w:p w:rsidR="008236AF" w:rsidRDefault="00811A97" w:rsidP="008236AF">
      <w:pPr>
        <w:pStyle w:val="Heading3"/>
      </w:pPr>
      <w:bookmarkStart w:id="5" w:name="_Toc415505406"/>
      <w:r>
        <w:t xml:space="preserve">Managing </w:t>
      </w:r>
      <w:r w:rsidR="008236AF">
        <w:t>User</w:t>
      </w:r>
      <w:r>
        <w:t>s</w:t>
      </w:r>
      <w:bookmarkEnd w:id="5"/>
    </w:p>
    <w:p w:rsidR="008236AF" w:rsidRDefault="008236AF" w:rsidP="0005421A">
      <w:r>
        <w:t>Click on the New User button in the top right corner of the users index view. This will load the following form:</w:t>
      </w:r>
    </w:p>
    <w:p w:rsidR="008236AF" w:rsidRDefault="008236AF" w:rsidP="0005421A">
      <w:r>
        <w:rPr>
          <w:noProof/>
          <w:lang w:eastAsia="en-GB"/>
        </w:rPr>
        <w:drawing>
          <wp:inline distT="0" distB="0" distL="0" distR="0" wp14:anchorId="78CD6A3F" wp14:editId="7B71DBC8">
            <wp:extent cx="5731510" cy="490178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901788"/>
                    </a:xfrm>
                    <a:prstGeom prst="rect">
                      <a:avLst/>
                    </a:prstGeom>
                  </pic:spPr>
                </pic:pic>
              </a:graphicData>
            </a:graphic>
          </wp:inline>
        </w:drawing>
      </w:r>
    </w:p>
    <w:p w:rsidR="008236AF" w:rsidRDefault="008236AF" w:rsidP="008236AF">
      <w:pPr>
        <w:pStyle w:val="ListParagraph"/>
        <w:numPr>
          <w:ilvl w:val="0"/>
          <w:numId w:val="2"/>
        </w:numPr>
      </w:pPr>
      <w:r>
        <w:t>The group field specifies which group the user will belong to. Most of the time this will be the patients group.</w:t>
      </w:r>
    </w:p>
    <w:p w:rsidR="008236AF" w:rsidRDefault="008236AF" w:rsidP="008236AF">
      <w:pPr>
        <w:pStyle w:val="ListParagraph"/>
        <w:numPr>
          <w:ilvl w:val="0"/>
          <w:numId w:val="2"/>
        </w:numPr>
      </w:pPr>
      <w:r>
        <w:t>All other fields are self-explanatory.</w:t>
      </w:r>
    </w:p>
    <w:p w:rsidR="008236AF" w:rsidRDefault="008236AF" w:rsidP="008236AF">
      <w:pPr>
        <w:pStyle w:val="ListParagraph"/>
        <w:numPr>
          <w:ilvl w:val="0"/>
          <w:numId w:val="2"/>
        </w:numPr>
      </w:pPr>
      <w:r>
        <w:t>The user data fields will not show up here as these are determined by the patient’s gender.</w:t>
      </w:r>
    </w:p>
    <w:p w:rsidR="008236AF" w:rsidRPr="0005421A" w:rsidRDefault="008236AF" w:rsidP="008236AF">
      <w:pPr>
        <w:pStyle w:val="ListParagraph"/>
        <w:numPr>
          <w:ilvl w:val="0"/>
          <w:numId w:val="2"/>
        </w:numPr>
      </w:pPr>
      <w:r>
        <w:t>After you save the user you will be redirected to the view / edit page. The page will look like the below image:</w:t>
      </w:r>
    </w:p>
    <w:p w:rsidR="008236AF" w:rsidRDefault="008236AF">
      <w:r>
        <w:rPr>
          <w:noProof/>
          <w:lang w:eastAsia="en-GB"/>
        </w:rPr>
        <w:lastRenderedPageBreak/>
        <w:drawing>
          <wp:inline distT="0" distB="0" distL="0" distR="0" wp14:anchorId="5A09933F" wp14:editId="3C62C103">
            <wp:extent cx="5731510" cy="4364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64765"/>
                    </a:xfrm>
                    <a:prstGeom prst="rect">
                      <a:avLst/>
                    </a:prstGeom>
                  </pic:spPr>
                </pic:pic>
              </a:graphicData>
            </a:graphic>
          </wp:inline>
        </w:drawing>
      </w:r>
      <w:r>
        <w:t>In the above image you will notice there are a few tabs:</w:t>
      </w:r>
    </w:p>
    <w:p w:rsidR="008236AF" w:rsidRDefault="008236AF" w:rsidP="008236AF">
      <w:pPr>
        <w:pStyle w:val="ListParagraph"/>
        <w:numPr>
          <w:ilvl w:val="0"/>
          <w:numId w:val="4"/>
        </w:numPr>
      </w:pPr>
      <w:r>
        <w:t>Info – This is similar to the add page however you will not be able to adjust the gender of age group of the patient.</w:t>
      </w:r>
    </w:p>
    <w:p w:rsidR="008236AF" w:rsidRDefault="008236AF" w:rsidP="008236AF">
      <w:pPr>
        <w:pStyle w:val="ListParagraph"/>
        <w:numPr>
          <w:ilvl w:val="0"/>
          <w:numId w:val="4"/>
        </w:numPr>
      </w:pPr>
      <w:r>
        <w:t>Extra Info – This is where the user data fields will be shown and will be editable.</w:t>
      </w:r>
    </w:p>
    <w:p w:rsidR="00344AA7" w:rsidRDefault="00344AA7" w:rsidP="008236AF">
      <w:pPr>
        <w:pStyle w:val="ListParagraph"/>
        <w:numPr>
          <w:ilvl w:val="0"/>
          <w:numId w:val="4"/>
        </w:numPr>
      </w:pPr>
      <w:r>
        <w:t>Notes – In the notes tab you will be able to add, edit and delete notes. The user that created the note will be recorded as well as the date / time.</w:t>
      </w:r>
    </w:p>
    <w:p w:rsidR="00344AA7" w:rsidRDefault="00344AA7" w:rsidP="008236AF">
      <w:pPr>
        <w:pStyle w:val="ListParagraph"/>
        <w:numPr>
          <w:ilvl w:val="0"/>
          <w:numId w:val="4"/>
        </w:numPr>
      </w:pPr>
      <w:r>
        <w:t>Uploads – here you will be able to upload different files that are associated with the patient.</w:t>
      </w:r>
    </w:p>
    <w:p w:rsidR="00344AA7" w:rsidRDefault="00344AA7" w:rsidP="00344AA7">
      <w:pPr>
        <w:pStyle w:val="ListParagraph"/>
        <w:numPr>
          <w:ilvl w:val="1"/>
          <w:numId w:val="4"/>
        </w:numPr>
      </w:pPr>
      <w:r>
        <w:t>Allowed formats – (</w:t>
      </w:r>
      <w:r w:rsidRPr="00344AA7">
        <w:rPr>
          <w:b/>
          <w:i/>
        </w:rPr>
        <w:t>doc, docx, xls, xlsx, pdf, jpg, jpeg, gif, png, tiff</w:t>
      </w:r>
      <w:r>
        <w:t>)</w:t>
      </w:r>
    </w:p>
    <w:p w:rsidR="00344AA7" w:rsidRDefault="00344AA7" w:rsidP="00344AA7">
      <w:pPr>
        <w:pStyle w:val="ListParagraph"/>
        <w:numPr>
          <w:ilvl w:val="0"/>
          <w:numId w:val="4"/>
        </w:numPr>
      </w:pPr>
      <w:r>
        <w:t>Orders – The orders tab allows you to see the orders linked to that patient. It will show the order ref, and the total amount for the order. If you click on the bar, it will expand and give a breakdown of each item in the order, there is also an actions button to edit the order item or delete it.</w:t>
      </w:r>
    </w:p>
    <w:p w:rsidR="00FB5256" w:rsidRDefault="00FB5256" w:rsidP="008236AF">
      <w:pPr>
        <w:ind w:left="2880"/>
      </w:pPr>
      <w:r>
        <w:br w:type="page"/>
      </w:r>
    </w:p>
    <w:p w:rsidR="00FB5256" w:rsidRDefault="00FB5256" w:rsidP="00FB5256">
      <w:pPr>
        <w:pStyle w:val="Heading1"/>
      </w:pPr>
      <w:bookmarkStart w:id="6" w:name="_Toc415505407"/>
      <w:r>
        <w:lastRenderedPageBreak/>
        <w:t>Content Management System</w:t>
      </w:r>
      <w:bookmarkEnd w:id="6"/>
    </w:p>
    <w:p w:rsidR="00FB5256" w:rsidRDefault="00FB5256" w:rsidP="00FB5256"/>
    <w:p w:rsidR="00957D72" w:rsidRDefault="00957D72" w:rsidP="00957D72">
      <w:pPr>
        <w:pStyle w:val="Heading2"/>
      </w:pPr>
      <w:bookmarkStart w:id="7" w:name="_Toc415505408"/>
      <w:r>
        <w:t>Pages</w:t>
      </w:r>
      <w:bookmarkEnd w:id="7"/>
    </w:p>
    <w:p w:rsidR="00957D72" w:rsidRDefault="00957D72" w:rsidP="00957D72">
      <w:r>
        <w:t xml:space="preserve">To manage the website content you will need to navigate to the pages section. This can be found under the CMS main navigation tab, click the pages link. This will load the pages index view. </w:t>
      </w:r>
    </w:p>
    <w:p w:rsidR="00957D72" w:rsidRDefault="00957D72" w:rsidP="00957D72"/>
    <w:p w:rsidR="00957D72" w:rsidRDefault="00957D72" w:rsidP="00957D72">
      <w:pPr>
        <w:pStyle w:val="Heading3"/>
      </w:pPr>
      <w:bookmarkStart w:id="8" w:name="_Toc415505409"/>
      <w:r>
        <w:t>Managing Content</w:t>
      </w:r>
      <w:bookmarkEnd w:id="8"/>
    </w:p>
    <w:p w:rsidR="00957D72" w:rsidRDefault="00957D72" w:rsidP="00957D72">
      <w:r>
        <w:t>Click on the link in the top right corner of the index view, New Page, this will load the following form:</w:t>
      </w:r>
    </w:p>
    <w:p w:rsidR="00957D72" w:rsidRDefault="00957D72" w:rsidP="00957D72">
      <w:r>
        <w:rPr>
          <w:noProof/>
          <w:lang w:eastAsia="en-GB"/>
        </w:rPr>
        <w:drawing>
          <wp:inline distT="0" distB="0" distL="0" distR="0" wp14:anchorId="339363DC" wp14:editId="386ACB9C">
            <wp:extent cx="5731510" cy="406839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068392"/>
                    </a:xfrm>
                    <a:prstGeom prst="rect">
                      <a:avLst/>
                    </a:prstGeom>
                  </pic:spPr>
                </pic:pic>
              </a:graphicData>
            </a:graphic>
          </wp:inline>
        </w:drawing>
      </w:r>
    </w:p>
    <w:p w:rsidR="00957D72" w:rsidRDefault="00957D72" w:rsidP="00957D72">
      <w:pPr>
        <w:pStyle w:val="ListParagraph"/>
        <w:numPr>
          <w:ilvl w:val="0"/>
          <w:numId w:val="5"/>
        </w:numPr>
      </w:pPr>
      <w:r>
        <w:t>Label – This field is used as the text for the tab on the front-end navigation menu bar.</w:t>
      </w:r>
    </w:p>
    <w:p w:rsidR="00957D72" w:rsidRDefault="00957D72" w:rsidP="00957D72">
      <w:pPr>
        <w:pStyle w:val="ListParagraph"/>
        <w:numPr>
          <w:ilvl w:val="0"/>
          <w:numId w:val="5"/>
        </w:numPr>
      </w:pPr>
      <w:r>
        <w:t>Title – This is the page’s title and is very important for SEO, it should be concise and relevant to the page’s content.</w:t>
      </w:r>
    </w:p>
    <w:p w:rsidR="00957D72" w:rsidRDefault="00957D72" w:rsidP="00957D72">
      <w:pPr>
        <w:pStyle w:val="ListParagraph"/>
        <w:numPr>
          <w:ilvl w:val="0"/>
          <w:numId w:val="5"/>
        </w:numPr>
      </w:pPr>
      <w:r>
        <w:t xml:space="preserve">URL – This field allows you to determine the url of the pags, hyphenated urls are the best for SEO as they give meaning to a url. E.g. </w:t>
      </w:r>
      <w:hyperlink r:id="rId13" w:history="1">
        <w:r w:rsidRPr="000E70A5">
          <w:rPr>
            <w:rStyle w:val="Hyperlink"/>
          </w:rPr>
          <w:t>www.adya-ayurveda.com/about-us</w:t>
        </w:r>
      </w:hyperlink>
    </w:p>
    <w:p w:rsidR="00957D72" w:rsidRDefault="00957D72" w:rsidP="00957D72">
      <w:pPr>
        <w:pStyle w:val="ListParagraph"/>
        <w:numPr>
          <w:ilvl w:val="0"/>
          <w:numId w:val="5"/>
        </w:numPr>
      </w:pPr>
      <w:r>
        <w:t>Content – This is where the page’s content will be written and published. The input field accepts HTML and is resizable for large sets of content.</w:t>
      </w:r>
    </w:p>
    <w:p w:rsidR="00957D72" w:rsidRDefault="00957D72" w:rsidP="00957D72">
      <w:pPr>
        <w:pStyle w:val="ListParagraph"/>
        <w:numPr>
          <w:ilvl w:val="0"/>
          <w:numId w:val="5"/>
        </w:numPr>
      </w:pPr>
      <w:r>
        <w:t>Position – The order in which the page should appear in the navigation menu bar.</w:t>
      </w:r>
    </w:p>
    <w:p w:rsidR="00957D72" w:rsidRDefault="00957D72" w:rsidP="00957D72">
      <w:pPr>
        <w:pStyle w:val="ListParagraph"/>
        <w:numPr>
          <w:ilvl w:val="0"/>
          <w:numId w:val="5"/>
        </w:numPr>
      </w:pPr>
      <w:r>
        <w:t>SEO Priority – This field allows you to determine how important a page is to a search engine. Do not give all pages a high priority, only the essential ones.</w:t>
      </w:r>
    </w:p>
    <w:p w:rsidR="001D6BD9" w:rsidRDefault="00957D72" w:rsidP="00957D72">
      <w:pPr>
        <w:pStyle w:val="ListParagraph"/>
        <w:numPr>
          <w:ilvl w:val="0"/>
          <w:numId w:val="5"/>
        </w:numPr>
      </w:pPr>
      <w:r>
        <w:lastRenderedPageBreak/>
        <w:t>Meta keywords &amp; Meta description – are both hidden fields that do not display on the website to users but do display to search engines. They can be used to help a search engine better understand what the page content is related to.</w:t>
      </w:r>
    </w:p>
    <w:p w:rsidR="00957D72" w:rsidRDefault="001D6BD9" w:rsidP="001D6BD9">
      <w:r>
        <w:t xml:space="preserve">To edit a page navigate to the pages index view and click the actions button of any page and click the edit link. </w:t>
      </w:r>
    </w:p>
    <w:p w:rsidR="001D6BD9" w:rsidRDefault="001D6BD9" w:rsidP="001D6BD9">
      <w:r>
        <w:t xml:space="preserve">To delete a page navigate to the pages index view and click the actions button of any page and click the delete link. </w:t>
      </w:r>
    </w:p>
    <w:p w:rsidR="00432E84" w:rsidRDefault="00432E84" w:rsidP="001D6BD9"/>
    <w:p w:rsidR="00432E84" w:rsidRDefault="00432E84" w:rsidP="00432E84">
      <w:pPr>
        <w:pStyle w:val="Heading2"/>
      </w:pPr>
      <w:bookmarkStart w:id="9" w:name="_Toc415505410"/>
      <w:r>
        <w:t>Knowledge Base</w:t>
      </w:r>
      <w:bookmarkEnd w:id="9"/>
    </w:p>
    <w:p w:rsidR="00432E84" w:rsidRDefault="00432E84" w:rsidP="001D6BD9"/>
    <w:p w:rsidR="00432E84" w:rsidRDefault="00432E84" w:rsidP="00432E84">
      <w:pPr>
        <w:pStyle w:val="Heading3"/>
      </w:pPr>
      <w:bookmarkStart w:id="10" w:name="_Toc415505411"/>
      <w:r>
        <w:t>Diseases</w:t>
      </w:r>
      <w:bookmarkEnd w:id="10"/>
    </w:p>
    <w:p w:rsidR="00432E84" w:rsidRDefault="00432E84" w:rsidP="00432E84">
      <w:r>
        <w:t>To be able to manage the diseases you will need to click on the knowledge base link in the main navigation menu and click the diseases link. This will load the index view for diseases. To create a new disease, click on the link in the top right corner labelled New Disease, this will load the following form:</w:t>
      </w:r>
    </w:p>
    <w:p w:rsidR="00432E84" w:rsidRDefault="00432E84" w:rsidP="00432E84">
      <w:r>
        <w:rPr>
          <w:noProof/>
          <w:lang w:eastAsia="en-GB"/>
        </w:rPr>
        <w:drawing>
          <wp:inline distT="0" distB="0" distL="0" distR="0" wp14:anchorId="7411ED98" wp14:editId="6ED4DCD2">
            <wp:extent cx="5731510" cy="193683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36834"/>
                    </a:xfrm>
                    <a:prstGeom prst="rect">
                      <a:avLst/>
                    </a:prstGeom>
                  </pic:spPr>
                </pic:pic>
              </a:graphicData>
            </a:graphic>
          </wp:inline>
        </w:drawing>
      </w:r>
    </w:p>
    <w:p w:rsidR="00432E84" w:rsidRPr="00432E84" w:rsidRDefault="00432E84" w:rsidP="00432E84">
      <w:r>
        <w:t>The above fields are self-explanatory.</w:t>
      </w:r>
    </w:p>
    <w:p w:rsidR="00432E84" w:rsidRDefault="00432E84" w:rsidP="00432E84">
      <w:pPr>
        <w:pStyle w:val="Heading3"/>
      </w:pPr>
      <w:bookmarkStart w:id="11" w:name="_Toc415505412"/>
      <w:r>
        <w:t>Modalities</w:t>
      </w:r>
      <w:bookmarkEnd w:id="11"/>
    </w:p>
    <w:p w:rsidR="00432E84" w:rsidRDefault="00432E84" w:rsidP="00432E84">
      <w:r>
        <w:t xml:space="preserve">To be able to manage the modalities you will need to click on the knowledge base link in the main navigation menu and click the modalities link. This will load the index view for modalities. To create a new </w:t>
      </w:r>
      <w:r w:rsidR="008F1036">
        <w:t>modality</w:t>
      </w:r>
      <w:r>
        <w:t xml:space="preserve">, click on the link in the top right corner labelled New </w:t>
      </w:r>
      <w:r w:rsidR="008F1036">
        <w:t>Modality</w:t>
      </w:r>
      <w:r>
        <w:t>, this will load the following form:</w:t>
      </w:r>
    </w:p>
    <w:p w:rsidR="00432E84" w:rsidRDefault="0052215B" w:rsidP="00432E84">
      <w:r>
        <w:rPr>
          <w:noProof/>
          <w:lang w:eastAsia="en-GB"/>
        </w:rPr>
        <w:lastRenderedPageBreak/>
        <w:drawing>
          <wp:inline distT="0" distB="0" distL="0" distR="0" wp14:anchorId="77286730" wp14:editId="640B82DD">
            <wp:extent cx="5731510" cy="19454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45407"/>
                    </a:xfrm>
                    <a:prstGeom prst="rect">
                      <a:avLst/>
                    </a:prstGeom>
                  </pic:spPr>
                </pic:pic>
              </a:graphicData>
            </a:graphic>
          </wp:inline>
        </w:drawing>
      </w:r>
    </w:p>
    <w:p w:rsidR="0052215B" w:rsidRPr="00432E84" w:rsidRDefault="0052215B" w:rsidP="0052215B">
      <w:r>
        <w:t>The above fields are self-explanatory.</w:t>
      </w:r>
    </w:p>
    <w:p w:rsidR="00432E84" w:rsidRDefault="00432E84" w:rsidP="00432E84">
      <w:pPr>
        <w:pStyle w:val="Heading3"/>
      </w:pPr>
      <w:bookmarkStart w:id="12" w:name="_Toc415505413"/>
      <w:r>
        <w:t>Articles</w:t>
      </w:r>
      <w:bookmarkEnd w:id="12"/>
    </w:p>
    <w:p w:rsidR="0070667D" w:rsidRDefault="0052215B" w:rsidP="001D6BD9">
      <w:r>
        <w:t xml:space="preserve">To view the articles you have 2 options, you can either click on the articles link under the Knowledge Base link in the main navigation bar or via the disease. </w:t>
      </w:r>
    </w:p>
    <w:p w:rsidR="001D6BD9" w:rsidRDefault="0052215B" w:rsidP="0070667D">
      <w:pPr>
        <w:pStyle w:val="ListParagraph"/>
        <w:numPr>
          <w:ilvl w:val="0"/>
          <w:numId w:val="6"/>
        </w:numPr>
      </w:pPr>
      <w:r>
        <w:t>First we will go directly to the articles link. This method will show all articles for all disease split by modality in a tabbed view. There are filters available to search the table for the correct article.</w:t>
      </w:r>
    </w:p>
    <w:p w:rsidR="001929EE" w:rsidRDefault="0070667D" w:rsidP="001929EE">
      <w:pPr>
        <w:pStyle w:val="ListParagraph"/>
        <w:numPr>
          <w:ilvl w:val="0"/>
          <w:numId w:val="6"/>
        </w:numPr>
      </w:pPr>
      <w:r>
        <w:t>For the second method we will go to the disease index view and click the actions button next to a disease and click the view link.</w:t>
      </w:r>
      <w:r w:rsidR="001929EE">
        <w:t xml:space="preserve"> Here you will get a tabbed view for each modality and the details associated with that disease and modality.</w:t>
      </w:r>
    </w:p>
    <w:p w:rsidR="001929EE" w:rsidRDefault="001929EE" w:rsidP="001929EE">
      <w:pPr>
        <w:pStyle w:val="ListParagraph"/>
        <w:numPr>
          <w:ilvl w:val="0"/>
          <w:numId w:val="6"/>
        </w:numPr>
      </w:pPr>
      <w:r>
        <w:t>To manage an article you will need to navigate to the articles link and click the New KB Article button. This will load the following form:</w:t>
      </w:r>
    </w:p>
    <w:p w:rsidR="001929EE" w:rsidRDefault="001929EE" w:rsidP="001929EE">
      <w:r>
        <w:rPr>
          <w:noProof/>
          <w:lang w:eastAsia="en-GB"/>
        </w:rPr>
        <w:drawing>
          <wp:inline distT="0" distB="0" distL="0" distR="0" wp14:anchorId="28A83DD1" wp14:editId="5958331F">
            <wp:extent cx="5731510" cy="259448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94488"/>
                    </a:xfrm>
                    <a:prstGeom prst="rect">
                      <a:avLst/>
                    </a:prstGeom>
                  </pic:spPr>
                </pic:pic>
              </a:graphicData>
            </a:graphic>
          </wp:inline>
        </w:drawing>
      </w:r>
    </w:p>
    <w:p w:rsidR="001929EE" w:rsidRDefault="001929EE" w:rsidP="001929EE">
      <w:pPr>
        <w:pStyle w:val="ListParagraph"/>
        <w:numPr>
          <w:ilvl w:val="0"/>
          <w:numId w:val="8"/>
        </w:numPr>
      </w:pPr>
      <w:r>
        <w:t>The disease field lists all the diseases that have been entered.</w:t>
      </w:r>
    </w:p>
    <w:p w:rsidR="001929EE" w:rsidRDefault="001929EE" w:rsidP="001929EE">
      <w:pPr>
        <w:pStyle w:val="ListParagraph"/>
        <w:numPr>
          <w:ilvl w:val="0"/>
          <w:numId w:val="8"/>
        </w:numPr>
      </w:pPr>
      <w:r>
        <w:t>The modalities field lists all the modalities that have been entered.</w:t>
      </w:r>
    </w:p>
    <w:p w:rsidR="001929EE" w:rsidRDefault="001929EE" w:rsidP="001929EE">
      <w:pPr>
        <w:pStyle w:val="ListParagraph"/>
        <w:numPr>
          <w:ilvl w:val="0"/>
          <w:numId w:val="8"/>
        </w:numPr>
      </w:pPr>
      <w:r>
        <w:t>The other 2 fields are self-explanatory.</w:t>
      </w:r>
    </w:p>
    <w:p w:rsidR="001929EE" w:rsidRDefault="001929EE" w:rsidP="001929EE">
      <w:r>
        <w:t>You can edit or delete an article by clicking on the actions button in the articles index view.</w:t>
      </w:r>
    </w:p>
    <w:p w:rsidR="00FB5256" w:rsidRDefault="00FB5256" w:rsidP="001929EE">
      <w:r>
        <w:br w:type="page"/>
      </w:r>
    </w:p>
    <w:p w:rsidR="00FB5256" w:rsidRDefault="00FB5256" w:rsidP="00FB5256">
      <w:pPr>
        <w:pStyle w:val="Heading1"/>
      </w:pPr>
      <w:bookmarkStart w:id="13" w:name="_Toc415505414"/>
      <w:r>
        <w:lastRenderedPageBreak/>
        <w:t>Product Management System</w:t>
      </w:r>
      <w:bookmarkEnd w:id="13"/>
    </w:p>
    <w:p w:rsidR="00FB5256" w:rsidRDefault="009C12AB" w:rsidP="00FB5256">
      <w:r>
        <w:t>The products management system can be accessed by clicking products in the main navigation bar</w:t>
      </w:r>
      <w:r w:rsidR="005C397E">
        <w:t>, this is the index view</w:t>
      </w:r>
      <w:r>
        <w:t>.</w:t>
      </w:r>
    </w:p>
    <w:p w:rsidR="009C12AB" w:rsidRDefault="009C12AB" w:rsidP="009C12AB">
      <w:pPr>
        <w:pStyle w:val="Heading2"/>
      </w:pPr>
      <w:bookmarkStart w:id="14" w:name="_Toc415505415"/>
      <w:r>
        <w:t>Managing Products</w:t>
      </w:r>
      <w:bookmarkEnd w:id="14"/>
    </w:p>
    <w:p w:rsidR="009C12AB" w:rsidRDefault="009C12AB" w:rsidP="005C397E">
      <w:r>
        <w:t xml:space="preserve">Click on the New Product button in the </w:t>
      </w:r>
      <w:r w:rsidR="005C397E">
        <w:t>top right corner, the following form will be loaded:</w:t>
      </w:r>
    </w:p>
    <w:p w:rsidR="005C397E" w:rsidRDefault="005C397E" w:rsidP="005C397E">
      <w:r>
        <w:rPr>
          <w:noProof/>
          <w:lang w:eastAsia="en-GB"/>
        </w:rPr>
        <w:drawing>
          <wp:inline distT="0" distB="0" distL="0" distR="0" wp14:anchorId="27AE0EF2" wp14:editId="5B8015DB">
            <wp:extent cx="5731510" cy="37579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757936"/>
                    </a:xfrm>
                    <a:prstGeom prst="rect">
                      <a:avLst/>
                    </a:prstGeom>
                  </pic:spPr>
                </pic:pic>
              </a:graphicData>
            </a:graphic>
          </wp:inline>
        </w:drawing>
      </w:r>
    </w:p>
    <w:p w:rsidR="005C397E" w:rsidRDefault="005C397E">
      <w:r>
        <w:t>Fill out the above form and click the save button to add a product.</w:t>
      </w:r>
    </w:p>
    <w:p w:rsidR="00FB5256" w:rsidRDefault="005C397E">
      <w:r>
        <w:t>To manage a product you can click on the actions button on any product from the index view and either edit or delete it.</w:t>
      </w:r>
      <w:r w:rsidR="00FB5256">
        <w:br w:type="page"/>
      </w:r>
    </w:p>
    <w:p w:rsidR="00FB5256" w:rsidRPr="00FB5256" w:rsidRDefault="00FB5256" w:rsidP="00FB5256">
      <w:pPr>
        <w:pStyle w:val="Heading1"/>
        <w:rPr>
          <w:szCs w:val="36"/>
        </w:rPr>
      </w:pPr>
      <w:bookmarkStart w:id="15" w:name="_Toc415505416"/>
      <w:r w:rsidRPr="00FB5256">
        <w:rPr>
          <w:szCs w:val="36"/>
        </w:rPr>
        <w:lastRenderedPageBreak/>
        <w:t>Ordering Management System</w:t>
      </w:r>
      <w:bookmarkEnd w:id="15"/>
    </w:p>
    <w:p w:rsidR="00121034" w:rsidRDefault="00121034" w:rsidP="00121034">
      <w:r>
        <w:t>The orders management system can be accessed by clicking orders in the main navigation bar, this is the index view.</w:t>
      </w:r>
    </w:p>
    <w:p w:rsidR="00121034" w:rsidRDefault="00121034" w:rsidP="00121034">
      <w:pPr>
        <w:pStyle w:val="Heading2"/>
      </w:pPr>
      <w:bookmarkStart w:id="16" w:name="_Toc415505417"/>
      <w:r>
        <w:t>Managing Orders</w:t>
      </w:r>
      <w:bookmarkEnd w:id="16"/>
    </w:p>
    <w:p w:rsidR="00121034" w:rsidRDefault="00121034" w:rsidP="00121034">
      <w:r>
        <w:t>Click on the New Order button in the top right corner, the following form will be loaded:</w:t>
      </w:r>
    </w:p>
    <w:p w:rsidR="00FB5256" w:rsidRDefault="00121034" w:rsidP="00FB5256">
      <w:r>
        <w:rPr>
          <w:noProof/>
          <w:lang w:eastAsia="en-GB"/>
        </w:rPr>
        <w:drawing>
          <wp:inline distT="0" distB="0" distL="0" distR="0" wp14:anchorId="50B16323" wp14:editId="0569AF66">
            <wp:extent cx="5731510" cy="187253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872538"/>
                    </a:xfrm>
                    <a:prstGeom prst="rect">
                      <a:avLst/>
                    </a:prstGeom>
                  </pic:spPr>
                </pic:pic>
              </a:graphicData>
            </a:graphic>
          </wp:inline>
        </w:drawing>
      </w:r>
    </w:p>
    <w:p w:rsidR="00121034" w:rsidRDefault="00121034" w:rsidP="00FB5256">
      <w:r>
        <w:t>The above form is a small section of the actual form; the real form has up-to 6 product sections to allow you to add multiple products to an order. There are 3 simple fields to fill in, the patient the order is for, the product and any notes that you would like to enter against the product. After clicking the save button the order will be created and the order will also be associated with the correct user.</w:t>
      </w:r>
    </w:p>
    <w:p w:rsidR="000E5C95" w:rsidRDefault="000E5C95" w:rsidP="00FB5256"/>
    <w:p w:rsidR="000E5C95" w:rsidRDefault="000E5C95">
      <w:r>
        <w:br w:type="page"/>
      </w:r>
    </w:p>
    <w:p w:rsidR="000E5C95" w:rsidRDefault="000E5C95" w:rsidP="000E5C95">
      <w:pPr>
        <w:pStyle w:val="Heading1"/>
      </w:pPr>
      <w:bookmarkStart w:id="17" w:name="_Toc415505418"/>
      <w:r>
        <w:lastRenderedPageBreak/>
        <w:t>Invoice Management System</w:t>
      </w:r>
      <w:bookmarkEnd w:id="17"/>
    </w:p>
    <w:p w:rsidR="000E5C95" w:rsidRDefault="000E5C95" w:rsidP="00FB5256">
      <w:r>
        <w:t>Click on the invoices tab in the navigation bar. From here you will be able to invoice any orders that haven’t already been invoiced and view the PDF invoice of ones that have been.</w:t>
      </w:r>
    </w:p>
    <w:p w:rsidR="000E5C95" w:rsidRDefault="000E5C95" w:rsidP="00FB5256"/>
    <w:p w:rsidR="000E5C95" w:rsidRDefault="000E5C95" w:rsidP="00FB5256">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223284</wp:posOffset>
                </wp:positionH>
                <wp:positionV relativeFrom="paragraph">
                  <wp:posOffset>2175303</wp:posOffset>
                </wp:positionV>
                <wp:extent cx="5348176" cy="1031358"/>
                <wp:effectExtent l="0" t="0" r="24130" b="16510"/>
                <wp:wrapNone/>
                <wp:docPr id="12" name="Rounded Rectangle 12"/>
                <wp:cNvGraphicFramePr/>
                <a:graphic xmlns:a="http://schemas.openxmlformats.org/drawingml/2006/main">
                  <a:graphicData uri="http://schemas.microsoft.com/office/word/2010/wordprocessingShape">
                    <wps:wsp>
                      <wps:cNvSpPr/>
                      <wps:spPr>
                        <a:xfrm>
                          <a:off x="0" y="0"/>
                          <a:ext cx="5348176" cy="1031358"/>
                        </a:xfrm>
                        <a:prstGeom prst="roundRect">
                          <a:avLst/>
                        </a:prstGeom>
                        <a:solidFill>
                          <a:srgbClr val="0066FF">
                            <a:alpha val="2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5C95" w:rsidRPr="000E5C95" w:rsidRDefault="000E5C95" w:rsidP="000E5C95">
                            <w:pPr>
                              <w:jc w:val="center"/>
                              <w:rPr>
                                <w:color w:val="17365D" w:themeColor="text2" w:themeShade="BF"/>
                                <w:sz w:val="48"/>
                                <w:szCs w:val="48"/>
                              </w:rPr>
                            </w:pPr>
                            <w:r w:rsidRPr="000E5C95">
                              <w:rPr>
                                <w:color w:val="17365D" w:themeColor="text2" w:themeShade="BF"/>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17.6pt;margin-top:171.3pt;width:421.1pt;height:81.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" fillcolor="#06f" strokecolor="#243f60 [1604]" strokeweight="2pt">
                <v:fill opacity="13107f"/>
                <v:textbox>
                  <w:txbxContent>
                    <w:p w:rsidR="000E5C95" w:rsidRPr="000E5C95" w:rsidRDefault="000E5C95" w:rsidP="000E5C95">
                      <w:pPr>
                        <w:jc w:val="center"/>
                        <w:rPr>
                          <w:color w:val="17365D" w:themeColor="text2" w:themeShade="BF"/>
                          <w:sz w:val="48"/>
                          <w:szCs w:val="48"/>
                        </w:rPr>
                      </w:pPr>
                      <w:r w:rsidRPr="000E5C95">
                        <w:rPr>
                          <w:color w:val="17365D" w:themeColor="text2" w:themeShade="BF"/>
                          <w:sz w:val="48"/>
                          <w:szCs w:val="48"/>
                        </w:rPr>
                        <w:t>2</w:t>
                      </w:r>
                    </w:p>
                  </w:txbxContent>
                </v:textbox>
              </v:round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223284</wp:posOffset>
                </wp:positionH>
                <wp:positionV relativeFrom="paragraph">
                  <wp:posOffset>654847</wp:posOffset>
                </wp:positionV>
                <wp:extent cx="5295014" cy="999461"/>
                <wp:effectExtent l="0" t="0" r="20320" b="10795"/>
                <wp:wrapNone/>
                <wp:docPr id="11" name="Oval 11"/>
                <wp:cNvGraphicFramePr/>
                <a:graphic xmlns:a="http://schemas.openxmlformats.org/drawingml/2006/main">
                  <a:graphicData uri="http://schemas.microsoft.com/office/word/2010/wordprocessingShape">
                    <wps:wsp>
                      <wps:cNvSpPr/>
                      <wps:spPr>
                        <a:xfrm>
                          <a:off x="0" y="0"/>
                          <a:ext cx="5295014" cy="999461"/>
                        </a:xfrm>
                        <a:prstGeom prst="ellipse">
                          <a:avLst/>
                        </a:prstGeom>
                        <a:solidFill>
                          <a:srgbClr val="0066FF">
                            <a:alpha val="2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5C95" w:rsidRPr="000E5C95" w:rsidRDefault="000E5C95" w:rsidP="000E5C95">
                            <w:pPr>
                              <w:jc w:val="center"/>
                              <w:rPr>
                                <w:color w:val="17365D" w:themeColor="text2" w:themeShade="BF"/>
                                <w:sz w:val="48"/>
                                <w:szCs w:val="48"/>
                              </w:rPr>
                            </w:pPr>
                            <w:r w:rsidRPr="000E5C95">
                              <w:rPr>
                                <w:color w:val="17365D" w:themeColor="text2" w:themeShade="BF"/>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7" style="position:absolute;margin-left:17.6pt;margin-top:51.55pt;width:416.95pt;height:7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" fillcolor="#06f" strokecolor="#243f60 [1604]" strokeweight="2pt">
                <v:fill opacity="13107f"/>
                <v:textbox>
                  <w:txbxContent>
                    <w:p w:rsidR="000E5C95" w:rsidRPr="000E5C95" w:rsidRDefault="000E5C95" w:rsidP="000E5C95">
                      <w:pPr>
                        <w:jc w:val="center"/>
                        <w:rPr>
                          <w:color w:val="17365D" w:themeColor="text2" w:themeShade="BF"/>
                          <w:sz w:val="48"/>
                          <w:szCs w:val="48"/>
                        </w:rPr>
                      </w:pPr>
                      <w:r w:rsidRPr="000E5C95">
                        <w:rPr>
                          <w:color w:val="17365D" w:themeColor="text2" w:themeShade="BF"/>
                          <w:sz w:val="48"/>
                          <w:szCs w:val="48"/>
                        </w:rPr>
                        <w:t>1</w:t>
                      </w:r>
                    </w:p>
                  </w:txbxContent>
                </v:textbox>
              </v:oval>
            </w:pict>
          </mc:Fallback>
        </mc:AlternateContent>
      </w:r>
      <w:r>
        <w:rPr>
          <w:noProof/>
          <w:lang w:eastAsia="en-GB"/>
        </w:rPr>
        <w:drawing>
          <wp:inline distT="0" distB="0" distL="0" distR="0" wp14:anchorId="2682889D" wp14:editId="7005D0FE">
            <wp:extent cx="5731510" cy="485708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857087"/>
                    </a:xfrm>
                    <a:prstGeom prst="rect">
                      <a:avLst/>
                    </a:prstGeom>
                  </pic:spPr>
                </pic:pic>
              </a:graphicData>
            </a:graphic>
          </wp:inline>
        </w:drawing>
      </w:r>
    </w:p>
    <w:p w:rsidR="000E5C95" w:rsidRDefault="000E5C95" w:rsidP="00FB5256"/>
    <w:p w:rsidR="000E5C95" w:rsidRDefault="000E5C95" w:rsidP="000E5C95">
      <w:pPr>
        <w:pStyle w:val="ListParagraph"/>
        <w:numPr>
          <w:ilvl w:val="0"/>
          <w:numId w:val="10"/>
        </w:numPr>
      </w:pPr>
      <w:r>
        <w:t>From here you can access a dropdown which will show you all orders that have not been invoiced yet. Select an invoice and then press generate invoice.</w:t>
      </w:r>
    </w:p>
    <w:p w:rsidR="000E5C95" w:rsidRDefault="000E5C95" w:rsidP="000E5C95">
      <w:pPr>
        <w:pStyle w:val="ListParagraph"/>
        <w:numPr>
          <w:ilvl w:val="0"/>
          <w:numId w:val="10"/>
        </w:numPr>
      </w:pPr>
      <w:r>
        <w:t>From here you can view the PDF of the invoice.</w:t>
      </w:r>
    </w:p>
    <w:p w:rsidR="000E5C95" w:rsidRDefault="000E5C95" w:rsidP="000E5C95"/>
    <w:p w:rsidR="00913387" w:rsidRDefault="00913387">
      <w:r>
        <w:br w:type="page"/>
      </w:r>
    </w:p>
    <w:p w:rsidR="000E5C95" w:rsidRDefault="00913387" w:rsidP="000E5C95">
      <w:r>
        <w:lastRenderedPageBreak/>
        <w:t>Appointment Management System</w:t>
      </w:r>
    </w:p>
    <w:p w:rsidR="006A622B" w:rsidRDefault="006A622B" w:rsidP="006A622B">
      <w:r>
        <w:t>Click on the Appointments tab in the navigation bar. From here you will be able to add, edit and view calendar events.</w:t>
      </w:r>
    </w:p>
    <w:p w:rsidR="00913387" w:rsidRDefault="00913387" w:rsidP="000E5C95"/>
    <w:p w:rsidR="00913387" w:rsidRDefault="006A622B" w:rsidP="000E5C9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958850</wp:posOffset>
                </wp:positionV>
                <wp:extent cx="876300" cy="609600"/>
                <wp:effectExtent l="0" t="0" r="19050" b="19050"/>
                <wp:wrapNone/>
                <wp:docPr id="16" name="Oval 16"/>
                <wp:cNvGraphicFramePr/>
                <a:graphic xmlns:a="http://schemas.openxmlformats.org/drawingml/2006/main">
                  <a:graphicData uri="http://schemas.microsoft.com/office/word/2010/wordprocessingShape">
                    <wps:wsp>
                      <wps:cNvSpPr/>
                      <wps:spPr>
                        <a:xfrm>
                          <a:off x="0" y="0"/>
                          <a:ext cx="876300" cy="609600"/>
                        </a:xfrm>
                        <a:prstGeom prst="ellipse">
                          <a:avLst/>
                        </a:prstGeom>
                        <a:solidFill>
                          <a:srgbClr val="0066FF">
                            <a:alpha val="2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A622B" w:rsidRPr="006A622B" w:rsidRDefault="006A622B" w:rsidP="006A622B">
                            <w:pPr>
                              <w:jc w:val="center"/>
                              <w:rPr>
                                <w:color w:val="17365D" w:themeColor="text2" w:themeShade="BF"/>
                                <w:sz w:val="48"/>
                                <w:szCs w:val="48"/>
                              </w:rPr>
                            </w:pPr>
                            <w:r w:rsidRPr="006A622B">
                              <w:rPr>
                                <w:color w:val="17365D" w:themeColor="text2" w:themeShade="BF"/>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 o:spid="_x0000_s1028" style="position:absolute;margin-left:9.75pt;margin-top:75.5pt;width:69pt;height:4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" fillcolor="#06f" strokecolor="#243f60 [1604]" strokeweight="2pt">
                <v:fill opacity="13107f"/>
                <v:textbox>
                  <w:txbxContent>
                    <w:p w:rsidR="006A622B" w:rsidRPr="006A622B" w:rsidRDefault="006A622B" w:rsidP="006A622B">
                      <w:pPr>
                        <w:jc w:val="center"/>
                        <w:rPr>
                          <w:color w:val="17365D" w:themeColor="text2" w:themeShade="BF"/>
                          <w:sz w:val="48"/>
                          <w:szCs w:val="48"/>
                        </w:rPr>
                      </w:pPr>
                      <w:r w:rsidRPr="006A622B">
                        <w:rPr>
                          <w:color w:val="17365D" w:themeColor="text2" w:themeShade="BF"/>
                          <w:sz w:val="48"/>
                          <w:szCs w:val="48"/>
                        </w:rPr>
                        <w:t>2</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5181600</wp:posOffset>
                </wp:positionH>
                <wp:positionV relativeFrom="paragraph">
                  <wp:posOffset>100965</wp:posOffset>
                </wp:positionV>
                <wp:extent cx="44767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447675" cy="514350"/>
                        </a:xfrm>
                        <a:prstGeom prst="ellipse">
                          <a:avLst/>
                        </a:prstGeom>
                        <a:solidFill>
                          <a:srgbClr val="0066FF">
                            <a:alpha val="2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A622B" w:rsidRPr="006A622B" w:rsidRDefault="006A622B" w:rsidP="006A622B">
                            <w:pPr>
                              <w:jc w:val="center"/>
                              <w:rPr>
                                <w:color w:val="17365D" w:themeColor="text2" w:themeShade="BF"/>
                                <w:sz w:val="48"/>
                                <w:szCs w:val="48"/>
                              </w:rPr>
                            </w:pPr>
                            <w:r w:rsidRPr="006A622B">
                              <w:rPr>
                                <w:color w:val="17365D" w:themeColor="text2" w:themeShade="BF"/>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5" o:spid="_x0000_s1029" style="position:absolute;margin-left:408pt;margin-top:7.95pt;width:35.25pt;height: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" fillcolor="#06f" strokecolor="#243f60 [1604]" strokeweight="2pt">
                <v:fill opacity="13107f"/>
                <v:textbox>
                  <w:txbxContent>
                    <w:p w:rsidR="006A622B" w:rsidRPr="006A622B" w:rsidRDefault="006A622B" w:rsidP="006A622B">
                      <w:pPr>
                        <w:jc w:val="center"/>
                        <w:rPr>
                          <w:color w:val="17365D" w:themeColor="text2" w:themeShade="BF"/>
                          <w:sz w:val="48"/>
                          <w:szCs w:val="48"/>
                        </w:rPr>
                      </w:pPr>
                      <w:r w:rsidRPr="006A622B">
                        <w:rPr>
                          <w:color w:val="17365D" w:themeColor="text2" w:themeShade="BF"/>
                          <w:sz w:val="48"/>
                          <w:szCs w:val="48"/>
                        </w:rPr>
                        <w:t>1</w:t>
                      </w:r>
                    </w:p>
                  </w:txbxContent>
                </v:textbox>
              </v:oval>
            </w:pict>
          </mc:Fallback>
        </mc:AlternateContent>
      </w:r>
      <w:r>
        <w:rPr>
          <w:noProof/>
          <w:lang w:eastAsia="en-GB"/>
        </w:rPr>
        <w:drawing>
          <wp:inline distT="0" distB="0" distL="0" distR="0" wp14:anchorId="5CBBB94B" wp14:editId="5BF35BED">
            <wp:extent cx="5731510" cy="5725387"/>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5725387"/>
                    </a:xfrm>
                    <a:prstGeom prst="rect">
                      <a:avLst/>
                    </a:prstGeom>
                  </pic:spPr>
                </pic:pic>
              </a:graphicData>
            </a:graphic>
          </wp:inline>
        </w:drawing>
      </w:r>
    </w:p>
    <w:p w:rsidR="00913387" w:rsidRDefault="00913387" w:rsidP="000E5C95"/>
    <w:p w:rsidR="00913387" w:rsidRDefault="00913387" w:rsidP="000E5C95"/>
    <w:p w:rsidR="00B92450" w:rsidRDefault="00B92450" w:rsidP="000E5C95"/>
    <w:p w:rsidR="00B92450" w:rsidRDefault="00B92450" w:rsidP="000E5C95"/>
    <w:p w:rsidR="00B92450" w:rsidRDefault="00B92450" w:rsidP="000E5C95"/>
    <w:p w:rsidR="00B92450" w:rsidRDefault="00B92450" w:rsidP="000E5C95"/>
    <w:p w:rsidR="00B92450" w:rsidRDefault="00B92450" w:rsidP="000E5C95"/>
    <w:p w:rsidR="00B92450" w:rsidRDefault="00B92450" w:rsidP="00B92450">
      <w:pPr>
        <w:pStyle w:val="ListParagraph"/>
        <w:numPr>
          <w:ilvl w:val="0"/>
          <w:numId w:val="11"/>
        </w:numPr>
      </w:pPr>
      <w:r>
        <w:t xml:space="preserve">Clicking this button will open the below pop-up. It will allow you to add a new appointment. You can choose from a list of employees and the date fields will bring up a mini-calendar. </w:t>
      </w:r>
    </w:p>
    <w:p w:rsidR="00B92450" w:rsidRDefault="00B92450" w:rsidP="000E5C95"/>
    <w:p w:rsidR="00913387" w:rsidRDefault="00913387" w:rsidP="000E5C95">
      <w:r>
        <w:rPr>
          <w:noProof/>
          <w:lang w:eastAsia="en-GB"/>
        </w:rPr>
        <w:drawing>
          <wp:inline distT="0" distB="0" distL="0" distR="0" wp14:anchorId="7D7639E1" wp14:editId="37BD3372">
            <wp:extent cx="3412772" cy="25837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5283" cy="2585613"/>
                    </a:xfrm>
                    <a:prstGeom prst="rect">
                      <a:avLst/>
                    </a:prstGeom>
                  </pic:spPr>
                </pic:pic>
              </a:graphicData>
            </a:graphic>
          </wp:inline>
        </w:drawing>
      </w:r>
    </w:p>
    <w:p w:rsidR="00913387" w:rsidRDefault="00913387" w:rsidP="000E5C95"/>
    <w:p w:rsidR="00B92450" w:rsidRDefault="00B92450" w:rsidP="00B92450">
      <w:pPr>
        <w:pStyle w:val="ListParagraph"/>
        <w:numPr>
          <w:ilvl w:val="0"/>
          <w:numId w:val="11"/>
        </w:numPr>
      </w:pPr>
      <w:r>
        <w:t>If you click on an appointment that already exists in the calendar, you will be able to edit the label and dates of the appointment.</w:t>
      </w:r>
    </w:p>
    <w:sectPr w:rsidR="00B9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7F15"/>
    <w:multiLevelType w:val="hybridMultilevel"/>
    <w:tmpl w:val="54887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D7E22"/>
    <w:multiLevelType w:val="hybridMultilevel"/>
    <w:tmpl w:val="6CE0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7D4D9A"/>
    <w:multiLevelType w:val="hybridMultilevel"/>
    <w:tmpl w:val="A0383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E97587"/>
    <w:multiLevelType w:val="hybridMultilevel"/>
    <w:tmpl w:val="1C6829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204D9A"/>
    <w:multiLevelType w:val="hybridMultilevel"/>
    <w:tmpl w:val="C8F27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3923A6"/>
    <w:multiLevelType w:val="hybridMultilevel"/>
    <w:tmpl w:val="A1108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B74A85"/>
    <w:multiLevelType w:val="hybridMultilevel"/>
    <w:tmpl w:val="3F7C0D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nsid w:val="5D7E6EB0"/>
    <w:multiLevelType w:val="hybridMultilevel"/>
    <w:tmpl w:val="3F00368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656C3724"/>
    <w:multiLevelType w:val="hybridMultilevel"/>
    <w:tmpl w:val="38EA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7A3CC0"/>
    <w:multiLevelType w:val="hybridMultilevel"/>
    <w:tmpl w:val="BE402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5947010"/>
    <w:multiLevelType w:val="hybridMultilevel"/>
    <w:tmpl w:val="C31A7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10"/>
  </w:num>
  <w:num w:numId="6">
    <w:abstractNumId w:val="0"/>
  </w:num>
  <w:num w:numId="7">
    <w:abstractNumId w:val="6"/>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56"/>
    <w:rsid w:val="0005421A"/>
    <w:rsid w:val="000E5C95"/>
    <w:rsid w:val="00121034"/>
    <w:rsid w:val="001929EE"/>
    <w:rsid w:val="001D04E2"/>
    <w:rsid w:val="001D6BD9"/>
    <w:rsid w:val="00290FF6"/>
    <w:rsid w:val="00344AA7"/>
    <w:rsid w:val="00432E84"/>
    <w:rsid w:val="0052215B"/>
    <w:rsid w:val="005521D2"/>
    <w:rsid w:val="005C397E"/>
    <w:rsid w:val="0064370B"/>
    <w:rsid w:val="00684C75"/>
    <w:rsid w:val="006A622B"/>
    <w:rsid w:val="006C4C36"/>
    <w:rsid w:val="0070667D"/>
    <w:rsid w:val="00752923"/>
    <w:rsid w:val="00811A97"/>
    <w:rsid w:val="008236AF"/>
    <w:rsid w:val="00862C35"/>
    <w:rsid w:val="008C59A1"/>
    <w:rsid w:val="008C60B3"/>
    <w:rsid w:val="008F1036"/>
    <w:rsid w:val="00913387"/>
    <w:rsid w:val="00922F6B"/>
    <w:rsid w:val="00957D72"/>
    <w:rsid w:val="009C12AB"/>
    <w:rsid w:val="00A1441C"/>
    <w:rsid w:val="00B92450"/>
    <w:rsid w:val="00C664F6"/>
    <w:rsid w:val="00E34730"/>
    <w:rsid w:val="00E965F1"/>
    <w:rsid w:val="00FB5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5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525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5421A"/>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56"/>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525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5421A"/>
    <w:rPr>
      <w:rFonts w:eastAsiaTheme="majorEastAsia" w:cstheme="majorBidi"/>
      <w:b/>
      <w:bCs/>
      <w:color w:val="4F81BD" w:themeColor="accent1"/>
      <w:sz w:val="24"/>
    </w:rPr>
  </w:style>
  <w:style w:type="paragraph" w:styleId="BalloonText">
    <w:name w:val="Balloon Text"/>
    <w:basedOn w:val="Normal"/>
    <w:link w:val="BalloonTextChar"/>
    <w:uiPriority w:val="99"/>
    <w:semiHidden/>
    <w:unhideWhenUsed/>
    <w:rsid w:val="0005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1A"/>
    <w:rPr>
      <w:rFonts w:ascii="Tahoma" w:hAnsi="Tahoma" w:cs="Tahoma"/>
      <w:sz w:val="16"/>
      <w:szCs w:val="16"/>
    </w:rPr>
  </w:style>
  <w:style w:type="paragraph" w:styleId="ListParagraph">
    <w:name w:val="List Paragraph"/>
    <w:basedOn w:val="Normal"/>
    <w:uiPriority w:val="34"/>
    <w:qFormat/>
    <w:rsid w:val="001D04E2"/>
    <w:pPr>
      <w:ind w:left="720"/>
      <w:contextualSpacing/>
    </w:pPr>
  </w:style>
  <w:style w:type="character" w:styleId="Hyperlink">
    <w:name w:val="Hyperlink"/>
    <w:basedOn w:val="DefaultParagraphFont"/>
    <w:uiPriority w:val="99"/>
    <w:unhideWhenUsed/>
    <w:rsid w:val="00957D72"/>
    <w:rPr>
      <w:color w:val="0000FF"/>
      <w:u w:val="single"/>
    </w:rPr>
  </w:style>
  <w:style w:type="paragraph" w:styleId="TOCHeading">
    <w:name w:val="TOC Heading"/>
    <w:basedOn w:val="Heading1"/>
    <w:next w:val="Normal"/>
    <w:uiPriority w:val="39"/>
    <w:semiHidden/>
    <w:unhideWhenUsed/>
    <w:qFormat/>
    <w:rsid w:val="00A1441C"/>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A1441C"/>
    <w:pPr>
      <w:spacing w:after="100"/>
    </w:pPr>
  </w:style>
  <w:style w:type="paragraph" w:styleId="TOC2">
    <w:name w:val="toc 2"/>
    <w:basedOn w:val="Normal"/>
    <w:next w:val="Normal"/>
    <w:autoRedefine/>
    <w:uiPriority w:val="39"/>
    <w:unhideWhenUsed/>
    <w:rsid w:val="00A1441C"/>
    <w:pPr>
      <w:spacing w:after="100"/>
      <w:ind w:left="220"/>
    </w:pPr>
  </w:style>
  <w:style w:type="paragraph" w:styleId="TOC3">
    <w:name w:val="toc 3"/>
    <w:basedOn w:val="Normal"/>
    <w:next w:val="Normal"/>
    <w:autoRedefine/>
    <w:uiPriority w:val="39"/>
    <w:unhideWhenUsed/>
    <w:rsid w:val="00A1441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5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525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5421A"/>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56"/>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525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5421A"/>
    <w:rPr>
      <w:rFonts w:eastAsiaTheme="majorEastAsia" w:cstheme="majorBidi"/>
      <w:b/>
      <w:bCs/>
      <w:color w:val="4F81BD" w:themeColor="accent1"/>
      <w:sz w:val="24"/>
    </w:rPr>
  </w:style>
  <w:style w:type="paragraph" w:styleId="BalloonText">
    <w:name w:val="Balloon Text"/>
    <w:basedOn w:val="Normal"/>
    <w:link w:val="BalloonTextChar"/>
    <w:uiPriority w:val="99"/>
    <w:semiHidden/>
    <w:unhideWhenUsed/>
    <w:rsid w:val="0005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1A"/>
    <w:rPr>
      <w:rFonts w:ascii="Tahoma" w:hAnsi="Tahoma" w:cs="Tahoma"/>
      <w:sz w:val="16"/>
      <w:szCs w:val="16"/>
    </w:rPr>
  </w:style>
  <w:style w:type="paragraph" w:styleId="ListParagraph">
    <w:name w:val="List Paragraph"/>
    <w:basedOn w:val="Normal"/>
    <w:uiPriority w:val="34"/>
    <w:qFormat/>
    <w:rsid w:val="001D04E2"/>
    <w:pPr>
      <w:ind w:left="720"/>
      <w:contextualSpacing/>
    </w:pPr>
  </w:style>
  <w:style w:type="character" w:styleId="Hyperlink">
    <w:name w:val="Hyperlink"/>
    <w:basedOn w:val="DefaultParagraphFont"/>
    <w:uiPriority w:val="99"/>
    <w:unhideWhenUsed/>
    <w:rsid w:val="00957D72"/>
    <w:rPr>
      <w:color w:val="0000FF"/>
      <w:u w:val="single"/>
    </w:rPr>
  </w:style>
  <w:style w:type="paragraph" w:styleId="TOCHeading">
    <w:name w:val="TOC Heading"/>
    <w:basedOn w:val="Heading1"/>
    <w:next w:val="Normal"/>
    <w:uiPriority w:val="39"/>
    <w:semiHidden/>
    <w:unhideWhenUsed/>
    <w:qFormat/>
    <w:rsid w:val="00A1441C"/>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A1441C"/>
    <w:pPr>
      <w:spacing w:after="100"/>
    </w:pPr>
  </w:style>
  <w:style w:type="paragraph" w:styleId="TOC2">
    <w:name w:val="toc 2"/>
    <w:basedOn w:val="Normal"/>
    <w:next w:val="Normal"/>
    <w:autoRedefine/>
    <w:uiPriority w:val="39"/>
    <w:unhideWhenUsed/>
    <w:rsid w:val="00A1441C"/>
    <w:pPr>
      <w:spacing w:after="100"/>
      <w:ind w:left="220"/>
    </w:pPr>
  </w:style>
  <w:style w:type="paragraph" w:styleId="TOC3">
    <w:name w:val="toc 3"/>
    <w:basedOn w:val="Normal"/>
    <w:next w:val="Normal"/>
    <w:autoRedefine/>
    <w:uiPriority w:val="39"/>
    <w:unhideWhenUsed/>
    <w:rsid w:val="00A144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tlocal.com/signup" TargetMode="External"/><Relationship Id="rId13" Type="http://schemas.openxmlformats.org/officeDocument/2006/relationships/hyperlink" Target="http://www.adya-ayurveda.com/about-u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adya-ayurveda.com/logi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93F7-C4BB-41EE-85C0-F81F53AB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sidmalde</dc:creator>
  <cp:lastModifiedBy>sidmalde</cp:lastModifiedBy>
  <cp:revision>10</cp:revision>
  <dcterms:created xsi:type="dcterms:W3CDTF">2015-03-16T22:14:00Z</dcterms:created>
  <dcterms:modified xsi:type="dcterms:W3CDTF">2015-04-09T20:59:00Z</dcterms:modified>
</cp:coreProperties>
</file>