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center"/>
        <w:tblLayout w:type="fixed"/>
        <w:tblLook w:val="0600"/>
      </w:tblPr>
      <w:tblGrid>
        <w:gridCol w:w="2685"/>
        <w:gridCol w:w="4740"/>
        <w:gridCol w:w="2985"/>
      </w:tblGrid>
      <w:tr>
        <w:trPr>
          <w:trHeight w:val="160" w:hRule="atLeast"/>
        </w:trP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hyperlink r:id="rId5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srvikram13@gmail.com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Droid Serif" w:hAnsi="Droid Serif" w:eastAsia="Droid Serif" w:ascii="Droid Serif"/>
                <w:b w:val="1"/>
                <w:color w:val="20124d"/>
                <w:sz w:val="36"/>
                <w:rtl w:val="0"/>
              </w:rPr>
              <w:t xml:space="preserve">Vikram Deshmukh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hyperlink r:id="rId6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linkedin.com/in/srvikram13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hyperlink r:id="rId7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srvikram13.github.io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rtl w:val="0"/>
              </w:rPr>
              <w:t xml:space="preserve">+91-982-127-9331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hyperlink r:id="rId8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srvikram13.blogspot.com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Profile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20" w:line="312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Web Developer with over 6 years of experience in developing Flash based &amp; Web 2.0 applications for the web with a keen eye for UX.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20" w:line="312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Avid technology enthusiast; gadget freak; old school PC gamer; loves developing Web Apps and Data Visualizations and occasionally reading good fiction.</w:t>
      </w:r>
    </w:p>
    <w:tbl>
      <w:tblPr>
        <w:bidiVisual w:val="0"/>
        <w:tblW w:w="10426.0" w:type="dxa"/>
        <w:jc w:val="left"/>
        <w:tblLayout w:type="fixed"/>
        <w:tblLook w:val="0600"/>
      </w:tblPr>
      <w:tblGrid>
        <w:gridCol w:w="5213"/>
        <w:gridCol w:w="5213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434343"/>
                <w:sz w:val="18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434343"/>
                <w:sz w:val="20"/>
                <w:rtl w:val="0"/>
              </w:rPr>
              <w:t xml:space="preserve">6 years 9 months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UI Engineer 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@ 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September 2012 - Present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Developing cross-browser, cross-platform Web Apps and Data Visualizations using macroeconomic data and HTML5, CSS3, jQuery, and D3.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6900"/>
        <w:gridCol w:w="3510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IT Analyst 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@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January 2012 - September 2012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Worked with the on-site development team in building a clean energy setup monitoring Dashboard for Petra Solar (one of the industry leaders in solar-energy business in the US)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IT Analyst 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@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2011 - January 2012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Developed Interactive Advertising-cum-marketing Tools with Tracking capabilities for Analytics for Connected Marketing Solutions group.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Senior Software Engineer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 @ Geodesic,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2010 - July 2011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Developed  indigenous trading and Portfolio Analytics application for a major broking firm in India.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Software Engineer 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@ Geodesic,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2009 - July 2010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Developed a comprehensive Wealth Management Application (Desktop and online) for the Company.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Senior Programmer 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@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December 2008 – July 2009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Led a team(of 3 Programmers +  1 tester) on a Large-scale in-house project;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Organized Recruitment drives, set Aptitude Papers, conducted Interviews for Zeus.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Web Programmer 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@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2007 - December 2008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Underwent training in Web Dev technologies &amp; was put on a prestigious project for Discovery Education within a month of training.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Skill Set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395.0" w:type="dxa"/>
        <w:jc w:val="left"/>
        <w:tblLayout w:type="fixed"/>
        <w:tblLook w:val="0600"/>
      </w:tblPr>
      <w:tblGrid>
        <w:gridCol w:w="4305"/>
        <w:gridCol w:w="3135"/>
        <w:gridCol w:w="2955"/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JavaScript, jQuery, underscoreJS, d3.js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ActionScript 2.0, 3.0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HTML5, CSS3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Data Visualizations &amp; Web Apps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Twitter Bootstrap 2.x &amp; 3.0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Design Patterns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git, SVN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JSON, XML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Fiddler, Wireshark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8430"/>
        <w:gridCol w:w="1980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Bachelor of Engineering in Computer Science with First Class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2007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University of Mumbai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, Mumbai, India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8535"/>
        <w:gridCol w:w="1875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H.S.C (10+2), Science (Physics, Chemistry, Math) with First Class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ilson College, Chowpatty, Mumbai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, India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410.0" w:type="dxa"/>
        <w:jc w:val="left"/>
        <w:tblLayout w:type="fixed"/>
        <w:tblLook w:val="0600"/>
      </w:tblPr>
      <w:tblGrid>
        <w:gridCol w:w="8535"/>
        <w:gridCol w:w="1875"/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S.S.C, in Distinction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S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haradashram Vidyamandir English Medium High School, Dadar, Mumbai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, India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52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bidiVisual w:val="0"/>
        <w:tblW w:w="10455.0" w:type="dxa"/>
        <w:jc w:val="left"/>
        <w:tblLayout w:type="fixed"/>
        <w:tblLook w:val="0600"/>
      </w:tblPr>
      <w:tblGrid>
        <w:gridCol w:w="5205"/>
        <w:gridCol w:w="5250"/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Date: March 25, 2014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Place: Worli, Mumbai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20"/>
                <w:rtl w:val="0"/>
              </w:rPr>
              <w:t xml:space="preserve">Vikram Deshmukh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sectPr>
      <w:headerReference r:id="rId9" w:type="default"/>
      <w:pgSz w:w="12240" w:h="15840"/>
      <w:pgMar w:left="964" w:right="850" w:top="0" w:bottom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Georgia"/>
  <w:font w:name="Arial"/>
  <w:font w:name="Droid Serif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360"/>
      <w:ind w:right="-239"/>
      <w:contextualSpacing w:val="0"/>
      <w:jc w:val="right"/>
    </w:pPr>
    <w:r w:rsidRPr="00000000" w:rsidR="00000000" w:rsidDel="00000000">
      <w:rPr>
        <w:rFonts w:cs="Consolas" w:hAnsi="Consolas" w:eastAsia="Consolas" w:ascii="Consolas"/>
        <w:color w:val="999999"/>
        <w:sz w:val="18"/>
        <w:rtl w:val="0"/>
      </w:rPr>
      <w:t xml:space="preserve"> UI | UX | Data Visualizations | Web Apps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http://linkedin.com/in/srvikram13" Type="http://schemas.openxmlformats.org/officeDocument/2006/relationships/hyperlink" TargetMode="External" Id="rId6"/><Relationship Target="mailto:srvikram13@gmail.com" Type="http://schemas.openxmlformats.org/officeDocument/2006/relationships/hyperlink" TargetMode="External" Id="rId5"/><Relationship Target="http://srvikram13.blogspot.com" Type="http://schemas.openxmlformats.org/officeDocument/2006/relationships/hyperlink" TargetMode="External" Id="rId8"/><Relationship Target="http://srvikram13.github.io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