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xmlns:w="http://schemas.openxmlformats.org/wordprocessingml/2006/main">
        <w:pStyle w:val="Heading1"/>
        <w:spacing w:lineRule="auto"/>
      </w:pPr>
      <w:r xmlns:w="http://schemas.openxmlformats.org/wordprocessingml/2006/main">
        <w:rPr/>
        <w:t xml:space="preserve">When Database Meets New Storage Devices: Understanding and Exposing Performance Mismatches via Configurations</w:t>
      </w:r>
    </w:p>
    <w:p>
      <w:pPr xmlns:w="http://schemas.openxmlformats.org/wordprocessingml/2006/main">
        <w:pStyle w:val="Heading2"/>
        <w:spacing w:lineRule="auto"/>
      </w:pPr>
      <w:r xmlns:w="http://schemas.openxmlformats.org/wordprocessingml/2006/main">
        <w:rPr/>
        <w:t xml:space="preserve">Reading (first reading)</w:t>
      </w:r>
    </w:p>
    <w:p>
      <w:pPr xmlns:w="http://schemas.openxmlformats.org/wordprocessingml/2006/main">
        <w:pStyle w:val="Heading3"/>
        <w:spacing w:lineRule="auto"/>
      </w:pPr>
      <w:r xmlns:w="http://schemas.openxmlformats.org/wordprocessingml/2006/main">
        <w:rPr/>
        <w:t xml:space="preserve">What field or direction does this article belong to?</w:t>
      </w:r>
    </w:p>
    <w:p>
      <w:pPr xmlns:w="http://schemas.openxmlformats.org/wordprocessingml/2006/main">
        <w:spacing w:lineRule="auto"/>
      </w:pPr>
      <w:r xmlns:w="http://schemas.openxmlformats.org/wordprocessingml/2006/main">
        <w:rPr/>
        <w:t xml:space="preserve">Database and nvms</w:t>
      </w:r>
    </w:p>
    <w:p>
      <w:pPr xmlns:w="http://schemas.openxmlformats.org/wordprocessingml/2006/main">
        <w:pStyle w:val="Heading3"/>
        <w:spacing w:lineRule="auto"/>
      </w:pPr>
      <w:r xmlns:w="http://schemas.openxmlformats.org/wordprocessingml/2006/main">
        <w:rPr/>
        <w:t xml:space="preserve">What problem was solved? Why is this issue so important?</w:t>
      </w:r>
    </w:p>
    <w:p>
      <w:pPr xmlns:w="http://schemas.openxmlformats.org/wordprocessingml/2006/main">
        <w:spacing w:lineRule="auto"/>
      </w:pPr>
      <w:r xmlns:w="http://schemas.openxmlformats.org/wordprocessingml/2006/main">
        <w:rPr/>
        <w:t xml:space="preserve">Problem: The existing database management system may not be able to perform as well as the new storage device should ( </w:t>
      </w:r>
      <w:r xmlns:w="http://schemas.openxmlformats.org/wordprocessingml/2006/main">
        <w:rPr>
          <w:b/>
        </w:rPr>
        <w:t xml:space="preserve">high-performance storage devices often provide lower than expected performance </w:t>
      </w:r>
      <w:r xmlns:w="http://schemas.openxmlformats.org/wordprocessingml/2006/main">
        <w:rPr/>
        <w:t xml:space="preserve">), but it has not been solved; (this problem does not seem to be that important)</w:t>
      </w:r>
    </w:p>
    <w:p>
      <w:pPr xmlns:w="http://schemas.openxmlformats.org/wordprocessingml/2006/main">
        <w:pStyle w:val="Heading3"/>
        <w:spacing w:lineRule="auto"/>
      </w:pPr>
      <w:r xmlns:w="http://schemas.openxmlformats.org/wordprocessingml/2006/main">
        <w:rPr/>
        <w:t xml:space="preserve">What methods and models were used? Why does this method solve this problem?</w:t>
      </w:r>
    </w:p>
    <w:p>
      <w:pPr xmlns:w="http://schemas.openxmlformats.org/wordprocessingml/2006/main">
        <w:spacing w:lineRule="auto"/>
      </w:pPr>
      <w:r xmlns:w="http://schemas.openxmlformats.org/wordprocessingml/2006/main">
        <w:rPr/>
        <w:t xml:space="preserve">Experimental design: The control variable is the device (nvme, SSD, HDD), and the effect is tested on the same DBMS</w:t>
      </w:r>
    </w:p>
    <w:p>
      <w:pPr xmlns:w="http://schemas.openxmlformats.org/wordprocessingml/2006/main">
        <w:spacing w:lineRule="auto"/>
      </w:pPr>
      <w:r xmlns:w="http://schemas.openxmlformats.org/wordprocessingml/2006/main">
        <w:rPr/>
        <w:t xml:space="preserve">testing platform:</w:t>
      </w:r>
    </w:p>
    <w:p>
      <w:pPr xmlns:w="http://schemas.openxmlformats.org/wordprocessingml/2006/main">
        <w:numPr>
          <w:ilvl w:val="0"/>
          <w:numId w:val="1"/>
        </w:numPr>
        <w:spacing w:lineRule="auto"/>
      </w:pPr>
      <w:r xmlns:w="http://schemas.openxmlformats.org/wordprocessingml/2006/main">
        <w:rPr/>
        <w:t xml:space="preserve">MySQL, PostgreSQL, SQLite, MariaDB, MongoDB and Redis</w:t>
      </w:r>
    </w:p>
    <w:p>
      <w:pPr xmlns:w="http://schemas.openxmlformats.org/wordprocessingml/2006/main">
        <w:numPr>
          <w:ilvl w:val="0"/>
          <w:numId w:val="1"/>
        </w:numPr>
        <w:spacing w:lineRule="auto"/>
      </w:pPr>
      <w:r xmlns:w="http://schemas.openxmlformats.org/wordprocessingml/2006/main">
        <w:rPr/>
        <w:t xml:space="preserve">YCSB and TPC</w:t>
      </w:r>
    </w:p>
    <w:p>
      <w:pPr xmlns:w="http://schemas.openxmlformats.org/wordprocessingml/2006/main">
        <w:spacing w:lineRule="auto"/>
      </w:pPr>
      <w:r xmlns:w="http://schemas.openxmlformats.org/wordprocessingml/2006/main">
        <w:rPr/>
        <w:t xml:space="preserve">Test Methods:</w:t>
      </w:r>
    </w:p>
    <w:p>
      <w:pPr>
        <w:spacing w:lineRule="auto"/>
      </w:pPr>
      <w:r>
        <w:rPr/>
        <w:drawing>
          <wp:inline distB="0" distL="0" distR="0" distT="0">
            <wp:extent cx="5181600" cy="1276350"/>
            <wp:effectExtent b="0" l="0" r="0" t="0"/>
            <wp:docPr id="1" name="image-lIpAsbIjCeCBMQ390EGbr.png"/>
            <a:graphic>
              <a:graphicData uri="http://schemas.openxmlformats.org/drawingml/2006/picture">
                <pic:pic>
                  <pic:nvPicPr>
                    <pic:cNvPr id="1" name="image-lIpAsbIjCeCBMQ390EGbr.png" descr=""/>
                    <pic:cNvPicPr/>
                  </pic:nvPicPr>
                  <pic:blipFill>
                    <a:blip r:embed="rId5" cstate="print"/>
                    <a:srcRect b="0" l="0" r="0" t="0"/>
                    <a:stretch>
                      <a:fillRect/>
                    </a:stretch>
                  </pic:blipFill>
                  <pic:spPr>
                    <a:xfrm>
                      <a:off x="0" y="0"/>
                      <a:ext cx="5181600" cy="1276350"/>
                    </a:xfrm>
                    <a:prstGeom prst="rect"/>
                  </pic:spPr>
                </pic:pic>
              </a:graphicData>
            </a:graphic>
          </wp:inline>
        </w:drawing>
      </w:r>
    </w:p>
    <w:p>
      <w:pPr xmlns:w="http://schemas.openxmlformats.org/wordprocessingml/2006/main">
        <w:spacing w:lineRule="auto"/>
      </w:pPr>
      <w:r xmlns:w="http://schemas.openxmlformats.org/wordprocessingml/2006/main">
        <w:rPr/>
        <w:t xml:space="preserve">Generate the workload, adjust only the knobs related to IO, and get the reasons by analyzing the running results.</w:t>
      </w:r>
    </w:p>
    <w:p>
      <w:pPr xmlns:w="http://schemas.openxmlformats.org/wordprocessingml/2006/main">
        <w:spacing w:lineRule="auto"/>
      </w:pPr>
      <w:r xmlns:w="http://schemas.openxmlformats.org/wordprocessingml/2006/main">
        <w:rPr/>
        <w:t xml:space="preserve">Testing process:</w:t>
      </w:r>
    </w:p>
    <w:p>
      <w:pPr xmlns:w="http://schemas.openxmlformats.org/wordprocessingml/2006/main">
        <w:numPr>
          <w:ilvl w:val="0"/>
          <w:numId w:val="2"/>
        </w:numPr>
        <w:spacing w:lineRule="auto"/>
      </w:pPr>
      <w:r xmlns:w="http://schemas.openxmlformats.org/wordprocessingml/2006/main">
        <w:rPr/>
        <w:t xml:space="preserve">I/O related knob confirmation</w:t>
      </w:r>
    </w:p>
    <w:p>
      <w:pPr xmlns:w="http://schemas.openxmlformats.org/wordprocessingml/2006/main">
        <w:numPr>
          <w:ilvl w:val="1"/>
          <w:numId w:val="3"/>
        </w:numPr>
        <w:spacing w:lineRule="auto"/>
      </w:pPr>
      <w:r xmlns:w="http://schemas.openxmlformats.org/wordprocessingml/2006/main">
        <w:rPr/>
        <w:t xml:space="preserve">I/O related system calls</w:t>
      </w:r>
    </w:p>
    <w:p>
      <w:pPr xmlns:w="http://schemas.openxmlformats.org/wordprocessingml/2006/main">
        <w:numPr>
          <w:ilvl w:val="1"/>
          <w:numId w:val="3"/>
        </w:numPr>
        <w:spacing w:lineRule="auto"/>
      </w:pPr>
      <w:r xmlns:w="http://schemas.openxmlformats.org/wordprocessingml/2006/main">
        <w:rPr/>
        <w:t xml:space="preserve">Connect knobs to I/O related system calls</w:t>
      </w:r>
    </w:p>
    <w:p>
      <w:pPr xmlns:w="http://schemas.openxmlformats.org/wordprocessingml/2006/main">
        <w:numPr>
          <w:ilvl w:val="1"/>
          <w:numId w:val="3"/>
        </w:numPr>
        <w:spacing w:lineRule="auto"/>
      </w:pPr>
      <w:r xmlns:w="http://schemas.openxmlformats.org/wordprocessingml/2006/main">
        <w:rPr/>
        <w:t xml:space="preserve">data flow connection</w:t>
      </w:r>
    </w:p>
    <w:p>
      <w:pPr xmlns:w="http://schemas.openxmlformats.org/wordprocessingml/2006/main">
        <w:numPr>
          <w:ilvl w:val="1"/>
          <w:numId w:val="3"/>
        </w:numPr>
        <w:spacing w:lineRule="auto"/>
      </w:pPr>
      <w:r xmlns:w="http://schemas.openxmlformats.org/wordprocessingml/2006/main">
        <w:rPr/>
        <w:t xml:space="preserve">control flow connection</w:t>
      </w:r>
    </w:p>
    <w:p>
      <w:pPr xmlns:w="http://schemas.openxmlformats.org/wordprocessingml/2006/main">
        <w:numPr>
          <w:ilvl w:val="0"/>
          <w:numId w:val="2"/>
        </w:numPr>
        <w:spacing w:lineRule="auto"/>
      </w:pPr>
      <w:r xmlns:w="http://schemas.openxmlformats.org/wordprocessingml/2006/main">
        <w:rPr/>
        <w:t xml:space="preserve">Generate the value of the knob</w:t>
      </w:r>
    </w:p>
    <w:p>
      <w:pPr xmlns:w="http://schemas.openxmlformats.org/wordprocessingml/2006/main">
        <w:numPr>
          <w:ilvl w:val="0"/>
          <w:numId w:val="2"/>
        </w:numPr>
        <w:spacing w:lineRule="auto"/>
      </w:pPr>
      <w:r xmlns:w="http://schemas.openxmlformats.org/wordprocessingml/2006/main">
        <w:rPr/>
        <w:t xml:space="preserve">Build a search space</w:t>
      </w:r>
    </w:p>
    <w:p>
      <w:pPr xmlns:w="http://schemas.openxmlformats.org/wordprocessingml/2006/main">
        <w:numPr>
          <w:ilvl w:val="0"/>
          <w:numId w:val="2"/>
        </w:numPr>
        <w:spacing w:lineRule="auto"/>
      </w:pPr>
      <w:r xmlns:w="http://schemas.openxmlformats.org/wordprocessingml/2006/main">
        <w:rPr/>
        <w:t xml:space="preserve">Testing principles: </w:t>
      </w:r>
      <w:r xmlns:w="http://schemas.openxmlformats.org/wordprocessingml/2006/main">
        <w:rPr>
          <w:b/>
        </w:rPr>
        <w:t xml:space="preserve">Heuristic rules: Knob mechanism (optimization) -&gt; High-level devices perform worse than low-level devices (relative value) -&gt; Performance mismatch (core logic chain finds performance mismatch)</w:t>
      </w:r>
    </w:p>
    <w:p>
      <w:pPr xmlns:w="http://schemas.openxmlformats.org/wordprocessingml/2006/main">
        <w:numPr>
          <w:ilvl w:val="0"/>
          <w:numId w:val="2"/>
        </w:numPr>
        <w:spacing w:lineRule="auto"/>
      </w:pPr>
      <w:r xmlns:w="http://schemas.openxmlformats.org/wordprocessingml/2006/main">
        <w:rPr/>
        <w:t xml:space="preserve">Determine the root cause: Trace the I/O path, hypothesize a few possible factors, and then compare.</w:t>
      </w:r>
    </w:p>
    <w:p>
      <w:pPr xmlns:w="http://schemas.openxmlformats.org/wordprocessingml/2006/main">
        <w:spacing w:lineRule="auto"/>
      </w:pPr>
      <w:r xmlns:w="http://schemas.openxmlformats.org/wordprocessingml/2006/main">
        <w:rPr/>
        <w:t xml:space="preserve">It is essentially a control variable method. The author assumed several possible parameter configurations, and then found that changing these parameter configurations (compared with each other) can find that the performance of the new storage device decreases much more than normal.</w:t>
      </w:r>
    </w:p>
    <w:p>
      <w:pPr xmlns:w="http://schemas.openxmlformats.org/wordprocessingml/2006/main">
        <w:pStyle w:val="Heading3"/>
        <w:spacing w:lineRule="auto"/>
      </w:pPr>
      <w:r xmlns:w="http://schemas.openxmlformats.org/wordprocessingml/2006/main">
        <w:rPr/>
        <w:t xml:space="preserve">What is the core conclusion? What else can be done next?</w:t>
      </w:r>
    </w:p>
    <w:p>
      <w:pPr xmlns:w="http://schemas.openxmlformats.org/wordprocessingml/2006/main">
        <w:spacing w:lineRule="auto"/>
      </w:pPr>
      <w:r xmlns:w="http://schemas.openxmlformats.org/wordprocessingml/2006/main">
        <w:rPr/>
        <w:t xml:space="preserve">In this article, we discover that shoehorning new storage devices into an existing DBMS can result in a performance mismatch that can have a serious impact on performance. Performance mismatches are rarely studied and/or detected. To fill this gap, we conducted a comprehensive study of performance mismatch to understand its symptoms, root causes, and triggers. In this study, we propose a method that leverages configurations to detect performance mismatches. We found that performance mismatches can be divided into three types based on their root causes and we conducted an in-depth analysis of the root cause patterns. Compared with baseline methods, our method is more efficient and can detect more performance mismatches.</w:t>
      </w:r>
    </w:p>
    <w:p>
      <w:pPr xmlns:w="http://schemas.openxmlformats.org/wordprocessingml/2006/main">
        <w:pStyle w:val="Heading2"/>
        <w:spacing w:lineRule="auto"/>
      </w:pPr>
      <w:r xmlns:w="http://schemas.openxmlformats.org/wordprocessingml/2006/main">
        <w:rPr/>
        <w:t xml:space="preserve">Experimental results</w:t>
      </w:r>
    </w:p>
    <w:p>
      <w:pPr>
        <w:spacing w:lineRule="auto"/>
      </w:pPr>
      <w:r>
        <w:rPr/>
        <w:drawing>
          <wp:inline distB="0" distL="0" distR="0" distT="0">
            <wp:extent cx="5486400" cy="2489252"/>
            <wp:effectExtent b="0" l="0" r="0" t="0"/>
            <wp:docPr id="2" name="image-UIpNWyqpobbQyHUQmD-nq.png"/>
            <a:graphic>
              <a:graphicData uri="http://schemas.openxmlformats.org/drawingml/2006/picture">
                <pic:pic>
                  <pic:nvPicPr>
                    <pic:cNvPr id="2" name="image-UIpNWyqpobbQyHUQmD-nq.png" descr=""/>
                    <pic:cNvPicPr/>
                  </pic:nvPicPr>
                  <pic:blipFill>
                    <a:blip r:embed="rId6" cstate="print"/>
                    <a:srcRect b="0" l="0" r="0" t="0"/>
                    <a:stretch>
                      <a:fillRect/>
                    </a:stretch>
                  </pic:blipFill>
                  <pic:spPr>
                    <a:xfrm>
                      <a:off x="0" y="0"/>
                      <a:ext cx="5486400" cy="2489252"/>
                    </a:xfrm>
                    <a:prstGeom prst="rect"/>
                  </pic:spPr>
                </pic:pic>
              </a:graphicData>
            </a:graphic>
          </wp:inline>
        </w:drawing>
      </w:r>
    </w:p>
    <w:p>
      <w:pPr xmlns:w="http://schemas.openxmlformats.org/wordprocessingml/2006/main">
        <w:spacing w:lineRule="auto"/>
      </w:pPr>
      <w:r xmlns:w="http://schemas.openxmlformats.org/wordprocessingml/2006/main">
        <w:rPr/>
        <w:t xml:space="preserve">exp: If after changing the knob, the query latency drops to 1.3x in the HDD and to 2.6x in the NVMe SSD, the performance penalty for this mismatch is 100% · 2.6/1.3 = 200%</w:t>
      </w:r>
    </w:p>
    <w:p>
      <w:pPr xmlns:w="http://schemas.openxmlformats.org/wordprocessingml/2006/main">
        <w:pStyle w:val="Heading3"/>
        <w:spacing w:lineRule="auto"/>
      </w:pPr>
      <w:r xmlns:w="http://schemas.openxmlformats.org/wordprocessingml/2006/main">
        <w:rPr/>
        <w:t xml:space="preserve">Three major reasons</w:t>
      </w:r>
    </w:p>
    <w:p>
      <w:pPr xmlns:w="http://schemas.openxmlformats.org/wordprocessingml/2006/main">
        <w:pStyle w:val="Heading4"/>
        <w:spacing w:lineRule="auto"/>
      </w:pPr>
      <w:r xmlns:w="http://schemas.openxmlformats.org/wordprocessingml/2006/main">
        <w:rPr/>
        <w:t xml:space="preserve">Size in write</w:t>
      </w:r>
    </w:p>
    <w:p>
      <w:pPr xmlns:w="http://schemas.openxmlformats.org/wordprocessingml/2006/main">
        <w:spacing w:lineRule="auto"/>
      </w:pPr>
      <w:r xmlns:w="http://schemas.openxmlformats.org/wordprocessingml/2006/main">
        <w:rPr/>
        <w:t xml:space="preserve">The forced write request issued by the DBMS is too small, causing the SSD's write cache to work inefficiently.</w:t>
      </w:r>
    </w:p>
    <w:p>
      <w:pPr xmlns:w="http://schemas.openxmlformats.org/wordprocessingml/2006/main">
        <w:pStyle w:val="Heading4"/>
        <w:spacing w:lineRule="auto"/>
      </w:pPr>
      <w:r xmlns:w="http://schemas.openxmlformats.org/wordprocessingml/2006/main">
        <w:rPr/>
        <w:t xml:space="preserve">Parallelism in writing and reading</w:t>
      </w:r>
    </w:p>
    <w:p>
      <w:pPr xmlns:w="http://schemas.openxmlformats.org/wordprocessingml/2006/main">
        <w:spacing w:lineRule="auto"/>
      </w:pPr>
      <w:r xmlns:w="http://schemas.openxmlformats.org/wordprocessingml/2006/main">
        <w:rPr/>
        <w:t xml:space="preserve">I/O requests issued by the DBMS are almost always serialized, causing the internal parallelism of the new device to be largely wasted.</w:t>
      </w:r>
    </w:p>
    <w:p>
      <w:pPr xmlns:w="http://schemas.openxmlformats.org/wordprocessingml/2006/main">
        <w:pStyle w:val="Heading4"/>
        <w:spacing w:lineRule="auto"/>
      </w:pPr>
      <w:r xmlns:w="http://schemas.openxmlformats.org/wordprocessingml/2006/main">
        <w:rPr/>
        <w:t xml:space="preserve">Reading and writing order</w:t>
      </w:r>
    </w:p>
    <w:p>
      <w:pPr xmlns:w="http://schemas.openxmlformats.org/wordprocessingml/2006/main">
        <w:spacing w:lineRule="auto"/>
      </w:pPr>
      <w:r xmlns:w="http://schemas.openxmlformats.org/wordprocessingml/2006/main">
        <w:rPr/>
        <w:t xml:space="preserve">DBMS usually consumes a lot of resources (CPU, memory) to convert random I/O into sequential I/O; while in NVMe SSD, the speed difference between the two types of I/O is small, which makes the conversion efficiency less Low or even wasteful.</w:t>
      </w:r>
    </w:p>
    <w:p>
      <w:pPr xmlns:w="http://schemas.openxmlformats.org/wordprocessingml/2006/main">
        <w:pStyle w:val="Heading2"/>
        <w:spacing w:lineRule="auto"/>
      </w:pPr>
      <w:r xmlns:w="http://schemas.openxmlformats.org/wordprocessingml/2006/main">
        <w:rPr/>
        <w:t xml:space="preserve">doubt</w:t>
      </w:r>
    </w:p>
    <w:p>
      <w:pPr xmlns:w="http://schemas.openxmlformats.org/wordprocessingml/2006/main">
        <w:pStyle w:val="Heading3"/>
        <w:spacing w:lineRule="auto"/>
      </w:pPr>
      <w:r xmlns:w="http://schemas.openxmlformats.org/wordprocessingml/2006/main">
        <w:rPr/>
        <w:t xml:space="preserve">How to detect performance mismatch, what is the standard, and is this standard reliable?</w:t>
      </w:r>
    </w:p>
    <w:p>
      <w:pPr xmlns:w="http://schemas.openxmlformats.org/wordprocessingml/2006/main">
        <w:spacing w:lineRule="auto"/>
      </w:pPr>
      <w:r xmlns:w="http://schemas.openxmlformats.org/wordprocessingml/2006/main">
        <w:rPr/>
        <w:t xml:space="preserve">There is no standard, the author defines a heuristic rule (similar to finding differences).</w:t>
      </w:r>
    </w:p>
    <w:p>
      <w:pPr xmlns:w="http://schemas.openxmlformats.org/wordprocessingml/2006/main">
        <w:pStyle w:val="Heading3"/>
        <w:spacing w:lineRule="auto"/>
      </w:pPr>
      <w:r xmlns:w="http://schemas.openxmlformats.org/wordprocessingml/2006/main">
        <w:rPr/>
        <w:t xml:space="preserve">What is the impact of performance mismatch, and is this impact important?</w:t>
      </w:r>
    </w:p>
    <w:p>
      <w:pPr xmlns:w="http://schemas.openxmlformats.org/wordprocessingml/2006/main">
        <w:spacing w:lineRule="auto"/>
      </w:pPr>
      <w:r xmlns:w="http://schemas.openxmlformats.org/wordprocessingml/2006/main">
        <w:rPr/>
        <w:t xml:space="preserve">It may cause the performance of equipment such as nvmes to not perform as expected, but it is still better than traditional equipment, so there does not seem to be a bad impact (excessive performance)</w:t>
      </w:r>
    </w:p>
    <w:p>
      <w:pPr xmlns:w="http://schemas.openxmlformats.org/wordprocessingml/2006/main">
        <w:pStyle w:val="Heading3"/>
        <w:spacing w:lineRule="auto"/>
      </w:pPr>
      <w:r xmlns:w="http://schemas.openxmlformats.org/wordprocessingml/2006/main">
        <w:rPr/>
        <w:t xml:space="preserve">Is the detection method reasonable and comprehensive?</w:t>
      </w:r>
    </w:p>
    <w:p>
      <w:pPr xmlns:w="http://schemas.openxmlformats.org/wordprocessingml/2006/main">
        <w:spacing w:lineRule="auto"/>
      </w:pPr>
      <w:r xmlns:w="http://schemas.openxmlformats.org/wordprocessingml/2006/main">
        <w:rPr/>
        <w:t xml:space="preserve">Personally, I think the experimental design is more reasonable and all factors considered.</w:t>
      </w:r>
    </w:p>
    <w:p>
      <w:pPr xmlns:w="http://schemas.openxmlformats.org/wordprocessingml/2006/main">
        <w:pStyle w:val="Heading3"/>
        <w:spacing w:lineRule="auto"/>
      </w:pPr>
      <w:r xmlns:w="http://schemas.openxmlformats.org/wordprocessingml/2006/main">
        <w:rPr/>
        <w:t xml:space="preserve">Definition of performance mismatch</w:t>
      </w:r>
    </w:p>
    <w:p>
      <w:pPr>
        <w:spacing w:lineRule="auto"/>
      </w:pPr>
      <w:r>
        <w:rPr/>
        <w:drawing>
          <wp:inline distB="0" distL="0" distR="0" distT="0">
            <wp:extent cx="4524375" cy="2009775"/>
            <wp:effectExtent b="0" l="0" r="0" t="0"/>
            <wp:docPr id="3" name="image-Y--sPqWyuygNOToTDw-wm.png"/>
            <a:graphic>
              <a:graphicData uri="http://schemas.openxmlformats.org/drawingml/2006/picture">
                <pic:pic>
                  <pic:nvPicPr>
                    <pic:cNvPr id="3" name="image-Y--sPqWyuygNOToTDw-wm.png" descr=""/>
                    <pic:cNvPicPr/>
                  </pic:nvPicPr>
                  <pic:blipFill>
                    <a:blip r:embed="rId7" cstate="print"/>
                    <a:srcRect b="0" l="0" r="0" t="0"/>
                    <a:stretch>
                      <a:fillRect/>
                    </a:stretch>
                  </pic:blipFill>
                  <pic:spPr>
                    <a:xfrm>
                      <a:off x="0" y="0"/>
                      <a:ext cx="4524375" cy="2009775"/>
                    </a:xfrm>
                    <a:prstGeom prst="rect"/>
                  </pic:spPr>
                </pic:pic>
              </a:graphicData>
            </a:graphic>
          </wp:inline>
        </w:drawing>
      </w:r>
      <w:r>
        <w:rPr/>
        <w:drawing>
          <wp:inline distB="0" distL="0" distR="0" distT="0">
            <wp:extent cx="4343400" cy="2114550"/>
            <wp:effectExtent b="0" l="0" r="0" t="0"/>
            <wp:docPr id="4" name="image-MiBiRhJxnWCsxCxN2MR6W.png"/>
            <a:graphic>
              <a:graphicData uri="http://schemas.openxmlformats.org/drawingml/2006/picture">
                <pic:pic>
                  <pic:nvPicPr>
                    <pic:cNvPr id="4" name="image-MiBiRhJxnWCsxCxN2MR6W.png" descr=""/>
                    <pic:cNvPicPr/>
                  </pic:nvPicPr>
                  <pic:blipFill>
                    <a:blip r:embed="rId8" cstate="print"/>
                    <a:srcRect b="0" l="0" r="0" t="0"/>
                    <a:stretch>
                      <a:fillRect/>
                    </a:stretch>
                  </pic:blipFill>
                  <pic:spPr>
                    <a:xfrm>
                      <a:off x="0" y="0"/>
                      <a:ext cx="4343400" cy="2114550"/>
                    </a:xfrm>
                    <a:prstGeom prst="rect"/>
                  </pic:spPr>
                </pic:pic>
              </a:graphicData>
            </a:graphic>
          </wp:inline>
        </w:drawing>
      </w:r>
    </w:p>
    <w:p>
      <w:pPr xmlns:w="http://schemas.openxmlformats.org/wordprocessingml/2006/main">
        <w:spacing w:lineRule="auto"/>
      </w:pPr>
      <w:r xmlns:w="http://schemas.openxmlformats.org/wordprocessingml/2006/main">
        <w:rPr/>
        <w:t xml:space="preserve">The base numbers of nvmes and sata are inherently larger than HDD. Is this difference amplified due to hardware reasons rather than configuration reasons?</w:t>
      </w:r>
    </w:p>
    <w:p>
      <w:pPr xmlns:w="http://schemas.openxmlformats.org/wordprocessingml/2006/main">
        <w:pStyle w:val="Heading2"/>
        <w:spacing w:lineRule="auto"/>
      </w:pPr>
      <w:r xmlns:w="http://schemas.openxmlformats.org/wordprocessingml/2006/main">
        <w:rPr/>
        <w:t xml:space="preserve">Summarize</w:t>
      </w:r>
    </w:p>
    <w:p>
      <w:pPr xmlns:w="http://schemas.openxmlformats.org/wordprocessingml/2006/main">
        <w:spacing w:lineRule="auto"/>
      </w:pPr>
      <w:r xmlns:w="http://schemas.openxmlformats.org/wordprocessingml/2006/main">
        <w:rPr/>
        <w:t xml:space="preserve">The existing DBMS was unable to bring out the best performance of the new storage device, and three root causes were found by changing the DBMS parameter configuration.</w:t>
      </w:r>
    </w:p>
    <w:p>
      <w:pPr xmlns:w="http://schemas.openxmlformats.org/wordprocessingml/2006/main">
        <w:spacing w:lineRule="auto"/>
      </w:pPr>
      <w:r xmlns:w="http://schemas.openxmlformats.org/wordprocessingml/2006/main">
        <w:rPr/>
        <w:t xml:space="preserve">Personally, I think the highlight of this article is the experimental design. Although it only considers the parameter configuration of the DBMS, the control experiment is complete and persuasive. Secondly, the workload is relatively large. However, even if the existing DBMS cannot bring out the best performance of the new storage device, it still has a huge improvement in throughput and other performance compared to traditional devices such as HDD (just slightly worse than itself). DBMS developers are really motivated to improve these Configure? </w:t>
      </w:r>
      <w:r xmlns:w="http://schemas.openxmlformats.org/wordprocessingml/2006/main">
        <w:rPr/>
        <w:t xml:space="preserve">Personally, I prefer the latter between adapting existing DBMS to new equipment and developing new DBMS to adapt </w:t>
      </w:r>
      <w:r xmlns:w="http://schemas.openxmlformats.org/wordprocessingml/2006/main">
        <w:rPr/>
        <w:t xml:space="preserve">to </w:t>
      </w:r>
      <w:r xmlns:w="http://schemas.openxmlformats.org/wordprocessingml/2006/main">
        <w:rPr>
          <w:b/>
        </w:rPr>
        <w:t xml:space="preserve">new </w:t>
      </w:r>
      <w:r xmlns:w="http://schemas.openxmlformats.org/wordprocessingml/2006/main">
        <w:rPr/>
        <w:t xml:space="preserve">equipment </w:t>
      </w:r>
      <w:r xmlns:w="http://schemas.openxmlformats.org/wordprocessingml/2006/main">
        <w:rPr>
          <w:b/>
        </w:rPr>
        <w:t xml:space="preserve">.</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lIpAsbIjCeCBMQ390EGbr.png" TargetMode="Internal"/>
  <Relationship Id="rId6" Type="http://schemas.openxmlformats.org/officeDocument/2006/relationships/image" Target="media/image-UIpNWyqpobbQyHUQmD-nq.png" TargetMode="Internal"/>
  <Relationship Id="rId7" Type="http://schemas.openxmlformats.org/officeDocument/2006/relationships/image" Target="media/image-Y--sPqWyuygNOToTDw-wm.png" TargetMode="Internal"/>
  <Relationship Id="rId8" Type="http://schemas.openxmlformats.org/officeDocument/2006/relationships/image" Target="media/image-MiBiRhJxnWCsxCxN2MR6W.png" TargetMode="In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2024-01-24T11:50:21.536Z</dcterms:created>
  <dcterms:modified xsi:type="dcterms:W3CDTF">2024-01-24T11:50:21.536Z</dcterms:modified>
</cp:coreProperties>
</file>