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DOCUMENTATION </w:t>
        <w:br w:type="textWrapping"/>
        <w:t xml:space="preserve">La Gourmetise</w:t>
      </w:r>
    </w:p>
    <w:p w:rsidR="00000000" w:rsidDel="00000000" w:rsidP="00000000" w:rsidRDefault="00000000" w:rsidRPr="00000000" w14:paraId="00000002">
      <w:pPr>
        <w:jc w:val="left"/>
        <w:rPr>
          <w:b w:val="1"/>
          <w:sz w:val="32"/>
          <w:szCs w:val="32"/>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1260638</wp:posOffset>
            </wp:positionH>
            <wp:positionV relativeFrom="paragraph">
              <wp:posOffset>219075</wp:posOffset>
            </wp:positionV>
            <wp:extent cx="3209925" cy="283845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09925" cy="2838450"/>
                    </a:xfrm>
                    <a:prstGeom prst="rect"/>
                    <a:ln/>
                  </pic:spPr>
                </pic:pic>
              </a:graphicData>
            </a:graphic>
          </wp:anchor>
        </w:drawing>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sz w:val="28"/>
          <w:szCs w:val="28"/>
        </w:rPr>
      </w:pPr>
      <w:r w:rsidDel="00000000" w:rsidR="00000000" w:rsidRPr="00000000">
        <w:rPr>
          <w:rtl w:val="0"/>
        </w:rPr>
      </w:r>
    </w:p>
    <w:p w:rsidR="00000000" w:rsidDel="00000000" w:rsidP="00000000" w:rsidRDefault="00000000" w:rsidRPr="00000000" w14:paraId="00000009">
      <w:pPr>
        <w:jc w:val="left"/>
        <w:rPr>
          <w:sz w:val="28"/>
          <w:szCs w:val="28"/>
        </w:rPr>
      </w:pPr>
      <w:r w:rsidDel="00000000" w:rsidR="00000000" w:rsidRPr="00000000">
        <w:rPr>
          <w:rtl w:val="0"/>
        </w:rPr>
      </w:r>
    </w:p>
    <w:p w:rsidR="00000000" w:rsidDel="00000000" w:rsidP="00000000" w:rsidRDefault="00000000" w:rsidRPr="00000000" w14:paraId="0000000A">
      <w:pPr>
        <w:jc w:val="left"/>
        <w:rPr>
          <w:sz w:val="28"/>
          <w:szCs w:val="28"/>
        </w:rPr>
      </w:pPr>
      <w:r w:rsidDel="00000000" w:rsidR="00000000" w:rsidRPr="00000000">
        <w:rPr>
          <w:rtl w:val="0"/>
        </w:rPr>
      </w:r>
    </w:p>
    <w:p w:rsidR="00000000" w:rsidDel="00000000" w:rsidP="00000000" w:rsidRDefault="00000000" w:rsidRPr="00000000" w14:paraId="0000000B">
      <w:pPr>
        <w:jc w:val="left"/>
        <w:rPr>
          <w:color w:val="0b5394"/>
          <w:sz w:val="28"/>
          <w:szCs w:val="28"/>
        </w:rPr>
      </w:pPr>
      <w:r w:rsidDel="00000000" w:rsidR="00000000" w:rsidRPr="00000000">
        <w:rPr>
          <w:rtl w:val="0"/>
        </w:rPr>
      </w:r>
    </w:p>
    <w:p w:rsidR="00000000" w:rsidDel="00000000" w:rsidP="00000000" w:rsidRDefault="00000000" w:rsidRPr="00000000" w14:paraId="0000000C">
      <w:pPr>
        <w:jc w:val="center"/>
        <w:rPr>
          <w:b w:val="1"/>
          <w:color w:val="0b5394"/>
          <w:sz w:val="28"/>
          <w:szCs w:val="28"/>
        </w:rPr>
      </w:pPr>
      <w:r w:rsidDel="00000000" w:rsidR="00000000" w:rsidRPr="00000000">
        <w:rPr>
          <w:b w:val="1"/>
          <w:color w:val="0b5394"/>
          <w:sz w:val="28"/>
          <w:szCs w:val="28"/>
          <w:rtl w:val="0"/>
        </w:rPr>
        <w:t xml:space="preserve">DÉMARRAGE DU PROJET : 14-NOVEMBRE-2024 </w:t>
      </w:r>
    </w:p>
    <w:p w:rsidR="00000000" w:rsidDel="00000000" w:rsidP="00000000" w:rsidRDefault="00000000" w:rsidRPr="00000000" w14:paraId="0000000D">
      <w:pPr>
        <w:jc w:val="center"/>
        <w:rPr>
          <w:b w:val="1"/>
          <w:color w:val="0b5394"/>
          <w:sz w:val="28"/>
          <w:szCs w:val="28"/>
        </w:rPr>
      </w:pPr>
      <w:r w:rsidDel="00000000" w:rsidR="00000000" w:rsidRPr="00000000">
        <w:rPr>
          <w:rtl w:val="0"/>
        </w:rPr>
      </w:r>
    </w:p>
    <w:p w:rsidR="00000000" w:rsidDel="00000000" w:rsidP="00000000" w:rsidRDefault="00000000" w:rsidRPr="00000000" w14:paraId="0000000E">
      <w:pPr>
        <w:jc w:val="center"/>
        <w:rPr>
          <w:b w:val="1"/>
          <w:color w:val="0b5394"/>
          <w:sz w:val="28"/>
          <w:szCs w:val="28"/>
        </w:rPr>
      </w:pPr>
      <w:r w:rsidDel="00000000" w:rsidR="00000000" w:rsidRPr="00000000">
        <w:rPr>
          <w:b w:val="1"/>
          <w:color w:val="0b5394"/>
          <w:sz w:val="28"/>
          <w:szCs w:val="28"/>
          <w:rtl w:val="0"/>
        </w:rPr>
        <w:t xml:space="preserve">LIVRAISON : 28-MARS-2025</w:t>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rtl w:val="0"/>
        </w:rPr>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rtl w:val="0"/>
        </w:rPr>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center"/>
        <w:rPr>
          <w:b w:val="1"/>
          <w:sz w:val="28"/>
          <w:szCs w:val="28"/>
          <w:u w:val="single"/>
        </w:rPr>
      </w:pPr>
      <w:r w:rsidDel="00000000" w:rsidR="00000000" w:rsidRPr="00000000">
        <w:rPr>
          <w:rtl w:val="0"/>
        </w:rPr>
      </w:r>
    </w:p>
    <w:p w:rsidR="00000000" w:rsidDel="00000000" w:rsidP="00000000" w:rsidRDefault="00000000" w:rsidRPr="00000000" w14:paraId="00000018">
      <w:pPr>
        <w:jc w:val="center"/>
        <w:rPr>
          <w:b w:val="1"/>
          <w:sz w:val="24"/>
          <w:szCs w:val="24"/>
        </w:rPr>
      </w:pPr>
      <w:r w:rsidDel="00000000" w:rsidR="00000000" w:rsidRPr="00000000">
        <w:rPr>
          <w:b w:val="1"/>
          <w:sz w:val="24"/>
          <w:szCs w:val="24"/>
          <w:rtl w:val="0"/>
        </w:rPr>
        <w:t xml:space="preserve">CONTEXTE LA GOURMETISE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L’entreprise La Gourmetise, a été fondée en 2010 par un groupe de passionnés de la gastronomie et de la boulangerie. </w:t>
        <w:br w:type="textWrapping"/>
        <w:t xml:space="preserve">Depuis sa création, La Gourmetise s'est engagée à promouvoir l'excellence dans le domaine de la boulangerie et de la pâtisserie. Sa mission est de célébrer l'art de la boulangerie en mettant en lumière les artisans talentueux qui créent des produits exceptionnels.</w:t>
        <w:br w:type="textWrapping"/>
      </w:r>
      <w:r w:rsidDel="00000000" w:rsidR="00000000" w:rsidRPr="00000000">
        <w:rPr>
          <w:b w:val="1"/>
          <w:sz w:val="24"/>
          <w:szCs w:val="24"/>
          <w:rtl w:val="0"/>
        </w:rPr>
        <w:br w:type="textWrapping"/>
        <w:t xml:space="preserve"> LE CONCOURS DE LA MEILLEURE BOULANGERIE</w:t>
      </w:r>
      <w:r w:rsidDel="00000000" w:rsidR="00000000" w:rsidRPr="00000000">
        <w:rPr>
          <w:sz w:val="24"/>
          <w:szCs w:val="24"/>
          <w:rtl w:val="0"/>
        </w:rPr>
        <w:br w:type="textWrapping"/>
        <w:br w:type="textWrapping"/>
        <w:t xml:space="preserve">Le concours de la meilleure boulangerie est une initiative visant à identifier, reconnaître et récompenser les boulangers et établissements de boulangerie qui excellent dans la création de produits de haute qualité. La Gourmetise souhaite créer une plateforme qui permettra aux boulangers participants de partager leur passion pour la boulangerie et aux amateurs de découvrir les meilleures boulangeries de la région. Le responsable de La Gourmetise vous présente le principe et le règlement du concours. </w:t>
        <w:br w:type="textWrapping"/>
        <w:br w:type="textWrapping"/>
      </w:r>
      <w:r w:rsidDel="00000000" w:rsidR="00000000" w:rsidRPr="00000000">
        <w:rPr>
          <w:b w:val="1"/>
          <w:sz w:val="24"/>
          <w:szCs w:val="24"/>
          <w:rtl w:val="0"/>
        </w:rPr>
        <w:t xml:space="preserve">PRINCIPE DU CONCOURS</w:t>
        <w:br w:type="textWrapping"/>
      </w:r>
      <w:r w:rsidDel="00000000" w:rsidR="00000000" w:rsidRPr="00000000">
        <w:rPr>
          <w:sz w:val="24"/>
          <w:szCs w:val="24"/>
          <w:rtl w:val="0"/>
        </w:rPr>
        <w:br w:type="textWrapping"/>
        <w:t xml:space="preserve"> Le concours est ouvert aux boulangers et établissements de boulangerie de la région. Pour participer, il suffit de s’inscrire au concours en remplissant le formulaire d’inscription en ligne. Dans un deuxième temps, les juges se rendent dans les boulangeries participant au concours et votent pour leurs boulangeries préférées à l’aide d’une application mobile préalablement installée sur leur téléphone. A la fin du concours seront désignées les 3 meilleures boulangeries. </w:t>
      </w:r>
    </w:p>
    <w:p w:rsidR="00000000" w:rsidDel="00000000" w:rsidP="00000000" w:rsidRDefault="00000000" w:rsidRPr="00000000" w14:paraId="0000001B">
      <w:pPr>
        <w:jc w:val="center"/>
        <w:rPr>
          <w:b w:val="1"/>
          <w:sz w:val="28"/>
          <w:szCs w:val="28"/>
          <w:u w:val="single"/>
        </w:rPr>
      </w:pPr>
      <w:r w:rsidDel="00000000" w:rsidR="00000000" w:rsidRPr="00000000">
        <w:rPr>
          <w:rtl w:val="0"/>
        </w:rPr>
      </w:r>
    </w:p>
    <w:p w:rsidR="00000000" w:rsidDel="00000000" w:rsidP="00000000" w:rsidRDefault="00000000" w:rsidRPr="00000000" w14:paraId="0000001C">
      <w:pPr>
        <w:jc w:val="center"/>
        <w:rPr>
          <w:b w:val="1"/>
          <w:sz w:val="28"/>
          <w:szCs w:val="28"/>
          <w:u w:val="single"/>
        </w:rPr>
      </w:pPr>
      <w:r w:rsidDel="00000000" w:rsidR="00000000" w:rsidRPr="00000000">
        <w:rPr>
          <w:rtl w:val="0"/>
        </w:rPr>
      </w:r>
    </w:p>
    <w:p w:rsidR="00000000" w:rsidDel="00000000" w:rsidP="00000000" w:rsidRDefault="00000000" w:rsidRPr="00000000" w14:paraId="0000001D">
      <w:pPr>
        <w:jc w:val="center"/>
        <w:rPr>
          <w:b w:val="1"/>
          <w:sz w:val="28"/>
          <w:szCs w:val="28"/>
          <w:u w:val="single"/>
        </w:rPr>
      </w:pPr>
      <w:r w:rsidDel="00000000" w:rsidR="00000000" w:rsidRPr="00000000">
        <w:rPr>
          <w:rtl w:val="0"/>
        </w:rPr>
      </w:r>
    </w:p>
    <w:p w:rsidR="00000000" w:rsidDel="00000000" w:rsidP="00000000" w:rsidRDefault="00000000" w:rsidRPr="00000000" w14:paraId="0000001E">
      <w:pPr>
        <w:jc w:val="center"/>
        <w:rPr>
          <w:b w:val="1"/>
          <w:sz w:val="28"/>
          <w:szCs w:val="28"/>
          <w:u w:val="single"/>
        </w:rPr>
      </w:pPr>
      <w:r w:rsidDel="00000000" w:rsidR="00000000" w:rsidRPr="00000000">
        <w:rPr>
          <w:rtl w:val="0"/>
        </w:rPr>
      </w:r>
    </w:p>
    <w:p w:rsidR="00000000" w:rsidDel="00000000" w:rsidP="00000000" w:rsidRDefault="00000000" w:rsidRPr="00000000" w14:paraId="0000001F">
      <w:pPr>
        <w:jc w:val="center"/>
        <w:rPr>
          <w:b w:val="1"/>
          <w:sz w:val="28"/>
          <w:szCs w:val="28"/>
          <w:u w:val="single"/>
        </w:rPr>
      </w:pPr>
      <w:r w:rsidDel="00000000" w:rsidR="00000000" w:rsidRPr="00000000">
        <w:rPr>
          <w:rtl w:val="0"/>
        </w:rPr>
      </w:r>
    </w:p>
    <w:p w:rsidR="00000000" w:rsidDel="00000000" w:rsidP="00000000" w:rsidRDefault="00000000" w:rsidRPr="00000000" w14:paraId="00000020">
      <w:pPr>
        <w:jc w:val="center"/>
        <w:rPr>
          <w:b w:val="1"/>
          <w:sz w:val="28"/>
          <w:szCs w:val="28"/>
          <w:u w:val="single"/>
        </w:rPr>
      </w:pPr>
      <w:r w:rsidDel="00000000" w:rsidR="00000000" w:rsidRPr="00000000">
        <w:rPr>
          <w:rtl w:val="0"/>
        </w:rPr>
      </w:r>
    </w:p>
    <w:p w:rsidR="00000000" w:rsidDel="00000000" w:rsidP="00000000" w:rsidRDefault="00000000" w:rsidRPr="00000000" w14:paraId="00000021">
      <w:pPr>
        <w:jc w:val="center"/>
        <w:rPr>
          <w:b w:val="1"/>
          <w:sz w:val="28"/>
          <w:szCs w:val="28"/>
          <w:u w:val="single"/>
        </w:rPr>
      </w:pPr>
      <w:r w:rsidDel="00000000" w:rsidR="00000000" w:rsidRPr="00000000">
        <w:rPr>
          <w:rtl w:val="0"/>
        </w:rPr>
      </w:r>
    </w:p>
    <w:p w:rsidR="00000000" w:rsidDel="00000000" w:rsidP="00000000" w:rsidRDefault="00000000" w:rsidRPr="00000000" w14:paraId="00000022">
      <w:pPr>
        <w:jc w:val="center"/>
        <w:rPr>
          <w:b w:val="1"/>
          <w:sz w:val="28"/>
          <w:szCs w:val="28"/>
          <w:u w:val="single"/>
        </w:rPr>
      </w:pPr>
      <w:r w:rsidDel="00000000" w:rsidR="00000000" w:rsidRPr="00000000">
        <w:rPr>
          <w:rtl w:val="0"/>
        </w:rPr>
      </w:r>
    </w:p>
    <w:p w:rsidR="00000000" w:rsidDel="00000000" w:rsidP="00000000" w:rsidRDefault="00000000" w:rsidRPr="00000000" w14:paraId="00000023">
      <w:pPr>
        <w:jc w:val="center"/>
        <w:rPr>
          <w:b w:val="1"/>
          <w:sz w:val="28"/>
          <w:szCs w:val="28"/>
          <w:u w:val="single"/>
        </w:rPr>
      </w:pPr>
      <w:r w:rsidDel="00000000" w:rsidR="00000000" w:rsidRPr="00000000">
        <w:rPr>
          <w:rtl w:val="0"/>
        </w:rPr>
      </w:r>
    </w:p>
    <w:p w:rsidR="00000000" w:rsidDel="00000000" w:rsidP="00000000" w:rsidRDefault="00000000" w:rsidRPr="00000000" w14:paraId="00000024">
      <w:pPr>
        <w:jc w:val="center"/>
        <w:rPr>
          <w:b w:val="1"/>
          <w:sz w:val="28"/>
          <w:szCs w:val="28"/>
          <w:u w:val="single"/>
        </w:rPr>
      </w:pPr>
      <w:r w:rsidDel="00000000" w:rsidR="00000000" w:rsidRPr="00000000">
        <w:rPr>
          <w:rtl w:val="0"/>
        </w:rPr>
      </w:r>
    </w:p>
    <w:p w:rsidR="00000000" w:rsidDel="00000000" w:rsidP="00000000" w:rsidRDefault="00000000" w:rsidRPr="00000000" w14:paraId="00000025">
      <w:pPr>
        <w:jc w:val="center"/>
        <w:rPr>
          <w:b w:val="1"/>
          <w:sz w:val="28"/>
          <w:szCs w:val="28"/>
          <w:u w:val="single"/>
        </w:rPr>
      </w:pPr>
      <w:r w:rsidDel="00000000" w:rsidR="00000000" w:rsidRPr="00000000">
        <w:rPr>
          <w:rtl w:val="0"/>
        </w:rPr>
      </w:r>
    </w:p>
    <w:p w:rsidR="00000000" w:rsidDel="00000000" w:rsidP="00000000" w:rsidRDefault="00000000" w:rsidRPr="00000000" w14:paraId="00000026">
      <w:pPr>
        <w:jc w:val="center"/>
        <w:rPr>
          <w:b w:val="1"/>
          <w:sz w:val="28"/>
          <w:szCs w:val="28"/>
          <w:u w:val="single"/>
        </w:rPr>
      </w:pPr>
      <w:r w:rsidDel="00000000" w:rsidR="00000000" w:rsidRPr="00000000">
        <w:rPr>
          <w:rtl w:val="0"/>
        </w:rPr>
      </w:r>
    </w:p>
    <w:p w:rsidR="00000000" w:rsidDel="00000000" w:rsidP="00000000" w:rsidRDefault="00000000" w:rsidRPr="00000000" w14:paraId="00000027">
      <w:pPr>
        <w:ind w:left="720" w:firstLine="720"/>
        <w:jc w:val="left"/>
        <w:rPr>
          <w:b w:val="1"/>
          <w:sz w:val="28"/>
          <w:szCs w:val="28"/>
          <w:u w:val="single"/>
        </w:rPr>
      </w:pPr>
      <w:r w:rsidDel="00000000" w:rsidR="00000000" w:rsidRPr="00000000">
        <w:rPr>
          <w:b w:val="1"/>
          <w:sz w:val="28"/>
          <w:szCs w:val="28"/>
          <w:u w:val="single"/>
          <w:rtl w:val="0"/>
        </w:rPr>
        <w:t xml:space="preserve">Description de l’environnement de développement</w:t>
        <w:br w:type="textWrapping"/>
      </w:r>
    </w:p>
    <w:p w:rsidR="00000000" w:rsidDel="00000000" w:rsidP="00000000" w:rsidRDefault="00000000" w:rsidRPr="00000000" w14:paraId="00000028">
      <w:pPr>
        <w:jc w:val="center"/>
        <w:rPr>
          <w:b w:val="1"/>
          <w:sz w:val="28"/>
          <w:szCs w:val="28"/>
        </w:rPr>
      </w:pPr>
      <w:r w:rsidDel="00000000" w:rsidR="00000000" w:rsidRPr="00000000">
        <w:rPr>
          <w:b w:val="1"/>
          <w:sz w:val="28"/>
          <w:szCs w:val="28"/>
          <w:rtl w:val="0"/>
        </w:rPr>
        <w:br w:type="textWrapping"/>
      </w:r>
    </w:p>
    <w:p w:rsidR="00000000" w:rsidDel="00000000" w:rsidP="00000000" w:rsidRDefault="00000000" w:rsidRPr="00000000" w14:paraId="00000029">
      <w:pPr>
        <w:jc w:val="center"/>
        <w:rPr>
          <w:b w:val="1"/>
          <w:sz w:val="28"/>
          <w:szCs w:val="28"/>
        </w:rPr>
      </w:pPr>
      <w:r w:rsidDel="00000000" w:rsidR="00000000" w:rsidRPr="00000000">
        <w:rPr>
          <w:rtl w:val="0"/>
        </w:rPr>
      </w:r>
    </w:p>
    <w:p w:rsidR="00000000" w:rsidDel="00000000" w:rsidP="00000000" w:rsidRDefault="00000000" w:rsidRPr="00000000" w14:paraId="0000002A">
      <w:pPr>
        <w:jc w:val="center"/>
        <w:rPr>
          <w:b w:val="1"/>
          <w:sz w:val="28"/>
          <w:szCs w:val="28"/>
        </w:rPr>
      </w:pPr>
      <w:r w:rsidDel="00000000" w:rsidR="00000000" w:rsidRPr="00000000">
        <w:rPr>
          <w:b w:val="1"/>
          <w:sz w:val="28"/>
          <w:szCs w:val="28"/>
          <w:rtl w:val="0"/>
        </w:rPr>
        <w:t xml:space="preserve">schéma de l’architecture applicative</w:t>
      </w:r>
    </w:p>
    <w:p w:rsidR="00000000" w:rsidDel="00000000" w:rsidP="00000000" w:rsidRDefault="00000000" w:rsidRPr="00000000" w14:paraId="0000002B">
      <w:pPr>
        <w:jc w:val="center"/>
        <w:rPr>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-442912</wp:posOffset>
            </wp:positionH>
            <wp:positionV relativeFrom="paragraph">
              <wp:posOffset>314325</wp:posOffset>
            </wp:positionV>
            <wp:extent cx="6608790" cy="3194614"/>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08790" cy="3194614"/>
                    </a:xfrm>
                    <a:prstGeom prst="rect"/>
                    <a:ln/>
                  </pic:spPr>
                </pic:pic>
              </a:graphicData>
            </a:graphic>
          </wp:anchor>
        </w:drawing>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ind w:left="-566.9291338582677" w:firstLine="0"/>
        <w:jc w:val="both"/>
        <w:rPr>
          <w:b w:val="1"/>
          <w:sz w:val="24"/>
          <w:szCs w:val="24"/>
        </w:rPr>
      </w:pPr>
      <w:r w:rsidDel="00000000" w:rsidR="00000000" w:rsidRPr="00000000">
        <w:rPr>
          <w:b w:val="1"/>
          <w:sz w:val="24"/>
          <w:szCs w:val="24"/>
          <w:rtl w:val="0"/>
        </w:rPr>
        <w:t xml:space="preserve">Application Web</w:t>
      </w:r>
      <w:r w:rsidDel="00000000" w:rsidR="00000000" w:rsidRPr="00000000">
        <w:rPr>
          <w:rtl w:val="0"/>
        </w:rPr>
      </w:r>
    </w:p>
    <w:p w:rsidR="00000000" w:rsidDel="00000000" w:rsidP="00000000" w:rsidRDefault="00000000" w:rsidRPr="00000000" w14:paraId="0000002E">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2F">
      <w:pPr>
        <w:ind w:left="-566.9291338582677" w:firstLine="0"/>
        <w:jc w:val="both"/>
        <w:rPr>
          <w:sz w:val="24"/>
          <w:szCs w:val="24"/>
        </w:rPr>
      </w:pPr>
      <w:r w:rsidDel="00000000" w:rsidR="00000000" w:rsidRPr="00000000">
        <w:rPr>
          <w:sz w:val="24"/>
          <w:szCs w:val="24"/>
          <w:rtl w:val="0"/>
        </w:rPr>
        <w:t xml:space="preserve">Serveur Web : Apache</w:t>
      </w:r>
    </w:p>
    <w:p w:rsidR="00000000" w:rsidDel="00000000" w:rsidP="00000000" w:rsidRDefault="00000000" w:rsidRPr="00000000" w14:paraId="00000030">
      <w:pPr>
        <w:ind w:left="-566.9291338582677" w:firstLine="0"/>
        <w:jc w:val="both"/>
        <w:rPr>
          <w:sz w:val="24"/>
          <w:szCs w:val="24"/>
        </w:rPr>
      </w:pPr>
      <w:r w:rsidDel="00000000" w:rsidR="00000000" w:rsidRPr="00000000">
        <w:rPr>
          <w:sz w:val="24"/>
          <w:szCs w:val="24"/>
          <w:rtl w:val="0"/>
        </w:rPr>
        <w:t xml:space="preserve">Base de données : MySQL</w:t>
      </w:r>
    </w:p>
    <w:p w:rsidR="00000000" w:rsidDel="00000000" w:rsidP="00000000" w:rsidRDefault="00000000" w:rsidRPr="00000000" w14:paraId="00000031">
      <w:pPr>
        <w:ind w:left="-566.9291338582677" w:firstLine="0"/>
        <w:jc w:val="both"/>
        <w:rPr>
          <w:sz w:val="24"/>
          <w:szCs w:val="24"/>
        </w:rPr>
      </w:pPr>
      <w:r w:rsidDel="00000000" w:rsidR="00000000" w:rsidRPr="00000000">
        <w:rPr>
          <w:sz w:val="24"/>
          <w:szCs w:val="24"/>
          <w:rtl w:val="0"/>
        </w:rPr>
        <w:t xml:space="preserve">Framework Front-End : Vue.js</w:t>
      </w:r>
    </w:p>
    <w:p w:rsidR="00000000" w:rsidDel="00000000" w:rsidP="00000000" w:rsidRDefault="00000000" w:rsidRPr="00000000" w14:paraId="00000032">
      <w:pPr>
        <w:ind w:left="-566.9291338582677" w:firstLine="0"/>
        <w:jc w:val="both"/>
        <w:rPr>
          <w:sz w:val="24"/>
          <w:szCs w:val="24"/>
        </w:rPr>
      </w:pPr>
      <w:r w:rsidDel="00000000" w:rsidR="00000000" w:rsidRPr="00000000">
        <w:rPr>
          <w:sz w:val="24"/>
          <w:szCs w:val="24"/>
          <w:rtl w:val="0"/>
        </w:rPr>
        <w:t xml:space="preserve">Token CSRF</w:t>
      </w:r>
    </w:p>
    <w:p w:rsidR="00000000" w:rsidDel="00000000" w:rsidP="00000000" w:rsidRDefault="00000000" w:rsidRPr="00000000" w14:paraId="00000033">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4">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5">
      <w:pPr>
        <w:ind w:left="-566.9291338582677" w:firstLine="0"/>
        <w:jc w:val="both"/>
        <w:rPr>
          <w:b w:val="1"/>
          <w:sz w:val="24"/>
          <w:szCs w:val="24"/>
        </w:rPr>
      </w:pPr>
      <w:r w:rsidDel="00000000" w:rsidR="00000000" w:rsidRPr="00000000">
        <w:rPr>
          <w:b w:val="1"/>
          <w:sz w:val="24"/>
          <w:szCs w:val="24"/>
          <w:rtl w:val="0"/>
        </w:rPr>
        <w:t xml:space="preserve">Application Mobile</w:t>
      </w:r>
    </w:p>
    <w:p w:rsidR="00000000" w:rsidDel="00000000" w:rsidP="00000000" w:rsidRDefault="00000000" w:rsidRPr="00000000" w14:paraId="00000036">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7">
      <w:pPr>
        <w:ind w:left="-566.9291338582677" w:firstLine="0"/>
        <w:jc w:val="both"/>
        <w:rPr>
          <w:sz w:val="24"/>
          <w:szCs w:val="24"/>
        </w:rPr>
      </w:pPr>
      <w:r w:rsidDel="00000000" w:rsidR="00000000" w:rsidRPr="00000000">
        <w:rPr>
          <w:sz w:val="24"/>
          <w:szCs w:val="24"/>
          <w:rtl w:val="0"/>
        </w:rPr>
        <w:t xml:space="preserve">Environnement de développement : Android Studio</w:t>
      </w:r>
    </w:p>
    <w:p w:rsidR="00000000" w:rsidDel="00000000" w:rsidP="00000000" w:rsidRDefault="00000000" w:rsidRPr="00000000" w14:paraId="00000038">
      <w:pPr>
        <w:ind w:left="-566.9291338582677" w:firstLine="0"/>
        <w:jc w:val="both"/>
        <w:rPr>
          <w:sz w:val="24"/>
          <w:szCs w:val="24"/>
        </w:rPr>
      </w:pPr>
      <w:r w:rsidDel="00000000" w:rsidR="00000000" w:rsidRPr="00000000">
        <w:rPr>
          <w:sz w:val="24"/>
          <w:szCs w:val="24"/>
          <w:rtl w:val="0"/>
        </w:rPr>
        <w:t xml:space="preserve">Base de données locale : SQLite</w:t>
      </w:r>
    </w:p>
    <w:p w:rsidR="00000000" w:rsidDel="00000000" w:rsidP="00000000" w:rsidRDefault="00000000" w:rsidRPr="00000000" w14:paraId="00000039">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A">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B">
      <w:pPr>
        <w:ind w:left="-566.9291338582677" w:firstLine="0"/>
        <w:jc w:val="both"/>
        <w:rPr>
          <w:b w:val="1"/>
          <w:sz w:val="24"/>
          <w:szCs w:val="24"/>
        </w:rPr>
      </w:pPr>
      <w:r w:rsidDel="00000000" w:rsidR="00000000" w:rsidRPr="00000000">
        <w:rPr>
          <w:b w:val="1"/>
          <w:sz w:val="24"/>
          <w:szCs w:val="24"/>
          <w:rtl w:val="0"/>
        </w:rPr>
        <w:t xml:space="preserve">API</w:t>
      </w:r>
    </w:p>
    <w:p w:rsidR="00000000" w:rsidDel="00000000" w:rsidP="00000000" w:rsidRDefault="00000000" w:rsidRPr="00000000" w14:paraId="0000003C">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3D">
      <w:pPr>
        <w:ind w:left="-566.9291338582677" w:firstLine="0"/>
        <w:jc w:val="both"/>
        <w:rPr>
          <w:sz w:val="24"/>
          <w:szCs w:val="24"/>
        </w:rPr>
      </w:pPr>
      <w:r w:rsidDel="00000000" w:rsidR="00000000" w:rsidRPr="00000000">
        <w:rPr>
          <w:sz w:val="24"/>
          <w:szCs w:val="24"/>
          <w:rtl w:val="0"/>
        </w:rPr>
        <w:t xml:space="preserve">Framework Backend : Symfony</w:t>
      </w:r>
    </w:p>
    <w:p w:rsidR="00000000" w:rsidDel="00000000" w:rsidP="00000000" w:rsidRDefault="00000000" w:rsidRPr="00000000" w14:paraId="0000003E">
      <w:pPr>
        <w:ind w:left="-566.9291338582677" w:firstLine="0"/>
        <w:jc w:val="both"/>
        <w:rPr>
          <w:sz w:val="24"/>
          <w:szCs w:val="24"/>
        </w:rPr>
      </w:pPr>
      <w:r w:rsidDel="00000000" w:rsidR="00000000" w:rsidRPr="00000000">
        <w:rPr>
          <w:sz w:val="24"/>
          <w:szCs w:val="24"/>
          <w:rtl w:val="0"/>
        </w:rPr>
        <w:t xml:space="preserve">Outil de test de l'API : Postman</w:t>
      </w:r>
    </w:p>
    <w:p w:rsidR="00000000" w:rsidDel="00000000" w:rsidP="00000000" w:rsidRDefault="00000000" w:rsidRPr="00000000" w14:paraId="0000003F">
      <w:pPr>
        <w:ind w:left="-566.9291338582677" w:firstLine="0"/>
        <w:jc w:val="both"/>
        <w:rPr>
          <w:sz w:val="24"/>
          <w:szCs w:val="24"/>
        </w:rPr>
      </w:pPr>
      <w:r w:rsidDel="00000000" w:rsidR="00000000" w:rsidRPr="00000000">
        <w:rPr>
          <w:sz w:val="24"/>
          <w:szCs w:val="24"/>
          <w:rtl w:val="0"/>
        </w:rPr>
        <w:t xml:space="preserve">Gestion des utilisateurs - permissions limités</w:t>
      </w:r>
    </w:p>
    <w:p w:rsidR="00000000" w:rsidDel="00000000" w:rsidP="00000000" w:rsidRDefault="00000000" w:rsidRPr="00000000" w14:paraId="00000040">
      <w:pPr>
        <w:ind w:left="-566.9291338582677" w:firstLine="0"/>
        <w:jc w:val="both"/>
        <w:rPr>
          <w:sz w:val="24"/>
          <w:szCs w:val="24"/>
        </w:rPr>
      </w:pPr>
      <w:r w:rsidDel="00000000" w:rsidR="00000000" w:rsidRPr="00000000">
        <w:rPr>
          <w:sz w:val="24"/>
          <w:szCs w:val="24"/>
          <w:rtl w:val="0"/>
        </w:rPr>
        <w:t xml:space="preserve">(un login pour dev, un pour l’user et un pour l'appli mobile</w:t>
      </w:r>
    </w:p>
    <w:p w:rsidR="00000000" w:rsidDel="00000000" w:rsidP="00000000" w:rsidRDefault="00000000" w:rsidRPr="00000000" w14:paraId="00000041">
      <w:pPr>
        <w:ind w:left="-566.9291338582677" w:firstLine="0"/>
        <w:jc w:val="both"/>
        <w:rPr>
          <w:sz w:val="24"/>
          <w:szCs w:val="24"/>
        </w:rPr>
      </w:pPr>
      <w:r w:rsidDel="00000000" w:rsidR="00000000" w:rsidRPr="00000000">
        <w:rPr>
          <w:sz w:val="24"/>
          <w:szCs w:val="24"/>
          <w:rtl w:val="0"/>
        </w:rPr>
        <w:t xml:space="preserve">Gestions des logs </w:t>
      </w:r>
    </w:p>
    <w:p w:rsidR="00000000" w:rsidDel="00000000" w:rsidP="00000000" w:rsidRDefault="00000000" w:rsidRPr="00000000" w14:paraId="00000042">
      <w:pPr>
        <w:ind w:left="-566.9291338582677" w:firstLine="0"/>
        <w:jc w:val="both"/>
        <w:rPr>
          <w:sz w:val="24"/>
          <w:szCs w:val="24"/>
        </w:rPr>
      </w:pPr>
      <w:r w:rsidDel="00000000" w:rsidR="00000000" w:rsidRPr="00000000">
        <w:rPr>
          <w:sz w:val="24"/>
          <w:szCs w:val="24"/>
          <w:rtl w:val="0"/>
        </w:rPr>
        <w:t xml:space="preserve">Contrôle cohérence des données (trigger)</w:t>
      </w:r>
    </w:p>
    <w:p w:rsidR="00000000" w:rsidDel="00000000" w:rsidP="00000000" w:rsidRDefault="00000000" w:rsidRPr="00000000" w14:paraId="00000043">
      <w:pPr>
        <w:ind w:left="-566.9291338582677" w:firstLine="0"/>
        <w:jc w:val="both"/>
        <w:rPr>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566.9291338582677" w:firstLine="0"/>
        <w:jc w:val="both"/>
        <w:rPr>
          <w:b w:val="1"/>
          <w:sz w:val="24"/>
          <w:szCs w:val="24"/>
        </w:rPr>
      </w:pPr>
      <w:r w:rsidDel="00000000" w:rsidR="00000000" w:rsidRPr="00000000">
        <w:rPr>
          <w:b w:val="1"/>
          <w:sz w:val="24"/>
          <w:szCs w:val="24"/>
          <w:rtl w:val="0"/>
        </w:rPr>
        <w:t xml:space="preserve">Gestion du Code Source </w:t>
      </w:r>
    </w:p>
    <w:p w:rsidR="00000000" w:rsidDel="00000000" w:rsidP="00000000" w:rsidRDefault="00000000" w:rsidRPr="00000000" w14:paraId="00000045">
      <w:pPr>
        <w:spacing w:after="240" w:before="240" w:lineRule="auto"/>
        <w:ind w:left="-566.9291338582677" w:firstLine="0"/>
        <w:jc w:val="both"/>
        <w:rPr>
          <w:b w:val="1"/>
          <w:sz w:val="24"/>
          <w:szCs w:val="24"/>
        </w:rPr>
      </w:pPr>
      <w:r w:rsidDel="00000000" w:rsidR="00000000" w:rsidRPr="00000000">
        <w:rPr>
          <w:sz w:val="24"/>
          <w:szCs w:val="24"/>
          <w:rtl w:val="0"/>
        </w:rPr>
        <w:t xml:space="preserve">Git/GitHub dans un repository </w:t>
      </w:r>
      <w:r w:rsidDel="00000000" w:rsidR="00000000" w:rsidRPr="00000000">
        <w:rPr>
          <w:b w:val="1"/>
          <w:sz w:val="24"/>
          <w:szCs w:val="24"/>
          <w:rtl w:val="0"/>
        </w:rPr>
        <w:t xml:space="preserve">https://github.com/sidneyT1/gourmetise.git</w:t>
      </w:r>
    </w:p>
    <w:p w:rsidR="00000000" w:rsidDel="00000000" w:rsidP="00000000" w:rsidRDefault="00000000" w:rsidRPr="00000000" w14:paraId="00000046">
      <w:pPr>
        <w:jc w:val="left"/>
        <w:rPr>
          <w:sz w:val="26"/>
          <w:szCs w:val="26"/>
        </w:rPr>
      </w:pPr>
      <w:r w:rsidDel="00000000" w:rsidR="00000000" w:rsidRPr="00000000">
        <w:rPr>
          <w:rtl w:val="0"/>
        </w:rPr>
      </w:r>
    </w:p>
    <w:p w:rsidR="00000000" w:rsidDel="00000000" w:rsidP="00000000" w:rsidRDefault="00000000" w:rsidRPr="00000000" w14:paraId="00000047">
      <w:pPr>
        <w:jc w:val="left"/>
        <w:rPr>
          <w:sz w:val="26"/>
          <w:szCs w:val="26"/>
        </w:rPr>
      </w:pPr>
      <w:r w:rsidDel="00000000" w:rsidR="00000000" w:rsidRPr="00000000">
        <w:rPr>
          <w:rtl w:val="0"/>
        </w:rPr>
      </w:r>
    </w:p>
    <w:p w:rsidR="00000000" w:rsidDel="00000000" w:rsidP="00000000" w:rsidRDefault="00000000" w:rsidRPr="00000000" w14:paraId="00000048">
      <w:pPr>
        <w:jc w:val="left"/>
        <w:rPr>
          <w:sz w:val="28"/>
          <w:szCs w:val="28"/>
        </w:rPr>
      </w:pPr>
      <w:r w:rsidDel="00000000" w:rsidR="00000000" w:rsidRPr="00000000">
        <w:rPr>
          <w:rtl w:val="0"/>
        </w:rPr>
      </w:r>
    </w:p>
    <w:p w:rsidR="00000000" w:rsidDel="00000000" w:rsidP="00000000" w:rsidRDefault="00000000" w:rsidRPr="00000000" w14:paraId="00000049">
      <w:pPr>
        <w:jc w:val="left"/>
        <w:rPr>
          <w:sz w:val="28"/>
          <w:szCs w:val="28"/>
        </w:rPr>
      </w:pPr>
      <w:r w:rsidDel="00000000" w:rsidR="00000000" w:rsidRPr="00000000">
        <w:rPr>
          <w:rtl w:val="0"/>
        </w:rPr>
      </w:r>
    </w:p>
    <w:p w:rsidR="00000000" w:rsidDel="00000000" w:rsidP="00000000" w:rsidRDefault="00000000" w:rsidRPr="00000000" w14:paraId="0000004A">
      <w:pPr>
        <w:jc w:val="left"/>
        <w:rPr>
          <w:b w:val="1"/>
          <w:sz w:val="28"/>
          <w:szCs w:val="28"/>
          <w:u w:val="single"/>
        </w:rPr>
      </w:pPr>
      <w:r w:rsidDel="00000000" w:rsidR="00000000" w:rsidRPr="00000000">
        <w:rPr>
          <w:rtl w:val="0"/>
        </w:rPr>
      </w:r>
    </w:p>
    <w:p w:rsidR="00000000" w:rsidDel="00000000" w:rsidP="00000000" w:rsidRDefault="00000000" w:rsidRPr="00000000" w14:paraId="0000004B">
      <w:pPr>
        <w:jc w:val="center"/>
        <w:rPr>
          <w:b w:val="1"/>
          <w:sz w:val="28"/>
          <w:szCs w:val="28"/>
          <w:u w:val="single"/>
        </w:rPr>
      </w:pPr>
      <w:r w:rsidDel="00000000" w:rsidR="00000000" w:rsidRPr="00000000">
        <w:rPr>
          <w:rtl w:val="0"/>
        </w:rPr>
      </w:r>
    </w:p>
    <w:p w:rsidR="00000000" w:rsidDel="00000000" w:rsidP="00000000" w:rsidRDefault="00000000" w:rsidRPr="00000000" w14:paraId="0000004C">
      <w:pPr>
        <w:jc w:val="center"/>
        <w:rPr>
          <w:b w:val="1"/>
          <w:sz w:val="28"/>
          <w:szCs w:val="28"/>
          <w:u w:val="single"/>
        </w:rPr>
      </w:pPr>
      <w:r w:rsidDel="00000000" w:rsidR="00000000" w:rsidRPr="00000000">
        <w:rPr>
          <w:rtl w:val="0"/>
        </w:rPr>
      </w:r>
    </w:p>
    <w:p w:rsidR="00000000" w:rsidDel="00000000" w:rsidP="00000000" w:rsidRDefault="00000000" w:rsidRPr="00000000" w14:paraId="0000004D">
      <w:pPr>
        <w:jc w:val="center"/>
        <w:rPr>
          <w:b w:val="1"/>
          <w:sz w:val="28"/>
          <w:szCs w:val="28"/>
          <w:u w:val="single"/>
        </w:rPr>
      </w:pPr>
      <w:r w:rsidDel="00000000" w:rsidR="00000000" w:rsidRPr="00000000">
        <w:rPr>
          <w:rtl w:val="0"/>
        </w:rPr>
      </w:r>
    </w:p>
    <w:p w:rsidR="00000000" w:rsidDel="00000000" w:rsidP="00000000" w:rsidRDefault="00000000" w:rsidRPr="00000000" w14:paraId="0000004E">
      <w:pPr>
        <w:jc w:val="center"/>
        <w:rPr>
          <w:sz w:val="28"/>
          <w:szCs w:val="28"/>
        </w:rPr>
      </w:pPr>
      <w:r w:rsidDel="00000000" w:rsidR="00000000" w:rsidRPr="00000000">
        <w:rPr>
          <w:b w:val="1"/>
          <w:sz w:val="28"/>
          <w:szCs w:val="28"/>
          <w:u w:val="single"/>
          <w:rtl w:val="0"/>
        </w:rPr>
        <w:t xml:space="preserve">Description de l’organisation du projet</w:t>
      </w:r>
      <w:r w:rsidDel="00000000" w:rsidR="00000000" w:rsidRPr="00000000">
        <w:rPr>
          <w:rtl w:val="0"/>
        </w:rPr>
      </w:r>
    </w:p>
    <w:p w:rsidR="00000000" w:rsidDel="00000000" w:rsidP="00000000" w:rsidRDefault="00000000" w:rsidRPr="00000000" w14:paraId="0000004F">
      <w:pPr>
        <w:jc w:val="left"/>
        <w:rPr>
          <w:sz w:val="28"/>
          <w:szCs w:val="28"/>
        </w:rPr>
      </w:pPr>
      <w:r w:rsidDel="00000000" w:rsidR="00000000" w:rsidRPr="00000000">
        <w:rPr>
          <w:rtl w:val="0"/>
        </w:rPr>
      </w:r>
    </w:p>
    <w:p w:rsidR="00000000" w:rsidDel="00000000" w:rsidP="00000000" w:rsidRDefault="00000000" w:rsidRPr="00000000" w14:paraId="00000050">
      <w:pPr>
        <w:jc w:val="left"/>
        <w:rPr>
          <w:sz w:val="28"/>
          <w:szCs w:val="28"/>
        </w:rPr>
      </w:pPr>
      <w:r w:rsidDel="00000000" w:rsidR="00000000" w:rsidRPr="00000000">
        <w:rPr>
          <w:rtl w:val="0"/>
        </w:rPr>
      </w:r>
    </w:p>
    <w:p w:rsidR="00000000" w:rsidDel="00000000" w:rsidP="00000000" w:rsidRDefault="00000000" w:rsidRPr="00000000" w14:paraId="00000051">
      <w:pPr>
        <w:jc w:val="left"/>
        <w:rPr>
          <w:b w:val="1"/>
          <w:sz w:val="28"/>
          <w:szCs w:val="28"/>
        </w:rPr>
      </w:pP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Travail individuel</w:t>
      </w:r>
    </w:p>
    <w:p w:rsidR="00000000" w:rsidDel="00000000" w:rsidP="00000000" w:rsidRDefault="00000000" w:rsidRPr="00000000" w14:paraId="00000053">
      <w:pPr>
        <w:jc w:val="left"/>
        <w:rPr>
          <w:sz w:val="28"/>
          <w:szCs w:val="28"/>
        </w:rPr>
      </w:pPr>
      <w:r w:rsidDel="00000000" w:rsidR="00000000" w:rsidRPr="00000000">
        <w:rPr>
          <w:rtl w:val="0"/>
        </w:rPr>
      </w:r>
    </w:p>
    <w:p w:rsidR="00000000" w:rsidDel="00000000" w:rsidP="00000000" w:rsidRDefault="00000000" w:rsidRPr="00000000" w14:paraId="00000054">
      <w:pPr>
        <w:jc w:val="left"/>
        <w:rPr>
          <w:sz w:val="28"/>
          <w:szCs w:val="28"/>
        </w:rPr>
      </w:pPr>
      <w:r w:rsidDel="00000000" w:rsidR="00000000" w:rsidRPr="00000000">
        <w:rPr>
          <w:rtl w:val="0"/>
        </w:rPr>
      </w:r>
    </w:p>
    <w:p w:rsidR="00000000" w:rsidDel="00000000" w:rsidP="00000000" w:rsidRDefault="00000000" w:rsidRPr="00000000" w14:paraId="00000055">
      <w:pPr>
        <w:jc w:val="left"/>
        <w:rPr>
          <w:b w:val="1"/>
          <w:sz w:val="24"/>
          <w:szCs w:val="24"/>
          <w:u w:val="single"/>
        </w:rPr>
      </w:pPr>
      <w:r w:rsidDel="00000000" w:rsidR="00000000" w:rsidRPr="00000000">
        <w:rPr>
          <w:b w:val="1"/>
          <w:sz w:val="24"/>
          <w:szCs w:val="24"/>
          <w:u w:val="single"/>
          <w:rtl w:val="0"/>
        </w:rPr>
        <w:t xml:space="preserve">Gestion de projet agile</w:t>
      </w:r>
    </w:p>
    <w:p w:rsidR="00000000" w:rsidDel="00000000" w:rsidP="00000000" w:rsidRDefault="00000000" w:rsidRPr="00000000" w14:paraId="00000056">
      <w:pPr>
        <w:jc w:val="left"/>
        <w:rPr>
          <w:b w:val="1"/>
          <w:sz w:val="24"/>
          <w:szCs w:val="24"/>
        </w:rPr>
      </w:pPr>
      <w:r w:rsidDel="00000000" w:rsidR="00000000" w:rsidRPr="00000000">
        <w:rPr>
          <w:rtl w:val="0"/>
        </w:rPr>
      </w:r>
    </w:p>
    <w:p w:rsidR="00000000" w:rsidDel="00000000" w:rsidP="00000000" w:rsidRDefault="00000000" w:rsidRPr="00000000" w14:paraId="00000057">
      <w:pPr>
        <w:jc w:val="left"/>
        <w:rPr>
          <w:sz w:val="24"/>
          <w:szCs w:val="24"/>
        </w:rPr>
      </w:pPr>
      <w:r w:rsidDel="00000000" w:rsidR="00000000" w:rsidRPr="00000000">
        <w:rPr>
          <w:sz w:val="24"/>
          <w:szCs w:val="24"/>
          <w:rtl w:val="0"/>
        </w:rPr>
        <w:t xml:space="preserve">DÉCOUPAGE EN SPRINTS (ITÉRATIONS) Pour chaque sprint : - Définition des objectifs : identification des fonctionnalité(s) à développer (user stories) et des tests d’acceptation - Revue de sprint : présentation des fonctionnalités produites au cours du sprint (démo), validation par les utilisateurs.</w:t>
      </w:r>
    </w:p>
    <w:p w:rsidR="00000000" w:rsidDel="00000000" w:rsidP="00000000" w:rsidRDefault="00000000" w:rsidRPr="00000000" w14:paraId="00000058">
      <w:pPr>
        <w:jc w:val="left"/>
        <w:rPr>
          <w:sz w:val="24"/>
          <w:szCs w:val="24"/>
        </w:rPr>
      </w:pPr>
      <w:r w:rsidDel="00000000" w:rsidR="00000000" w:rsidRPr="00000000">
        <w:rPr>
          <w:rtl w:val="0"/>
        </w:rPr>
      </w:r>
    </w:p>
    <w:p w:rsidR="00000000" w:rsidDel="00000000" w:rsidP="00000000" w:rsidRDefault="00000000" w:rsidRPr="00000000" w14:paraId="00000059">
      <w:pPr>
        <w:jc w:val="left"/>
        <w:rPr>
          <w:sz w:val="24"/>
          <w:szCs w:val="24"/>
        </w:rPr>
      </w:pPr>
      <w:r w:rsidDel="00000000" w:rsidR="00000000" w:rsidRPr="00000000">
        <w:rPr>
          <w:rtl w:val="0"/>
        </w:rPr>
      </w:r>
    </w:p>
    <w:p w:rsidR="00000000" w:rsidDel="00000000" w:rsidP="00000000" w:rsidRDefault="00000000" w:rsidRPr="00000000" w14:paraId="0000005A">
      <w:pPr>
        <w:jc w:val="left"/>
        <w:rPr>
          <w:sz w:val="28"/>
          <w:szCs w:val="28"/>
        </w:rPr>
      </w:pPr>
      <w:r w:rsidDel="00000000" w:rsidR="00000000" w:rsidRPr="00000000">
        <w:rPr>
          <w:rtl w:val="0"/>
        </w:rPr>
      </w:r>
    </w:p>
    <w:p w:rsidR="00000000" w:rsidDel="00000000" w:rsidP="00000000" w:rsidRDefault="00000000" w:rsidRPr="00000000" w14:paraId="0000005B">
      <w:pPr>
        <w:jc w:val="left"/>
        <w:rPr>
          <w:sz w:val="28"/>
          <w:szCs w:val="28"/>
        </w:rPr>
      </w:pPr>
      <w:r w:rsidDel="00000000" w:rsidR="00000000" w:rsidRPr="00000000">
        <w:rPr>
          <w:rtl w:val="0"/>
        </w:rPr>
      </w:r>
    </w:p>
    <w:p w:rsidR="00000000" w:rsidDel="00000000" w:rsidP="00000000" w:rsidRDefault="00000000" w:rsidRPr="00000000" w14:paraId="0000005C">
      <w:pPr>
        <w:jc w:val="left"/>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jc w:val="center"/>
        <w:rPr>
          <w:b w:val="1"/>
          <w:sz w:val="28"/>
          <w:szCs w:val="28"/>
        </w:rPr>
      </w:pPr>
      <w:r w:rsidDel="00000000" w:rsidR="00000000" w:rsidRPr="00000000">
        <w:rPr>
          <w:b w:val="1"/>
          <w:sz w:val="28"/>
          <w:szCs w:val="28"/>
          <w:rtl w:val="0"/>
        </w:rPr>
        <w:t xml:space="preserve">User stories</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1295400</wp:posOffset>
            </wp:positionH>
            <wp:positionV relativeFrom="page">
              <wp:posOffset>1606721</wp:posOffset>
            </wp:positionV>
            <wp:extent cx="4886325" cy="13525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86325" cy="1352550"/>
                    </a:xfrm>
                    <a:prstGeom prst="rect"/>
                    <a:ln/>
                  </pic:spPr>
                </pic:pic>
              </a:graphicData>
            </a:graphic>
          </wp:anchor>
        </w:draw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966788</wp:posOffset>
            </wp:positionH>
            <wp:positionV relativeFrom="page">
              <wp:posOffset>3384891</wp:posOffset>
            </wp:positionV>
            <wp:extent cx="5731200" cy="16002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600200"/>
                    </a:xfrm>
                    <a:prstGeom prst="rect"/>
                    <a:ln/>
                  </pic:spPr>
                </pic:pic>
              </a:graphicData>
            </a:graphic>
          </wp:anchor>
        </w:draw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1771650</wp:posOffset>
            </wp:positionH>
            <wp:positionV relativeFrom="page">
              <wp:posOffset>5356566</wp:posOffset>
            </wp:positionV>
            <wp:extent cx="3590925" cy="181927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90925" cy="1819275"/>
                    </a:xfrm>
                    <a:prstGeom prst="rect"/>
                    <a:ln/>
                  </pic:spPr>
                </pic:pic>
              </a:graphicData>
            </a:graphic>
          </wp:anchor>
        </w:drawing>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sz w:val="26"/>
        <w:szCs w:val="26"/>
      </w:rPr>
    </w:pPr>
    <w:r w:rsidDel="00000000" w:rsidR="00000000" w:rsidRPr="00000000">
      <w:rPr>
        <w:sz w:val="26"/>
        <w:szCs w:val="26"/>
        <w:rtl w:val="0"/>
      </w:rPr>
      <w:t xml:space="preserve">TRUCHET Sidney</w:t>
      <w:tab/>
      <w:tab/>
      <w:tab/>
      <w:tab/>
      <w:tab/>
      <w:tab/>
      <w:tab/>
      <w:tab/>
      <w:tab/>
      <w:t xml:space="preserve">BTS2SIO</w:t>
    </w:r>
  </w:p>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