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96E6" w14:textId="77777777" w:rsidR="003979E5" w:rsidRPr="00995EE3" w:rsidRDefault="003979E5" w:rsidP="008E7402">
      <w:pPr>
        <w:rPr>
          <w:rFonts w:asciiTheme="majorHAnsi" w:hAnsiTheme="majorHAnsi" w:cstheme="majorHAnsi"/>
        </w:rPr>
      </w:pPr>
    </w:p>
    <w:p w14:paraId="04756195" w14:textId="77777777" w:rsidR="00D10924" w:rsidRPr="003979E5" w:rsidRDefault="00D10924" w:rsidP="008E7402"/>
    <w:p>
      <w:r>
        <w:rPr>
          <w:rFonts w:ascii="Calibri Light" w:hAnsi="Calibri Light"/>
        </w:rPr>
        <w:t xml:space="preserve">Oficio nº </w:t>
      </w:r>
      <w:r>
        <w:rPr>
          <w:rFonts w:ascii="Calibri Light" w:hAnsi="Calibri Light"/>
          <w:b/>
        </w:rPr>
        <w:t>2401-0001.2023</w:t>
      </w:r>
      <w:r>
        <w:rPr>
          <w:rFonts w:ascii="Calibri Light" w:hAnsi="Calibri Light"/>
        </w:rPr>
        <w:t xml:space="preserve"> - LICITAÇÃO </w:t>
        <w:tab/>
        <w:tab/>
        <w:tab/>
        <w:tab/>
        <w:tab/>
      </w:r>
      <w:r>
        <w:rPr>
          <w:rFonts w:ascii="Calibri Light" w:hAnsi="Calibri Light"/>
        </w:rPr>
        <w:t xml:space="preserve">ITAREMA-CE, </w:t>
      </w:r>
      <w:r>
        <w:rPr>
          <w:rFonts w:ascii="Calibri Light" w:hAnsi="Calibri Light"/>
          <w:b/>
        </w:rPr>
        <w:t>24/01/2023</w:t>
        <w:br/>
        <w:br/>
      </w:r>
    </w:p>
    <w:p>
      <w:r>
        <w:rPr>
          <w:rFonts w:ascii="Calibri Light" w:hAnsi="Calibri Light"/>
        </w:rPr>
        <w:t>INEZ Helena Braga</w:t>
      </w:r>
    </w:p>
    <w:p>
      <w:r>
        <w:rPr>
          <w:rFonts w:ascii="Calibri Light" w:hAnsi="Calibri Light"/>
        </w:rPr>
        <w:t>Presidente da Comissão de Licitação</w:t>
        <w:br/>
        <w:br/>
      </w:r>
    </w:p>
    <w:p>
      <w:pPr>
        <w:jc w:val="both"/>
      </w:pPr>
      <w:r>
        <w:rPr>
          <w:rFonts w:ascii="Calibri Light" w:hAnsi="Calibri Light"/>
        </w:rPr>
        <w:tab/>
        <w:tab/>
        <w:t xml:space="preserve">Considerando a realização de pesquisa de preço via e-mail junto ao sistema de cotação pública aCotação processo nº: </w:t>
      </w:r>
      <w:r>
        <w:rPr>
          <w:rFonts w:ascii="Calibri Light" w:hAnsi="Calibri Light"/>
          <w:b/>
        </w:rPr>
        <w:t>2023.01.16-0002</w:t>
      </w:r>
      <w:r>
        <w:rPr>
          <w:rFonts w:ascii="Calibri Light" w:hAnsi="Calibri Light"/>
        </w:rPr>
        <w:t xml:space="preserve"> para: </w:t>
      </w:r>
      <w:r>
        <w:rPr>
          <w:rFonts w:ascii="Calibri Light" w:hAnsi="Calibri Light"/>
          <w:b/>
        </w:rPr>
        <w:t xml:space="preserve">DESCRIÇÃO: CONTRATAÇÃO DE SERVIÇO TÉCNICO CONTÁBIL - DES  CONTRATAÇÃO DE SERVIÇO TÉCNICO PROFISSIONAL, ESPECIALIZADO EM CONTABILIDADE, PARA APOIO AS ASSOCIAÇÕES COMUNITÁRIAS, JUNTO À SECRETARIA MUNICIPAL DE DESENVOLVIMENTO RURAL E PESCA DO MUNICÍPIO DE ITAREMA-CE Item Descrição do item 1 SERVIÇO TÉCNICO PROFISSIONAL EM CONTABILIDADE CONTRATAÇÃO DE SERVIÇO TÉCNICO PROFISSIONAL, ESPECIALIZADO EM CONTABILIDADE, PARA APOIO AS ASSOCIAÇÕES COMUNITÁRIAS, JUNTO À SECRETARIA MUNICIPAL DE DESENVOLVIMENTO RURAL E PESCA DO MUNICÍPIO DE ITAREMA -CE </w:t>
      </w:r>
      <w:r>
        <w:rPr>
          <w:rFonts w:ascii="Calibri Light" w:hAnsi="Calibri Light"/>
        </w:rPr>
        <w:t>, encaminha-se ao Setor de Licitação as respectivas propostas juntamente com o mapa de preço médio e comprovações junto ao TCE/CE para providências cabíveis quanto ao seguimento do processo licitatório.</w:t>
        <w:tab/>
        <w:tab/>
        <w:br/>
      </w:r>
    </w:p>
    <w:tbl>
      <w:tblPr>
        <w:tblpPr w:leftFromText="141" w:rightFromText="141" w:vertAnchor="text" w:horzAnchor="margin" w:tblpY="1418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8E7402" w:rsidRPr="00995EE3" w14:paraId="28A1B05B" w14:textId="77777777" w:rsidTr="008E7402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9BE0A9A" w14:textId="77777777" w:rsidR="008E7402" w:rsidRPr="00995EE3" w:rsidRDefault="008E7402" w:rsidP="008E7402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0AA9A764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29875B1B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48BEE1FE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5DF0962D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71BE326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8E7402" w:rsidRPr="00995EE3" w14:paraId="3F2EB2C0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F7596A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2E26D9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40.125.704/0001-05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954FE4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DIEGO TORQUATO ALMEIDA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69773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8CE467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15/03/2023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232426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70247054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8C4DA2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8B308C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14.571.802/0001-66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D22588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PAIVA CENTRO DE SERVICOS CONTABILIDADE PUBLICA E EMPRESARIAL LTDA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68E7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C591E7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7B16B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4BE33C0D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0F649A4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73ED9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09.242.923/0001-24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6FCCD2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FORTAL COMERCIO LTDA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168E2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F182B7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306D70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00208025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39AC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6DA1B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0EA8" w14:textId="77777777" w:rsidR="008E7402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0C911C80" w14:textId="77777777" w:rsidR="008E7402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35FF0955" w14:textId="77777777" w:rsidR="008E7402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1415C983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22E072F2" w14:textId="77777777" w:rsidR="008E7402" w:rsidRPr="00995EE3" w:rsidRDefault="008E7402" w:rsidP="008E7402">
            <w:pPr>
              <w:rPr>
                <w:rFonts w:asciiTheme="majorHAnsi" w:hAnsiTheme="majorHAnsi" w:cstheme="majorHAnsi"/>
              </w:rPr>
            </w:pPr>
          </w:p>
          <w:p w14:paraId="17A664EA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657A24EB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19E74941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58F1FC15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566097AE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 xml:space="preserve">DIRETOR </w:t>
            </w:r>
            <w:proofErr w:type="spellStart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DEPTO</w:t>
            </w:r>
            <w:proofErr w:type="spellEnd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. COMPRAS E SERVIÇOS</w:t>
            </w:r>
          </w:p>
          <w:p w14:paraId="52A7D72F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0BF71246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4C5F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C94D1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5CCDA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/>
    <w:p/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3EDE" w14:textId="77777777" w:rsidR="0063702C" w:rsidRDefault="0063702C">
      <w:r>
        <w:separator/>
      </w:r>
    </w:p>
  </w:endnote>
  <w:endnote w:type="continuationSeparator" w:id="0">
    <w:p w14:paraId="732139E9" w14:textId="77777777" w:rsidR="0063702C" w:rsidRDefault="0063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079F" w14:textId="77777777" w:rsidR="0063702C" w:rsidRDefault="0063702C">
      <w:r>
        <w:separator/>
      </w:r>
    </w:p>
  </w:footnote>
  <w:footnote w:type="continuationSeparator" w:id="0">
    <w:p w14:paraId="25C3D6F8" w14:textId="77777777" w:rsidR="0063702C" w:rsidRDefault="0063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proofErr w:type="spellStart"/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proofErr w:type="spellEnd"/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3702C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8E7402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30</cp:revision>
  <dcterms:created xsi:type="dcterms:W3CDTF">2023-03-21T18:31:00Z</dcterms:created>
  <dcterms:modified xsi:type="dcterms:W3CDTF">2023-03-23T03:03:00Z</dcterms:modified>
</cp:coreProperties>
</file>