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AD5877" w14:textId="77777777" w:rsidR="00B17ED5" w:rsidRPr="00B17ED5" w:rsidRDefault="00B17ED5" w:rsidP="00B17ED5">
      <w:pPr>
        <w:shd w:val="clear" w:color="auto" w:fill="FFFFFF"/>
        <w:spacing w:after="300" w:line="288" w:lineRule="atLeast"/>
        <w:outlineLvl w:val="1"/>
        <w:rPr>
          <w:rFonts w:ascii="Segoe UI" w:eastAsia="Times New Roman" w:hAnsi="Segoe UI" w:cs="Segoe UI"/>
          <w:b/>
          <w:bCs/>
          <w:color w:val="2D3663"/>
          <w:kern w:val="0"/>
          <w:sz w:val="35"/>
          <w:szCs w:val="35"/>
          <w:lang w:eastAsia="en-IN"/>
          <w14:ligatures w14:val="none"/>
        </w:rPr>
      </w:pPr>
      <w:r w:rsidRPr="00B17ED5">
        <w:rPr>
          <w:rFonts w:ascii="Segoe UI" w:eastAsia="Times New Roman" w:hAnsi="Segoe UI" w:cs="Segoe UI"/>
          <w:b/>
          <w:bCs/>
          <w:color w:val="2D3663"/>
          <w:kern w:val="0"/>
          <w:sz w:val="35"/>
          <w:szCs w:val="35"/>
          <w:lang w:eastAsia="en-IN"/>
          <w14:ligatures w14:val="none"/>
        </w:rPr>
        <w:t>AWS Application Load Balancer</w:t>
      </w:r>
    </w:p>
    <w:p w14:paraId="5A277F22"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According to what is mentioned on the official website of AWS,</w:t>
      </w:r>
    </w:p>
    <w:p w14:paraId="38451424" w14:textId="77777777" w:rsidR="00B17ED5" w:rsidRPr="00B17ED5" w:rsidRDefault="00B17ED5" w:rsidP="00B17ED5">
      <w:pPr>
        <w:shd w:val="clear" w:color="auto" w:fill="FFFFFF"/>
        <w:spacing w:line="240" w:lineRule="auto"/>
        <w:rPr>
          <w:rFonts w:ascii="Segoe UI" w:eastAsia="Times New Roman" w:hAnsi="Segoe UI" w:cs="Segoe UI"/>
          <w:i/>
          <w:iCs/>
          <w:color w:val="2D3663"/>
          <w:kern w:val="0"/>
          <w:sz w:val="23"/>
          <w:szCs w:val="23"/>
          <w:lang w:eastAsia="en-IN"/>
          <w14:ligatures w14:val="none"/>
        </w:rPr>
      </w:pPr>
      <w:r w:rsidRPr="00B17ED5">
        <w:rPr>
          <w:rFonts w:ascii="Segoe UI" w:eastAsia="Times New Roman" w:hAnsi="Segoe UI" w:cs="Segoe UI"/>
          <w:i/>
          <w:iCs/>
          <w:color w:val="2D3663"/>
          <w:kern w:val="0"/>
          <w:sz w:val="23"/>
          <w:szCs w:val="23"/>
          <w:lang w:eastAsia="en-IN"/>
          <w14:ligatures w14:val="none"/>
        </w:rPr>
        <w:t>The Application Load Balancer distributes incoming HTTP and HTTPS traffic across multiple targets such as Amazon EC2 instances, microservices, and containers, based on request attributes. When the load balancer receives a connection request, it evaluates the listener rules in priority order to determine which rule to apply, and if applicable, it selects a target from the target group for the rule action.</w:t>
      </w:r>
    </w:p>
    <w:p w14:paraId="4D228C48"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 </w:t>
      </w:r>
    </w:p>
    <w:p w14:paraId="416C92E1" w14:textId="50B50D0C" w:rsidR="00B17ED5" w:rsidRPr="00B17ED5" w:rsidRDefault="00287216" w:rsidP="00B17ED5">
      <w:pPr>
        <w:shd w:val="clear" w:color="auto" w:fill="FFFFFF"/>
        <w:spacing w:line="240" w:lineRule="auto"/>
        <w:rPr>
          <w:rFonts w:ascii="Segoe UI" w:eastAsia="Times New Roman" w:hAnsi="Segoe UI" w:cs="Segoe UI"/>
          <w:color w:val="2D3663"/>
          <w:kern w:val="0"/>
          <w:sz w:val="23"/>
          <w:szCs w:val="23"/>
          <w:lang w:eastAsia="en-IN"/>
          <w14:ligatures w14:val="none"/>
        </w:rPr>
      </w:pPr>
      <w:hyperlink r:id="rId5" w:tgtFrame="_blank" w:history="1">
        <w:r w:rsidR="002844EF">
          <w:rPr>
            <w:rStyle w:val="Hyperlink"/>
          </w:rPr>
          <w:t>https://www.golinuxcloud.com/how-to-use-cloudfront-with-s3/</w:t>
        </w:r>
      </w:hyperlink>
    </w:p>
    <w:p w14:paraId="7D4B8AB7" w14:textId="77777777" w:rsidR="00B17ED5" w:rsidRPr="00B17ED5" w:rsidRDefault="00B17ED5" w:rsidP="00B17ED5">
      <w:pPr>
        <w:shd w:val="clear" w:color="auto" w:fill="FFFFFF"/>
        <w:spacing w:after="300" w:line="288" w:lineRule="atLeast"/>
        <w:outlineLvl w:val="1"/>
        <w:rPr>
          <w:rFonts w:ascii="Segoe UI" w:eastAsia="Times New Roman" w:hAnsi="Segoe UI" w:cs="Segoe UI"/>
          <w:b/>
          <w:bCs/>
          <w:color w:val="2D3663"/>
          <w:kern w:val="0"/>
          <w:sz w:val="35"/>
          <w:szCs w:val="35"/>
          <w:lang w:eastAsia="en-IN"/>
          <w14:ligatures w14:val="none"/>
        </w:rPr>
      </w:pPr>
      <w:r w:rsidRPr="00B17ED5">
        <w:rPr>
          <w:rFonts w:ascii="Segoe UI" w:eastAsia="Times New Roman" w:hAnsi="Segoe UI" w:cs="Segoe UI"/>
          <w:b/>
          <w:bCs/>
          <w:color w:val="2D3663"/>
          <w:kern w:val="0"/>
          <w:sz w:val="35"/>
          <w:szCs w:val="35"/>
          <w:lang w:eastAsia="en-IN"/>
          <w14:ligatures w14:val="none"/>
        </w:rPr>
        <w:t>How Application Load Balancer works</w:t>
      </w:r>
    </w:p>
    <w:p w14:paraId="56158B89"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When a client makes a request to our application, the listeners in our AWS Application Load Balancer will receive requests matching the protocol and port we configure. The receiving listener will evaluate the incoming request against the rules we specify, and if applicable, will route the request to the appropriate target group. We can use an HTTPS listener to offload the work of TLS encryption and decryption to our load balancer. Healthy targets in one or more target groups receive traffic based on the load balancing algorithm, and the routing rules we specify in the listener.</w:t>
      </w:r>
    </w:p>
    <w:p w14:paraId="1396E6C1"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More details can be found at the official website of </w:t>
      </w:r>
      <w:hyperlink r:id="rId6" w:tgtFrame="_blank" w:history="1">
        <w:r w:rsidRPr="00B17ED5">
          <w:rPr>
            <w:rFonts w:ascii="Segoe UI" w:eastAsia="Times New Roman" w:hAnsi="Segoe UI" w:cs="Segoe UI"/>
            <w:color w:val="C81515"/>
            <w:kern w:val="0"/>
            <w:sz w:val="23"/>
            <w:szCs w:val="23"/>
            <w:u w:val="single"/>
            <w:lang w:eastAsia="en-IN"/>
            <w14:ligatures w14:val="none"/>
          </w:rPr>
          <w:t>AWS</w:t>
        </w:r>
      </w:hyperlink>
      <w:r w:rsidRPr="00B17ED5">
        <w:rPr>
          <w:rFonts w:ascii="Segoe UI" w:eastAsia="Times New Roman" w:hAnsi="Segoe UI" w:cs="Segoe UI"/>
          <w:color w:val="2D3663"/>
          <w:kern w:val="0"/>
          <w:sz w:val="23"/>
          <w:szCs w:val="23"/>
          <w:lang w:eastAsia="en-IN"/>
          <w14:ligatures w14:val="none"/>
        </w:rPr>
        <w:t>. Now let the fun begin!</w:t>
      </w:r>
    </w:p>
    <w:p w14:paraId="1F1F47BE"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 </w:t>
      </w:r>
    </w:p>
    <w:p w14:paraId="0E0FFE65" w14:textId="77777777" w:rsidR="00B17ED5" w:rsidRPr="00B17ED5" w:rsidRDefault="00B17ED5" w:rsidP="00B17ED5">
      <w:pPr>
        <w:shd w:val="clear" w:color="auto" w:fill="FFFFFF"/>
        <w:spacing w:after="300" w:line="288" w:lineRule="atLeast"/>
        <w:outlineLvl w:val="1"/>
        <w:rPr>
          <w:rFonts w:ascii="Segoe UI" w:eastAsia="Times New Roman" w:hAnsi="Segoe UI" w:cs="Segoe UI"/>
          <w:b/>
          <w:bCs/>
          <w:color w:val="2D3663"/>
          <w:kern w:val="0"/>
          <w:sz w:val="35"/>
          <w:szCs w:val="35"/>
          <w:lang w:eastAsia="en-IN"/>
          <w14:ligatures w14:val="none"/>
        </w:rPr>
      </w:pPr>
      <w:r w:rsidRPr="00B17ED5">
        <w:rPr>
          <w:rFonts w:ascii="Segoe UI" w:eastAsia="Times New Roman" w:hAnsi="Segoe UI" w:cs="Segoe UI"/>
          <w:b/>
          <w:bCs/>
          <w:color w:val="2D3663"/>
          <w:kern w:val="0"/>
          <w:sz w:val="35"/>
          <w:szCs w:val="35"/>
          <w:lang w:eastAsia="en-IN"/>
          <w14:ligatures w14:val="none"/>
        </w:rPr>
        <w:t>Create an EC2 instance</w:t>
      </w:r>
    </w:p>
    <w:p w14:paraId="169F2F47"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In order to create a load balancer, we need to have EC2 instances. First, we will log in to our AWS console and then type EC2 in our </w:t>
      </w:r>
      <w:r w:rsidRPr="00B17ED5">
        <w:rPr>
          <w:rFonts w:ascii="Segoe UI" w:eastAsia="Times New Roman" w:hAnsi="Segoe UI" w:cs="Segoe UI"/>
          <w:b/>
          <w:bCs/>
          <w:color w:val="2D3663"/>
          <w:kern w:val="0"/>
          <w:sz w:val="23"/>
          <w:szCs w:val="23"/>
          <w:lang w:eastAsia="en-IN"/>
          <w14:ligatures w14:val="none"/>
        </w:rPr>
        <w:t>Services</w:t>
      </w:r>
      <w:r w:rsidRPr="00B17ED5">
        <w:rPr>
          <w:rFonts w:ascii="Segoe UI" w:eastAsia="Times New Roman" w:hAnsi="Segoe UI" w:cs="Segoe UI"/>
          <w:color w:val="2D3663"/>
          <w:kern w:val="0"/>
          <w:sz w:val="23"/>
          <w:szCs w:val="23"/>
          <w:lang w:eastAsia="en-IN"/>
          <w14:ligatures w14:val="none"/>
        </w:rPr>
        <w:t> tab. From the left pane, we will click on </w:t>
      </w:r>
      <w:r w:rsidRPr="00B17ED5">
        <w:rPr>
          <w:rFonts w:ascii="Segoe UI" w:eastAsia="Times New Roman" w:hAnsi="Segoe UI" w:cs="Segoe UI"/>
          <w:b/>
          <w:bCs/>
          <w:color w:val="2D3663"/>
          <w:kern w:val="0"/>
          <w:sz w:val="23"/>
          <w:szCs w:val="23"/>
          <w:lang w:eastAsia="en-IN"/>
          <w14:ligatures w14:val="none"/>
        </w:rPr>
        <w:t>instances</w:t>
      </w:r>
      <w:r w:rsidRPr="00B17ED5">
        <w:rPr>
          <w:rFonts w:ascii="Segoe UI" w:eastAsia="Times New Roman" w:hAnsi="Segoe UI" w:cs="Segoe UI"/>
          <w:color w:val="2D3663"/>
          <w:kern w:val="0"/>
          <w:sz w:val="23"/>
          <w:szCs w:val="23"/>
          <w:lang w:eastAsia="en-IN"/>
          <w14:ligatures w14:val="none"/>
        </w:rPr>
        <w:t>. Currently, we don't have any instances.</w:t>
      </w:r>
    </w:p>
    <w:p w14:paraId="73E56E50" w14:textId="05CF6899"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noProof/>
          <w:color w:val="C81515"/>
          <w:kern w:val="0"/>
          <w:sz w:val="23"/>
          <w:szCs w:val="23"/>
          <w:lang w:eastAsia="en-IN"/>
          <w14:ligatures w14:val="none"/>
        </w:rPr>
        <w:drawing>
          <wp:inline distT="0" distB="0" distL="0" distR="0" wp14:anchorId="4F7C9714" wp14:editId="7C55E216">
            <wp:extent cx="5731510" cy="1218565"/>
            <wp:effectExtent l="0" t="0" r="2540" b="635"/>
            <wp:docPr id="88163314" name="Picture 88163314" descr="AWS Application Load Balancer Tutorial [Step-by-Step]">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S Application Load Balancer Tutorial [Step-by-Step]">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218565"/>
                    </a:xfrm>
                    <a:prstGeom prst="rect">
                      <a:avLst/>
                    </a:prstGeom>
                    <a:noFill/>
                    <a:ln>
                      <a:noFill/>
                    </a:ln>
                  </pic:spPr>
                </pic:pic>
              </a:graphicData>
            </a:graphic>
          </wp:inline>
        </w:drawing>
      </w:r>
    </w:p>
    <w:p w14:paraId="43C5E3C1"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Now we will click on </w:t>
      </w:r>
      <w:r w:rsidRPr="00B17ED5">
        <w:rPr>
          <w:rFonts w:ascii="Segoe UI" w:eastAsia="Times New Roman" w:hAnsi="Segoe UI" w:cs="Segoe UI"/>
          <w:b/>
          <w:bCs/>
          <w:color w:val="2D3663"/>
          <w:kern w:val="0"/>
          <w:sz w:val="23"/>
          <w:szCs w:val="23"/>
          <w:lang w:eastAsia="en-IN"/>
          <w14:ligatures w14:val="none"/>
        </w:rPr>
        <w:t>Launch instances</w:t>
      </w:r>
      <w:r w:rsidRPr="00B17ED5">
        <w:rPr>
          <w:rFonts w:ascii="Segoe UI" w:eastAsia="Times New Roman" w:hAnsi="Segoe UI" w:cs="Segoe UI"/>
          <w:color w:val="2D3663"/>
          <w:kern w:val="0"/>
          <w:sz w:val="23"/>
          <w:szCs w:val="23"/>
          <w:lang w:eastAsia="en-IN"/>
          <w14:ligatures w14:val="none"/>
        </w:rPr>
        <w:t>. The creation of an EC2 instance involves seven steps. We will see each of them one by one.</w:t>
      </w:r>
    </w:p>
    <w:p w14:paraId="19BF4426"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 </w:t>
      </w:r>
    </w:p>
    <w:p w14:paraId="59A621E5" w14:textId="77777777" w:rsidR="00B17ED5" w:rsidRPr="00B17ED5" w:rsidRDefault="00B17ED5" w:rsidP="00B17ED5">
      <w:pPr>
        <w:shd w:val="clear" w:color="auto" w:fill="FFFFFF"/>
        <w:spacing w:after="300" w:line="288" w:lineRule="atLeast"/>
        <w:outlineLvl w:val="2"/>
        <w:rPr>
          <w:rFonts w:ascii="Segoe UI" w:eastAsia="Times New Roman" w:hAnsi="Segoe UI" w:cs="Segoe UI"/>
          <w:b/>
          <w:bCs/>
          <w:color w:val="2D3663"/>
          <w:kern w:val="0"/>
          <w:sz w:val="30"/>
          <w:szCs w:val="30"/>
          <w:lang w:eastAsia="en-IN"/>
          <w14:ligatures w14:val="none"/>
        </w:rPr>
      </w:pPr>
      <w:r w:rsidRPr="00B17ED5">
        <w:rPr>
          <w:rFonts w:ascii="Segoe UI" w:eastAsia="Times New Roman" w:hAnsi="Segoe UI" w:cs="Segoe UI"/>
          <w:b/>
          <w:bCs/>
          <w:color w:val="2D3663"/>
          <w:kern w:val="0"/>
          <w:sz w:val="30"/>
          <w:szCs w:val="30"/>
          <w:lang w:eastAsia="en-IN"/>
          <w14:ligatures w14:val="none"/>
        </w:rPr>
        <w:t>Step-1: Choose AMI</w:t>
      </w:r>
    </w:p>
    <w:p w14:paraId="556F41F4"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An Amazon Machine Image is a template that contains the software configuration (operating system, application server, and applications) required to launch our instance. We have different options to choose from AMI either by AWS, user community, or the AWS Marketplace; or we can select one of our own AMIs. For now, we will select </w:t>
      </w:r>
      <w:r w:rsidRPr="00B17ED5">
        <w:rPr>
          <w:rFonts w:ascii="Segoe UI" w:eastAsia="Times New Roman" w:hAnsi="Segoe UI" w:cs="Segoe UI"/>
          <w:b/>
          <w:bCs/>
          <w:color w:val="2D3663"/>
          <w:kern w:val="0"/>
          <w:sz w:val="23"/>
          <w:szCs w:val="23"/>
          <w:lang w:eastAsia="en-IN"/>
          <w14:ligatures w14:val="none"/>
        </w:rPr>
        <w:t>Amazon Linux 2 AMI (HVM) - Kernel 5.10, SSD Volume Type</w:t>
      </w:r>
      <w:r w:rsidRPr="00B17ED5">
        <w:rPr>
          <w:rFonts w:ascii="Segoe UI" w:eastAsia="Times New Roman" w:hAnsi="Segoe UI" w:cs="Segoe UI"/>
          <w:color w:val="2D3663"/>
          <w:kern w:val="0"/>
          <w:sz w:val="23"/>
          <w:szCs w:val="23"/>
          <w:lang w:eastAsia="en-IN"/>
          <w14:ligatures w14:val="none"/>
        </w:rPr>
        <w:t>. Note that it's free tier eligible.</w:t>
      </w:r>
    </w:p>
    <w:p w14:paraId="28421FD5" w14:textId="57637DDB" w:rsidR="00B17ED5" w:rsidRPr="00B17ED5" w:rsidRDefault="00287216" w:rsidP="00B17ED5">
      <w:pPr>
        <w:shd w:val="clear" w:color="auto" w:fill="FFFFFF"/>
        <w:spacing w:line="240" w:lineRule="auto"/>
        <w:rPr>
          <w:rFonts w:ascii="Segoe UI" w:eastAsia="Times New Roman" w:hAnsi="Segoe UI" w:cs="Segoe UI"/>
          <w:color w:val="2D3663"/>
          <w:kern w:val="0"/>
          <w:sz w:val="23"/>
          <w:szCs w:val="23"/>
          <w:lang w:eastAsia="en-IN"/>
          <w14:ligatures w14:val="none"/>
        </w:rPr>
      </w:pPr>
      <w:hyperlink r:id="rId9" w:tgtFrame="_blank" w:history="1">
        <w:r w:rsidR="002844EF">
          <w:rPr>
            <w:rStyle w:val="Hyperlink"/>
          </w:rPr>
          <w:t>https://www.golinuxcloud.com/how-to-host-static-website-on-s3/</w:t>
        </w:r>
      </w:hyperlink>
    </w:p>
    <w:p w14:paraId="0BCC0154" w14:textId="3309C20D"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noProof/>
          <w:color w:val="C81515"/>
          <w:kern w:val="0"/>
          <w:sz w:val="23"/>
          <w:szCs w:val="23"/>
          <w:lang w:eastAsia="en-IN"/>
          <w14:ligatures w14:val="none"/>
        </w:rPr>
        <w:drawing>
          <wp:inline distT="0" distB="0" distL="0" distR="0" wp14:anchorId="79BCB4A0" wp14:editId="6E14E7B3">
            <wp:extent cx="5731510" cy="1374775"/>
            <wp:effectExtent l="0" t="0" r="2540" b="0"/>
            <wp:docPr id="1137753633" name="Picture 1137753633" descr="AWS Application Load Balancer Tutorial [Step-by-Step]">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WS Application Load Balancer Tutorial [Step-by-Step]">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374775"/>
                    </a:xfrm>
                    <a:prstGeom prst="rect">
                      <a:avLst/>
                    </a:prstGeom>
                    <a:noFill/>
                    <a:ln>
                      <a:noFill/>
                    </a:ln>
                  </pic:spPr>
                </pic:pic>
              </a:graphicData>
            </a:graphic>
          </wp:inline>
        </w:drawing>
      </w:r>
    </w:p>
    <w:p w14:paraId="2C5BA9EA"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 </w:t>
      </w:r>
    </w:p>
    <w:p w14:paraId="53924AE7" w14:textId="77777777" w:rsidR="00B17ED5" w:rsidRPr="00B17ED5" w:rsidRDefault="00B17ED5" w:rsidP="00B17ED5">
      <w:pPr>
        <w:shd w:val="clear" w:color="auto" w:fill="FFFFFF"/>
        <w:spacing w:after="300" w:line="288" w:lineRule="atLeast"/>
        <w:outlineLvl w:val="2"/>
        <w:rPr>
          <w:rFonts w:ascii="Segoe UI" w:eastAsia="Times New Roman" w:hAnsi="Segoe UI" w:cs="Segoe UI"/>
          <w:b/>
          <w:bCs/>
          <w:color w:val="2D3663"/>
          <w:kern w:val="0"/>
          <w:sz w:val="30"/>
          <w:szCs w:val="30"/>
          <w:lang w:eastAsia="en-IN"/>
          <w14:ligatures w14:val="none"/>
        </w:rPr>
      </w:pPr>
      <w:r w:rsidRPr="00B17ED5">
        <w:rPr>
          <w:rFonts w:ascii="Segoe UI" w:eastAsia="Times New Roman" w:hAnsi="Segoe UI" w:cs="Segoe UI"/>
          <w:b/>
          <w:bCs/>
          <w:color w:val="2D3663"/>
          <w:kern w:val="0"/>
          <w:sz w:val="30"/>
          <w:szCs w:val="30"/>
          <w:lang w:eastAsia="en-IN"/>
          <w14:ligatures w14:val="none"/>
        </w:rPr>
        <w:t>Step-2: Choose Instance Type</w:t>
      </w:r>
    </w:p>
    <w:p w14:paraId="2E50520A"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Amazon EC2 provides us with a wide selection of instance types optimized to fit different use cases so we can choose one according to our requirements. Instances are virtual servers that can run applications and have varying combinations of CPU, memory, storage, and networking capacity. For now, we will select </w:t>
      </w:r>
      <w:r w:rsidRPr="00B17ED5">
        <w:rPr>
          <w:rFonts w:ascii="Segoe UI" w:eastAsia="Times New Roman" w:hAnsi="Segoe UI" w:cs="Segoe UI"/>
          <w:b/>
          <w:bCs/>
          <w:color w:val="2D3663"/>
          <w:kern w:val="0"/>
          <w:sz w:val="23"/>
          <w:szCs w:val="23"/>
          <w:lang w:eastAsia="en-IN"/>
          <w14:ligatures w14:val="none"/>
        </w:rPr>
        <w:t>t2.micro</w:t>
      </w:r>
      <w:r w:rsidRPr="00B17ED5">
        <w:rPr>
          <w:rFonts w:ascii="Segoe UI" w:eastAsia="Times New Roman" w:hAnsi="Segoe UI" w:cs="Segoe UI"/>
          <w:color w:val="2D3663"/>
          <w:kern w:val="0"/>
          <w:sz w:val="23"/>
          <w:szCs w:val="23"/>
          <w:lang w:eastAsia="en-IN"/>
          <w14:ligatures w14:val="none"/>
        </w:rPr>
        <w:t> that is free tier eligible.</w:t>
      </w:r>
    </w:p>
    <w:p w14:paraId="5A682678" w14:textId="77777777" w:rsidR="00B17ED5" w:rsidRPr="00B17ED5" w:rsidRDefault="00B17ED5" w:rsidP="00B17ED5">
      <w:pPr>
        <w:shd w:val="clear" w:color="auto" w:fill="F0F4F8"/>
        <w:spacing w:line="240" w:lineRule="auto"/>
        <w:jc w:val="center"/>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Advertisement</w:t>
      </w:r>
    </w:p>
    <w:p w14:paraId="6898A574"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 </w:t>
      </w:r>
    </w:p>
    <w:p w14:paraId="43104781" w14:textId="24C1219E"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noProof/>
          <w:color w:val="C81515"/>
          <w:kern w:val="0"/>
          <w:sz w:val="23"/>
          <w:szCs w:val="23"/>
          <w:lang w:eastAsia="en-IN"/>
          <w14:ligatures w14:val="none"/>
        </w:rPr>
        <w:drawing>
          <wp:inline distT="0" distB="0" distL="0" distR="0" wp14:anchorId="576A6093" wp14:editId="67AAF68B">
            <wp:extent cx="5731510" cy="1117600"/>
            <wp:effectExtent l="0" t="0" r="2540" b="6350"/>
            <wp:docPr id="571236290" name="Picture 571236290" descr="AWS Application Load Balancer Tutorial [Step-by-Step]">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WS Application Load Balancer Tutorial [Step-by-Step]">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117600"/>
                    </a:xfrm>
                    <a:prstGeom prst="rect">
                      <a:avLst/>
                    </a:prstGeom>
                    <a:noFill/>
                    <a:ln>
                      <a:noFill/>
                    </a:ln>
                  </pic:spPr>
                </pic:pic>
              </a:graphicData>
            </a:graphic>
          </wp:inline>
        </w:drawing>
      </w:r>
    </w:p>
    <w:p w14:paraId="6293FD13"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 </w:t>
      </w:r>
    </w:p>
    <w:p w14:paraId="62609A3E" w14:textId="77777777" w:rsidR="00B17ED5" w:rsidRPr="00B17ED5" w:rsidRDefault="00B17ED5" w:rsidP="00B17ED5">
      <w:pPr>
        <w:shd w:val="clear" w:color="auto" w:fill="FFFFFF"/>
        <w:spacing w:after="300" w:line="288" w:lineRule="atLeast"/>
        <w:outlineLvl w:val="2"/>
        <w:rPr>
          <w:rFonts w:ascii="Segoe UI" w:eastAsia="Times New Roman" w:hAnsi="Segoe UI" w:cs="Segoe UI"/>
          <w:b/>
          <w:bCs/>
          <w:color w:val="2D3663"/>
          <w:kern w:val="0"/>
          <w:sz w:val="30"/>
          <w:szCs w:val="30"/>
          <w:lang w:eastAsia="en-IN"/>
          <w14:ligatures w14:val="none"/>
        </w:rPr>
      </w:pPr>
      <w:r w:rsidRPr="00B17ED5">
        <w:rPr>
          <w:rFonts w:ascii="Segoe UI" w:eastAsia="Times New Roman" w:hAnsi="Segoe UI" w:cs="Segoe UI"/>
          <w:b/>
          <w:bCs/>
          <w:color w:val="2D3663"/>
          <w:kern w:val="0"/>
          <w:sz w:val="30"/>
          <w:szCs w:val="30"/>
          <w:lang w:eastAsia="en-IN"/>
          <w14:ligatures w14:val="none"/>
        </w:rPr>
        <w:t>Step-3: Configure Instance</w:t>
      </w:r>
    </w:p>
    <w:p w14:paraId="2F0A1C48"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Here we will configure the instance according to the requirements of the application. Through this, we can launch multiple instances from the same AMI, request Spot instances to take advantage of the lower pricing, assign an access management role to the instance, assign a VPC in which the instances will reside, and more. For now, we will keep all the configurations to default except for </w:t>
      </w:r>
      <w:r w:rsidRPr="00B17ED5">
        <w:rPr>
          <w:rFonts w:ascii="Segoe UI" w:eastAsia="Times New Roman" w:hAnsi="Segoe UI" w:cs="Segoe UI"/>
          <w:b/>
          <w:bCs/>
          <w:color w:val="2D3663"/>
          <w:kern w:val="0"/>
          <w:sz w:val="23"/>
          <w:szCs w:val="23"/>
          <w:lang w:eastAsia="en-IN"/>
          <w14:ligatures w14:val="none"/>
        </w:rPr>
        <w:t>User Data</w:t>
      </w:r>
      <w:r w:rsidRPr="00B17ED5">
        <w:rPr>
          <w:rFonts w:ascii="Segoe UI" w:eastAsia="Times New Roman" w:hAnsi="Segoe UI" w:cs="Segoe UI"/>
          <w:color w:val="2D3663"/>
          <w:kern w:val="0"/>
          <w:sz w:val="23"/>
          <w:szCs w:val="23"/>
          <w:lang w:eastAsia="en-IN"/>
          <w14:ligatures w14:val="none"/>
        </w:rPr>
        <w:t> under </w:t>
      </w:r>
      <w:r w:rsidRPr="00B17ED5">
        <w:rPr>
          <w:rFonts w:ascii="Segoe UI" w:eastAsia="Times New Roman" w:hAnsi="Segoe UI" w:cs="Segoe UI"/>
          <w:b/>
          <w:bCs/>
          <w:color w:val="2D3663"/>
          <w:kern w:val="0"/>
          <w:sz w:val="23"/>
          <w:szCs w:val="23"/>
          <w:lang w:eastAsia="en-IN"/>
          <w14:ligatures w14:val="none"/>
        </w:rPr>
        <w:t>Advanced Details</w:t>
      </w:r>
      <w:r w:rsidRPr="00B17ED5">
        <w:rPr>
          <w:rFonts w:ascii="Segoe UI" w:eastAsia="Times New Roman" w:hAnsi="Segoe UI" w:cs="Segoe UI"/>
          <w:color w:val="2D3663"/>
          <w:kern w:val="0"/>
          <w:sz w:val="23"/>
          <w:szCs w:val="23"/>
          <w:lang w:eastAsia="en-IN"/>
          <w14:ligatures w14:val="none"/>
        </w:rPr>
        <w:t>. We will set User Data to the following.</w:t>
      </w:r>
    </w:p>
    <w:p w14:paraId="31EBD53E" w14:textId="77777777" w:rsidR="00B17ED5" w:rsidRPr="00B17ED5" w:rsidRDefault="00B17ED5" w:rsidP="00B17ED5">
      <w:pPr>
        <w:shd w:val="clear" w:color="auto" w:fill="343541"/>
        <w:spacing w:after="0" w:line="240" w:lineRule="auto"/>
        <w:rPr>
          <w:rFonts w:ascii="Segoe UI" w:eastAsia="Times New Roman" w:hAnsi="Segoe UI" w:cs="Segoe UI"/>
          <w:color w:val="2D3663"/>
          <w:kern w:val="0"/>
          <w:sz w:val="21"/>
          <w:szCs w:val="21"/>
          <w:lang w:eastAsia="en-IN"/>
          <w14:ligatures w14:val="none"/>
        </w:rPr>
      </w:pPr>
      <w:r w:rsidRPr="00B17ED5">
        <w:rPr>
          <w:rFonts w:ascii="Segoe UI" w:eastAsia="Times New Roman" w:hAnsi="Segoe UI" w:cs="Segoe UI"/>
          <w:color w:val="DDDDDD"/>
          <w:kern w:val="0"/>
          <w:sz w:val="18"/>
          <w:szCs w:val="18"/>
          <w:lang w:eastAsia="en-IN"/>
          <w14:ligatures w14:val="none"/>
        </w:rPr>
        <w:t>bash</w:t>
      </w:r>
    </w:p>
    <w:p w14:paraId="3F607242" w14:textId="77777777" w:rsidR="00B17ED5" w:rsidRPr="00B17ED5" w:rsidRDefault="00B17ED5" w:rsidP="00B17ED5">
      <w:pPr>
        <w:pBdr>
          <w:top w:val="single" w:sz="6" w:space="0" w:color="585656"/>
          <w:left w:val="single" w:sz="6" w:space="0" w:color="585656"/>
          <w:bottom w:val="single" w:sz="6" w:space="0" w:color="585656"/>
          <w:right w:val="single" w:sz="6" w:space="0" w:color="585656"/>
        </w:pBdr>
        <w:shd w:val="clear" w:color="auto" w:fill="252A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80" w:line="360" w:lineRule="atLeast"/>
        <w:rPr>
          <w:rFonts w:ascii="Consolas" w:eastAsia="Times New Roman" w:hAnsi="Consolas" w:cs="Courier New"/>
          <w:color w:val="F7F8F9"/>
          <w:kern w:val="0"/>
          <w:sz w:val="23"/>
          <w:szCs w:val="23"/>
          <w:lang w:eastAsia="en-IN"/>
          <w14:ligatures w14:val="none"/>
        </w:rPr>
      </w:pPr>
      <w:r w:rsidRPr="00B17ED5">
        <w:rPr>
          <w:rFonts w:ascii="Consolas" w:eastAsia="Times New Roman" w:hAnsi="Consolas" w:cs="Courier New"/>
          <w:color w:val="F7F8F9"/>
          <w:kern w:val="0"/>
          <w:sz w:val="23"/>
          <w:szCs w:val="23"/>
          <w:lang w:eastAsia="en-IN"/>
          <w14:ligatures w14:val="none"/>
        </w:rPr>
        <w:t>#!/bin/bash</w:t>
      </w:r>
    </w:p>
    <w:p w14:paraId="720C136F" w14:textId="77777777" w:rsidR="00B17ED5" w:rsidRPr="00B17ED5" w:rsidRDefault="00B17ED5" w:rsidP="00B17ED5">
      <w:pPr>
        <w:pBdr>
          <w:top w:val="single" w:sz="6" w:space="0" w:color="585656"/>
          <w:left w:val="single" w:sz="6" w:space="0" w:color="585656"/>
          <w:bottom w:val="single" w:sz="6" w:space="0" w:color="585656"/>
          <w:right w:val="single" w:sz="6" w:space="0" w:color="585656"/>
        </w:pBdr>
        <w:shd w:val="clear" w:color="auto" w:fill="252A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80" w:line="360" w:lineRule="atLeast"/>
        <w:rPr>
          <w:rFonts w:ascii="Consolas" w:eastAsia="Times New Roman" w:hAnsi="Consolas" w:cs="Courier New"/>
          <w:color w:val="F7F8F9"/>
          <w:kern w:val="0"/>
          <w:sz w:val="23"/>
          <w:szCs w:val="23"/>
          <w:lang w:eastAsia="en-IN"/>
          <w14:ligatures w14:val="none"/>
        </w:rPr>
      </w:pPr>
      <w:r w:rsidRPr="00B17ED5">
        <w:rPr>
          <w:rFonts w:ascii="Consolas" w:eastAsia="Times New Roman" w:hAnsi="Consolas" w:cs="Courier New"/>
          <w:color w:val="F7F8F9"/>
          <w:kern w:val="0"/>
          <w:sz w:val="23"/>
          <w:szCs w:val="23"/>
          <w:lang w:eastAsia="en-IN"/>
          <w14:ligatures w14:val="none"/>
        </w:rPr>
        <w:t>yum update -y</w:t>
      </w:r>
    </w:p>
    <w:p w14:paraId="545271C6" w14:textId="77777777" w:rsidR="00B17ED5" w:rsidRPr="00B17ED5" w:rsidRDefault="00B17ED5" w:rsidP="00B17ED5">
      <w:pPr>
        <w:pBdr>
          <w:top w:val="single" w:sz="6" w:space="0" w:color="585656"/>
          <w:left w:val="single" w:sz="6" w:space="0" w:color="585656"/>
          <w:bottom w:val="single" w:sz="6" w:space="0" w:color="585656"/>
          <w:right w:val="single" w:sz="6" w:space="0" w:color="585656"/>
        </w:pBdr>
        <w:shd w:val="clear" w:color="auto" w:fill="252A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80" w:line="360" w:lineRule="atLeast"/>
        <w:rPr>
          <w:rFonts w:ascii="Consolas" w:eastAsia="Times New Roman" w:hAnsi="Consolas" w:cs="Courier New"/>
          <w:color w:val="F7F8F9"/>
          <w:kern w:val="0"/>
          <w:sz w:val="23"/>
          <w:szCs w:val="23"/>
          <w:lang w:eastAsia="en-IN"/>
          <w14:ligatures w14:val="none"/>
        </w:rPr>
      </w:pPr>
      <w:r w:rsidRPr="00B17ED5">
        <w:rPr>
          <w:rFonts w:ascii="Consolas" w:eastAsia="Times New Roman" w:hAnsi="Consolas" w:cs="Courier New"/>
          <w:color w:val="F7F8F9"/>
          <w:kern w:val="0"/>
          <w:sz w:val="23"/>
          <w:szCs w:val="23"/>
          <w:lang w:eastAsia="en-IN"/>
          <w14:ligatures w14:val="none"/>
        </w:rPr>
        <w:t>yum install -y httpd</w:t>
      </w:r>
    </w:p>
    <w:p w14:paraId="79E39ADC" w14:textId="77777777" w:rsidR="00B17ED5" w:rsidRPr="00B17ED5" w:rsidRDefault="00B17ED5" w:rsidP="00B17ED5">
      <w:pPr>
        <w:pBdr>
          <w:top w:val="single" w:sz="6" w:space="0" w:color="585656"/>
          <w:left w:val="single" w:sz="6" w:space="0" w:color="585656"/>
          <w:bottom w:val="single" w:sz="6" w:space="0" w:color="585656"/>
          <w:right w:val="single" w:sz="6" w:space="0" w:color="585656"/>
        </w:pBdr>
        <w:shd w:val="clear" w:color="auto" w:fill="252A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80" w:line="360" w:lineRule="atLeast"/>
        <w:rPr>
          <w:rFonts w:ascii="Consolas" w:eastAsia="Times New Roman" w:hAnsi="Consolas" w:cs="Courier New"/>
          <w:color w:val="F7F8F9"/>
          <w:kern w:val="0"/>
          <w:sz w:val="23"/>
          <w:szCs w:val="23"/>
          <w:lang w:eastAsia="en-IN"/>
          <w14:ligatures w14:val="none"/>
        </w:rPr>
      </w:pPr>
      <w:r w:rsidRPr="00B17ED5">
        <w:rPr>
          <w:rFonts w:ascii="Consolas" w:eastAsia="Times New Roman" w:hAnsi="Consolas" w:cs="Courier New"/>
          <w:color w:val="F7F8F9"/>
          <w:kern w:val="0"/>
          <w:sz w:val="23"/>
          <w:szCs w:val="23"/>
          <w:lang w:eastAsia="en-IN"/>
          <w14:ligatures w14:val="none"/>
        </w:rPr>
        <w:t>systemctl start httpd</w:t>
      </w:r>
    </w:p>
    <w:p w14:paraId="2BB8D346" w14:textId="77777777" w:rsidR="00B17ED5" w:rsidRPr="00B17ED5" w:rsidRDefault="00B17ED5" w:rsidP="00B17ED5">
      <w:pPr>
        <w:pBdr>
          <w:top w:val="single" w:sz="6" w:space="0" w:color="585656"/>
          <w:left w:val="single" w:sz="6" w:space="0" w:color="585656"/>
          <w:bottom w:val="single" w:sz="6" w:space="0" w:color="585656"/>
          <w:right w:val="single" w:sz="6" w:space="0" w:color="585656"/>
        </w:pBdr>
        <w:shd w:val="clear" w:color="auto" w:fill="252A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80" w:line="360" w:lineRule="atLeast"/>
        <w:rPr>
          <w:rFonts w:ascii="Consolas" w:eastAsia="Times New Roman" w:hAnsi="Consolas" w:cs="Courier New"/>
          <w:color w:val="F7F8F9"/>
          <w:kern w:val="0"/>
          <w:sz w:val="23"/>
          <w:szCs w:val="23"/>
          <w:lang w:eastAsia="en-IN"/>
          <w14:ligatures w14:val="none"/>
        </w:rPr>
      </w:pPr>
      <w:r w:rsidRPr="00B17ED5">
        <w:rPr>
          <w:rFonts w:ascii="Consolas" w:eastAsia="Times New Roman" w:hAnsi="Consolas" w:cs="Courier New"/>
          <w:color w:val="F7F8F9"/>
          <w:kern w:val="0"/>
          <w:sz w:val="23"/>
          <w:szCs w:val="23"/>
          <w:lang w:eastAsia="en-IN"/>
          <w14:ligatures w14:val="none"/>
        </w:rPr>
        <w:t>systemctl enable httpd</w:t>
      </w:r>
    </w:p>
    <w:p w14:paraId="6C8DE6E4" w14:textId="24A81308" w:rsidR="00B17ED5" w:rsidRPr="00B17ED5" w:rsidRDefault="00B17ED5" w:rsidP="5124A14F">
      <w:pPr>
        <w:pBdr>
          <w:top w:val="single" w:sz="6" w:space="0" w:color="585656"/>
          <w:left w:val="single" w:sz="6" w:space="0" w:color="585656"/>
          <w:bottom w:val="single" w:sz="6" w:space="0" w:color="585656"/>
          <w:right w:val="single" w:sz="6" w:space="0" w:color="585656"/>
        </w:pBdr>
        <w:shd w:val="clear" w:color="auto" w:fill="252A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80" w:line="360" w:lineRule="atLeast"/>
        <w:rPr>
          <w:rFonts w:ascii="Consolas" w:eastAsia="Times New Roman" w:hAnsi="Consolas" w:cs="Courier New"/>
          <w:color w:val="F7F8F9"/>
          <w:kern w:val="0"/>
          <w:sz w:val="23"/>
          <w:szCs w:val="23"/>
          <w:lang w:eastAsia="en-IN"/>
          <w14:ligatures w14:val="none"/>
        </w:rPr>
      </w:pPr>
      <w:r w:rsidRPr="00B17ED5">
        <w:rPr>
          <w:rFonts w:ascii="Consolas" w:eastAsia="Times New Roman" w:hAnsi="Consolas" w:cs="Courier New"/>
          <w:color w:val="F7F8F9"/>
          <w:kern w:val="0"/>
          <w:sz w:val="23"/>
          <w:szCs w:val="23"/>
          <w:lang w:eastAsia="en-IN"/>
          <w14:ligatures w14:val="none"/>
        </w:rPr>
        <w:t>echo "&lt;h1&gt; llHello World from $(hostname -f)&lt;a/h1&gt;" &gt; /var/www/html/index.html</w:t>
      </w:r>
    </w:p>
    <w:p w14:paraId="1ADF9717" w14:textId="29A70238"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noProof/>
          <w:color w:val="C81515"/>
          <w:kern w:val="0"/>
          <w:sz w:val="23"/>
          <w:szCs w:val="23"/>
          <w:lang w:eastAsia="en-IN"/>
          <w14:ligatures w14:val="none"/>
        </w:rPr>
        <w:drawing>
          <wp:inline distT="0" distB="0" distL="0" distR="0" wp14:anchorId="2707CA62" wp14:editId="3A09EBC7">
            <wp:extent cx="5731510" cy="2689860"/>
            <wp:effectExtent l="0" t="0" r="2540" b="0"/>
            <wp:docPr id="1578540531" name="Picture 1578540531" descr="AWS Application Load Balancer Tutorial [Step-by-Step]">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WS Application Load Balancer Tutorial [Step-by-Step]">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689860"/>
                    </a:xfrm>
                    <a:prstGeom prst="rect">
                      <a:avLst/>
                    </a:prstGeom>
                    <a:noFill/>
                    <a:ln>
                      <a:noFill/>
                    </a:ln>
                  </pic:spPr>
                </pic:pic>
              </a:graphicData>
            </a:graphic>
          </wp:inline>
        </w:drawing>
      </w:r>
    </w:p>
    <w:p w14:paraId="0EB41451" w14:textId="46D3D24B"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noProof/>
          <w:color w:val="C81515"/>
          <w:kern w:val="0"/>
          <w:sz w:val="23"/>
          <w:szCs w:val="23"/>
          <w:lang w:eastAsia="en-IN"/>
          <w14:ligatures w14:val="none"/>
        </w:rPr>
        <w:drawing>
          <wp:inline distT="0" distB="0" distL="0" distR="0" wp14:anchorId="70EBE96A" wp14:editId="6466623E">
            <wp:extent cx="5731510" cy="1965960"/>
            <wp:effectExtent l="0" t="0" r="2540" b="0"/>
            <wp:docPr id="2070977052" name="Picture 2070977052" descr="AWS Application Load Balancer Tutorial [Step-by-Step]">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WS Application Load Balancer Tutorial [Step-by-Step]">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965960"/>
                    </a:xfrm>
                    <a:prstGeom prst="rect">
                      <a:avLst/>
                    </a:prstGeom>
                    <a:noFill/>
                    <a:ln>
                      <a:noFill/>
                    </a:ln>
                  </pic:spPr>
                </pic:pic>
              </a:graphicData>
            </a:graphic>
          </wp:inline>
        </w:drawing>
      </w:r>
    </w:p>
    <w:p w14:paraId="2D7C1B6D"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 </w:t>
      </w:r>
    </w:p>
    <w:p w14:paraId="0D3500B0" w14:textId="77777777" w:rsidR="00B17ED5" w:rsidRPr="00B17ED5" w:rsidRDefault="00B17ED5" w:rsidP="00B17ED5">
      <w:pPr>
        <w:shd w:val="clear" w:color="auto" w:fill="FFFFFF"/>
        <w:spacing w:after="300" w:line="288" w:lineRule="atLeast"/>
        <w:outlineLvl w:val="2"/>
        <w:rPr>
          <w:rFonts w:ascii="Segoe UI" w:eastAsia="Times New Roman" w:hAnsi="Segoe UI" w:cs="Segoe UI"/>
          <w:b/>
          <w:bCs/>
          <w:color w:val="2D3663"/>
          <w:kern w:val="0"/>
          <w:sz w:val="30"/>
          <w:szCs w:val="30"/>
          <w:lang w:eastAsia="en-IN"/>
          <w14:ligatures w14:val="none"/>
        </w:rPr>
      </w:pPr>
      <w:r w:rsidRPr="00B17ED5">
        <w:rPr>
          <w:rFonts w:ascii="Segoe UI" w:eastAsia="Times New Roman" w:hAnsi="Segoe UI" w:cs="Segoe UI"/>
          <w:b/>
          <w:bCs/>
          <w:color w:val="2D3663"/>
          <w:kern w:val="0"/>
          <w:sz w:val="30"/>
          <w:szCs w:val="30"/>
          <w:lang w:eastAsia="en-IN"/>
          <w14:ligatures w14:val="none"/>
        </w:rPr>
        <w:t>Step-4: Add Storage</w:t>
      </w:r>
    </w:p>
    <w:p w14:paraId="45681C7B"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Here we will define storage device settings for our EC2 instance. We can attach additional EBS volumes that are durable, block-level storage devices that we can attach to your instances and instance store volumes that are ideal for temporary storage to our instance, or edit the settings of the root volume. For now, we will keep the configurations to default.</w:t>
      </w:r>
    </w:p>
    <w:p w14:paraId="583F19DF" w14:textId="2BAA24A0"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noProof/>
          <w:color w:val="C81515"/>
          <w:kern w:val="0"/>
          <w:sz w:val="23"/>
          <w:szCs w:val="23"/>
          <w:lang w:eastAsia="en-IN"/>
          <w14:ligatures w14:val="none"/>
        </w:rPr>
        <w:drawing>
          <wp:inline distT="0" distB="0" distL="0" distR="0" wp14:anchorId="25668337" wp14:editId="526945DE">
            <wp:extent cx="5731510" cy="1000125"/>
            <wp:effectExtent l="0" t="0" r="2540" b="9525"/>
            <wp:docPr id="694926393" name="Picture 694926393" descr="AWS Application Load Balancer Tutorial [Step-by-Step]">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WS Application Load Balancer Tutorial [Step-by-Step]">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000125"/>
                    </a:xfrm>
                    <a:prstGeom prst="rect">
                      <a:avLst/>
                    </a:prstGeom>
                    <a:noFill/>
                    <a:ln>
                      <a:noFill/>
                    </a:ln>
                  </pic:spPr>
                </pic:pic>
              </a:graphicData>
            </a:graphic>
          </wp:inline>
        </w:drawing>
      </w:r>
    </w:p>
    <w:p w14:paraId="07D05535"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 </w:t>
      </w:r>
    </w:p>
    <w:p w14:paraId="5E6199E2" w14:textId="77777777" w:rsidR="00B17ED5" w:rsidRPr="00B17ED5" w:rsidRDefault="00B17ED5" w:rsidP="00B17ED5">
      <w:pPr>
        <w:shd w:val="clear" w:color="auto" w:fill="FFFFFF"/>
        <w:spacing w:after="300" w:line="288" w:lineRule="atLeast"/>
        <w:outlineLvl w:val="2"/>
        <w:rPr>
          <w:rFonts w:ascii="Segoe UI" w:eastAsia="Times New Roman" w:hAnsi="Segoe UI" w:cs="Segoe UI"/>
          <w:b/>
          <w:bCs/>
          <w:color w:val="2D3663"/>
          <w:kern w:val="0"/>
          <w:sz w:val="30"/>
          <w:szCs w:val="30"/>
          <w:lang w:eastAsia="en-IN"/>
          <w14:ligatures w14:val="none"/>
        </w:rPr>
      </w:pPr>
      <w:r w:rsidRPr="00B17ED5">
        <w:rPr>
          <w:rFonts w:ascii="Segoe UI" w:eastAsia="Times New Roman" w:hAnsi="Segoe UI" w:cs="Segoe UI"/>
          <w:b/>
          <w:bCs/>
          <w:color w:val="2D3663"/>
          <w:kern w:val="0"/>
          <w:sz w:val="30"/>
          <w:szCs w:val="30"/>
          <w:lang w:eastAsia="en-IN"/>
          <w14:ligatures w14:val="none"/>
        </w:rPr>
        <w:t>Step-5: Add Tags</w:t>
      </w:r>
    </w:p>
    <w:p w14:paraId="615965D1"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A tag consists of a case-sensitive key-value pair. Here we will define a tag with key </w:t>
      </w:r>
      <w:r w:rsidRPr="00B17ED5">
        <w:rPr>
          <w:rFonts w:ascii="Segoe UI" w:eastAsia="Times New Roman" w:hAnsi="Segoe UI" w:cs="Segoe UI"/>
          <w:b/>
          <w:bCs/>
          <w:color w:val="2D3663"/>
          <w:kern w:val="0"/>
          <w:sz w:val="23"/>
          <w:szCs w:val="23"/>
          <w:lang w:eastAsia="en-IN"/>
          <w14:ligatures w14:val="none"/>
        </w:rPr>
        <w:t>Name</w:t>
      </w:r>
      <w:r w:rsidRPr="00B17ED5">
        <w:rPr>
          <w:rFonts w:ascii="Segoe UI" w:eastAsia="Times New Roman" w:hAnsi="Segoe UI" w:cs="Segoe UI"/>
          <w:color w:val="2D3663"/>
          <w:kern w:val="0"/>
          <w:sz w:val="23"/>
          <w:szCs w:val="23"/>
          <w:lang w:eastAsia="en-IN"/>
          <w14:ligatures w14:val="none"/>
        </w:rPr>
        <w:t> and value </w:t>
      </w:r>
      <w:r w:rsidRPr="00B17ED5">
        <w:rPr>
          <w:rFonts w:ascii="Segoe UI" w:eastAsia="Times New Roman" w:hAnsi="Segoe UI" w:cs="Segoe UI"/>
          <w:b/>
          <w:bCs/>
          <w:color w:val="2D3663"/>
          <w:kern w:val="0"/>
          <w:sz w:val="23"/>
          <w:szCs w:val="23"/>
          <w:lang w:eastAsia="en-IN"/>
          <w14:ligatures w14:val="none"/>
        </w:rPr>
        <w:t>My First EC2 Instance</w:t>
      </w:r>
      <w:r w:rsidRPr="00B17ED5">
        <w:rPr>
          <w:rFonts w:ascii="Segoe UI" w:eastAsia="Times New Roman" w:hAnsi="Segoe UI" w:cs="Segoe UI"/>
          <w:color w:val="2D3663"/>
          <w:kern w:val="0"/>
          <w:sz w:val="23"/>
          <w:szCs w:val="23"/>
          <w:lang w:eastAsia="en-IN"/>
          <w14:ligatures w14:val="none"/>
        </w:rPr>
        <w:t>.</w:t>
      </w:r>
    </w:p>
    <w:p w14:paraId="3DA3E049" w14:textId="3CCD2C93"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noProof/>
          <w:color w:val="C81515"/>
          <w:kern w:val="0"/>
          <w:sz w:val="23"/>
          <w:szCs w:val="23"/>
          <w:lang w:eastAsia="en-IN"/>
          <w14:ligatures w14:val="none"/>
        </w:rPr>
        <w:drawing>
          <wp:inline distT="0" distB="0" distL="0" distR="0" wp14:anchorId="68C4AA9F" wp14:editId="694CA7C5">
            <wp:extent cx="5731510" cy="1014095"/>
            <wp:effectExtent l="0" t="0" r="2540" b="0"/>
            <wp:docPr id="368492133" name="Picture 368492133" descr="AWS Application Load Balancer Tutorial [Step-by-Step]">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WS Application Load Balancer Tutorial [Step-by-Step]">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014095"/>
                    </a:xfrm>
                    <a:prstGeom prst="rect">
                      <a:avLst/>
                    </a:prstGeom>
                    <a:noFill/>
                    <a:ln>
                      <a:noFill/>
                    </a:ln>
                  </pic:spPr>
                </pic:pic>
              </a:graphicData>
            </a:graphic>
          </wp:inline>
        </w:drawing>
      </w:r>
    </w:p>
    <w:p w14:paraId="52E036CC" w14:textId="5148B2F3" w:rsid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 </w:t>
      </w:r>
    </w:p>
    <w:p w14:paraId="19950F2A" w14:textId="77777777" w:rsid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p>
    <w:p w14:paraId="1903E6C3"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p>
    <w:p w14:paraId="7EA3079F" w14:textId="77777777" w:rsidR="00B17ED5" w:rsidRPr="00B17ED5" w:rsidRDefault="00B17ED5" w:rsidP="00B17ED5">
      <w:pPr>
        <w:shd w:val="clear" w:color="auto" w:fill="FFFFFF"/>
        <w:spacing w:after="300" w:line="288" w:lineRule="atLeast"/>
        <w:outlineLvl w:val="2"/>
        <w:rPr>
          <w:rFonts w:ascii="Segoe UI" w:eastAsia="Times New Roman" w:hAnsi="Segoe UI" w:cs="Segoe UI"/>
          <w:b/>
          <w:bCs/>
          <w:color w:val="2D3663"/>
          <w:kern w:val="0"/>
          <w:sz w:val="30"/>
          <w:szCs w:val="30"/>
          <w:lang w:eastAsia="en-IN"/>
          <w14:ligatures w14:val="none"/>
        </w:rPr>
      </w:pPr>
      <w:r w:rsidRPr="00B17ED5">
        <w:rPr>
          <w:rFonts w:ascii="Segoe UI" w:eastAsia="Times New Roman" w:hAnsi="Segoe UI" w:cs="Segoe UI"/>
          <w:b/>
          <w:bCs/>
          <w:color w:val="2D3663"/>
          <w:kern w:val="0"/>
          <w:sz w:val="30"/>
          <w:szCs w:val="30"/>
          <w:lang w:eastAsia="en-IN"/>
          <w14:ligatures w14:val="none"/>
        </w:rPr>
        <w:t>Step-6: Configure Security Group</w:t>
      </w:r>
    </w:p>
    <w:p w14:paraId="4F6864F5"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Here we can create a new Security Group that is a set of firewall rules that control the traffic for your instance or select from an existing one below. We can add rules to allow specific traffic to reach our instance according to the requirements of the application. For example, if we want to set up a web server and allow Internet traffic to reach our instance, we will add rules that allow unrestricted access to the HTTP and HTTPS ports. Here we have created a new Security Group </w:t>
      </w:r>
      <w:r w:rsidRPr="00B17ED5">
        <w:rPr>
          <w:rFonts w:ascii="Segoe UI" w:eastAsia="Times New Roman" w:hAnsi="Segoe UI" w:cs="Segoe UI"/>
          <w:b/>
          <w:bCs/>
          <w:color w:val="2D3663"/>
          <w:kern w:val="0"/>
          <w:sz w:val="23"/>
          <w:szCs w:val="23"/>
          <w:lang w:eastAsia="en-IN"/>
          <w14:ligatures w14:val="none"/>
        </w:rPr>
        <w:t>launch-wizard-1</w:t>
      </w:r>
      <w:r w:rsidRPr="00B17ED5">
        <w:rPr>
          <w:rFonts w:ascii="Segoe UI" w:eastAsia="Times New Roman" w:hAnsi="Segoe UI" w:cs="Segoe UI"/>
          <w:color w:val="2D3663"/>
          <w:kern w:val="0"/>
          <w:sz w:val="23"/>
          <w:szCs w:val="23"/>
          <w:lang w:eastAsia="en-IN"/>
          <w14:ligatures w14:val="none"/>
        </w:rPr>
        <w:t> and allowed unrestricted access to HTTP ports only.</w:t>
      </w:r>
    </w:p>
    <w:p w14:paraId="72F5F121" w14:textId="7036CD59"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noProof/>
          <w:color w:val="C81515"/>
          <w:kern w:val="0"/>
          <w:sz w:val="23"/>
          <w:szCs w:val="23"/>
          <w:lang w:eastAsia="en-IN"/>
          <w14:ligatures w14:val="none"/>
        </w:rPr>
        <w:drawing>
          <wp:inline distT="0" distB="0" distL="0" distR="0" wp14:anchorId="5BD28734" wp14:editId="786906CD">
            <wp:extent cx="5731510" cy="1500505"/>
            <wp:effectExtent l="0" t="0" r="2540" b="4445"/>
            <wp:docPr id="496589722" name="Picture 496589722" descr="AWS Application Load Balancer Tutorial [Step-by-Step]">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WS Application Load Balancer Tutorial [Step-by-Step]">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1500505"/>
                    </a:xfrm>
                    <a:prstGeom prst="rect">
                      <a:avLst/>
                    </a:prstGeom>
                    <a:noFill/>
                    <a:ln>
                      <a:noFill/>
                    </a:ln>
                  </pic:spPr>
                </pic:pic>
              </a:graphicData>
            </a:graphic>
          </wp:inline>
        </w:drawing>
      </w:r>
    </w:p>
    <w:p w14:paraId="60306EEE"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 </w:t>
      </w:r>
    </w:p>
    <w:p w14:paraId="3D1C88B0" w14:textId="77777777" w:rsidR="00B17ED5" w:rsidRPr="00B17ED5" w:rsidRDefault="00B17ED5" w:rsidP="00B17ED5">
      <w:pPr>
        <w:shd w:val="clear" w:color="auto" w:fill="FFFFFF"/>
        <w:spacing w:after="300" w:line="288" w:lineRule="atLeast"/>
        <w:outlineLvl w:val="2"/>
        <w:rPr>
          <w:rFonts w:ascii="Segoe UI" w:eastAsia="Times New Roman" w:hAnsi="Segoe UI" w:cs="Segoe UI"/>
          <w:b/>
          <w:bCs/>
          <w:color w:val="2D3663"/>
          <w:kern w:val="0"/>
          <w:sz w:val="30"/>
          <w:szCs w:val="30"/>
          <w:lang w:eastAsia="en-IN"/>
          <w14:ligatures w14:val="none"/>
        </w:rPr>
      </w:pPr>
      <w:r w:rsidRPr="00B17ED5">
        <w:rPr>
          <w:rFonts w:ascii="Segoe UI" w:eastAsia="Times New Roman" w:hAnsi="Segoe UI" w:cs="Segoe UI"/>
          <w:b/>
          <w:bCs/>
          <w:color w:val="2D3663"/>
          <w:kern w:val="0"/>
          <w:sz w:val="30"/>
          <w:szCs w:val="30"/>
          <w:lang w:eastAsia="en-IN"/>
          <w14:ligatures w14:val="none"/>
        </w:rPr>
        <w:t>Step-7: Review your configuration</w:t>
      </w:r>
    </w:p>
    <w:p w14:paraId="0AB494D1"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Here we will review the instance launch details we configured earlier. We can also go back to edit changes for each step if needed.</w:t>
      </w:r>
    </w:p>
    <w:p w14:paraId="4CBDD756" w14:textId="683AC8BF"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noProof/>
          <w:color w:val="C81515"/>
          <w:kern w:val="0"/>
          <w:sz w:val="23"/>
          <w:szCs w:val="23"/>
          <w:lang w:eastAsia="en-IN"/>
          <w14:ligatures w14:val="none"/>
        </w:rPr>
        <w:drawing>
          <wp:inline distT="0" distB="0" distL="0" distR="0" wp14:anchorId="3699AFE1" wp14:editId="1E100920">
            <wp:extent cx="5731510" cy="3261995"/>
            <wp:effectExtent l="0" t="0" r="2540" b="0"/>
            <wp:docPr id="589738342" name="Picture 589738342" descr="AWS Application Load Balancer Tutorial [Step-by-Step]">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WS Application Load Balancer Tutorial [Step-by-Step]">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261995"/>
                    </a:xfrm>
                    <a:prstGeom prst="rect">
                      <a:avLst/>
                    </a:prstGeom>
                    <a:noFill/>
                    <a:ln>
                      <a:noFill/>
                    </a:ln>
                  </pic:spPr>
                </pic:pic>
              </a:graphicData>
            </a:graphic>
          </wp:inline>
        </w:drawing>
      </w:r>
    </w:p>
    <w:p w14:paraId="29FAEE09"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Now we will click </w:t>
      </w:r>
      <w:r w:rsidRPr="00B17ED5">
        <w:rPr>
          <w:rFonts w:ascii="Segoe UI" w:eastAsia="Times New Roman" w:hAnsi="Segoe UI" w:cs="Segoe UI"/>
          <w:b/>
          <w:bCs/>
          <w:color w:val="2D3663"/>
          <w:kern w:val="0"/>
          <w:sz w:val="23"/>
          <w:szCs w:val="23"/>
          <w:lang w:eastAsia="en-IN"/>
          <w14:ligatures w14:val="none"/>
        </w:rPr>
        <w:t>Launch</w:t>
      </w:r>
      <w:r w:rsidRPr="00B17ED5">
        <w:rPr>
          <w:rFonts w:ascii="Segoe UI" w:eastAsia="Times New Roman" w:hAnsi="Segoe UI" w:cs="Segoe UI"/>
          <w:color w:val="2D3663"/>
          <w:kern w:val="0"/>
          <w:sz w:val="23"/>
          <w:szCs w:val="23"/>
          <w:lang w:eastAsia="en-IN"/>
          <w14:ligatures w14:val="none"/>
        </w:rPr>
        <w:t> to assign a key pair to our instance and complete the launch process. Note that we can either create a new key pair or use an existing one. Here we have used an existing key pair </w:t>
      </w:r>
      <w:r w:rsidRPr="00B17ED5">
        <w:rPr>
          <w:rFonts w:ascii="Segoe UI" w:eastAsia="Times New Roman" w:hAnsi="Segoe UI" w:cs="Segoe UI"/>
          <w:b/>
          <w:bCs/>
          <w:color w:val="2D3663"/>
          <w:kern w:val="0"/>
          <w:sz w:val="23"/>
          <w:szCs w:val="23"/>
          <w:lang w:eastAsia="en-IN"/>
          <w14:ligatures w14:val="none"/>
        </w:rPr>
        <w:t>EC2 Tutorial</w:t>
      </w:r>
      <w:r w:rsidRPr="00B17ED5">
        <w:rPr>
          <w:rFonts w:ascii="Segoe UI" w:eastAsia="Times New Roman" w:hAnsi="Segoe UI" w:cs="Segoe UI"/>
          <w:color w:val="2D3663"/>
          <w:kern w:val="0"/>
          <w:sz w:val="23"/>
          <w:szCs w:val="23"/>
          <w:lang w:eastAsia="en-IN"/>
          <w14:ligatures w14:val="none"/>
        </w:rPr>
        <w:t>.</w:t>
      </w:r>
    </w:p>
    <w:p w14:paraId="1A8AA969" w14:textId="02C94F8D"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noProof/>
          <w:color w:val="C81515"/>
          <w:kern w:val="0"/>
          <w:sz w:val="23"/>
          <w:szCs w:val="23"/>
          <w:lang w:eastAsia="en-IN"/>
          <w14:ligatures w14:val="none"/>
        </w:rPr>
        <w:drawing>
          <wp:inline distT="0" distB="0" distL="0" distR="0" wp14:anchorId="40FD2A59" wp14:editId="51353F46">
            <wp:extent cx="5731510" cy="3545205"/>
            <wp:effectExtent l="0" t="0" r="2540" b="0"/>
            <wp:docPr id="1934952922" name="Picture 1934952922" descr="AWS Application Load Balancer Tutorial [Step-by-Step]">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WS Application Load Balancer Tutorial [Step-by-Step]">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545205"/>
                    </a:xfrm>
                    <a:prstGeom prst="rect">
                      <a:avLst/>
                    </a:prstGeom>
                    <a:noFill/>
                    <a:ln>
                      <a:noFill/>
                    </a:ln>
                  </pic:spPr>
                </pic:pic>
              </a:graphicData>
            </a:graphic>
          </wp:inline>
        </w:drawing>
      </w:r>
    </w:p>
    <w:p w14:paraId="5491E853"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 </w:t>
      </w:r>
    </w:p>
    <w:p w14:paraId="7C8AA76B"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Now we will repeat the same steps for two more EC2 instances. After a few minutes, we can see that all our three instances are in the </w:t>
      </w:r>
      <w:r w:rsidRPr="00B17ED5">
        <w:rPr>
          <w:rFonts w:ascii="Segoe UI" w:eastAsia="Times New Roman" w:hAnsi="Segoe UI" w:cs="Segoe UI"/>
          <w:b/>
          <w:bCs/>
          <w:color w:val="2D3663"/>
          <w:kern w:val="0"/>
          <w:sz w:val="23"/>
          <w:szCs w:val="23"/>
          <w:lang w:eastAsia="en-IN"/>
          <w14:ligatures w14:val="none"/>
        </w:rPr>
        <w:t>Running</w:t>
      </w:r>
      <w:r w:rsidRPr="00B17ED5">
        <w:rPr>
          <w:rFonts w:ascii="Segoe UI" w:eastAsia="Times New Roman" w:hAnsi="Segoe UI" w:cs="Segoe UI"/>
          <w:color w:val="2D3663"/>
          <w:kern w:val="0"/>
          <w:sz w:val="23"/>
          <w:szCs w:val="23"/>
          <w:lang w:eastAsia="en-IN"/>
          <w14:ligatures w14:val="none"/>
        </w:rPr>
        <w:t> state.</w:t>
      </w:r>
    </w:p>
    <w:p w14:paraId="0196000A"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 </w:t>
      </w:r>
    </w:p>
    <w:p w14:paraId="728C1FA0" w14:textId="1AEF8B8D"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noProof/>
          <w:color w:val="C81515"/>
          <w:kern w:val="0"/>
          <w:sz w:val="23"/>
          <w:szCs w:val="23"/>
          <w:lang w:eastAsia="en-IN"/>
          <w14:ligatures w14:val="none"/>
        </w:rPr>
        <w:drawing>
          <wp:inline distT="0" distB="0" distL="0" distR="0" wp14:anchorId="4B4E697B" wp14:editId="66E5DA2B">
            <wp:extent cx="5731510" cy="1715770"/>
            <wp:effectExtent l="0" t="0" r="2540" b="0"/>
            <wp:docPr id="484053517" name="Picture 484053517" descr="AWS Application Load Balancer Tutorial [Step-by-Step]">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WS Application Load Balancer Tutorial [Step-by-Step]">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1715770"/>
                    </a:xfrm>
                    <a:prstGeom prst="rect">
                      <a:avLst/>
                    </a:prstGeom>
                    <a:noFill/>
                    <a:ln>
                      <a:noFill/>
                    </a:ln>
                  </pic:spPr>
                </pic:pic>
              </a:graphicData>
            </a:graphic>
          </wp:inline>
        </w:drawing>
      </w:r>
    </w:p>
    <w:p w14:paraId="04A62C79"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 </w:t>
      </w:r>
    </w:p>
    <w:p w14:paraId="7604D9D2" w14:textId="77777777" w:rsidR="00B17ED5" w:rsidRPr="00B17ED5" w:rsidRDefault="00B17ED5" w:rsidP="00B17ED5">
      <w:pPr>
        <w:shd w:val="clear" w:color="auto" w:fill="FFFFFF"/>
        <w:spacing w:after="300" w:line="288" w:lineRule="atLeast"/>
        <w:outlineLvl w:val="1"/>
        <w:rPr>
          <w:rFonts w:ascii="Segoe UI" w:eastAsia="Times New Roman" w:hAnsi="Segoe UI" w:cs="Segoe UI"/>
          <w:b/>
          <w:bCs/>
          <w:color w:val="2D3663"/>
          <w:kern w:val="0"/>
          <w:sz w:val="35"/>
          <w:szCs w:val="35"/>
          <w:lang w:eastAsia="en-IN"/>
          <w14:ligatures w14:val="none"/>
        </w:rPr>
      </w:pPr>
      <w:r w:rsidRPr="00B17ED5">
        <w:rPr>
          <w:rFonts w:ascii="Segoe UI" w:eastAsia="Times New Roman" w:hAnsi="Segoe UI" w:cs="Segoe UI"/>
          <w:b/>
          <w:bCs/>
          <w:color w:val="2D3663"/>
          <w:kern w:val="0"/>
          <w:sz w:val="35"/>
          <w:szCs w:val="35"/>
          <w:lang w:eastAsia="en-IN"/>
          <w14:ligatures w14:val="none"/>
        </w:rPr>
        <w:t>Create an AWS Application Load Balancer</w:t>
      </w:r>
    </w:p>
    <w:p w14:paraId="33255283"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From the left pane under </w:t>
      </w:r>
      <w:r w:rsidRPr="00B17ED5">
        <w:rPr>
          <w:rFonts w:ascii="Segoe UI" w:eastAsia="Times New Roman" w:hAnsi="Segoe UI" w:cs="Segoe UI"/>
          <w:b/>
          <w:bCs/>
          <w:color w:val="2D3663"/>
          <w:kern w:val="0"/>
          <w:sz w:val="23"/>
          <w:szCs w:val="23"/>
          <w:lang w:eastAsia="en-IN"/>
          <w14:ligatures w14:val="none"/>
        </w:rPr>
        <w:t>Load Balancing</w:t>
      </w:r>
      <w:r w:rsidRPr="00B17ED5">
        <w:rPr>
          <w:rFonts w:ascii="Segoe UI" w:eastAsia="Times New Roman" w:hAnsi="Segoe UI" w:cs="Segoe UI"/>
          <w:color w:val="2D3663"/>
          <w:kern w:val="0"/>
          <w:sz w:val="23"/>
          <w:szCs w:val="23"/>
          <w:lang w:eastAsia="en-IN"/>
          <w14:ligatures w14:val="none"/>
        </w:rPr>
        <w:t> click on </w:t>
      </w:r>
      <w:r w:rsidRPr="00B17ED5">
        <w:rPr>
          <w:rFonts w:ascii="Segoe UI" w:eastAsia="Times New Roman" w:hAnsi="Segoe UI" w:cs="Segoe UI"/>
          <w:b/>
          <w:bCs/>
          <w:color w:val="2D3663"/>
          <w:kern w:val="0"/>
          <w:sz w:val="23"/>
          <w:szCs w:val="23"/>
          <w:lang w:eastAsia="en-IN"/>
          <w14:ligatures w14:val="none"/>
        </w:rPr>
        <w:t>Load Balancers</w:t>
      </w:r>
      <w:r w:rsidRPr="00B17ED5">
        <w:rPr>
          <w:rFonts w:ascii="Segoe UI" w:eastAsia="Times New Roman" w:hAnsi="Segoe UI" w:cs="Segoe UI"/>
          <w:color w:val="2D3663"/>
          <w:kern w:val="0"/>
          <w:sz w:val="23"/>
          <w:szCs w:val="23"/>
          <w:lang w:eastAsia="en-IN"/>
          <w14:ligatures w14:val="none"/>
        </w:rPr>
        <w:t>. Here we can find four types of Load Balancers that are </w:t>
      </w:r>
      <w:r w:rsidRPr="00B17ED5">
        <w:rPr>
          <w:rFonts w:ascii="Segoe UI" w:eastAsia="Times New Roman" w:hAnsi="Segoe UI" w:cs="Segoe UI"/>
          <w:b/>
          <w:bCs/>
          <w:color w:val="2D3663"/>
          <w:kern w:val="0"/>
          <w:sz w:val="23"/>
          <w:szCs w:val="23"/>
          <w:lang w:eastAsia="en-IN"/>
          <w14:ligatures w14:val="none"/>
        </w:rPr>
        <w:t>Application Load Balancer, Network Load Balancer, Gateway Load</w:t>
      </w:r>
      <w:r w:rsidRPr="00B17ED5">
        <w:rPr>
          <w:rFonts w:ascii="Segoe UI" w:eastAsia="Times New Roman" w:hAnsi="Segoe UI" w:cs="Segoe UI"/>
          <w:color w:val="2D3663"/>
          <w:kern w:val="0"/>
          <w:sz w:val="23"/>
          <w:szCs w:val="23"/>
          <w:lang w:eastAsia="en-IN"/>
          <w14:ligatures w14:val="none"/>
        </w:rPr>
        <w:t> </w:t>
      </w:r>
      <w:r w:rsidRPr="00B17ED5">
        <w:rPr>
          <w:rFonts w:ascii="Segoe UI" w:eastAsia="Times New Roman" w:hAnsi="Segoe UI" w:cs="Segoe UI"/>
          <w:b/>
          <w:bCs/>
          <w:color w:val="2D3663"/>
          <w:kern w:val="0"/>
          <w:sz w:val="23"/>
          <w:szCs w:val="23"/>
          <w:lang w:eastAsia="en-IN"/>
          <w14:ligatures w14:val="none"/>
        </w:rPr>
        <w:t>Balancer, </w:t>
      </w:r>
      <w:r w:rsidRPr="00B17ED5">
        <w:rPr>
          <w:rFonts w:ascii="Segoe UI" w:eastAsia="Times New Roman" w:hAnsi="Segoe UI" w:cs="Segoe UI"/>
          <w:color w:val="2D3663"/>
          <w:kern w:val="0"/>
          <w:sz w:val="23"/>
          <w:szCs w:val="23"/>
          <w:lang w:eastAsia="en-IN"/>
          <w14:ligatures w14:val="none"/>
        </w:rPr>
        <w:t>and</w:t>
      </w:r>
      <w:r w:rsidRPr="00B17ED5">
        <w:rPr>
          <w:rFonts w:ascii="Segoe UI" w:eastAsia="Times New Roman" w:hAnsi="Segoe UI" w:cs="Segoe UI"/>
          <w:b/>
          <w:bCs/>
          <w:color w:val="2D3663"/>
          <w:kern w:val="0"/>
          <w:sz w:val="23"/>
          <w:szCs w:val="23"/>
          <w:lang w:eastAsia="en-IN"/>
          <w14:ligatures w14:val="none"/>
        </w:rPr>
        <w:t> Classic Load Balancer(previous generation)</w:t>
      </w:r>
      <w:r w:rsidRPr="00B17ED5">
        <w:rPr>
          <w:rFonts w:ascii="Segoe UI" w:eastAsia="Times New Roman" w:hAnsi="Segoe UI" w:cs="Segoe UI"/>
          <w:color w:val="2D3663"/>
          <w:kern w:val="0"/>
          <w:sz w:val="23"/>
          <w:szCs w:val="23"/>
          <w:lang w:eastAsia="en-IN"/>
          <w14:ligatures w14:val="none"/>
        </w:rPr>
        <w:t>. We will create an Application Load Balancer for our tutorial.</w:t>
      </w:r>
    </w:p>
    <w:p w14:paraId="39DB43EE" w14:textId="67A0914C"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noProof/>
          <w:color w:val="C81515"/>
          <w:kern w:val="0"/>
          <w:sz w:val="23"/>
          <w:szCs w:val="23"/>
          <w:lang w:eastAsia="en-IN"/>
          <w14:ligatures w14:val="none"/>
        </w:rPr>
        <w:drawing>
          <wp:inline distT="0" distB="0" distL="0" distR="0" wp14:anchorId="1A3162A9" wp14:editId="38F344BB">
            <wp:extent cx="5731510" cy="1286510"/>
            <wp:effectExtent l="0" t="0" r="2540" b="8890"/>
            <wp:docPr id="510982085" name="Picture 510982085" descr="AWS Application Load Balancer Tutorial [Step-by-Step]">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WS Application Load Balancer Tutorial [Step-by-Step]">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1286510"/>
                    </a:xfrm>
                    <a:prstGeom prst="rect">
                      <a:avLst/>
                    </a:prstGeom>
                    <a:noFill/>
                    <a:ln>
                      <a:noFill/>
                    </a:ln>
                  </pic:spPr>
                </pic:pic>
              </a:graphicData>
            </a:graphic>
          </wp:inline>
        </w:drawing>
      </w:r>
    </w:p>
    <w:p w14:paraId="2BC9E139" w14:textId="2D5EAD0C"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noProof/>
          <w:color w:val="C81515"/>
          <w:kern w:val="0"/>
          <w:sz w:val="23"/>
          <w:szCs w:val="23"/>
          <w:lang w:eastAsia="en-IN"/>
          <w14:ligatures w14:val="none"/>
        </w:rPr>
        <w:drawing>
          <wp:inline distT="0" distB="0" distL="0" distR="0" wp14:anchorId="73A2B21A" wp14:editId="032E96DF">
            <wp:extent cx="5731510" cy="3524250"/>
            <wp:effectExtent l="0" t="0" r="2540" b="0"/>
            <wp:docPr id="1383011338" name="Picture 1383011338" descr="AWS Application Load Balancer Tutorial [Step-by-Step]">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WS Application Load Balancer Tutorial [Step-by-Step]">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524250"/>
                    </a:xfrm>
                    <a:prstGeom prst="rect">
                      <a:avLst/>
                    </a:prstGeom>
                    <a:noFill/>
                    <a:ln>
                      <a:noFill/>
                    </a:ln>
                  </pic:spPr>
                </pic:pic>
              </a:graphicData>
            </a:graphic>
          </wp:inline>
        </w:drawing>
      </w:r>
    </w:p>
    <w:p w14:paraId="7AD2006D"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 </w:t>
      </w:r>
    </w:p>
    <w:p w14:paraId="656742B1" w14:textId="77777777" w:rsidR="00B17ED5" w:rsidRPr="00B17ED5" w:rsidRDefault="00B17ED5" w:rsidP="00B17ED5">
      <w:pPr>
        <w:shd w:val="clear" w:color="auto" w:fill="FFFFFF"/>
        <w:spacing w:after="300" w:line="288" w:lineRule="atLeast"/>
        <w:outlineLvl w:val="2"/>
        <w:rPr>
          <w:rFonts w:ascii="Segoe UI" w:eastAsia="Times New Roman" w:hAnsi="Segoe UI" w:cs="Segoe UI"/>
          <w:b/>
          <w:bCs/>
          <w:color w:val="2D3663"/>
          <w:kern w:val="0"/>
          <w:sz w:val="30"/>
          <w:szCs w:val="30"/>
          <w:lang w:eastAsia="en-IN"/>
          <w14:ligatures w14:val="none"/>
        </w:rPr>
      </w:pPr>
      <w:r w:rsidRPr="00B17ED5">
        <w:rPr>
          <w:rFonts w:ascii="Segoe UI" w:eastAsia="Times New Roman" w:hAnsi="Segoe UI" w:cs="Segoe UI"/>
          <w:b/>
          <w:bCs/>
          <w:color w:val="2D3663"/>
          <w:kern w:val="0"/>
          <w:sz w:val="30"/>
          <w:szCs w:val="30"/>
          <w:lang w:eastAsia="en-IN"/>
          <w14:ligatures w14:val="none"/>
        </w:rPr>
        <w:t>Step-1: Basic Configuration</w:t>
      </w:r>
    </w:p>
    <w:p w14:paraId="45766C1F"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Here we will provide the name of our Load Balancer i.e. </w:t>
      </w:r>
      <w:r w:rsidRPr="00B17ED5">
        <w:rPr>
          <w:rFonts w:ascii="Segoe UI" w:eastAsia="Times New Roman" w:hAnsi="Segoe UI" w:cs="Segoe UI"/>
          <w:b/>
          <w:bCs/>
          <w:color w:val="2D3663"/>
          <w:kern w:val="0"/>
          <w:sz w:val="23"/>
          <w:szCs w:val="23"/>
          <w:lang w:eastAsia="en-IN"/>
          <w14:ligatures w14:val="none"/>
        </w:rPr>
        <w:t>My-Test-ALB</w:t>
      </w:r>
      <w:r w:rsidRPr="00B17ED5">
        <w:rPr>
          <w:rFonts w:ascii="Segoe UI" w:eastAsia="Times New Roman" w:hAnsi="Segoe UI" w:cs="Segoe UI"/>
          <w:color w:val="2D3663"/>
          <w:kern w:val="0"/>
          <w:sz w:val="23"/>
          <w:szCs w:val="23"/>
          <w:lang w:eastAsia="en-IN"/>
          <w14:ligatures w14:val="none"/>
        </w:rPr>
        <w:t>. We will keep it to be </w:t>
      </w:r>
      <w:r w:rsidRPr="00B17ED5">
        <w:rPr>
          <w:rFonts w:ascii="Segoe UI" w:eastAsia="Times New Roman" w:hAnsi="Segoe UI" w:cs="Segoe UI"/>
          <w:b/>
          <w:bCs/>
          <w:color w:val="2D3663"/>
          <w:kern w:val="0"/>
          <w:sz w:val="23"/>
          <w:szCs w:val="23"/>
          <w:lang w:eastAsia="en-IN"/>
          <w14:ligatures w14:val="none"/>
        </w:rPr>
        <w:t>Internet-facing</w:t>
      </w:r>
      <w:r w:rsidRPr="00B17ED5">
        <w:rPr>
          <w:rFonts w:ascii="Segoe UI" w:eastAsia="Times New Roman" w:hAnsi="Segoe UI" w:cs="Segoe UI"/>
          <w:color w:val="2D3663"/>
          <w:kern w:val="0"/>
          <w:sz w:val="23"/>
          <w:szCs w:val="23"/>
          <w:lang w:eastAsia="en-IN"/>
          <w14:ligatures w14:val="none"/>
        </w:rPr>
        <w:t> as we want our load balancer to route requests from clients over the internet to target that in our case will be EC2 instances. We can select the type of </w:t>
      </w:r>
      <w:r w:rsidRPr="00B17ED5">
        <w:rPr>
          <w:rFonts w:ascii="Segoe UI" w:eastAsia="Times New Roman" w:hAnsi="Segoe UI" w:cs="Segoe UI"/>
          <w:b/>
          <w:bCs/>
          <w:color w:val="2D3663"/>
          <w:kern w:val="0"/>
          <w:sz w:val="23"/>
          <w:szCs w:val="23"/>
          <w:lang w:eastAsia="en-IN"/>
          <w14:ligatures w14:val="none"/>
        </w:rPr>
        <w:t>IP addresses</w:t>
      </w:r>
      <w:r w:rsidRPr="00B17ED5">
        <w:rPr>
          <w:rFonts w:ascii="Segoe UI" w:eastAsia="Times New Roman" w:hAnsi="Segoe UI" w:cs="Segoe UI"/>
          <w:color w:val="2D3663"/>
          <w:kern w:val="0"/>
          <w:sz w:val="23"/>
          <w:szCs w:val="23"/>
          <w:lang w:eastAsia="en-IN"/>
          <w14:ligatures w14:val="none"/>
        </w:rPr>
        <w:t> that our subnets will use, for now, we will leave it to </w:t>
      </w:r>
      <w:r w:rsidRPr="00B17ED5">
        <w:rPr>
          <w:rFonts w:ascii="Segoe UI" w:eastAsia="Times New Roman" w:hAnsi="Segoe UI" w:cs="Segoe UI"/>
          <w:b/>
          <w:bCs/>
          <w:color w:val="2D3663"/>
          <w:kern w:val="0"/>
          <w:sz w:val="23"/>
          <w:szCs w:val="23"/>
          <w:lang w:eastAsia="en-IN"/>
          <w14:ligatures w14:val="none"/>
        </w:rPr>
        <w:t>IPV4</w:t>
      </w:r>
      <w:r w:rsidRPr="00B17ED5">
        <w:rPr>
          <w:rFonts w:ascii="Segoe UI" w:eastAsia="Times New Roman" w:hAnsi="Segoe UI" w:cs="Segoe UI"/>
          <w:color w:val="2D3663"/>
          <w:kern w:val="0"/>
          <w:sz w:val="23"/>
          <w:szCs w:val="23"/>
          <w:lang w:eastAsia="en-IN"/>
          <w14:ligatures w14:val="none"/>
        </w:rPr>
        <w:t>.</w:t>
      </w:r>
    </w:p>
    <w:p w14:paraId="6B1EC9B6"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 </w:t>
      </w:r>
    </w:p>
    <w:p w14:paraId="172D2CE7" w14:textId="70C21BAD"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noProof/>
          <w:color w:val="C81515"/>
          <w:kern w:val="0"/>
          <w:sz w:val="23"/>
          <w:szCs w:val="23"/>
          <w:lang w:eastAsia="en-IN"/>
          <w14:ligatures w14:val="none"/>
        </w:rPr>
        <w:drawing>
          <wp:inline distT="0" distB="0" distL="0" distR="0" wp14:anchorId="43977EF0" wp14:editId="6BF352F3">
            <wp:extent cx="5731510" cy="3729990"/>
            <wp:effectExtent l="0" t="0" r="2540" b="3810"/>
            <wp:docPr id="790376302" name="Picture 790376302" descr="AWS Application Load Balancer Tutorial [Step-by-Step]">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WS Application Load Balancer Tutorial [Step-by-Step]">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3729990"/>
                    </a:xfrm>
                    <a:prstGeom prst="rect">
                      <a:avLst/>
                    </a:prstGeom>
                    <a:noFill/>
                    <a:ln>
                      <a:noFill/>
                    </a:ln>
                  </pic:spPr>
                </pic:pic>
              </a:graphicData>
            </a:graphic>
          </wp:inline>
        </w:drawing>
      </w:r>
    </w:p>
    <w:p w14:paraId="3B204F0B"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 </w:t>
      </w:r>
    </w:p>
    <w:p w14:paraId="61852A84" w14:textId="77777777" w:rsidR="00B17ED5" w:rsidRPr="00B17ED5" w:rsidRDefault="00B17ED5" w:rsidP="00B17ED5">
      <w:pPr>
        <w:shd w:val="clear" w:color="auto" w:fill="FFFFFF"/>
        <w:spacing w:after="300" w:line="288" w:lineRule="atLeast"/>
        <w:outlineLvl w:val="2"/>
        <w:rPr>
          <w:rFonts w:ascii="Segoe UI" w:eastAsia="Times New Roman" w:hAnsi="Segoe UI" w:cs="Segoe UI"/>
          <w:b/>
          <w:bCs/>
          <w:color w:val="2D3663"/>
          <w:kern w:val="0"/>
          <w:sz w:val="30"/>
          <w:szCs w:val="30"/>
          <w:lang w:eastAsia="en-IN"/>
          <w14:ligatures w14:val="none"/>
        </w:rPr>
      </w:pPr>
      <w:r w:rsidRPr="00B17ED5">
        <w:rPr>
          <w:rFonts w:ascii="Segoe UI" w:eastAsia="Times New Roman" w:hAnsi="Segoe UI" w:cs="Segoe UI"/>
          <w:b/>
          <w:bCs/>
          <w:color w:val="2D3663"/>
          <w:kern w:val="0"/>
          <w:sz w:val="30"/>
          <w:szCs w:val="30"/>
          <w:lang w:eastAsia="en-IN"/>
          <w14:ligatures w14:val="none"/>
        </w:rPr>
        <w:t>Step-2: Network Mapping</w:t>
      </w:r>
    </w:p>
    <w:p w14:paraId="4CBCFBC5"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Here we will select at least two Availability Zones and one subnet per zone so that the load balancer will route traffic to targets in these Availability Zones only. We will select </w:t>
      </w:r>
      <w:r w:rsidRPr="00B17ED5">
        <w:rPr>
          <w:rFonts w:ascii="Segoe UI" w:eastAsia="Times New Roman" w:hAnsi="Segoe UI" w:cs="Segoe UI"/>
          <w:b/>
          <w:bCs/>
          <w:color w:val="2D3663"/>
          <w:kern w:val="0"/>
          <w:sz w:val="23"/>
          <w:szCs w:val="23"/>
          <w:lang w:eastAsia="en-IN"/>
          <w14:ligatures w14:val="none"/>
        </w:rPr>
        <w:t>us-east-2a, us-east-2b, and us-east-2c</w:t>
      </w:r>
      <w:r w:rsidRPr="00B17ED5">
        <w:rPr>
          <w:rFonts w:ascii="Segoe UI" w:eastAsia="Times New Roman" w:hAnsi="Segoe UI" w:cs="Segoe UI"/>
          <w:color w:val="2D3663"/>
          <w:kern w:val="0"/>
          <w:sz w:val="23"/>
          <w:szCs w:val="23"/>
          <w:lang w:eastAsia="en-IN"/>
          <w14:ligatures w14:val="none"/>
        </w:rPr>
        <w:t> and one subnet in them accordingly.</w:t>
      </w:r>
    </w:p>
    <w:p w14:paraId="09138B0A"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 </w:t>
      </w:r>
    </w:p>
    <w:p w14:paraId="4DC9A346" w14:textId="6FED8D6B"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noProof/>
          <w:color w:val="C81515"/>
          <w:kern w:val="0"/>
          <w:sz w:val="23"/>
          <w:szCs w:val="23"/>
          <w:lang w:eastAsia="en-IN"/>
          <w14:ligatures w14:val="none"/>
        </w:rPr>
        <w:drawing>
          <wp:inline distT="0" distB="0" distL="0" distR="0" wp14:anchorId="25EDA1D1" wp14:editId="48DD6160">
            <wp:extent cx="5731510" cy="3493770"/>
            <wp:effectExtent l="0" t="0" r="2540" b="0"/>
            <wp:docPr id="724039133" name="Picture 724039133" descr="AWS Application Load Balancer Tutorial [Step-by-Step]">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WS Application Load Balancer Tutorial [Step-by-Step]">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3493770"/>
                    </a:xfrm>
                    <a:prstGeom prst="rect">
                      <a:avLst/>
                    </a:prstGeom>
                    <a:noFill/>
                    <a:ln>
                      <a:noFill/>
                    </a:ln>
                  </pic:spPr>
                </pic:pic>
              </a:graphicData>
            </a:graphic>
          </wp:inline>
        </w:drawing>
      </w:r>
    </w:p>
    <w:p w14:paraId="4B898773"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 </w:t>
      </w:r>
    </w:p>
    <w:p w14:paraId="761E2A81" w14:textId="77777777" w:rsidR="00B17ED5" w:rsidRPr="00B17ED5" w:rsidRDefault="00B17ED5" w:rsidP="00B17ED5">
      <w:pPr>
        <w:shd w:val="clear" w:color="auto" w:fill="FFFFFF"/>
        <w:spacing w:after="300" w:line="288" w:lineRule="atLeast"/>
        <w:outlineLvl w:val="2"/>
        <w:rPr>
          <w:rFonts w:ascii="Segoe UI" w:eastAsia="Times New Roman" w:hAnsi="Segoe UI" w:cs="Segoe UI"/>
          <w:b/>
          <w:bCs/>
          <w:color w:val="2D3663"/>
          <w:kern w:val="0"/>
          <w:sz w:val="30"/>
          <w:szCs w:val="30"/>
          <w:lang w:eastAsia="en-IN"/>
          <w14:ligatures w14:val="none"/>
        </w:rPr>
      </w:pPr>
      <w:r w:rsidRPr="00B17ED5">
        <w:rPr>
          <w:rFonts w:ascii="Segoe UI" w:eastAsia="Times New Roman" w:hAnsi="Segoe UI" w:cs="Segoe UI"/>
          <w:b/>
          <w:bCs/>
          <w:color w:val="2D3663"/>
          <w:kern w:val="0"/>
          <w:sz w:val="30"/>
          <w:szCs w:val="30"/>
          <w:lang w:eastAsia="en-IN"/>
          <w14:ligatures w14:val="none"/>
        </w:rPr>
        <w:t>Step-3: Security Groups</w:t>
      </w:r>
    </w:p>
    <w:p w14:paraId="7E518DFF"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Here we can either create a new Security Group or choose from the existing ones. We will use the same </w:t>
      </w:r>
      <w:r w:rsidRPr="00B17ED5">
        <w:rPr>
          <w:rFonts w:ascii="Segoe UI" w:eastAsia="Times New Roman" w:hAnsi="Segoe UI" w:cs="Segoe UI"/>
          <w:b/>
          <w:bCs/>
          <w:color w:val="2D3663"/>
          <w:kern w:val="0"/>
          <w:sz w:val="23"/>
          <w:szCs w:val="23"/>
          <w:lang w:eastAsia="en-IN"/>
          <w14:ligatures w14:val="none"/>
        </w:rPr>
        <w:t>Security Group</w:t>
      </w:r>
      <w:r w:rsidRPr="00B17ED5">
        <w:rPr>
          <w:rFonts w:ascii="Segoe UI" w:eastAsia="Times New Roman" w:hAnsi="Segoe UI" w:cs="Segoe UI"/>
          <w:color w:val="2D3663"/>
          <w:kern w:val="0"/>
          <w:sz w:val="23"/>
          <w:szCs w:val="23"/>
          <w:lang w:eastAsia="en-IN"/>
          <w14:ligatures w14:val="none"/>
        </w:rPr>
        <w:t> i.e. </w:t>
      </w:r>
      <w:r w:rsidRPr="00B17ED5">
        <w:rPr>
          <w:rFonts w:ascii="Segoe UI" w:eastAsia="Times New Roman" w:hAnsi="Segoe UI" w:cs="Segoe UI"/>
          <w:b/>
          <w:bCs/>
          <w:color w:val="2D3663"/>
          <w:kern w:val="0"/>
          <w:sz w:val="23"/>
          <w:szCs w:val="23"/>
          <w:lang w:eastAsia="en-IN"/>
          <w14:ligatures w14:val="none"/>
        </w:rPr>
        <w:t>launch-wizard-1</w:t>
      </w:r>
      <w:r w:rsidRPr="00B17ED5">
        <w:rPr>
          <w:rFonts w:ascii="Segoe UI" w:eastAsia="Times New Roman" w:hAnsi="Segoe UI" w:cs="Segoe UI"/>
          <w:color w:val="2D3663"/>
          <w:kern w:val="0"/>
          <w:sz w:val="23"/>
          <w:szCs w:val="23"/>
          <w:lang w:eastAsia="en-IN"/>
          <w14:ligatures w14:val="none"/>
        </w:rPr>
        <w:t> which we created while configuring our EC2 instance.</w:t>
      </w:r>
    </w:p>
    <w:p w14:paraId="2BD86945" w14:textId="6F6D3D3B"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Pr>
          <w:rFonts w:ascii="Segoe UI" w:eastAsia="Times New Roman" w:hAnsi="Segoe UI" w:cs="Segoe UI"/>
          <w:color w:val="2D3663"/>
          <w:kern w:val="0"/>
          <w:sz w:val="23"/>
          <w:szCs w:val="23"/>
          <w:lang w:eastAsia="en-IN"/>
          <w14:ligatures w14:val="none"/>
        </w:rPr>
        <w:t>\</w:t>
      </w:r>
      <w:r w:rsidRPr="00B17ED5">
        <w:rPr>
          <w:rFonts w:ascii="Segoe UI" w:eastAsia="Times New Roman" w:hAnsi="Segoe UI" w:cs="Segoe UI"/>
          <w:noProof/>
          <w:color w:val="C81515"/>
          <w:kern w:val="0"/>
          <w:sz w:val="23"/>
          <w:szCs w:val="23"/>
          <w:lang w:eastAsia="en-IN"/>
          <w14:ligatures w14:val="none"/>
        </w:rPr>
        <w:drawing>
          <wp:inline distT="0" distB="0" distL="0" distR="0" wp14:anchorId="2865A698" wp14:editId="4586FFC6">
            <wp:extent cx="5731510" cy="3620770"/>
            <wp:effectExtent l="0" t="0" r="2540" b="0"/>
            <wp:docPr id="1104230648" name="Picture 1104230648" descr="AWS Application Load Balancer Tutorial [Step-by-Step]">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WS Application Load Balancer Tutorial [Step-by-Step]">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3620770"/>
                    </a:xfrm>
                    <a:prstGeom prst="rect">
                      <a:avLst/>
                    </a:prstGeom>
                    <a:noFill/>
                    <a:ln>
                      <a:noFill/>
                    </a:ln>
                  </pic:spPr>
                </pic:pic>
              </a:graphicData>
            </a:graphic>
          </wp:inline>
        </w:drawing>
      </w:r>
    </w:p>
    <w:p w14:paraId="284B420D"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 </w:t>
      </w:r>
    </w:p>
    <w:p w14:paraId="6A31B939" w14:textId="77777777" w:rsidR="00B17ED5" w:rsidRPr="00B17ED5" w:rsidRDefault="00B17ED5" w:rsidP="00B17ED5">
      <w:pPr>
        <w:shd w:val="clear" w:color="auto" w:fill="FFFFFF"/>
        <w:spacing w:after="300" w:line="288" w:lineRule="atLeast"/>
        <w:outlineLvl w:val="2"/>
        <w:rPr>
          <w:rFonts w:ascii="Segoe UI" w:eastAsia="Times New Roman" w:hAnsi="Segoe UI" w:cs="Segoe UI"/>
          <w:b/>
          <w:bCs/>
          <w:color w:val="2D3663"/>
          <w:kern w:val="0"/>
          <w:sz w:val="30"/>
          <w:szCs w:val="30"/>
          <w:lang w:eastAsia="en-IN"/>
          <w14:ligatures w14:val="none"/>
        </w:rPr>
      </w:pPr>
      <w:r w:rsidRPr="00B17ED5">
        <w:rPr>
          <w:rFonts w:ascii="Segoe UI" w:eastAsia="Times New Roman" w:hAnsi="Segoe UI" w:cs="Segoe UI"/>
          <w:b/>
          <w:bCs/>
          <w:color w:val="2D3663"/>
          <w:kern w:val="0"/>
          <w:sz w:val="30"/>
          <w:szCs w:val="30"/>
          <w:lang w:eastAsia="en-IN"/>
          <w14:ligatures w14:val="none"/>
        </w:rPr>
        <w:t>Step-4: Listeners and Routing</w:t>
      </w:r>
    </w:p>
    <w:p w14:paraId="109BAB02"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A listener is a process that checks for connection requests, using the protocol and port we configure while creating our AWS Application Load Balancer. Traffic received by the listener is then routed per our specification. Here we can either create a new </w:t>
      </w:r>
      <w:r w:rsidRPr="00B17ED5">
        <w:rPr>
          <w:rFonts w:ascii="Segoe UI" w:eastAsia="Times New Roman" w:hAnsi="Segoe UI" w:cs="Segoe UI"/>
          <w:b/>
          <w:bCs/>
          <w:color w:val="2D3663"/>
          <w:kern w:val="0"/>
          <w:sz w:val="23"/>
          <w:szCs w:val="23"/>
          <w:lang w:eastAsia="en-IN"/>
          <w14:ligatures w14:val="none"/>
        </w:rPr>
        <w:t>Target Group</w:t>
      </w:r>
      <w:r w:rsidRPr="00B17ED5">
        <w:rPr>
          <w:rFonts w:ascii="Segoe UI" w:eastAsia="Times New Roman" w:hAnsi="Segoe UI" w:cs="Segoe UI"/>
          <w:color w:val="2D3663"/>
          <w:kern w:val="0"/>
          <w:sz w:val="23"/>
          <w:szCs w:val="23"/>
          <w:lang w:eastAsia="en-IN"/>
          <w14:ligatures w14:val="none"/>
        </w:rPr>
        <w:t> or choose from the existing ones. For creating a new Target Group we will click on </w:t>
      </w:r>
      <w:r w:rsidRPr="00B17ED5">
        <w:rPr>
          <w:rFonts w:ascii="Segoe UI" w:eastAsia="Times New Roman" w:hAnsi="Segoe UI" w:cs="Segoe UI"/>
          <w:b/>
          <w:bCs/>
          <w:color w:val="2D3663"/>
          <w:kern w:val="0"/>
          <w:sz w:val="23"/>
          <w:szCs w:val="23"/>
          <w:lang w:eastAsia="en-IN"/>
          <w14:ligatures w14:val="none"/>
        </w:rPr>
        <w:t>Create a target group</w:t>
      </w:r>
      <w:r w:rsidRPr="00B17ED5">
        <w:rPr>
          <w:rFonts w:ascii="Segoe UI" w:eastAsia="Times New Roman" w:hAnsi="Segoe UI" w:cs="Segoe UI"/>
          <w:color w:val="2D3663"/>
          <w:kern w:val="0"/>
          <w:sz w:val="23"/>
          <w:szCs w:val="23"/>
          <w:lang w:eastAsia="en-IN"/>
          <w14:ligatures w14:val="none"/>
        </w:rPr>
        <w:t>. Note that here traffic on port 80 will be forwarded to the Target Group created.</w:t>
      </w:r>
    </w:p>
    <w:p w14:paraId="3EFC2366" w14:textId="77777777" w:rsidR="00B17ED5" w:rsidRPr="00B17ED5" w:rsidRDefault="00B17ED5" w:rsidP="00B17ED5">
      <w:pPr>
        <w:shd w:val="clear" w:color="auto" w:fill="F0F4F8"/>
        <w:spacing w:line="240" w:lineRule="auto"/>
        <w:jc w:val="center"/>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Advertisement</w:t>
      </w:r>
    </w:p>
    <w:p w14:paraId="69E6D851" w14:textId="3F31D59A"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noProof/>
          <w:color w:val="C81515"/>
          <w:kern w:val="0"/>
          <w:sz w:val="23"/>
          <w:szCs w:val="23"/>
          <w:lang w:eastAsia="en-IN"/>
          <w14:ligatures w14:val="none"/>
        </w:rPr>
        <w:drawing>
          <wp:inline distT="0" distB="0" distL="0" distR="0" wp14:anchorId="5EB4DCA0" wp14:editId="59B99263">
            <wp:extent cx="5731510" cy="1627505"/>
            <wp:effectExtent l="0" t="0" r="2540" b="0"/>
            <wp:docPr id="1999283618" name="Picture 1999283618" descr="AWS Application Load Balancer Tutorial [Step-by-Step]">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WS Application Load Balancer Tutorial [Step-by-Step]">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1627505"/>
                    </a:xfrm>
                    <a:prstGeom prst="rect">
                      <a:avLst/>
                    </a:prstGeom>
                    <a:noFill/>
                    <a:ln>
                      <a:noFill/>
                    </a:ln>
                  </pic:spPr>
                </pic:pic>
              </a:graphicData>
            </a:graphic>
          </wp:inline>
        </w:drawing>
      </w:r>
    </w:p>
    <w:p w14:paraId="58059A94"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 </w:t>
      </w:r>
    </w:p>
    <w:p w14:paraId="6A0802F8"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First, we will specify group details. Note that our load balancer will route requests to the targets in a target group and performs health checks on the targets as well. Targets can be of different types such as </w:t>
      </w:r>
      <w:r w:rsidRPr="00B17ED5">
        <w:rPr>
          <w:rFonts w:ascii="Segoe UI" w:eastAsia="Times New Roman" w:hAnsi="Segoe UI" w:cs="Segoe UI"/>
          <w:b/>
          <w:bCs/>
          <w:color w:val="2D3663"/>
          <w:kern w:val="0"/>
          <w:sz w:val="23"/>
          <w:szCs w:val="23"/>
          <w:lang w:eastAsia="en-IN"/>
          <w14:ligatures w14:val="none"/>
        </w:rPr>
        <w:t>Instances, IP addresses, Lambda function,</w:t>
      </w:r>
      <w:r w:rsidRPr="00B17ED5">
        <w:rPr>
          <w:rFonts w:ascii="Segoe UI" w:eastAsia="Times New Roman" w:hAnsi="Segoe UI" w:cs="Segoe UI"/>
          <w:color w:val="2D3663"/>
          <w:kern w:val="0"/>
          <w:sz w:val="23"/>
          <w:szCs w:val="23"/>
          <w:lang w:eastAsia="en-IN"/>
          <w14:ligatures w14:val="none"/>
        </w:rPr>
        <w:t> and even an AWS </w:t>
      </w:r>
      <w:r w:rsidRPr="00B17ED5">
        <w:rPr>
          <w:rFonts w:ascii="Segoe UI" w:eastAsia="Times New Roman" w:hAnsi="Segoe UI" w:cs="Segoe UI"/>
          <w:b/>
          <w:bCs/>
          <w:color w:val="2D3663"/>
          <w:kern w:val="0"/>
          <w:sz w:val="23"/>
          <w:szCs w:val="23"/>
          <w:lang w:eastAsia="en-IN"/>
          <w14:ligatures w14:val="none"/>
        </w:rPr>
        <w:t>Application Load Balancer</w:t>
      </w:r>
      <w:r w:rsidRPr="00B17ED5">
        <w:rPr>
          <w:rFonts w:ascii="Segoe UI" w:eastAsia="Times New Roman" w:hAnsi="Segoe UI" w:cs="Segoe UI"/>
          <w:color w:val="2D3663"/>
          <w:kern w:val="0"/>
          <w:sz w:val="23"/>
          <w:szCs w:val="23"/>
          <w:lang w:eastAsia="en-IN"/>
          <w14:ligatures w14:val="none"/>
        </w:rPr>
        <w:t>. We will keep our target to be</w:t>
      </w:r>
      <w:r w:rsidRPr="00B17ED5">
        <w:rPr>
          <w:rFonts w:ascii="Segoe UI" w:eastAsia="Times New Roman" w:hAnsi="Segoe UI" w:cs="Segoe UI"/>
          <w:b/>
          <w:bCs/>
          <w:color w:val="2D3663"/>
          <w:kern w:val="0"/>
          <w:sz w:val="23"/>
          <w:szCs w:val="23"/>
          <w:lang w:eastAsia="en-IN"/>
          <w14:ligatures w14:val="none"/>
        </w:rPr>
        <w:t> Instances</w:t>
      </w:r>
      <w:r w:rsidRPr="00B17ED5">
        <w:rPr>
          <w:rFonts w:ascii="Segoe UI" w:eastAsia="Times New Roman" w:hAnsi="Segoe UI" w:cs="Segoe UI"/>
          <w:color w:val="2D3663"/>
          <w:kern w:val="0"/>
          <w:sz w:val="23"/>
          <w:szCs w:val="23"/>
          <w:lang w:eastAsia="en-IN"/>
          <w14:ligatures w14:val="none"/>
        </w:rPr>
        <w:t> that we created above.</w:t>
      </w:r>
    </w:p>
    <w:p w14:paraId="5066D0D0" w14:textId="28F63EDB"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noProof/>
          <w:color w:val="C81515"/>
          <w:kern w:val="0"/>
          <w:sz w:val="23"/>
          <w:szCs w:val="23"/>
          <w:lang w:eastAsia="en-IN"/>
          <w14:ligatures w14:val="none"/>
        </w:rPr>
        <w:drawing>
          <wp:inline distT="0" distB="0" distL="0" distR="0" wp14:anchorId="5B80C3EF" wp14:editId="36C7C5A6">
            <wp:extent cx="5731510" cy="3399790"/>
            <wp:effectExtent l="0" t="0" r="2540" b="0"/>
            <wp:docPr id="1651648713" name="Picture 1651648713" descr="AWS Application Load Balancer Tutorial [Step-by-Step]">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WS Application Load Balancer Tutorial [Step-by-Step]">
                      <a:hlinkClick r:id="rId42"/>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3399790"/>
                    </a:xfrm>
                    <a:prstGeom prst="rect">
                      <a:avLst/>
                    </a:prstGeom>
                    <a:noFill/>
                    <a:ln>
                      <a:noFill/>
                    </a:ln>
                  </pic:spPr>
                </pic:pic>
              </a:graphicData>
            </a:graphic>
          </wp:inline>
        </w:drawing>
      </w:r>
    </w:p>
    <w:p w14:paraId="1365AAE9"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 </w:t>
      </w:r>
    </w:p>
    <w:p w14:paraId="3E5A5CF9"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Here we will provide the name of our Target Group. In our case, we will keep it to </w:t>
      </w:r>
      <w:r w:rsidRPr="00B17ED5">
        <w:rPr>
          <w:rFonts w:ascii="Segoe UI" w:eastAsia="Times New Roman" w:hAnsi="Segoe UI" w:cs="Segoe UI"/>
          <w:b/>
          <w:bCs/>
          <w:color w:val="2D3663"/>
          <w:kern w:val="0"/>
          <w:sz w:val="23"/>
          <w:szCs w:val="23"/>
          <w:lang w:eastAsia="en-IN"/>
          <w14:ligatures w14:val="none"/>
        </w:rPr>
        <w:t>My-Test-Target-Group</w:t>
      </w:r>
      <w:r w:rsidRPr="00B17ED5">
        <w:rPr>
          <w:rFonts w:ascii="Segoe UI" w:eastAsia="Times New Roman" w:hAnsi="Segoe UI" w:cs="Segoe UI"/>
          <w:color w:val="2D3663"/>
          <w:kern w:val="0"/>
          <w:sz w:val="23"/>
          <w:szCs w:val="23"/>
          <w:lang w:eastAsia="en-IN"/>
          <w14:ligatures w14:val="none"/>
        </w:rPr>
        <w:t>.</w:t>
      </w:r>
    </w:p>
    <w:p w14:paraId="2BAD9C5E" w14:textId="3A1F4706"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noProof/>
          <w:color w:val="C81515"/>
          <w:kern w:val="0"/>
          <w:sz w:val="23"/>
          <w:szCs w:val="23"/>
          <w:lang w:eastAsia="en-IN"/>
          <w14:ligatures w14:val="none"/>
        </w:rPr>
        <w:drawing>
          <wp:inline distT="0" distB="0" distL="0" distR="0" wp14:anchorId="75E9918C" wp14:editId="3BE77925">
            <wp:extent cx="5731510" cy="3853815"/>
            <wp:effectExtent l="0" t="0" r="2540" b="0"/>
            <wp:docPr id="1291277315" name="Picture 1291277315" descr="AWS Application Load Balancer Tutorial [Step-by-Step]">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WS Application Load Balancer Tutorial [Step-by-Step]">
                      <a:hlinkClick r:id="rId44"/>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3853815"/>
                    </a:xfrm>
                    <a:prstGeom prst="rect">
                      <a:avLst/>
                    </a:prstGeom>
                    <a:noFill/>
                    <a:ln>
                      <a:noFill/>
                    </a:ln>
                  </pic:spPr>
                </pic:pic>
              </a:graphicData>
            </a:graphic>
          </wp:inline>
        </w:drawing>
      </w:r>
    </w:p>
    <w:p w14:paraId="3E5488CE"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 </w:t>
      </w:r>
    </w:p>
    <w:p w14:paraId="4C112BB0"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We will keep the remaining configurations as it is. Note that here we can also set the value of </w:t>
      </w:r>
      <w:r w:rsidRPr="00B17ED5">
        <w:rPr>
          <w:rFonts w:ascii="Segoe UI" w:eastAsia="Times New Roman" w:hAnsi="Segoe UI" w:cs="Segoe UI"/>
          <w:b/>
          <w:bCs/>
          <w:color w:val="2D3663"/>
          <w:kern w:val="0"/>
          <w:sz w:val="23"/>
          <w:szCs w:val="23"/>
          <w:lang w:eastAsia="en-IN"/>
          <w14:ligatures w14:val="none"/>
        </w:rPr>
        <w:t>Unhealthy threshold, Timeout, and Interval</w:t>
      </w:r>
      <w:r w:rsidRPr="00B17ED5">
        <w:rPr>
          <w:rFonts w:ascii="Segoe UI" w:eastAsia="Times New Roman" w:hAnsi="Segoe UI" w:cs="Segoe UI"/>
          <w:color w:val="2D3663"/>
          <w:kern w:val="0"/>
          <w:sz w:val="23"/>
          <w:szCs w:val="23"/>
          <w:lang w:eastAsia="en-IN"/>
          <w14:ligatures w14:val="none"/>
        </w:rPr>
        <w:t> for</w:t>
      </w:r>
      <w:r w:rsidRPr="00B17ED5">
        <w:rPr>
          <w:rFonts w:ascii="Segoe UI" w:eastAsia="Times New Roman" w:hAnsi="Segoe UI" w:cs="Segoe UI"/>
          <w:b/>
          <w:bCs/>
          <w:color w:val="2D3663"/>
          <w:kern w:val="0"/>
          <w:sz w:val="23"/>
          <w:szCs w:val="23"/>
          <w:lang w:eastAsia="en-IN"/>
          <w14:ligatures w14:val="none"/>
        </w:rPr>
        <w:t> health checks</w:t>
      </w:r>
      <w:r w:rsidRPr="00B17ED5">
        <w:rPr>
          <w:rFonts w:ascii="Segoe UI" w:eastAsia="Times New Roman" w:hAnsi="Segoe UI" w:cs="Segoe UI"/>
          <w:color w:val="2D3663"/>
          <w:kern w:val="0"/>
          <w:sz w:val="23"/>
          <w:szCs w:val="23"/>
          <w:lang w:eastAsia="en-IN"/>
          <w14:ligatures w14:val="none"/>
        </w:rPr>
        <w:t> according to our requirements. Currently, we will keep them to default values. Now we will click on </w:t>
      </w:r>
      <w:r w:rsidRPr="00B17ED5">
        <w:rPr>
          <w:rFonts w:ascii="Segoe UI" w:eastAsia="Times New Roman" w:hAnsi="Segoe UI" w:cs="Segoe UI"/>
          <w:b/>
          <w:bCs/>
          <w:color w:val="2D3663"/>
          <w:kern w:val="0"/>
          <w:sz w:val="23"/>
          <w:szCs w:val="23"/>
          <w:lang w:eastAsia="en-IN"/>
          <w14:ligatures w14:val="none"/>
        </w:rPr>
        <w:t>Next</w:t>
      </w:r>
      <w:r w:rsidRPr="00B17ED5">
        <w:rPr>
          <w:rFonts w:ascii="Segoe UI" w:eastAsia="Times New Roman" w:hAnsi="Segoe UI" w:cs="Segoe UI"/>
          <w:color w:val="2D3663"/>
          <w:kern w:val="0"/>
          <w:sz w:val="23"/>
          <w:szCs w:val="23"/>
          <w:lang w:eastAsia="en-IN"/>
          <w14:ligatures w14:val="none"/>
        </w:rPr>
        <w:t>.</w:t>
      </w:r>
    </w:p>
    <w:p w14:paraId="48E8BBA2"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 </w:t>
      </w:r>
    </w:p>
    <w:p w14:paraId="237314CA" w14:textId="46DC9984"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noProof/>
          <w:color w:val="C81515"/>
          <w:kern w:val="0"/>
          <w:sz w:val="23"/>
          <w:szCs w:val="23"/>
          <w:lang w:eastAsia="en-IN"/>
          <w14:ligatures w14:val="none"/>
        </w:rPr>
        <w:drawing>
          <wp:inline distT="0" distB="0" distL="0" distR="0" wp14:anchorId="1C818D04" wp14:editId="30D06C6F">
            <wp:extent cx="5731510" cy="4192270"/>
            <wp:effectExtent l="0" t="0" r="2540" b="0"/>
            <wp:docPr id="200834051" name="Picture 200834051" descr="AWS Application Load Balancer Tutorial [Step-by-Step]">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WS Application Load Balancer Tutorial [Step-by-Step]">
                      <a:hlinkClick r:id="rId46"/>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4192270"/>
                    </a:xfrm>
                    <a:prstGeom prst="rect">
                      <a:avLst/>
                    </a:prstGeom>
                    <a:noFill/>
                    <a:ln>
                      <a:noFill/>
                    </a:ln>
                  </pic:spPr>
                </pic:pic>
              </a:graphicData>
            </a:graphic>
          </wp:inline>
        </w:drawing>
      </w:r>
    </w:p>
    <w:p w14:paraId="10F1422F"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 </w:t>
      </w:r>
    </w:p>
    <w:p w14:paraId="1284AC6A"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Now the next step in the creation of </w:t>
      </w:r>
      <w:r w:rsidRPr="00B17ED5">
        <w:rPr>
          <w:rFonts w:ascii="Segoe UI" w:eastAsia="Times New Roman" w:hAnsi="Segoe UI" w:cs="Segoe UI"/>
          <w:b/>
          <w:bCs/>
          <w:color w:val="2D3663"/>
          <w:kern w:val="0"/>
          <w:sz w:val="23"/>
          <w:szCs w:val="23"/>
          <w:lang w:eastAsia="en-IN"/>
          <w14:ligatures w14:val="none"/>
        </w:rPr>
        <w:t>Target Group</w:t>
      </w:r>
      <w:r w:rsidRPr="00B17ED5">
        <w:rPr>
          <w:rFonts w:ascii="Segoe UI" w:eastAsia="Times New Roman" w:hAnsi="Segoe UI" w:cs="Segoe UI"/>
          <w:color w:val="2D3663"/>
          <w:kern w:val="0"/>
          <w:sz w:val="23"/>
          <w:szCs w:val="23"/>
          <w:lang w:eastAsia="en-IN"/>
          <w14:ligatures w14:val="none"/>
        </w:rPr>
        <w:t> is to register targets. We must register our targets to ensure that our AWS Application Load Balancer routes traffic to this target group. Here we can see the instances we created initially. Now we will click on </w:t>
      </w:r>
      <w:r w:rsidRPr="00B17ED5">
        <w:rPr>
          <w:rFonts w:ascii="Segoe UI" w:eastAsia="Times New Roman" w:hAnsi="Segoe UI" w:cs="Segoe UI"/>
          <w:b/>
          <w:bCs/>
          <w:color w:val="2D3663"/>
          <w:kern w:val="0"/>
          <w:sz w:val="23"/>
          <w:szCs w:val="23"/>
          <w:lang w:eastAsia="en-IN"/>
          <w14:ligatures w14:val="none"/>
        </w:rPr>
        <w:t>Include as pending below</w:t>
      </w:r>
      <w:r w:rsidRPr="00B17ED5">
        <w:rPr>
          <w:rFonts w:ascii="Segoe UI" w:eastAsia="Times New Roman" w:hAnsi="Segoe UI" w:cs="Segoe UI"/>
          <w:color w:val="2D3663"/>
          <w:kern w:val="0"/>
          <w:sz w:val="23"/>
          <w:szCs w:val="23"/>
          <w:lang w:eastAsia="en-IN"/>
          <w14:ligatures w14:val="none"/>
        </w:rPr>
        <w:t> to register them.</w:t>
      </w:r>
    </w:p>
    <w:p w14:paraId="06D71FD9"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 </w:t>
      </w:r>
    </w:p>
    <w:p w14:paraId="05ED8A4C" w14:textId="6EC2C88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noProof/>
          <w:color w:val="C81515"/>
          <w:kern w:val="0"/>
          <w:sz w:val="23"/>
          <w:szCs w:val="23"/>
          <w:lang w:eastAsia="en-IN"/>
          <w14:ligatures w14:val="none"/>
        </w:rPr>
        <w:drawing>
          <wp:inline distT="0" distB="0" distL="0" distR="0" wp14:anchorId="310B8E52" wp14:editId="73ADD49F">
            <wp:extent cx="5731510" cy="3486785"/>
            <wp:effectExtent l="0" t="0" r="2540" b="0"/>
            <wp:docPr id="1173395232" name="Picture 1173395232" descr="AWS Application Load Balancer Tutorial [Step-by-Step]">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WS Application Load Balancer Tutorial [Step-by-Step]">
                      <a:hlinkClick r:id="rId48"/>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3486785"/>
                    </a:xfrm>
                    <a:prstGeom prst="rect">
                      <a:avLst/>
                    </a:prstGeom>
                    <a:noFill/>
                    <a:ln>
                      <a:noFill/>
                    </a:ln>
                  </pic:spPr>
                </pic:pic>
              </a:graphicData>
            </a:graphic>
          </wp:inline>
        </w:drawing>
      </w:r>
    </w:p>
    <w:p w14:paraId="04DF3D83"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 </w:t>
      </w:r>
    </w:p>
    <w:p w14:paraId="03476B0A"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Then we will click on </w:t>
      </w:r>
      <w:r w:rsidRPr="00B17ED5">
        <w:rPr>
          <w:rFonts w:ascii="Segoe UI" w:eastAsia="Times New Roman" w:hAnsi="Segoe UI" w:cs="Segoe UI"/>
          <w:b/>
          <w:bCs/>
          <w:color w:val="2D3663"/>
          <w:kern w:val="0"/>
          <w:sz w:val="23"/>
          <w:szCs w:val="23"/>
          <w:lang w:eastAsia="en-IN"/>
          <w14:ligatures w14:val="none"/>
        </w:rPr>
        <w:t>Create target group</w:t>
      </w:r>
      <w:r w:rsidRPr="00B17ED5">
        <w:rPr>
          <w:rFonts w:ascii="Segoe UI" w:eastAsia="Times New Roman" w:hAnsi="Segoe UI" w:cs="Segoe UI"/>
          <w:color w:val="2D3663"/>
          <w:kern w:val="0"/>
          <w:sz w:val="23"/>
          <w:szCs w:val="23"/>
          <w:lang w:eastAsia="en-IN"/>
          <w14:ligatures w14:val="none"/>
        </w:rPr>
        <w:t>.</w:t>
      </w:r>
    </w:p>
    <w:p w14:paraId="65E204B2" w14:textId="5FBEFC88"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noProof/>
          <w:color w:val="C81515"/>
          <w:kern w:val="0"/>
          <w:sz w:val="23"/>
          <w:szCs w:val="23"/>
          <w:lang w:eastAsia="en-IN"/>
          <w14:ligatures w14:val="none"/>
        </w:rPr>
        <w:drawing>
          <wp:inline distT="0" distB="0" distL="0" distR="0" wp14:anchorId="235FBEA6" wp14:editId="611E3AB4">
            <wp:extent cx="5731510" cy="2612390"/>
            <wp:effectExtent l="0" t="0" r="2540" b="0"/>
            <wp:docPr id="766805141" name="Picture 766805141" descr="AWS Application Load Balancer Tutorial [Step-by-Step]">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WS Application Load Balancer Tutorial [Step-by-Step]">
                      <a:hlinkClick r:id="rId50"/>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2612390"/>
                    </a:xfrm>
                    <a:prstGeom prst="rect">
                      <a:avLst/>
                    </a:prstGeom>
                    <a:noFill/>
                    <a:ln>
                      <a:noFill/>
                    </a:ln>
                  </pic:spPr>
                </pic:pic>
              </a:graphicData>
            </a:graphic>
          </wp:inline>
        </w:drawing>
      </w:r>
    </w:p>
    <w:p w14:paraId="2ADB04FF"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 </w:t>
      </w:r>
    </w:p>
    <w:p w14:paraId="2F5B7D6F"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Now our Target group can be viewed in the list of available Target Groups.</w:t>
      </w:r>
    </w:p>
    <w:p w14:paraId="63E7DA26" w14:textId="4850B3D8"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noProof/>
          <w:color w:val="C81515"/>
          <w:kern w:val="0"/>
          <w:sz w:val="23"/>
          <w:szCs w:val="23"/>
          <w:lang w:eastAsia="en-IN"/>
          <w14:ligatures w14:val="none"/>
        </w:rPr>
        <w:drawing>
          <wp:inline distT="0" distB="0" distL="0" distR="0" wp14:anchorId="2B21BE7F" wp14:editId="4A556000">
            <wp:extent cx="5731510" cy="2150110"/>
            <wp:effectExtent l="0" t="0" r="2540" b="2540"/>
            <wp:docPr id="934826612" name="Picture 934826612" descr="AWS Application Load Balancer Tutorial [Step-by-Step]">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WS Application Load Balancer Tutorial [Step-by-Step]">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2150110"/>
                    </a:xfrm>
                    <a:prstGeom prst="rect">
                      <a:avLst/>
                    </a:prstGeom>
                    <a:noFill/>
                    <a:ln>
                      <a:noFill/>
                    </a:ln>
                  </pic:spPr>
                </pic:pic>
              </a:graphicData>
            </a:graphic>
          </wp:inline>
        </w:drawing>
      </w:r>
    </w:p>
    <w:p w14:paraId="50A8C0F1"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 </w:t>
      </w:r>
    </w:p>
    <w:p w14:paraId="74FEAEEC"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We will again get back to the configuration of our AWS Application Load Balancer and select the Target Group created.</w:t>
      </w:r>
    </w:p>
    <w:p w14:paraId="6989779D" w14:textId="6249DAE3"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noProof/>
          <w:color w:val="C81515"/>
          <w:kern w:val="0"/>
          <w:sz w:val="23"/>
          <w:szCs w:val="23"/>
          <w:lang w:eastAsia="en-IN"/>
          <w14:ligatures w14:val="none"/>
        </w:rPr>
        <w:drawing>
          <wp:inline distT="0" distB="0" distL="0" distR="0" wp14:anchorId="4895DFF5" wp14:editId="798AF0EE">
            <wp:extent cx="5731510" cy="2996565"/>
            <wp:effectExtent l="0" t="0" r="2540" b="0"/>
            <wp:docPr id="18542851" name="Picture 18542851" descr="AWS Application Load Balancer Tutorial [Step-by-Step]">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WS Application Load Balancer Tutorial [Step-by-Step]">
                      <a:hlinkClick r:id="rId54"/>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2996565"/>
                    </a:xfrm>
                    <a:prstGeom prst="rect">
                      <a:avLst/>
                    </a:prstGeom>
                    <a:noFill/>
                    <a:ln>
                      <a:noFill/>
                    </a:ln>
                  </pic:spPr>
                </pic:pic>
              </a:graphicData>
            </a:graphic>
          </wp:inline>
        </w:drawing>
      </w:r>
    </w:p>
    <w:p w14:paraId="59BEA0D1"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 </w:t>
      </w:r>
    </w:p>
    <w:p w14:paraId="012C6984" w14:textId="77777777" w:rsidR="00B17ED5" w:rsidRPr="00B17ED5" w:rsidRDefault="00B17ED5" w:rsidP="00B17ED5">
      <w:pPr>
        <w:shd w:val="clear" w:color="auto" w:fill="FFFFFF"/>
        <w:spacing w:after="300" w:line="288" w:lineRule="atLeast"/>
        <w:outlineLvl w:val="2"/>
        <w:rPr>
          <w:rFonts w:ascii="Segoe UI" w:eastAsia="Times New Roman" w:hAnsi="Segoe UI" w:cs="Segoe UI"/>
          <w:b/>
          <w:bCs/>
          <w:color w:val="2D3663"/>
          <w:kern w:val="0"/>
          <w:sz w:val="30"/>
          <w:szCs w:val="30"/>
          <w:lang w:eastAsia="en-IN"/>
          <w14:ligatures w14:val="none"/>
        </w:rPr>
      </w:pPr>
      <w:r w:rsidRPr="00B17ED5">
        <w:rPr>
          <w:rFonts w:ascii="Segoe UI" w:eastAsia="Times New Roman" w:hAnsi="Segoe UI" w:cs="Segoe UI"/>
          <w:b/>
          <w:bCs/>
          <w:color w:val="2D3663"/>
          <w:kern w:val="0"/>
          <w:sz w:val="30"/>
          <w:szCs w:val="30"/>
          <w:lang w:eastAsia="en-IN"/>
          <w14:ligatures w14:val="none"/>
        </w:rPr>
        <w:t>Step-5: Add Tags</w:t>
      </w:r>
    </w:p>
    <w:p w14:paraId="1FD89C89"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We can also add tags to our load balancer like we did while creating our EC2 instance but we will leave it for now. Tags enable us to categorize our AWS resources so we can more easily manage them.</w:t>
      </w:r>
    </w:p>
    <w:p w14:paraId="53F9F45C" w14:textId="77777777" w:rsid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 </w:t>
      </w:r>
    </w:p>
    <w:p w14:paraId="7369E888" w14:textId="77777777" w:rsid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p>
    <w:p w14:paraId="51D18F24"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p>
    <w:p w14:paraId="3720426E" w14:textId="77777777" w:rsidR="00B17ED5" w:rsidRPr="00B17ED5" w:rsidRDefault="00B17ED5" w:rsidP="00B17ED5">
      <w:pPr>
        <w:shd w:val="clear" w:color="auto" w:fill="FFFFFF"/>
        <w:spacing w:after="300" w:line="288" w:lineRule="atLeast"/>
        <w:outlineLvl w:val="2"/>
        <w:rPr>
          <w:rFonts w:ascii="Segoe UI" w:eastAsia="Times New Roman" w:hAnsi="Segoe UI" w:cs="Segoe UI"/>
          <w:b/>
          <w:bCs/>
          <w:color w:val="2D3663"/>
          <w:kern w:val="0"/>
          <w:sz w:val="30"/>
          <w:szCs w:val="30"/>
          <w:lang w:eastAsia="en-IN"/>
          <w14:ligatures w14:val="none"/>
        </w:rPr>
      </w:pPr>
      <w:r w:rsidRPr="00B17ED5">
        <w:rPr>
          <w:rFonts w:ascii="Segoe UI" w:eastAsia="Times New Roman" w:hAnsi="Segoe UI" w:cs="Segoe UI"/>
          <w:b/>
          <w:bCs/>
          <w:color w:val="2D3663"/>
          <w:kern w:val="0"/>
          <w:sz w:val="30"/>
          <w:szCs w:val="30"/>
          <w:lang w:eastAsia="en-IN"/>
          <w14:ligatures w14:val="none"/>
        </w:rPr>
        <w:t>Step-6: Summary</w:t>
      </w:r>
    </w:p>
    <w:p w14:paraId="6BA13F63"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Here we can review and confirm configurations of our load balancer and then click on </w:t>
      </w:r>
      <w:r w:rsidRPr="00B17ED5">
        <w:rPr>
          <w:rFonts w:ascii="Segoe UI" w:eastAsia="Times New Roman" w:hAnsi="Segoe UI" w:cs="Segoe UI"/>
          <w:b/>
          <w:bCs/>
          <w:color w:val="2D3663"/>
          <w:kern w:val="0"/>
          <w:sz w:val="23"/>
          <w:szCs w:val="23"/>
          <w:lang w:eastAsia="en-IN"/>
          <w14:ligatures w14:val="none"/>
        </w:rPr>
        <w:t>Create load balancer.</w:t>
      </w:r>
    </w:p>
    <w:p w14:paraId="2409B978" w14:textId="2DDD414C"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noProof/>
          <w:color w:val="C81515"/>
          <w:kern w:val="0"/>
          <w:sz w:val="23"/>
          <w:szCs w:val="23"/>
          <w:lang w:eastAsia="en-IN"/>
          <w14:ligatures w14:val="none"/>
        </w:rPr>
        <w:drawing>
          <wp:inline distT="0" distB="0" distL="0" distR="0" wp14:anchorId="38BDA155" wp14:editId="3AF0403D">
            <wp:extent cx="5731510" cy="3306445"/>
            <wp:effectExtent l="0" t="0" r="2540" b="8255"/>
            <wp:docPr id="968444849" name="Picture 968444849" descr="AWS Application Load Balancer Tutorial [Step-by-Step]">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WS Application Load Balancer Tutorial [Step-by-Step]">
                      <a:hlinkClick r:id="rId56"/>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3306445"/>
                    </a:xfrm>
                    <a:prstGeom prst="rect">
                      <a:avLst/>
                    </a:prstGeom>
                    <a:noFill/>
                    <a:ln>
                      <a:noFill/>
                    </a:ln>
                  </pic:spPr>
                </pic:pic>
              </a:graphicData>
            </a:graphic>
          </wp:inline>
        </w:drawing>
      </w:r>
    </w:p>
    <w:p w14:paraId="241CF7DA" w14:textId="77777777" w:rsidR="00B17ED5" w:rsidRPr="00B17ED5" w:rsidRDefault="00B17ED5" w:rsidP="00B17ED5">
      <w:pPr>
        <w:shd w:val="clear" w:color="auto" w:fill="FFFFFF"/>
        <w:spacing w:after="300" w:line="288" w:lineRule="atLeast"/>
        <w:outlineLvl w:val="1"/>
        <w:rPr>
          <w:rFonts w:ascii="Segoe UI" w:eastAsia="Times New Roman" w:hAnsi="Segoe UI" w:cs="Segoe UI"/>
          <w:b/>
          <w:bCs/>
          <w:color w:val="2D3663"/>
          <w:kern w:val="0"/>
          <w:sz w:val="35"/>
          <w:szCs w:val="35"/>
          <w:lang w:eastAsia="en-IN"/>
          <w14:ligatures w14:val="none"/>
        </w:rPr>
      </w:pPr>
      <w:r w:rsidRPr="00B17ED5">
        <w:rPr>
          <w:rFonts w:ascii="Segoe UI" w:eastAsia="Times New Roman" w:hAnsi="Segoe UI" w:cs="Segoe UI"/>
          <w:b/>
          <w:bCs/>
          <w:color w:val="2D3663"/>
          <w:kern w:val="0"/>
          <w:sz w:val="35"/>
          <w:szCs w:val="35"/>
          <w:lang w:eastAsia="en-IN"/>
          <w14:ligatures w14:val="none"/>
        </w:rPr>
        <w:t>Testing AWS Application Load Balancer</w:t>
      </w:r>
    </w:p>
    <w:p w14:paraId="5674757B" w14:textId="376C230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Now our AWS Application Load Balancer can be seen in the list of available load balancers. Here we can view all the details related to the load balancer like </w:t>
      </w:r>
      <w:r w:rsidRPr="00B17ED5">
        <w:rPr>
          <w:rFonts w:ascii="Segoe UI" w:eastAsia="Times New Roman" w:hAnsi="Segoe UI" w:cs="Segoe UI"/>
          <w:b/>
          <w:bCs/>
          <w:color w:val="2D3663"/>
          <w:kern w:val="0"/>
          <w:sz w:val="23"/>
          <w:szCs w:val="23"/>
          <w:lang w:eastAsia="en-IN"/>
          <w14:ligatures w14:val="none"/>
        </w:rPr>
        <w:t>Description, Listeners, Monitoring,</w:t>
      </w:r>
      <w:r w:rsidRPr="00B17ED5">
        <w:rPr>
          <w:rFonts w:ascii="Segoe UI" w:eastAsia="Times New Roman" w:hAnsi="Segoe UI" w:cs="Segoe UI"/>
          <w:color w:val="2D3663"/>
          <w:kern w:val="0"/>
          <w:sz w:val="23"/>
          <w:szCs w:val="23"/>
          <w:lang w:eastAsia="en-IN"/>
          <w14:ligatures w14:val="none"/>
        </w:rPr>
        <w:t> </w:t>
      </w:r>
      <w:r w:rsidRPr="00B17ED5">
        <w:rPr>
          <w:rFonts w:ascii="Segoe UI" w:eastAsia="Times New Roman" w:hAnsi="Segoe UI" w:cs="Segoe UI"/>
          <w:b/>
          <w:bCs/>
          <w:color w:val="2D3663"/>
          <w:kern w:val="0"/>
          <w:sz w:val="23"/>
          <w:szCs w:val="23"/>
          <w:lang w:eastAsia="en-IN"/>
          <w14:ligatures w14:val="none"/>
        </w:rPr>
        <w:t>Integrated Services, and Tags</w:t>
      </w:r>
      <w:r w:rsidRPr="00B17ED5">
        <w:rPr>
          <w:rFonts w:ascii="Segoe UI" w:eastAsia="Times New Roman" w:hAnsi="Segoe UI" w:cs="Segoe UI"/>
          <w:color w:val="2D3663"/>
          <w:kern w:val="0"/>
          <w:sz w:val="23"/>
          <w:szCs w:val="23"/>
          <w:lang w:eastAsia="en-IN"/>
          <w14:ligatures w14:val="none"/>
        </w:rPr>
        <w:t>. Note that our load balancer is currently in the </w:t>
      </w:r>
      <w:r w:rsidRPr="00B17ED5">
        <w:rPr>
          <w:rFonts w:ascii="Segoe UI" w:eastAsia="Times New Roman" w:hAnsi="Segoe UI" w:cs="Segoe UI"/>
          <w:b/>
          <w:bCs/>
          <w:color w:val="2D3663"/>
          <w:kern w:val="0"/>
          <w:sz w:val="23"/>
          <w:szCs w:val="23"/>
          <w:lang w:eastAsia="en-IN"/>
          <w14:ligatures w14:val="none"/>
        </w:rPr>
        <w:t>Provisioning</w:t>
      </w:r>
      <w:r w:rsidRPr="00B17ED5">
        <w:rPr>
          <w:rFonts w:ascii="Segoe UI" w:eastAsia="Times New Roman" w:hAnsi="Segoe UI" w:cs="Segoe UI"/>
          <w:color w:val="2D3663"/>
          <w:kern w:val="0"/>
          <w:sz w:val="23"/>
          <w:szCs w:val="23"/>
          <w:lang w:eastAsia="en-IN"/>
          <w14:ligatures w14:val="none"/>
        </w:rPr>
        <w:t> state.</w:t>
      </w:r>
      <w:r w:rsidRPr="00B17ED5">
        <w:rPr>
          <w:rFonts w:ascii="Segoe UI" w:eastAsia="Times New Roman" w:hAnsi="Segoe UI" w:cs="Segoe UI"/>
          <w:noProof/>
          <w:color w:val="C81515"/>
          <w:kern w:val="0"/>
          <w:sz w:val="23"/>
          <w:szCs w:val="23"/>
          <w:lang w:eastAsia="en-IN"/>
          <w14:ligatures w14:val="none"/>
        </w:rPr>
        <w:drawing>
          <wp:inline distT="0" distB="0" distL="0" distR="0" wp14:anchorId="5DE2FFDC" wp14:editId="726D0EA6">
            <wp:extent cx="5731510" cy="4179570"/>
            <wp:effectExtent l="0" t="0" r="2540" b="0"/>
            <wp:docPr id="1176159162" name="Picture 1176159162" descr="AWS Application Load Balancer Tutorial [Step-by-Step]">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WS Application Load Balancer Tutorial [Step-by-Step]">
                      <a:hlinkClick r:id="rId58"/>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1510" cy="4179570"/>
                    </a:xfrm>
                    <a:prstGeom prst="rect">
                      <a:avLst/>
                    </a:prstGeom>
                    <a:noFill/>
                    <a:ln>
                      <a:noFill/>
                    </a:ln>
                  </pic:spPr>
                </pic:pic>
              </a:graphicData>
            </a:graphic>
          </wp:inline>
        </w:drawing>
      </w:r>
    </w:p>
    <w:p w14:paraId="4CCBD8CF"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 </w:t>
      </w:r>
    </w:p>
    <w:p w14:paraId="434950F8"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After a while, we can see that the state has changed to </w:t>
      </w:r>
      <w:r w:rsidRPr="00B17ED5">
        <w:rPr>
          <w:rFonts w:ascii="Segoe UI" w:eastAsia="Times New Roman" w:hAnsi="Segoe UI" w:cs="Segoe UI"/>
          <w:b/>
          <w:bCs/>
          <w:color w:val="2D3663"/>
          <w:kern w:val="0"/>
          <w:sz w:val="23"/>
          <w:szCs w:val="23"/>
          <w:lang w:eastAsia="en-IN"/>
          <w14:ligatures w14:val="none"/>
        </w:rPr>
        <w:t>Active</w:t>
      </w:r>
      <w:r w:rsidRPr="00B17ED5">
        <w:rPr>
          <w:rFonts w:ascii="Segoe UI" w:eastAsia="Times New Roman" w:hAnsi="Segoe UI" w:cs="Segoe UI"/>
          <w:color w:val="2D3663"/>
          <w:kern w:val="0"/>
          <w:sz w:val="23"/>
          <w:szCs w:val="23"/>
          <w:lang w:eastAsia="en-IN"/>
          <w14:ligatures w14:val="none"/>
        </w:rPr>
        <w:t>.</w:t>
      </w:r>
    </w:p>
    <w:p w14:paraId="6EB416C7" w14:textId="49A2CD81"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noProof/>
          <w:color w:val="C81515"/>
          <w:kern w:val="0"/>
          <w:sz w:val="23"/>
          <w:szCs w:val="23"/>
          <w:lang w:eastAsia="en-IN"/>
          <w14:ligatures w14:val="none"/>
        </w:rPr>
        <w:drawing>
          <wp:inline distT="0" distB="0" distL="0" distR="0" wp14:anchorId="687E8DC9" wp14:editId="753D3EE5">
            <wp:extent cx="5731510" cy="1367790"/>
            <wp:effectExtent l="0" t="0" r="2540" b="3810"/>
            <wp:docPr id="638767185" name="Picture 638767185" descr="AWS Application Load Balancer Tutorial [Step-by-Step]">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WS Application Load Balancer Tutorial [Step-by-Step]">
                      <a:hlinkClick r:id="rId60"/>
                    </pic:cNvP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1367790"/>
                    </a:xfrm>
                    <a:prstGeom prst="rect">
                      <a:avLst/>
                    </a:prstGeom>
                    <a:noFill/>
                    <a:ln>
                      <a:noFill/>
                    </a:ln>
                  </pic:spPr>
                </pic:pic>
              </a:graphicData>
            </a:graphic>
          </wp:inline>
        </w:drawing>
      </w:r>
    </w:p>
    <w:p w14:paraId="0DDAC496"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 </w:t>
      </w:r>
    </w:p>
    <w:p w14:paraId="1CB45E60" w14:textId="77777777" w:rsidR="00B17ED5"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color w:val="2D3663"/>
          <w:kern w:val="0"/>
          <w:sz w:val="23"/>
          <w:szCs w:val="23"/>
          <w:lang w:eastAsia="en-IN"/>
          <w14:ligatures w14:val="none"/>
        </w:rPr>
        <w:t>Now we will copy the </w:t>
      </w:r>
      <w:r w:rsidRPr="00B17ED5">
        <w:rPr>
          <w:rFonts w:ascii="Segoe UI" w:eastAsia="Times New Roman" w:hAnsi="Segoe UI" w:cs="Segoe UI"/>
          <w:b/>
          <w:bCs/>
          <w:color w:val="2D3663"/>
          <w:kern w:val="0"/>
          <w:sz w:val="23"/>
          <w:szCs w:val="23"/>
          <w:lang w:eastAsia="en-IN"/>
          <w14:ligatures w14:val="none"/>
        </w:rPr>
        <w:t>DNS name</w:t>
      </w:r>
      <w:r w:rsidRPr="00B17ED5">
        <w:rPr>
          <w:rFonts w:ascii="Segoe UI" w:eastAsia="Times New Roman" w:hAnsi="Segoe UI" w:cs="Segoe UI"/>
          <w:color w:val="2D3663"/>
          <w:kern w:val="0"/>
          <w:sz w:val="23"/>
          <w:szCs w:val="23"/>
          <w:lang w:eastAsia="en-IN"/>
          <w14:ligatures w14:val="none"/>
        </w:rPr>
        <w:t> of AWS Application Load Balancer from the description and enter it in the browser to see the magic happening!</w:t>
      </w:r>
    </w:p>
    <w:p w14:paraId="56FC258F" w14:textId="6617BAF4" w:rsidR="00A002CE" w:rsidRPr="00B17ED5" w:rsidRDefault="00B17ED5" w:rsidP="00B17ED5">
      <w:pPr>
        <w:shd w:val="clear" w:color="auto" w:fill="FFFFFF"/>
        <w:spacing w:after="225" w:line="240" w:lineRule="auto"/>
        <w:rPr>
          <w:rFonts w:ascii="Segoe UI" w:eastAsia="Times New Roman" w:hAnsi="Segoe UI" w:cs="Segoe UI"/>
          <w:color w:val="2D3663"/>
          <w:kern w:val="0"/>
          <w:sz w:val="23"/>
          <w:szCs w:val="23"/>
          <w:lang w:eastAsia="en-IN"/>
          <w14:ligatures w14:val="none"/>
        </w:rPr>
      </w:pPr>
      <w:r w:rsidRPr="00B17ED5">
        <w:rPr>
          <w:rFonts w:ascii="Segoe UI" w:eastAsia="Times New Roman" w:hAnsi="Segoe UI" w:cs="Segoe UI"/>
          <w:noProof/>
          <w:color w:val="C81515"/>
          <w:kern w:val="0"/>
          <w:sz w:val="23"/>
          <w:szCs w:val="23"/>
          <w:lang w:eastAsia="en-IN"/>
          <w14:ligatures w14:val="none"/>
        </w:rPr>
        <w:drawing>
          <wp:inline distT="0" distB="0" distL="0" distR="0" wp14:anchorId="5A124351" wp14:editId="63B03C16">
            <wp:extent cx="5731510" cy="1423035"/>
            <wp:effectExtent l="0" t="0" r="2540" b="5715"/>
            <wp:docPr id="1093179252" name="Picture 1093179252" descr="AWS Application Load Balancer Tutorial [Step-by-Step]">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WS Application Load Balancer Tutorial [Step-by-Step]">
                      <a:hlinkClick r:id="rId62"/>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1423035"/>
                    </a:xfrm>
                    <a:prstGeom prst="rect">
                      <a:avLst/>
                    </a:prstGeom>
                    <a:noFill/>
                    <a:ln>
                      <a:noFill/>
                    </a:ln>
                  </pic:spPr>
                </pic:pic>
              </a:graphicData>
            </a:graphic>
          </wp:inline>
        </w:drawing>
      </w:r>
    </w:p>
    <w:sectPr w:rsidR="00A002CE" w:rsidRPr="00B17E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ED5"/>
    <w:rsid w:val="00085326"/>
    <w:rsid w:val="00111BBA"/>
    <w:rsid w:val="001455CE"/>
    <w:rsid w:val="00172DA8"/>
    <w:rsid w:val="002844EF"/>
    <w:rsid w:val="00287216"/>
    <w:rsid w:val="00322760"/>
    <w:rsid w:val="00331238"/>
    <w:rsid w:val="0039225A"/>
    <w:rsid w:val="004A0AD1"/>
    <w:rsid w:val="004F76B6"/>
    <w:rsid w:val="00540114"/>
    <w:rsid w:val="005C34FE"/>
    <w:rsid w:val="007A5FE1"/>
    <w:rsid w:val="00A002CE"/>
    <w:rsid w:val="00B17ED5"/>
    <w:rsid w:val="00CF37BE"/>
    <w:rsid w:val="00E47AC8"/>
    <w:rsid w:val="00E53110"/>
    <w:rsid w:val="00EA042C"/>
    <w:rsid w:val="45273A0A"/>
    <w:rsid w:val="5124A14F"/>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0B0ED"/>
  <w15:chartTrackingRefBased/>
  <w15:docId w15:val="{66A49E13-F6F8-BA43-BEB6-3B3AFDD1D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17ED5"/>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B17ED5"/>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17ED5"/>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B17ED5"/>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B17ED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B17ED5"/>
    <w:rPr>
      <w:color w:val="0000FF"/>
      <w:u w:val="single"/>
    </w:rPr>
  </w:style>
  <w:style w:type="character" w:customStyle="1" w:styleId="ctatext">
    <w:name w:val="ctatext"/>
    <w:basedOn w:val="DefaultParagraphFont"/>
    <w:rsid w:val="00B17ED5"/>
  </w:style>
  <w:style w:type="character" w:customStyle="1" w:styleId="posttitle">
    <w:name w:val="posttitle"/>
    <w:basedOn w:val="DefaultParagraphFont"/>
    <w:rsid w:val="00B17ED5"/>
  </w:style>
  <w:style w:type="character" w:styleId="Strong">
    <w:name w:val="Strong"/>
    <w:basedOn w:val="DefaultParagraphFont"/>
    <w:uiPriority w:val="22"/>
    <w:qFormat/>
    <w:rsid w:val="00B17ED5"/>
    <w:rPr>
      <w:b/>
      <w:bCs/>
    </w:rPr>
  </w:style>
  <w:style w:type="character" w:customStyle="1" w:styleId="language-label">
    <w:name w:val="language-label"/>
    <w:basedOn w:val="DefaultParagraphFont"/>
    <w:rsid w:val="00B17ED5"/>
  </w:style>
  <w:style w:type="paragraph" w:styleId="HTMLPreformatted">
    <w:name w:val="HTML Preformatted"/>
    <w:basedOn w:val="Normal"/>
    <w:link w:val="HTMLPreformattedChar"/>
    <w:uiPriority w:val="99"/>
    <w:semiHidden/>
    <w:unhideWhenUsed/>
    <w:rsid w:val="00B17E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17ED5"/>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7599107">
      <w:bodyDiv w:val="1"/>
      <w:marLeft w:val="0"/>
      <w:marRight w:val="0"/>
      <w:marTop w:val="0"/>
      <w:marBottom w:val="0"/>
      <w:divBdr>
        <w:top w:val="none" w:sz="0" w:space="0" w:color="auto"/>
        <w:left w:val="none" w:sz="0" w:space="0" w:color="auto"/>
        <w:bottom w:val="none" w:sz="0" w:space="0" w:color="auto"/>
        <w:right w:val="none" w:sz="0" w:space="0" w:color="auto"/>
      </w:divBdr>
      <w:divsChild>
        <w:div w:id="27608417">
          <w:marLeft w:val="0"/>
          <w:marRight w:val="0"/>
          <w:marTop w:val="0"/>
          <w:marBottom w:val="720"/>
          <w:divBdr>
            <w:top w:val="none" w:sz="0" w:space="0" w:color="auto"/>
            <w:left w:val="none" w:sz="0" w:space="0" w:color="auto"/>
            <w:bottom w:val="none" w:sz="0" w:space="0" w:color="auto"/>
            <w:right w:val="none" w:sz="0" w:space="0" w:color="auto"/>
          </w:divBdr>
        </w:div>
        <w:div w:id="162475043">
          <w:marLeft w:val="0"/>
          <w:marRight w:val="0"/>
          <w:marTop w:val="0"/>
          <w:marBottom w:val="0"/>
          <w:divBdr>
            <w:top w:val="none" w:sz="0" w:space="0" w:color="auto"/>
            <w:left w:val="none" w:sz="0" w:space="0" w:color="auto"/>
            <w:bottom w:val="none" w:sz="0" w:space="0" w:color="auto"/>
            <w:right w:val="none" w:sz="0" w:space="0" w:color="auto"/>
          </w:divBdr>
        </w:div>
        <w:div w:id="1008754770">
          <w:marLeft w:val="0"/>
          <w:marRight w:val="0"/>
          <w:marTop w:val="150"/>
          <w:marBottom w:val="450"/>
          <w:divBdr>
            <w:top w:val="none" w:sz="0" w:space="0" w:color="auto"/>
            <w:left w:val="none" w:sz="0" w:space="0" w:color="auto"/>
            <w:bottom w:val="none" w:sz="0" w:space="0" w:color="auto"/>
            <w:right w:val="none" w:sz="0" w:space="0" w:color="auto"/>
          </w:divBdr>
          <w:divsChild>
            <w:div w:id="1995523122">
              <w:marLeft w:val="0"/>
              <w:marRight w:val="0"/>
              <w:marTop w:val="0"/>
              <w:marBottom w:val="0"/>
              <w:divBdr>
                <w:top w:val="none" w:sz="0" w:space="0" w:color="auto"/>
                <w:left w:val="none" w:sz="0" w:space="0" w:color="auto"/>
                <w:bottom w:val="none" w:sz="0" w:space="0" w:color="auto"/>
                <w:right w:val="none" w:sz="0" w:space="0" w:color="auto"/>
              </w:divBdr>
            </w:div>
          </w:divsChild>
        </w:div>
        <w:div w:id="1091202682">
          <w:marLeft w:val="0"/>
          <w:marRight w:val="0"/>
          <w:marTop w:val="0"/>
          <w:marBottom w:val="720"/>
          <w:divBdr>
            <w:top w:val="none" w:sz="0" w:space="0" w:color="auto"/>
            <w:left w:val="none" w:sz="0" w:space="0" w:color="auto"/>
            <w:bottom w:val="none" w:sz="0" w:space="0" w:color="auto"/>
            <w:right w:val="none" w:sz="0" w:space="0" w:color="auto"/>
          </w:divBdr>
        </w:div>
        <w:div w:id="1099176648">
          <w:marLeft w:val="0"/>
          <w:marRight w:val="0"/>
          <w:marTop w:val="0"/>
          <w:marBottom w:val="720"/>
          <w:divBdr>
            <w:top w:val="none" w:sz="0" w:space="0" w:color="auto"/>
            <w:left w:val="none" w:sz="0" w:space="0" w:color="auto"/>
            <w:bottom w:val="none" w:sz="0" w:space="0" w:color="auto"/>
            <w:right w:val="none" w:sz="0" w:space="0" w:color="auto"/>
          </w:divBdr>
        </w:div>
        <w:div w:id="1260333029">
          <w:marLeft w:val="0"/>
          <w:marRight w:val="0"/>
          <w:marTop w:val="150"/>
          <w:marBottom w:val="450"/>
          <w:divBdr>
            <w:top w:val="none" w:sz="0" w:space="0" w:color="auto"/>
            <w:left w:val="none" w:sz="0" w:space="0" w:color="auto"/>
            <w:bottom w:val="none" w:sz="0" w:space="0" w:color="auto"/>
            <w:right w:val="none" w:sz="0" w:space="0" w:color="auto"/>
          </w:divBdr>
          <w:divsChild>
            <w:div w:id="1897351452">
              <w:marLeft w:val="0"/>
              <w:marRight w:val="0"/>
              <w:marTop w:val="0"/>
              <w:marBottom w:val="0"/>
              <w:divBdr>
                <w:top w:val="none" w:sz="0" w:space="0" w:color="auto"/>
                <w:left w:val="none" w:sz="0" w:space="0" w:color="auto"/>
                <w:bottom w:val="none" w:sz="0" w:space="0" w:color="auto"/>
                <w:right w:val="none" w:sz="0" w:space="0" w:color="auto"/>
              </w:divBdr>
            </w:div>
          </w:divsChild>
        </w:div>
        <w:div w:id="1314918281">
          <w:marLeft w:val="0"/>
          <w:marRight w:val="0"/>
          <w:marTop w:val="0"/>
          <w:marBottom w:val="720"/>
          <w:divBdr>
            <w:top w:val="none" w:sz="0" w:space="0" w:color="auto"/>
            <w:left w:val="none" w:sz="0" w:space="0" w:color="auto"/>
            <w:bottom w:val="none" w:sz="0" w:space="0" w:color="auto"/>
            <w:right w:val="none" w:sz="0" w:space="0" w:color="auto"/>
          </w:divBdr>
        </w:div>
        <w:div w:id="1340736721">
          <w:marLeft w:val="0"/>
          <w:marRight w:val="0"/>
          <w:marTop w:val="0"/>
          <w:marBottom w:val="720"/>
          <w:divBdr>
            <w:top w:val="none" w:sz="0" w:space="0" w:color="auto"/>
            <w:left w:val="none" w:sz="0" w:space="0" w:color="auto"/>
            <w:bottom w:val="none" w:sz="0" w:space="0" w:color="auto"/>
            <w:right w:val="none" w:sz="0" w:space="0" w:color="auto"/>
          </w:divBdr>
        </w:div>
        <w:div w:id="1605959792">
          <w:marLeft w:val="0"/>
          <w:marRight w:val="0"/>
          <w:marTop w:val="0"/>
          <w:marBottom w:val="720"/>
          <w:divBdr>
            <w:top w:val="none" w:sz="0" w:space="0" w:color="auto"/>
            <w:left w:val="none" w:sz="0" w:space="0" w:color="auto"/>
            <w:bottom w:val="none" w:sz="0" w:space="0" w:color="auto"/>
            <w:right w:val="none" w:sz="0" w:space="0" w:color="auto"/>
          </w:divBdr>
        </w:div>
        <w:div w:id="1780904204">
          <w:blockQuote w:val="1"/>
          <w:marLeft w:val="0"/>
          <w:marRight w:val="0"/>
          <w:marTop w:val="0"/>
          <w:marBottom w:val="360"/>
          <w:divBdr>
            <w:top w:val="none" w:sz="0" w:space="15" w:color="auto"/>
            <w:left w:val="single" w:sz="36" w:space="15" w:color="auto"/>
            <w:bottom w:val="none" w:sz="0" w:space="15" w:color="auto"/>
            <w:right w:val="none" w:sz="0" w:space="15" w:color="auto"/>
          </w:divBdr>
        </w:div>
        <w:div w:id="2000503161">
          <w:marLeft w:val="0"/>
          <w:marRight w:val="0"/>
          <w:marTop w:val="0"/>
          <w:marBottom w:val="7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 /><Relationship Id="rId18" Type="http://schemas.openxmlformats.org/officeDocument/2006/relationships/hyperlink" Target="https://www.golinuxcloud.com/wp-content/uploads/6-15.png" TargetMode="External" /><Relationship Id="rId26" Type="http://schemas.openxmlformats.org/officeDocument/2006/relationships/hyperlink" Target="https://www.golinuxcloud.com/wp-content/uploads/10-10.png" TargetMode="External" /><Relationship Id="rId39" Type="http://schemas.openxmlformats.org/officeDocument/2006/relationships/image" Target="media/image16.png" /><Relationship Id="rId21" Type="http://schemas.openxmlformats.org/officeDocument/2006/relationships/image" Target="media/image7.png" /><Relationship Id="rId34" Type="http://schemas.openxmlformats.org/officeDocument/2006/relationships/hyperlink" Target="https://www.golinuxcloud.com/wp-content/uploads/14-5.png" TargetMode="External" /><Relationship Id="rId42" Type="http://schemas.openxmlformats.org/officeDocument/2006/relationships/hyperlink" Target="https://www.golinuxcloud.com/wp-content/uploads/18-5.png" TargetMode="External" /><Relationship Id="rId47" Type="http://schemas.openxmlformats.org/officeDocument/2006/relationships/image" Target="media/image20.png" /><Relationship Id="rId50" Type="http://schemas.openxmlformats.org/officeDocument/2006/relationships/hyperlink" Target="https://www.golinuxcloud.com/wp-content/uploads/22-4.png" TargetMode="External" /><Relationship Id="rId55" Type="http://schemas.openxmlformats.org/officeDocument/2006/relationships/image" Target="media/image24.png" /><Relationship Id="rId63" Type="http://schemas.openxmlformats.org/officeDocument/2006/relationships/image" Target="media/image28.gif" /><Relationship Id="rId7" Type="http://schemas.openxmlformats.org/officeDocument/2006/relationships/hyperlink" Target="https://www.golinuxcloud.com/wp-content/uploads/1-20.png" TargetMode="External" /><Relationship Id="rId2" Type="http://schemas.openxmlformats.org/officeDocument/2006/relationships/styles" Target="styles.xml" /><Relationship Id="rId16" Type="http://schemas.openxmlformats.org/officeDocument/2006/relationships/hyperlink" Target="https://www.golinuxcloud.com/wp-content/uploads/5-20.png" TargetMode="External" /><Relationship Id="rId20" Type="http://schemas.openxmlformats.org/officeDocument/2006/relationships/hyperlink" Target="https://www.golinuxcloud.com/wp-content/uploads/7-14.png" TargetMode="External" /><Relationship Id="rId29" Type="http://schemas.openxmlformats.org/officeDocument/2006/relationships/image" Target="media/image11.png" /><Relationship Id="rId41" Type="http://schemas.openxmlformats.org/officeDocument/2006/relationships/image" Target="media/image17.png" /><Relationship Id="rId54" Type="http://schemas.openxmlformats.org/officeDocument/2006/relationships/hyperlink" Target="https://www.golinuxcloud.com/wp-content/uploads/24-2.png" TargetMode="External" /><Relationship Id="rId62" Type="http://schemas.openxmlformats.org/officeDocument/2006/relationships/hyperlink" Target="https://www.golinuxcloud.com/wp-content/uploads/alb-1.gif" TargetMode="External" /><Relationship Id="rId1" Type="http://schemas.openxmlformats.org/officeDocument/2006/relationships/numbering" Target="numbering.xml" /><Relationship Id="rId6" Type="http://schemas.openxmlformats.org/officeDocument/2006/relationships/hyperlink" Target="https://docs.aws.amazon.com/elasticloadbalancing/latest/application/introduction.html" TargetMode="External" /><Relationship Id="rId11" Type="http://schemas.openxmlformats.org/officeDocument/2006/relationships/image" Target="media/image2.png" /><Relationship Id="rId24" Type="http://schemas.openxmlformats.org/officeDocument/2006/relationships/hyperlink" Target="https://www.golinuxcloud.com/wp-content/uploads/9-10.png" TargetMode="External" /><Relationship Id="rId32" Type="http://schemas.openxmlformats.org/officeDocument/2006/relationships/hyperlink" Target="https://www.golinuxcloud.com/wp-content/uploads/13-5.png" TargetMode="External" /><Relationship Id="rId37" Type="http://schemas.openxmlformats.org/officeDocument/2006/relationships/image" Target="media/image15.png" /><Relationship Id="rId40" Type="http://schemas.openxmlformats.org/officeDocument/2006/relationships/hyperlink" Target="https://www.golinuxcloud.com/wp-content/uploads/17-4.png" TargetMode="External" /><Relationship Id="rId45" Type="http://schemas.openxmlformats.org/officeDocument/2006/relationships/image" Target="media/image19.png" /><Relationship Id="rId53" Type="http://schemas.openxmlformats.org/officeDocument/2006/relationships/image" Target="media/image23.png" /><Relationship Id="rId58" Type="http://schemas.openxmlformats.org/officeDocument/2006/relationships/hyperlink" Target="https://www.golinuxcloud.com/wp-content/uploads/26-2.png" TargetMode="External" /><Relationship Id="rId5" Type="http://schemas.openxmlformats.org/officeDocument/2006/relationships/hyperlink" Target="https://www.golinuxcloud.com/how-to-use-cloudfront-with-s3/" TargetMode="External" /><Relationship Id="rId15" Type="http://schemas.openxmlformats.org/officeDocument/2006/relationships/image" Target="media/image4.png" /><Relationship Id="rId23" Type="http://schemas.openxmlformats.org/officeDocument/2006/relationships/image" Target="media/image8.png" /><Relationship Id="rId28" Type="http://schemas.openxmlformats.org/officeDocument/2006/relationships/hyperlink" Target="https://www.golinuxcloud.com/wp-content/uploads/11-8.png" TargetMode="External" /><Relationship Id="rId36" Type="http://schemas.openxmlformats.org/officeDocument/2006/relationships/hyperlink" Target="https://www.golinuxcloud.com/wp-content/uploads/15-5.png" TargetMode="External" /><Relationship Id="rId49" Type="http://schemas.openxmlformats.org/officeDocument/2006/relationships/image" Target="media/image21.png" /><Relationship Id="rId57" Type="http://schemas.openxmlformats.org/officeDocument/2006/relationships/image" Target="media/image25.png" /><Relationship Id="rId61" Type="http://schemas.openxmlformats.org/officeDocument/2006/relationships/image" Target="media/image27.png" /><Relationship Id="rId10" Type="http://schemas.openxmlformats.org/officeDocument/2006/relationships/hyperlink" Target="https://www.golinuxcloud.com/wp-content/uploads/2-18.png" TargetMode="External" /><Relationship Id="rId19" Type="http://schemas.openxmlformats.org/officeDocument/2006/relationships/image" Target="media/image6.png" /><Relationship Id="rId31" Type="http://schemas.openxmlformats.org/officeDocument/2006/relationships/image" Target="media/image12.png" /><Relationship Id="rId44" Type="http://schemas.openxmlformats.org/officeDocument/2006/relationships/hyperlink" Target="https://www.golinuxcloud.com/wp-content/uploads/19-4.png" TargetMode="External" /><Relationship Id="rId52" Type="http://schemas.openxmlformats.org/officeDocument/2006/relationships/hyperlink" Target="https://www.golinuxcloud.com/wp-content/uploads/23-2.png" TargetMode="External" /><Relationship Id="rId60" Type="http://schemas.openxmlformats.org/officeDocument/2006/relationships/hyperlink" Target="https://www.golinuxcloud.com/wp-content/uploads/27-2.png" TargetMode="External" /><Relationship Id="rId65"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hyperlink" Target="https://www.golinuxcloud.com/how-to-host-static-website-on-s3/" TargetMode="External" /><Relationship Id="rId14" Type="http://schemas.openxmlformats.org/officeDocument/2006/relationships/hyperlink" Target="https://www.golinuxcloud.com/wp-content/uploads/4-17.png" TargetMode="External" /><Relationship Id="rId22" Type="http://schemas.openxmlformats.org/officeDocument/2006/relationships/hyperlink" Target="https://www.golinuxcloud.com/wp-content/uploads/8-17.png" TargetMode="External" /><Relationship Id="rId27" Type="http://schemas.openxmlformats.org/officeDocument/2006/relationships/image" Target="media/image10.png" /><Relationship Id="rId30" Type="http://schemas.openxmlformats.org/officeDocument/2006/relationships/hyperlink" Target="https://www.golinuxcloud.com/wp-content/uploads/12-7.png" TargetMode="External" /><Relationship Id="rId35" Type="http://schemas.openxmlformats.org/officeDocument/2006/relationships/image" Target="media/image14.png" /><Relationship Id="rId43" Type="http://schemas.openxmlformats.org/officeDocument/2006/relationships/image" Target="media/image18.png" /><Relationship Id="rId48" Type="http://schemas.openxmlformats.org/officeDocument/2006/relationships/hyperlink" Target="https://www.golinuxcloud.com/wp-content/uploads/21-4.png" TargetMode="External" /><Relationship Id="rId56" Type="http://schemas.openxmlformats.org/officeDocument/2006/relationships/hyperlink" Target="https://www.golinuxcloud.com/wp-content/uploads/25-2.png" TargetMode="External" /><Relationship Id="rId64" Type="http://schemas.openxmlformats.org/officeDocument/2006/relationships/fontTable" Target="fontTable.xml" /><Relationship Id="rId8" Type="http://schemas.openxmlformats.org/officeDocument/2006/relationships/image" Target="media/image1.png" /><Relationship Id="rId51" Type="http://schemas.openxmlformats.org/officeDocument/2006/relationships/image" Target="media/image22.png" /><Relationship Id="rId3" Type="http://schemas.openxmlformats.org/officeDocument/2006/relationships/settings" Target="settings.xml" /><Relationship Id="rId12" Type="http://schemas.openxmlformats.org/officeDocument/2006/relationships/hyperlink" Target="https://www.golinuxcloud.com/wp-content/uploads/3-20.png" TargetMode="External" /><Relationship Id="rId17" Type="http://schemas.openxmlformats.org/officeDocument/2006/relationships/image" Target="media/image5.png" /><Relationship Id="rId25" Type="http://schemas.openxmlformats.org/officeDocument/2006/relationships/image" Target="media/image9.png" /><Relationship Id="rId33" Type="http://schemas.openxmlformats.org/officeDocument/2006/relationships/image" Target="media/image13.png" /><Relationship Id="rId38" Type="http://schemas.openxmlformats.org/officeDocument/2006/relationships/hyperlink" Target="https://www.golinuxcloud.com/wp-content/uploads/16-5.png" TargetMode="External" /><Relationship Id="rId46" Type="http://schemas.openxmlformats.org/officeDocument/2006/relationships/hyperlink" Target="https://www.golinuxcloud.com/wp-content/uploads/20-4.png" TargetMode="External" /><Relationship Id="rId59" Type="http://schemas.openxmlformats.org/officeDocument/2006/relationships/image" Target="media/image2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1360</Words>
  <Characters>7754</Characters>
  <Application>Microsoft Office Word</Application>
  <DocSecurity>4</DocSecurity>
  <Lines>64</Lines>
  <Paragraphs>18</Paragraphs>
  <ScaleCrop>false</ScaleCrop>
  <Company/>
  <LinksUpToDate>false</LinksUpToDate>
  <CharactersWithSpaces>9096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Sharma</dc:creator>
  <cp:keywords/>
  <dc:description/>
  <cp:lastModifiedBy>Guest User</cp:lastModifiedBy>
  <cp:revision>6</cp:revision>
  <dcterms:created xsi:type="dcterms:W3CDTF">2023-07-17T13:35:00Z</dcterms:created>
  <dcterms:modified xsi:type="dcterms:W3CDTF">2023-08-08T09:36:00Z</dcterms:modified>
</cp:coreProperties>
</file>