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800"/>
              <w:left w:type="dxa" w:w="400"/>
              <w:bottom w:type="dxa" w:w="800"/>
              <w:right w:type="dxa" w:w="400"/>
            </w:tcMar>
          </w:tcPr>
          <w:p>
            <w:pPr>
              <w:spacing w:before="0" w:after="200"/>
              <w:jc w:val="center"/>
            </w:pPr>
            <w:r>
              <w:rPr>
                <w:rFonts w:ascii="Arial" w:cs="Arial" w:eastAsia="Arial" w:hAnsi="Arial"/>
                <w:b/>
                <w:bCs/>
                <w:color w:val="FFFFFF"/>
                <w:sz w:val="72"/>
                <w:szCs w:val="72"/>
              </w:rPr>
              <w:t xml:space="preserve">TypeScript for React</w:t>
            </w:r>
          </w:p>
          <w:p>
            <w:pPr>
              <w:spacing w:before="0" w:after="200"/>
              <w:jc w:val="center"/>
            </w:pPr>
            <w:r>
              <w:rPr>
                <w:rFonts w:ascii="Arial" w:cs="Arial" w:eastAsia="Arial" w:hAnsi="Arial"/>
                <w:color w:val="A9CCE3"/>
                <w:sz w:val="40"/>
                <w:szCs w:val="40"/>
              </w:rPr>
              <w:t xml:space="preserve">Fundamentals to Intermediate</w:t>
            </w:r>
          </w:p>
          <w:p>
            <w:pPr>
              <w:spacing w:before="0" w:after="300"/>
              <w:jc w:val="center"/>
            </w:pPr>
            <w:r>
              <w:rPr>
                <w:rFonts w:ascii="Arial" w:cs="Arial" w:eastAsia="Arial" w:hAnsi="Arial"/>
                <w:i/>
                <w:iCs/>
                <w:color w:val="7FB3D3"/>
                <w:sz w:val="28"/>
                <w:szCs w:val="28"/>
              </w:rPr>
              <w:t xml:space="preserve">A Step-by-Step Lab Tutorial for Windows</w:t>
            </w:r>
          </w:p>
          <w:p>
            <w:pPr>
              <w:spacing w:before="200" w:after="0"/>
              <w:jc w:val="center"/>
            </w:pPr>
            <w:r>
              <w:rPr>
                <w:rFonts w:ascii="Arial" w:cs="Arial" w:eastAsia="Arial" w:hAnsi="Arial"/>
                <w:color w:val="AED6F1"/>
                <w:sz w:val="22"/>
                <w:szCs w:val="22"/>
              </w:rPr>
              <w:t xml:space="preserve">Week 2, Day 1  |  React Frontend Engineering Program</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D1F2EB" w:val="clear"/>
            <w:tcMar>
              <w:top w:type="dxa" w:w="200"/>
              <w:left w:type="dxa" w:w="300"/>
              <w:bottom w:type="dxa" w:w="200"/>
              <w:right w:type="dxa" w:w="300"/>
            </w:tcMar>
          </w:tcPr>
          <w:p>
            <w:pPr>
              <w:spacing w:before="0" w:after="120"/>
            </w:pPr>
            <w:r>
              <w:rPr>
                <w:rFonts w:ascii="Arial" w:cs="Arial" w:eastAsia="Arial" w:hAnsi="Arial"/>
                <w:b/>
                <w:bCs/>
                <w:color w:val="17A589"/>
                <w:sz w:val="26"/>
                <w:szCs w:val="26"/>
              </w:rPr>
              <w:t xml:space="preserve">🎯  What You Will Learn</w:t>
            </w:r>
          </w:p>
          <w:p>
            <w:pPr>
              <w:spacing w:before="0" w:after="60"/>
            </w:pPr>
            <w:r>
              <w:rPr>
                <w:rFonts w:ascii="Arial" w:cs="Arial" w:eastAsia="Arial" w:hAnsi="Arial"/>
                <w:sz w:val="22"/>
                <w:szCs w:val="22"/>
              </w:rPr>
              <w:t xml:space="preserve">By the end of this lab you will be able to:</w:t>
            </w:r>
          </w:p>
          <w:p>
            <w:pPr>
              <w:pStyle w:val="ListParagraph"/>
              <w:numPr>
                <w:ilvl w:val="0"/>
                <w:numId w:val="2"/>
              </w:numPr>
              <w:spacing w:before="40" w:after="40"/>
            </w:pPr>
            <w:r>
              <w:rPr>
                <w:rFonts w:ascii="Arial" w:cs="Arial" w:eastAsia="Arial" w:hAnsi="Arial"/>
                <w:sz w:val="21"/>
                <w:szCs w:val="21"/>
              </w:rPr>
              <w:t xml:space="preserve">Understand why TypeScript exists and the problems it solves in React</w:t>
            </w:r>
          </w:p>
          <w:p>
            <w:pPr>
              <w:pStyle w:val="ListParagraph"/>
              <w:numPr>
                <w:ilvl w:val="0"/>
                <w:numId w:val="2"/>
              </w:numPr>
              <w:spacing w:before="40" w:after="40"/>
            </w:pPr>
            <w:r>
              <w:rPr>
                <w:rFonts w:ascii="Arial" w:cs="Arial" w:eastAsia="Arial" w:hAnsi="Arial"/>
                <w:sz w:val="21"/>
                <w:szCs w:val="21"/>
              </w:rPr>
              <w:t xml:space="preserve">Set up TypeScript in a fresh Vite + React project on Windows</w:t>
            </w:r>
          </w:p>
          <w:p>
            <w:pPr>
              <w:pStyle w:val="ListParagraph"/>
              <w:numPr>
                <w:ilvl w:val="0"/>
                <w:numId w:val="2"/>
              </w:numPr>
              <w:spacing w:before="40" w:after="40"/>
            </w:pPr>
            <w:r>
              <w:rPr>
                <w:rFonts w:ascii="Arial" w:cs="Arial" w:eastAsia="Arial" w:hAnsi="Arial"/>
                <w:sz w:val="21"/>
                <w:szCs w:val="21"/>
              </w:rPr>
              <w:t xml:space="preserve">Type primitive values, arrays, objects, and functions</w:t>
            </w:r>
          </w:p>
          <w:p>
            <w:pPr>
              <w:pStyle w:val="ListParagraph"/>
              <w:numPr>
                <w:ilvl w:val="0"/>
                <w:numId w:val="2"/>
              </w:numPr>
              <w:spacing w:before="40" w:after="40"/>
            </w:pPr>
            <w:r>
              <w:rPr>
                <w:rFonts w:ascii="Arial" w:cs="Arial" w:eastAsia="Arial" w:hAnsi="Arial"/>
                <w:sz w:val="21"/>
                <w:szCs w:val="21"/>
              </w:rPr>
              <w:t xml:space="preserve">Create reusable interfaces and type aliases for React props</w:t>
            </w:r>
          </w:p>
          <w:p>
            <w:pPr>
              <w:pStyle w:val="ListParagraph"/>
              <w:numPr>
                <w:ilvl w:val="0"/>
                <w:numId w:val="2"/>
              </w:numPr>
              <w:spacing w:before="40" w:after="40"/>
            </w:pPr>
            <w:r>
              <w:rPr>
                <w:rFonts w:ascii="Arial" w:cs="Arial" w:eastAsia="Arial" w:hAnsi="Arial"/>
                <w:sz w:val="21"/>
                <w:szCs w:val="21"/>
              </w:rPr>
              <w:t xml:space="preserve">Apply union types, optional props, and default values</w:t>
            </w:r>
          </w:p>
          <w:p>
            <w:pPr>
              <w:pStyle w:val="ListParagraph"/>
              <w:numPr>
                <w:ilvl w:val="0"/>
                <w:numId w:val="2"/>
              </w:numPr>
              <w:spacing w:before="40" w:after="40"/>
            </w:pPr>
            <w:r>
              <w:rPr>
                <w:rFonts w:ascii="Arial" w:cs="Arial" w:eastAsia="Arial" w:hAnsi="Arial"/>
                <w:sz w:val="21"/>
                <w:szCs w:val="21"/>
              </w:rPr>
              <w:t xml:space="preserve">Use generics to build flexible, reusable components</w:t>
            </w:r>
          </w:p>
          <w:p>
            <w:pPr>
              <w:pStyle w:val="ListParagraph"/>
              <w:numPr>
                <w:ilvl w:val="0"/>
                <w:numId w:val="2"/>
              </w:numPr>
              <w:spacing w:before="40" w:after="40"/>
            </w:pPr>
            <w:r>
              <w:rPr>
                <w:rFonts w:ascii="Arial" w:cs="Arial" w:eastAsia="Arial" w:hAnsi="Arial"/>
                <w:sz w:val="21"/>
                <w:szCs w:val="21"/>
              </w:rPr>
              <w:t xml:space="preserve">Integrate TypeScript with useState, useEffect, useRef, and events</w:t>
            </w:r>
          </w:p>
          <w:p>
            <w:pPr>
              <w:pStyle w:val="ListParagraph"/>
              <w:numPr>
                <w:ilvl w:val="0"/>
                <w:numId w:val="2"/>
              </w:numPr>
              <w:spacing w:before="40" w:after="40"/>
            </w:pPr>
            <w:r>
              <w:rPr>
                <w:rFonts w:ascii="Arial" w:cs="Arial" w:eastAsia="Arial" w:hAnsi="Arial"/>
                <w:sz w:val="21"/>
                <w:szCs w:val="21"/>
              </w:rPr>
              <w:t xml:space="preserve">Identify and fix common TypeScript errors in real React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1 — Why TypeScript? The Problem &amp; The Solution</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1.1  The Pain of Pure JavaScript</w:t>
      </w:r>
    </w:p>
    <w:p>
      <w:pPr>
        <w:spacing w:before="80" w:after="80"/>
      </w:pPr>
      <w:r>
        <w:rPr>
          <w:rFonts w:ascii="Arial" w:cs="Arial" w:eastAsia="Arial" w:hAnsi="Arial"/>
          <w:i/>
          <w:iCs/>
          <w:sz w:val="22"/>
          <w:szCs w:val="22"/>
        </w:rPr>
        <w:t xml:space="preserve">JavaScript is flexible — sometimes too flexible. Here is a real scenario that causes bugs in production React apps every week.</w:t>
      </w:r>
    </w:p>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The Problem — Bug That Is Hard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JavaScript (no types)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Pure JavaScript — no safety net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calculateTotal(price, quantity)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price * quantity;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Developer A calls it correctly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calculateTotal(99.99, 3);   // ✅ Returns 299.97</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Developer B makes a mistake — passes a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calculateTotal("99.99", 3); // ⚠️  Returns "99.9999.9999.99" (string repeat!)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Worse: someone passes 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calculateTotal(undefined, 3); // ❌  Returns NaN — app breaks silently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9E7" w:val="clear"/>
            <w:tcMar>
              <w:top w:type="dxa" w:w="120"/>
              <w:left w:type="dxa" w:w="200"/>
              <w:bottom w:type="dxa" w:w="120"/>
              <w:right w:type="dxa" w:w="200"/>
            </w:tcMar>
          </w:tcPr>
          <w:p>
            <w:pPr>
              <w:spacing w:before="0" w:after="0"/>
            </w:pPr>
            <w:r>
              <w:rPr>
                <w:rFonts w:ascii="Arial" w:cs="Arial" w:eastAsia="Arial" w:hAnsi="Arial"/>
                <w:b/>
                <w:bCs/>
                <w:sz w:val="20"/>
                <w:szCs w:val="20"/>
              </w:rPr>
              <w:t xml:space="preserve">⚠️ WARNING: </w:t>
            </w:r>
            <w:r>
              <w:rPr>
                <w:rFonts w:ascii="Arial" w:cs="Arial" w:eastAsia="Arial" w:hAnsi="Arial"/>
                <w:sz w:val="20"/>
                <w:szCs w:val="20"/>
              </w:rPr>
              <w:t xml:space="preserve">In JavaScript, bugs like this appear at runtime — when real users are using the app. TypeScript catches them at compile time, before the code even runs.</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The Solution — TypeScript Catches Errors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TypeScript (type-safe)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TypeScript — errors caught before you even save the file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calculateTotal(price: number, quantity: number):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price * quantity;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calculateTotal("99.99", 3);</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TypeScript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Argument of type 'string' is not assignable to parameter of type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calculateTotal(undefined, 3);</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TypeScript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Argument of type 'undefined' is not assignable to parameter of type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Only this works: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calculateTotal(99.99, 3);   // ✅ 299.97</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1.2  TypeScript vs JavaScript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1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JavaScript</w:t>
            </w:r>
          </w:p>
        </w:tc>
        <w:tc>
          <w:tcPr>
            <w:tcW w:type="dxa" w:w="31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TypeScript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bCs/>
                <w:sz w:val="20"/>
                <w:szCs w:val="20"/>
              </w:rPr>
              <w:t xml:space="preserve">Types</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Dynamic (checked at runtime)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Static (checked at compile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Error detection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At runtime (user sees errors)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At development time (instant)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bCs/>
                <w:sz w:val="20"/>
                <w:szCs w:val="20"/>
              </w:rPr>
              <w:t xml:space="preserve">IDE support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Basic auto-complete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Full IntelliSense + refactoring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File extension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.js or .jsx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.ts or .tsx</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bCs/>
                <w:sz w:val="20"/>
                <w:szCs w:val="20"/>
              </w:rPr>
              <w:t xml:space="preserve">Compiles to</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Runs directly</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Compiled to JavaScript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React props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No validation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Fully validated prop types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bCs/>
                <w:sz w:val="20"/>
                <w:szCs w:val="20"/>
              </w:rPr>
              <w:t xml:space="preserve">Learning curve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Lower to start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b w:val="false"/>
                <w:bCs w:val="false"/>
                <w:sz w:val="20"/>
                <w:szCs w:val="20"/>
              </w:rPr>
              <w:t xml:space="preserve">Higher start, saves time long-term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2 — Setting Up TypeScript + React on Windows</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2.1  Prerequisites — What You Need Installed</w:t>
      </w:r>
    </w:p>
    <w:p>
      <w:pPr>
        <w:spacing w:before="80" w:after="80"/>
      </w:pPr>
      <w:r>
        <w:rPr>
          <w:rFonts w:ascii="Arial" w:cs="Arial" w:eastAsia="Arial" w:hAnsi="Arial"/>
          <w:sz w:val="22"/>
          <w:szCs w:val="22"/>
        </w:rPr>
        <w:t xml:space="preserve">Before we start, make sure you have the following tools installed on your Windows machine: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Where to Get It</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Check If Installed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20"/>
                <w:szCs w:val="20"/>
              </w:rPr>
              <w:t xml:space="preserve">Node.js (v18+)</w:t>
            </w:r>
          </w:p>
        </w:tc>
        <w:tc>
          <w:tcPr>
            <w:tcW w:type="dxa" w:w="39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20"/>
                <w:szCs w:val="20"/>
              </w:rPr>
              <w:t xml:space="preserve">https://nodejs.org  → Download LTS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20"/>
                <w:szCs w:val="20"/>
              </w:rPr>
              <w:t xml:space="preserve">node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npm (comes with Node)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Installed automatically with Node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npm --version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20"/>
                <w:szCs w:val="20"/>
              </w:rPr>
              <w:t xml:space="preserve">VS Code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20"/>
                <w:szCs w:val="20"/>
              </w:rPr>
              <w:t xml:space="preserve">https://code.visualstudio.com</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20"/>
                <w:szCs w:val="20"/>
              </w:rPr>
              <w:t xml:space="preserve">Open VS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Git (optional)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https://git-scm.com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git --version</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2.2  Creating Your Project — Step by Step</w:t>
      </w:r>
    </w:p>
    <w:p>
      <w:pPr>
        <w:spacing w:before="80" w:after="80"/>
      </w:pPr>
      <w:r>
        <w:rPr>
          <w:rFonts w:ascii="Arial" w:cs="Arial" w:eastAsia="Arial" w:hAnsi="Arial"/>
          <w:sz w:val="22"/>
          <w:szCs w:val="22"/>
        </w:rPr>
        <w:t xml:space="preserve">Follow every step carefully. Do not skip any step.</w:t>
      </w:r>
    </w:p>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Step 1 — Open Command Prompt (CMD)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Windows CMD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1. Press  Windows Key + 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2. Type:   cmd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3. Press   Enter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You should see a black window with a prompt like: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C:\Users\YourName&gt;</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Step 2 — Navigate to Your Projects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CMD — navigate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Navigate to Desktop (or wherever you keep projects)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cd C:\Users\YourName\Desktop</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 a folder for all your React projects (if not existing)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mkdir ReactProjects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cd ReactProjects</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Step 3 — Create a New Vite Project with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CMD — create project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 project — choose the EXACT name below</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npm create vite@latest typescript-react-lab -- --template react-ts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You will see this output: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Scaffolding project in typescript-react-lab...</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Done. Now run: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cd typescript-react-lab</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npm install</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Step 4 — Open the Project in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CMD → VS Code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From inside the typescript-react-lab folder: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code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This opens VS Code with the project loaded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You should see these files in the Explorer panel: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typescript-react-lab/</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src/</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App.tsx          ← Main app (notice .tsx not .jsx)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main.tsx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vite-env.d.ts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tsconfig.json        ← TypeScript configuration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package.json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  └── index.html</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Step 5 — Start the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VS Code Terminal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 VS Code, open a terminal: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Menu → Terminal → New Terminal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OR press:  Ctrl + `  (backtick key)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npm run dev</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Expected output: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VITE v5.x.x  ready in 456 ms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Local:   http://localhost:5173/</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Network: use --host to expose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Open your browser and visit: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 http://localhost:5173</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2"/>
              <w:bottom w:val="single" w:color="17A589" w:sz="1"/>
              <w:right w:val="single" w:color="17A589" w:sz="1"/>
            </w:tcBorders>
            <w:shd w:fill="D1F2EB" w:val="clear"/>
            <w:tcMar>
              <w:top w:type="dxa" w:w="120"/>
              <w:left w:type="dxa" w:w="200"/>
              <w:bottom w:type="dxa" w:w="120"/>
              <w:right w:type="dxa" w:w="200"/>
            </w:tcMar>
          </w:tcPr>
          <w:p>
            <w:pPr>
              <w:spacing w:before="0" w:after="0"/>
            </w:pPr>
            <w:r>
              <w:rPr>
                <w:rFonts w:ascii="Arial" w:cs="Arial" w:eastAsia="Arial" w:hAnsi="Arial"/>
                <w:b/>
                <w:bCs/>
                <w:sz w:val="20"/>
                <w:szCs w:val="20"/>
              </w:rPr>
              <w:t xml:space="preserve">✅ TIP: </w:t>
            </w:r>
            <w:r>
              <w:rPr>
                <w:rFonts w:ascii="Arial" w:cs="Arial" w:eastAsia="Arial" w:hAnsi="Arial"/>
                <w:sz w:val="20"/>
                <w:szCs w:val="20"/>
              </w:rPr>
              <w:t xml:space="preserve">Keep this terminal open while working. Every time you save a file, the browser updates automatically (Hot Module Replacement).</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Step 6 — Verify TypeScript is Working</w:t>
      </w:r>
    </w:p>
    <w:p>
      <w:pPr>
        <w:spacing w:before="80" w:after="80"/>
      </w:pPr>
      <w:r>
        <w:rPr>
          <w:rFonts w:ascii="Arial" w:cs="Arial" w:eastAsia="Arial" w:hAnsi="Arial"/>
          <w:sz w:val="22"/>
          <w:szCs w:val="22"/>
        </w:rPr>
        <w:t xml:space="preserve">Open src/App.tsx in VS Code. You will see TypeScript code. Now let's intentionally introduce a type error to confirm TypeScript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src/App.tsx — test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Open src/App.tsx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Add this line anywhere in the file temporarily: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age: number = "hello";  // ← Type 'string' is not assignable to type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You should see a RED SQUIGGLY LINE under "hello"</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This means TypeScript is working correctly!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 Delete that line after confirming.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3 — TypeScript Fundamentals: Types &amp; Annotations</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3.1  Primitive Types — The Building Blocks</w:t>
      </w:r>
    </w:p>
    <w:p>
      <w:pPr>
        <w:spacing w:before="80" w:after="80"/>
      </w:pPr>
      <w:r>
        <w:rPr>
          <w:rFonts w:ascii="Arial" w:cs="Arial" w:eastAsia="Arial" w:hAnsi="Arial"/>
          <w:sz w:val="22"/>
          <w:szCs w:val="22"/>
        </w:rPr>
        <w:t xml:space="preserve">TypeScript adds type annotations to JavaScript. An annotation tells TypeScript what kind of value a variable holds. The syntax is: variableName: type</w:t>
      </w:r>
    </w:p>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Create a New File — src/concepts/01-primitives.ts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2"/>
              <w:bottom w:val="single" w:color="17A589" w:sz="1"/>
              <w:right w:val="single" w:color="17A589" w:sz="1"/>
            </w:tcBorders>
            <w:shd w:fill="D1F2EB" w:val="clear"/>
            <w:tcMar>
              <w:top w:type="dxa" w:w="120"/>
              <w:left w:type="dxa" w:w="200"/>
              <w:bottom w:type="dxa" w:w="120"/>
              <w:right w:type="dxa" w:w="200"/>
            </w:tcMar>
          </w:tcPr>
          <w:p>
            <w:pPr>
              <w:spacing w:before="0" w:after="0"/>
            </w:pPr>
            <w:r>
              <w:rPr>
                <w:rFonts w:ascii="Arial" w:cs="Arial" w:eastAsia="Arial" w:hAnsi="Arial"/>
                <w:b/>
                <w:bCs/>
                <w:sz w:val="20"/>
                <w:szCs w:val="20"/>
              </w:rPr>
              <w:t xml:space="preserve">✅ TIP: </w:t>
            </w:r>
            <w:r>
              <w:rPr>
                <w:rFonts w:ascii="Arial" w:cs="Arial" w:eastAsia="Arial" w:hAnsi="Arial"/>
                <w:sz w:val="20"/>
                <w:szCs w:val="20"/>
              </w:rPr>
              <w:t xml:space="preserve">In VS Code: right-click the src folder → New Folder → name it 'concepts'. Then right-click concepts → New File → name it '01-primitives.ts'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src/concepts/01-primitives.ts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src/concepts/01-primitives.ts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PRIMITIVE TYPES IN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1. NUMBER — integers, decimals, negative numbers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stockPrice: number = 2547.35;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quantity: number = 100;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loss: number = -500;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2. STRING — text values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companyName: string = "Infosys Ltd";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tickerSymbol: string = "INFY";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3. BOOLEAN — true or false only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isMarketOpen: boolean = 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isSuspended: boolean = false;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4. UNDEFINED — variable declared but not assigned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let lastTradeTime: undefined = 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5. NULL — intentional absence of a 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let currentUser: null =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 INFERENCE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 can GUESS the type from the value (you don't always need annotation)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pi = 3.14159;       // TypeScript infers: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greeting = "Hello"; // TypeScript infers: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isOpen = true;      // TypeScript infers: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But explicit annotations are better for documentation: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maxOrderSize: number = 10000;  // ← clear intent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WHAT HAPPENS WITH WRONG TYPES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price: number = "expensive"; // 🔴 ERROR: Type 'string' is not assignable to type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name: string = 42;           // 🔴 ERROR: Type 'number' is not assignable to type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const flag: boolean = 1;           // 🔴 ERROR: Type 'number' is not assignable to type 'boolean'</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3.2  Arrays and Tuples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src/concepts/02-arrays.ts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src/concepts/02-arrays.ts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ARRAYS IN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ARRAY SYNTAX: two equivalent ways to write it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 1: Type followed by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prices: number[] = [100.5, 200.75, 350.00];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stockNames: string[] = ["RELIANCE", "TCS", "INFY"];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marketFlags: boolean[] = [true, false, 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 2: Generic Array&lt;Type&gt; — same result, different look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volumes: Array&lt;number&gt; = [5000, 12000, 8500];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WHAT YOU CAN DO WITH TYPED ARRAYS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prices.push(450.00);        // ✅ Allowed —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prices.push("four fifty");  // 🔴 ERROR: Argument of type 'string' not assignable to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firstStock = stockNames[0]; // TypeScript knows this is a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firstStock.toUpperCase();         // ✅ String methods available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TUPLES — FIXED LENGTH, FIXED TYPES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 tuple is an array where each position has a specific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Example: [tickerSymbol, price, quantity]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trade: [string, number, number] = ["RELIANCE", 2500.50, 100];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symbol = trade[0];   // TypeScript knows: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tradePrice = trade[1]; // TypeScript knows: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qty = trade[2];      // TypeScript knows: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Tuple prevents wrong types at wrong positions: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badTrade: [string, number, number] = [2500.50, "RELIANCE", 100]; // 🔴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2D ARRAYS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Array of arrays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orderBook: number[][]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[2500, 100],  // [price, quantity]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[2499, 200],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[2498, 500],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3.3  Object Types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src/concepts/03-objects.ts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src/concepts/03-objects.ts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OBJECT TYPES IN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Basic object type annotation (inline)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 { symbol: string; price: number; isActive: boolean }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"RELIANCE",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2500.50,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isActive: 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Access — TypeScript knows the type of each property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console.log(stock.symbol.toUpperCase()); // ✅ string method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console.log(stock.price.toFixed(2));     // ✅ number method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console.log(stock.isActive);             // ✅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 catches wrong property access: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console.log(stock.volume); // 🔴 ERROR: Property 'volume' does not exist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OPTIONAL PROPERTIES using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user: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email: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phone?: string;   // ← the ? makes it optional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name: "Ravi Kumar",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email: "ravi@example.com",</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phone is not required — TypeScript won't complain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READONLY PROPERTIES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config: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readonly apiUrl: string;   // ← cannot be changed after creation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timeout: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apiUrl: "https://api.example.com",</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timeout: 5000,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config.timeout = 3000;      // ✅ Allowed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config.apiUrl = "other.com"; // 🔴 ERROR: Cannot assign to 'apiUrl' because it is a read-only property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4 — Interfaces &amp; Type Aliases (Core of React TypeScript)</w:t>
            </w:r>
          </w:p>
        </w:tc>
      </w:tr>
    </w:tbl>
    <w:p>
      <w:pPr>
        <w:spacing w:before="0" w:after="0"/>
      </w:pPr>
      <w:r>
        <w:t xml:space="preserve"/>
      </w:r>
    </w:p>
    <w:p>
      <w:pPr>
        <w:spacing w:before="80" w:after="80"/>
      </w:pPr>
      <w:r>
        <w:rPr>
          <w:rFonts w:ascii="Arial" w:cs="Arial" w:eastAsia="Arial" w:hAnsi="Arial"/>
          <w:b/>
          <w:bCs/>
          <w:sz w:val="22"/>
          <w:szCs w:val="22"/>
        </w:rPr>
        <w:t xml:space="preserve">Interfaces and Type Aliases are the most important TypeScript features in React. They let you define the SHAPE of your props, state, and API data in one place and reuse that definition everywhere.</w:t>
      </w:r>
    </w:p>
    <w:p>
      <w:pPr>
        <w:spacing w:before="0" w:after="0"/>
      </w:pPr>
      <w:r>
        <w:t xml:space="preserve"/>
      </w:r>
    </w:p>
    <w:p>
      <w:pPr>
        <w:pStyle w:val="Heading2"/>
        <w:spacing w:before="320" w:after="160"/>
      </w:pPr>
      <w:r>
        <w:rPr>
          <w:rFonts w:ascii="Arial" w:cs="Arial" w:eastAsia="Arial" w:hAnsi="Arial"/>
          <w:b/>
          <w:bCs/>
          <w:color w:val="2E75B6"/>
          <w:sz w:val="28"/>
          <w:szCs w:val="28"/>
        </w:rPr>
        <w:t xml:space="preserve">4.1  Interface — Defining the Shape of an Object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src/concepts/04-interfaces.ts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src/concepts/04-interfaces.ts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INTERFACES IN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An interface defines what properties an object must have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isGainer: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Now use the interface as a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reliance: Stock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"RELIANCE",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 "Reliance Industries Ltd",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2547.35,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 23.50,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 0.93,</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1250000,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isGainer: 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Missing a required property →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tcs: Stock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"TCS",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 "Tata Consultancy Services",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3810.00,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ERROR: Property 'change' is missing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ERROR: Property 'changePercent' is missing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ERROR: Property 'volume' is missing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ERROR: Property 'isGainer' is missing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INTERFACE WITH OPTIONAL PROPERTIES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UserProfile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id: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email: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phone?: string;            // optional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profilePicture?: string;   // optional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readonly createdAt: Date;  // cannot be changed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EXTENDING INTERFACES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Extend = inherit all properties + add more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BaseEntity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id: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createdAt: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updatedAt: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Order extends BaseEntity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Gets id, createdAt, updatedAt automatically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 "BUY" | "SELL";    // ← Union type (explained next)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myOrder: Order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id: 1001,</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createdAt: new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updatedAt: new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stockSymbol: "INFY",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 50,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1520.00,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 "BUY",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4.2  Type Aliases — Flexible Type Definitions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src/concepts/05-type-aliases.ts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src/concepts/05-type-aliases.ts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 ALIASES IN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 keyword creates a reusable name for any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Simple alias for a primitive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Price =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StockSymbol =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currentPrice: Price = 2500.50;      // same as: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symbol: StockSymbol = "RELIANCE";   // same as: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UNION TYPES — value can be ONE of several types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OrderStatus = "PENDING" | "EXECUTED" | "CANCELLED" | "REJECTED";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OrderType = "BUY" | "SELL";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Exchange = "NSE" | "BSE";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Now use them:</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let status: OrderStatus = "PENDING";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status = "EXECUTED";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status = "SHIPPED";                      // 🔴 ERROR: not in the union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INTERSECTION TYPES — combine multiple types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Timestamps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createdAt: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updatedAt: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StockInfo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Intersection: must have ALL properties from BOTH</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StockRecord = StockInfo &amp; Timestamps;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record: StockRecord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"TCS",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3810.00,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createdAt: new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updatedAt: new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 vs INTERFACE — When to Use Which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 interface for: object shapes, class contracts, extendable types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 type for:      unions, intersections, primitives, complex combinations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 Both work for React props — teams usually pick one and stick to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5 — Functions in TypeScript</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5.1  Typing Function Parameters and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src/concepts/06-functions.ts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src/concepts/06-functions.ts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FUNCTIONS IN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Syntax: function name(param: type): returnType {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1. Basic function with types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add(a: number, b: number):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a + b;</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add(10, 20);    // ✅ Returns 30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add("10", 20);  // 🔴 ERROR: string not assignable to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2. Function returning a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formatPrice(price: number, currency: string): string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`${currency} ${price.toFixed(2)}`;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formatPrice(2547.5, "₹");  // ✅ Returns "₹ 2547.50"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3. Void return — function doesn't return a 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logTrade(symbol: string, qty: number): void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console.log(`Traded ${qty} shares of ${symbol}`);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4. Optional parameters using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greetUser(name: string, title?: string): string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(title)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`Hello, ${title} ${name}!`;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`Hello, ${name}!`;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greetUser("Ravi");             // ✅ "Hello, Ravi!"</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greetUser("Kumar", "Mr.");     // ✅ "Hello, Mr. Kumar!"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5. Default parameters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calculateBrokerage(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tradeValue: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rate: number = 0.0003  // ← default 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tradeValue * rate;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calculateBrokerage(100000);         // ✅ Uses default rate: 30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calculateBrokerage(100000, 0.0005); // ✅ Uses custom rate: 50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6. Arrow functions — same types, different syntax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multiply = (a: number, b: number): number =&gt; a * b;</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7. Function type as a variable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MathOperation = (a: number, b: number) =&gt;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add2: MathOperation = (a, b) =&gt; a + b;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subtract: MathOperation = (a, b) =&gt; a - b;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8. Rest parameters — variable number of arguments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sumAll(...numbers: number[]):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numbers.reduce((total, n) =&gt; total + n, 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sumAll(10, 20, 30, 40);  // ✅ Returns 100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6 — Typing React Component Props (Most Important Section)</w:t>
            </w:r>
          </w:p>
        </w:tc>
      </w:tr>
    </w:tbl>
    <w:p>
      <w:pPr>
        <w:spacing w:before="0" w:after="0"/>
      </w:pPr>
      <w:r>
        <w:t xml:space="preserve"/>
      </w:r>
    </w:p>
    <w:p>
      <w:pPr>
        <w:spacing w:before="80" w:after="80"/>
      </w:pPr>
      <w:r>
        <w:rPr>
          <w:rFonts w:ascii="Arial" w:cs="Arial" w:eastAsia="Arial" w:hAnsi="Arial"/>
          <w:b/>
          <w:bCs/>
          <w:sz w:val="22"/>
          <w:szCs w:val="22"/>
        </w:rPr>
        <w:t xml:space="preserve">This is where TypeScript truly shines in React. Typed props mean: autocomplete when using components, instant errors when you pass wrong data, and living documentation that never goes out of date.</w:t>
      </w:r>
    </w:p>
    <w:p>
      <w:pPr>
        <w:spacing w:before="0" w:after="0"/>
      </w:pPr>
      <w:r>
        <w:t xml:space="preserve"/>
      </w:r>
    </w:p>
    <w:p>
      <w:pPr>
        <w:pStyle w:val="Heading2"/>
        <w:spacing w:before="320" w:after="160"/>
      </w:pPr>
      <w:r>
        <w:rPr>
          <w:rFonts w:ascii="Arial" w:cs="Arial" w:eastAsia="Arial" w:hAnsi="Arial"/>
          <w:b/>
          <w:bCs/>
          <w:color w:val="2E75B6"/>
          <w:sz w:val="28"/>
          <w:szCs w:val="28"/>
        </w:rPr>
        <w:t xml:space="preserve">6.1  Before and After — The Transformation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before="0" w:after="0"/>
            </w:pPr>
            <w:r>
              <w:rPr>
                <w:rFonts w:ascii="Arial" w:cs="Arial" w:eastAsia="Arial" w:hAnsi="Arial"/>
                <w:b/>
                <w:bCs/>
                <w:color w:val="C0392B"/>
                <w:sz w:val="18"/>
                <w:szCs w:val="18"/>
              </w:rPr>
              <w:t xml:space="preserve">❌  WITHOUT TypeScript (JavaScript)</w:t>
            </w:r>
          </w:p>
        </w:tc>
        <w:tc>
          <w:tcPr>
            <w:tcW w:type="dxa" w:w="4800"/>
            <w:tcBorders>
              <w:top w:val="single" w:color="1E8449" w:sz="1"/>
              <w:left w:val="single" w:color="1E8449" w:sz="1"/>
              <w:bottom w:val="single" w:color="1E8449" w:sz="1"/>
              <w:right w:val="single" w:color="1E8449" w:sz="1"/>
            </w:tcBorders>
            <w:shd w:fill="D5F5E3" w:val="clear"/>
            <w:tcMar>
              <w:top w:type="dxa" w:w="100"/>
              <w:left w:type="dxa" w:w="150"/>
              <w:bottom w:type="dxa" w:w="100"/>
              <w:right w:type="dxa" w:w="150"/>
            </w:tcMar>
          </w:tcPr>
          <w:p>
            <w:pPr>
              <w:spacing w:before="0" w:after="0"/>
            </w:pPr>
            <w:r>
              <w:rPr>
                <w:rFonts w:ascii="Arial" w:cs="Arial" w:eastAsia="Arial" w:hAnsi="Arial"/>
                <w:b/>
                <w:bCs/>
                <w:color w:val="1E8449"/>
                <w:sz w:val="18"/>
                <w:szCs w:val="18"/>
              </w:rPr>
              <w:t xml:space="preserve">✅  WITH TypeScript</w:t>
            </w:r>
          </w:p>
        </w:tc>
      </w:tr>
      <w:tr>
        <w:tc>
          <w:tcPr>
            <w:tcW w:type="dxa" w:w="4560"/>
            <w:tcBorders>
              <w:top w:val="nil" w:color="FFFFFF" w:sz="0"/>
              <w:left w:val="single" w:color="C0392B" w:sz="1"/>
              <w:bottom w:val="nil" w:color="FFFFFF" w:sz="0"/>
              <w:right w:val="nil" w:color="FFFFFF" w:sz="0"/>
            </w:tcBorders>
            <w:shd w:fill="2D0000" w:val="clear"/>
            <w:tcMar>
              <w:top w:type="dxa" w:w="80"/>
              <w:left w:type="dxa" w:w="160"/>
              <w:bottom w:type="dxa" w:w="0"/>
              <w:right w:type="dxa" w:w="80"/>
            </w:tcMar>
          </w:tcPr>
          <w:p>
            <w:pPr>
              <w:spacing w:before="0" w:after="0"/>
            </w:pPr>
            <w:r>
              <w:rPr>
                <w:rFonts w:ascii="Courier New" w:cs="Courier New" w:eastAsia="Courier New" w:hAnsi="Courier New"/>
                <w:color w:val="F1948A"/>
                <w:sz w:val="17"/>
                <w:szCs w:val="17"/>
              </w:rPr>
              <w:t xml:space="preserve">// ❌ JavaScript React Component</w:t>
            </w:r>
          </w:p>
        </w:tc>
        <w:tc>
          <w:tcPr>
            <w:tcW w:type="dxa" w:w="4800"/>
            <w:tcBorders>
              <w:top w:val="nil" w:color="FFFFFF" w:sz="0"/>
              <w:left w:val="single" w:color="1E8449" w:sz="1"/>
              <w:bottom w:val="nil" w:color="FFFFFF" w:sz="0"/>
              <w:right w:val="single" w:color="1E8449" w:sz="1"/>
            </w:tcBorders>
            <w:shd w:fill="002D00" w:val="clear"/>
            <w:tcMar>
              <w:top w:type="dxa" w:w="80"/>
              <w:left w:type="dxa" w:w="160"/>
              <w:bottom w:type="dxa" w:w="0"/>
              <w:right w:type="dxa" w:w="80"/>
            </w:tcMar>
          </w:tcPr>
          <w:p>
            <w:pPr>
              <w:spacing w:before="0" w:after="0"/>
            </w:pPr>
            <w:r>
              <w:rPr>
                <w:rFonts w:ascii="Courier New" w:cs="Courier New" w:eastAsia="Courier New" w:hAnsi="Courier New"/>
                <w:color w:val="82E0AA"/>
                <w:sz w:val="17"/>
                <w:szCs w:val="17"/>
              </w:rPr>
              <w:t xml:space="preserve">// ✅ TypeScript React Component</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No idea what props are required!</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Crystal clear what props are needed.</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No error if you forget a prop.</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Typos are caught immediately.</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No autocomplete.</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Full autocomplete in VS Code.</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function StockCard({ stock }) {</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interface StockCardProps {</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return (</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symbol: string;</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&lt;div&gt;</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companyName: string;</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&lt;h2&gt;{stock.symbl}&lt;/h2&gt;</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price: number;</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 Typo! 'symbl' instead of 'symbol'</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change: number;</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This runs but shows undefined.</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isGainer: boolean;</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JavaScript won't catch it. */}</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&lt;p&gt;{stock.pric}&lt;/p&gt;</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&lt;/div&gt;</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function StockCard({ symbol, companyName,</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price, change, isGainer }: StockCardProps) {</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return (</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&lt;div&gt;</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Usage — no warnings for wrong types:</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&lt;h2&gt;{symbl}&lt;/h2&gt;</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&lt;StockCard stock={{ symbol: "INFY" }} /&gt;</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 🔴 ERROR instantly:</w:t>
            </w:r>
          </w:p>
        </w:tc>
      </w:tr>
      <w:tr>
        <w:tc>
          <w:tcPr>
            <w:tcW w:type="dxa" w:w="4560"/>
            <w:tcBorders>
              <w:top w:val="nil" w:color="FFFFFF" w:sz="0"/>
              <w:left w:val="single" w:color="C0392B" w:sz="1"/>
              <w:bottom w:val="nil" w:color="FFFFFF" w:sz="0"/>
              <w:right w:val="nil" w:color="FFFFFF" w:sz="0"/>
            </w:tcBorders>
            <w:shd w:fill="2D0000" w:val="clear"/>
            <w:tcMar>
              <w:top w:type="dxa" w:w="0"/>
              <w:left w:type="dxa" w:w="160"/>
              <w:bottom w:type="dxa" w:w="0"/>
              <w:right w:type="dxa" w:w="80"/>
            </w:tcMar>
          </w:tcPr>
          <w:p>
            <w:pPr>
              <w:spacing w:before="0" w:after="0"/>
            </w:pPr>
            <w:r>
              <w:rPr>
                <w:rFonts w:ascii="Courier New" w:cs="Courier New" w:eastAsia="Courier New" w:hAnsi="Courier New"/>
                <w:color w:val="F1948A"/>
                <w:sz w:val="17"/>
                <w:szCs w:val="17"/>
              </w:rPr>
              <w:t xml:space="preserve">// Missing price, change etc.</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'symbl' does not exist.</w:t>
            </w:r>
          </w:p>
        </w:tc>
      </w:tr>
      <w:tr>
        <w:tc>
          <w:tcPr>
            <w:tcW w:type="dxa" w:w="4560"/>
            <w:tcBorders>
              <w:top w:val="nil" w:color="FFFFFF" w:sz="0"/>
              <w:left w:val="single" w:color="C0392B" w:sz="1"/>
              <w:bottom w:val="single" w:color="C0392B" w:sz="1"/>
              <w:right w:val="nil" w:color="FFFFFF" w:sz="0"/>
            </w:tcBorders>
            <w:shd w:fill="2D0000" w:val="clear"/>
            <w:tcMar>
              <w:top w:type="dxa" w:w="0"/>
              <w:left w:type="dxa" w:w="160"/>
              <w:bottom w:type="dxa" w:w="80"/>
              <w:right w:type="dxa" w:w="80"/>
            </w:tcMar>
          </w:tcPr>
          <w:p>
            <w:pPr>
              <w:spacing w:before="0" w:after="0"/>
            </w:pPr>
            <w:r>
              <w:rPr>
                <w:rFonts w:ascii="Courier New" w:cs="Courier New" w:eastAsia="Courier New" w:hAnsi="Courier New"/>
                <w:color w:val="F1948A"/>
                <w:sz w:val="17"/>
                <w:szCs w:val="17"/>
              </w:rPr>
              <w:t xml:space="preserve">// React renders with undefined values</w:t>
            </w:r>
          </w:p>
        </w:tc>
        <w:tc>
          <w:tcPr>
            <w:tcW w:type="dxa" w:w="4800"/>
            <w:tcBorders>
              <w:top w:val="nil" w:color="FFFFFF" w:sz="0"/>
              <w:left w:val="single" w:color="1E8449" w:sz="1"/>
              <w:bottom w:val="nil" w:color="FFFFFF" w:sz="0"/>
              <w:right w:val="single" w:color="1E8449" w:sz="1"/>
            </w:tcBorders>
            <w:shd w:fill="002D00" w:val="clear"/>
            <w:tcMar>
              <w:top w:type="dxa" w:w="0"/>
              <w:left w:type="dxa" w:w="160"/>
              <w:bottom w:type="dxa" w:w="0"/>
              <w:right w:type="dxa" w:w="80"/>
            </w:tcMar>
          </w:tcPr>
          <w:p>
            <w:pPr>
              <w:spacing w:before="0" w:after="0"/>
            </w:pPr>
            <w:r>
              <w:rPr>
                <w:rFonts w:ascii="Courier New" w:cs="Courier New" w:eastAsia="Courier New" w:hAnsi="Courier New"/>
                <w:color w:val="82E0AA"/>
                <w:sz w:val="17"/>
                <w:szCs w:val="17"/>
              </w:rPr>
              <w:t xml:space="preserve">          TypeScript catches the typo! */}</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6.2  Complete Typed Component — Stock Card</w:t>
      </w:r>
    </w:p>
    <w:p>
      <w:pPr>
        <w:pBdr>
          <w:bottom w:val="single" w:color="2E75B6" w:sz="4"/>
        </w:pBdr>
        <w:spacing w:before="160" w:after="80"/>
      </w:pPr>
      <w:r>
        <w:rPr>
          <w:rFonts w:ascii="Arial" w:cs="Arial" w:eastAsia="Arial" w:hAnsi="Arial"/>
          <w:b/>
          <w:bCs/>
          <w:color w:val="2E75B6"/>
          <w:sz w:val="24"/>
          <w:szCs w:val="24"/>
        </w:rPr>
        <w:t xml:space="preserve">Create file: src/components/StockCard.tsx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src/components/StockCard.tsx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src/components/StockCard.tsx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 fully typed React component using TypeScript interfaces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React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Step 1: Define the shape of all props using an interface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StockCardProps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           // e.g. "RELIANCE"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 string;      // e.g. "Reliance Industries Ltd"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            // current price in rupees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 number;           // price change (can be negative)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 number;    // percentage change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number;          // optional: today's trading volume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onClick?: () =&gt; void;     // optional: callback when card is clicked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Step 2: Use the interface to type the component props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Destructure directly in the parameter list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StockCard({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onClick,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StockCardProps):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TypeScript knows: change is a number — so .toFixed() works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isPositive = change &gt;= 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sign = isPositive ? "+"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color = isPositive ? "#27AE60" : "#E74C3C";</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onClick={onClick}  // TypeScript knows onClick is () =&gt; void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 "1px solid #ccc",</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borderRadius: "8px",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padding: "16px",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cursor: onClick ? "pointer" : "default",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backgroundColor: "#fff",</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maxWidth: "280px",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TypeScript knows symbol is string — .toUpperCase() works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&lt;h3 style={{ margin: 0, fontSize: "20px"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{symbol.toUpperCase()}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&lt;/h3&gt;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 style={{ color: "#666", margin: "4px 0"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TypeScript knows price is number — .toFixed() works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 style={{ fontSize: "24px", fontWeight: "bold", margin: "8px 0"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₹{price.toFixed(2)}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 style={{ color, margin: 0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{sign}{change.toFixed(2)} ({sign}{changePercent.toFixed(2)}%)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Optional prop — only render if volume is provided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 undefined &amp;&amp;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 style={{ fontSize: "12px", color: "#888", margin: "8px 0 0"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 {volume.toLocaleString('en-IN')}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export default StockCard;</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Update src/App.tsx — Use the StockCard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src/App.tsx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src/App.tsx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React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StockCard from './components/StockCard';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App()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padding: "24px", fontFamily: "Arial, sans-serif"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&lt;h1&gt;📈 Stock Dashboard&lt;/h1&gt;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display: "flex", gap: "16px", flexWrap: "wrap"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VS Code will show autocomplete for all props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&lt;StockCard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symbol="RELIANCE"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companyName="Reliance Industries Ltd"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price={2547.35}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change={23.50}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changePercent={0.93}</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volume={1250000}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onClick={() =&gt; alert("Reliance clicked!")}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&lt;StockCard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symbol="TCS"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companyName="Tata Consultancy Services"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price={3810.00}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change={-45.25}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changePercent={-1.17}</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volume is optional — we can omit it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Try typing a wrong type — watch VS Code show the error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&lt;StockCard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symbol="INFY"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companyName="Infosys Ltd"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price={1520.75}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change={12.00}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changePercent={0.80}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export default App;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2"/>
              <w:bottom w:val="single" w:color="17A589" w:sz="1"/>
              <w:right w:val="single" w:color="17A589" w:sz="1"/>
            </w:tcBorders>
            <w:shd w:fill="D1F2EB" w:val="clear"/>
            <w:tcMar>
              <w:top w:type="dxa" w:w="120"/>
              <w:left w:type="dxa" w:w="200"/>
              <w:bottom w:type="dxa" w:w="120"/>
              <w:right w:type="dxa" w:w="200"/>
            </w:tcMar>
          </w:tcPr>
          <w:p>
            <w:pPr>
              <w:spacing w:before="0" w:after="0"/>
            </w:pPr>
            <w:r>
              <w:rPr>
                <w:rFonts w:ascii="Arial" w:cs="Arial" w:eastAsia="Arial" w:hAnsi="Arial"/>
                <w:b/>
                <w:bCs/>
                <w:sz w:val="20"/>
                <w:szCs w:val="20"/>
              </w:rPr>
              <w:t xml:space="preserve">✅ TIP: </w:t>
            </w:r>
            <w:r>
              <w:rPr>
                <w:rFonts w:ascii="Arial" w:cs="Arial" w:eastAsia="Arial" w:hAnsi="Arial"/>
                <w:sz w:val="20"/>
                <w:szCs w:val="20"/>
              </w:rPr>
              <w:t xml:space="preserve">Save both files. Your browser at localhost:5173 will automatically refresh and show three stock cards. The gainer cards show green numbers and losing cards show red numbers.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7 — Generics: Flexible, Reusable TypeScript</w:t>
            </w:r>
          </w:p>
        </w:tc>
      </w:tr>
    </w:tbl>
    <w:p>
      <w:pPr>
        <w:spacing w:before="0" w:after="0"/>
      </w:pPr>
      <w:r>
        <w:t xml:space="preserve"/>
      </w:r>
    </w:p>
    <w:p>
      <w:pPr>
        <w:spacing w:before="80" w:after="80"/>
      </w:pPr>
      <w:r>
        <w:rPr>
          <w:rFonts w:ascii="Arial" w:cs="Arial" w:eastAsia="Arial" w:hAnsi="Arial"/>
          <w:sz w:val="22"/>
          <w:szCs w:val="22"/>
        </w:rPr>
        <w:t xml:space="preserve">Generics let you write one function or component that works with many different types, while still being fully type-safe. Think of it as a 'type placeholder' that gets filled in when you use the function.</w:t>
      </w:r>
    </w:p>
    <w:p>
      <w:pPr>
        <w:spacing w:before="0" w:after="0"/>
      </w:pPr>
      <w:r>
        <w:t xml:space="preserve"/>
      </w:r>
    </w:p>
    <w:p>
      <w:pPr>
        <w:pStyle w:val="Heading2"/>
        <w:spacing w:before="320" w:after="160"/>
      </w:pPr>
      <w:r>
        <w:rPr>
          <w:rFonts w:ascii="Arial" w:cs="Arial" w:eastAsia="Arial" w:hAnsi="Arial"/>
          <w:b/>
          <w:bCs/>
          <w:color w:val="2E75B6"/>
          <w:sz w:val="28"/>
          <w:szCs w:val="28"/>
        </w:rPr>
        <w:t xml:space="preserve">7.1  The Problem Generics Solve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src/concepts/07-generics.ts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src/concepts/07-generics.ts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WITHOUT generics — you need separate functions for each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getFirstNumber(arr: number[]):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arr[0];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getFirstString(arr: string[]): string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arr[0];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This is repetitive! The logic is identical.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What if we want to handle boolean[], Stock[], etc.?</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WITH generics — ONE function works for ALL types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 is the "type placeholder" — it gets replaced when called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getFirst&lt;T&gt;(arr: T[]): 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arr[0];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 figures out T from what you pass in: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firstNumber = getFirst([10, 20, 30]);         // T =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firstString = getFirst(["a", "b", "c"]);       // T =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firstBool   = getFirst([true, false, true]);    // T =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 KNOWS the return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firstNumber.toFixed(2);    // ✅ number method — works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firstString.toUpperCase(); // ✅ string method — works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firstBool.valueOf();       // ✅ boolean method — works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MORE USEFUL GENERIC EXAMPLES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Generic function: wrap any 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wrapInArray&lt;T&gt;(value: T): 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wrapInArray(42);        // Returns: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wrapInArray("hello");   // Returns: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Generic with constraint — T must have a 'name' property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HasName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printName&lt;T extends HasName&gt;(item: T): void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console.log(item.name); // ✅ TypeScript knows T has 'name'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printName({ name: "Ravi", age: 30 });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printName({ price: 100 });              // 🔴 ERROR: no 'name' property</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7.2  Generic React Component — Data Table</w:t>
      </w:r>
    </w:p>
    <w:p>
      <w:pPr>
        <w:pBdr>
          <w:bottom w:val="single" w:color="2E75B6" w:sz="4"/>
        </w:pBdr>
        <w:spacing w:before="160" w:after="80"/>
      </w:pPr>
      <w:r>
        <w:rPr>
          <w:rFonts w:ascii="Arial" w:cs="Arial" w:eastAsia="Arial" w:hAnsi="Arial"/>
          <w:b/>
          <w:bCs/>
          <w:color w:val="2E75B6"/>
          <w:sz w:val="24"/>
          <w:szCs w:val="24"/>
        </w:rPr>
        <w:t xml:space="preserve">Create file: src/components/DataTable.tsx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src/components/DataTable.tsx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src/components/DataTable.tsx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 generic table component that works with ANY data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The magic: &lt;T&gt; makes this component flexible.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React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Generic interface — T is a placeholder for the data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DataTableProps&lt;T&gt;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 T[];                              // array of anything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columns: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header: string;                       // column title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key: keyof T;                         // must be a key of 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render?: (value: T[keyof T]) =&gt; string; // optional formatter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onRowClick?: (row: T) =&gt; void;          // optional click handler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Generic component — T must be an object (extends object)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DataTable&lt;T extends object&gt;({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columns,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onRowClick,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DataTableProps&lt;T&gt;):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tableStyle: React.CSSProperties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width: "100%",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borderCollapse: "collapse",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fontFamily: "Arial, sans-serif",</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fontSize: "14px",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thStyle: React.CSSProperties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backgroundColor: "#1E3A5F",</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color: "white",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padding: "10px 16px",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textAlign: "left",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tdStyle: React.CSSProperties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padding: "8px 16px",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borderBottom: "1px solid #eee",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&lt;table style={tableStyle}&gt;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&lt;thead&gt;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&lt;tr&gt;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{columns.map((col)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&lt;th key={String(col.key)} style={thStyle}&gt;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{col.header}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&lt;/th&gt;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&lt;/tr&gt;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&lt;/thead&gt;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&lt;tbody&gt;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{data.map((row, rowIndex)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key={rowIndex}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onClick={() =&gt; onRowClick?.(row)}</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 cursor: onRowClick ? "pointer" : "default",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backgroundColor: rowIndex % 2 === 0 ? "#F8F9FA" : "#FFFFFF"</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{columns.map((col)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value = row[col.key];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display = col.render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col.render(value)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String(value);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&lt;td key={String(col.key)} style={tdStyle}&gt;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{display}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&lt;/td&gt;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&lt;/tr&gt;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&lt;/tbody&gt;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&lt;/table&gt;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export default DataTable;</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Use DataTable with Different Data Types in App.tsx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src/App.tsx — adding generics demo</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src/App.tsx — add this to see the generic component in action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DataTable from './components/DataTable';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 data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stocks: Stock[]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"RELIANCE", price: 2547.35, change: 23.50, volume: 1250000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"TCS",      price: 3810.00, change: -45.25, volume: 890000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"INFY",     price: 1520.75, change: 12.00, volume: 670000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Inside App JSX: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&lt;DataTable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data={stocks}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columns={[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"Symbol", key: "symbol"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"Price",  key: "price",  render: (v) =&gt; `₹${Number(v).toFixed(2)}`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"Change", key: "change", render: (v) =&gt; `${Number(v) &gt;= 0 ? '+' : ''}${Number(v).toFixed(2)}`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"Volume", key: "volume", render: (v) =&gt; Number(v).toLocaleString("en-IN")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onRowClick={(stock) =&gt; alert(`Clicked: ${stock.symbol}`)}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The SAME component works for completely different 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User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id: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email: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users: User[]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id: 1, name: "Ravi Kumar", email: "ravi@example.com"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id: 2, name: "Priya Sharma", email: "priya@example.com"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&lt;DataTable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data={users}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columns={[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"ID",    key: "id"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"Name",  key: "name"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header: "Email", key: "email"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8 — React Hooks with TypeScript</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8.1  useState with TypeScript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src/concepts/08-hooks.tsx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src/concepts/08-hooks.tsx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REACT HOOKS WITH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React, { useState, useEffect, useRef }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useState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 infers the type from the initial 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[count, setCount] = useState(0);           // inferred: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[name, setName] = useState("Ravi");         // inferred: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[isLoading, setIsLoading] = useState(false); // inferred: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Explicit type annotation when initial value is null/undefined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[user, setUser] = useState&lt;string | null&gt;(null);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[stocks, setStocks] = useState&lt;Stock[]&gt;([]);  // array of Stock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Example with interface: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WatchlistItem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targetPrice: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addedAt: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[watchlist, setWatchlist] = useState&lt;WatchlistItem[]&gt;([]);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Now TypeScript knows what setWatchlist accepts: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setWatchlist([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"RELIANCE", targetPrice: 2600, addedAt: new Date()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Wrong type is caught: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setWatchlist([{ symbol: "TCS", price: 3800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ERROR: Property 'targetPrice' is missing in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useEffect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useEffect does not return a value (or returns a cleanup function)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useEffect(()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Fetch 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fetchStocks = async (): Promise&lt;void&gt;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response = await fetch("https://api.example.com/stocks");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data: Stock[] = await response.json(); // explicitly type the response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setStocks(data);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fetchStocks();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Cleanup function — TypeScript ensures it returns void or a function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cleanup code here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dependency array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useRef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Ref for a DOM element — specify the element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inputRef = useRef&lt;HTMLInputElement&gt;(null);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divRef   = useRef&lt;HTMLDivElement&gt;(null);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buttonRef = useRef&lt;HTMLButtonElement&gt;(null);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Accessing the ref:</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focusInput = ()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inputRef.current?.focus(); // ?.  because it could be null initially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Mutable ref (not a DOM element) — for storing values between renders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timerRef = useRef&lt;ReturnType&lt;typeof setInterval&gt; | null&gt;(null);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Start timer: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timerRef.current = setInterval(()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console.log("tick");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Stop timer: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if (timerRef.current !== null)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clearInterval(timerRef.current);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8.2  Complete Example — Live Stock Ticker with Typed Hooks</w:t>
      </w:r>
    </w:p>
    <w:p>
      <w:pPr>
        <w:pBdr>
          <w:bottom w:val="single" w:color="2E75B6" w:sz="4"/>
        </w:pBdr>
        <w:spacing w:before="160" w:after="80"/>
      </w:pPr>
      <w:r>
        <w:rPr>
          <w:rFonts w:ascii="Arial" w:cs="Arial" w:eastAsia="Arial" w:hAnsi="Arial"/>
          <w:b/>
          <w:bCs/>
          <w:color w:val="2E75B6"/>
          <w:sz w:val="24"/>
          <w:szCs w:val="24"/>
        </w:rPr>
        <w:t xml:space="preserve">Create file: src/components/StockTicker.tsx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src/components/StockTicker.tsx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src/components/StockTicker.tsx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Complete example: useState + useEffect + useRef all with TypeScript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Simulates a live stock price ticker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React, { useState, useEffect, useRef }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 for a single stock's price 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StockPrice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previousPrice: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lastUpdated: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 for tracking update direction (for animation)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PriceDirection = "up" | "down" | "neutral";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StockTicker():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State typed with interface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[prices, setPrices] = useState&lt;StockPrice[]&gt;([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"RELIANCE", price: 2500.00, previousPrice: 2500.00, lastUpdated: new Date()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"TCS",      price: 3800.00, previousPrice: 3800.00, lastUpdated: new Date()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"INFY",     price: 1500.00, previousPrice: 1500.00, lastUpdated: new Date()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"HDFC",     price: 1650.00, previousPrice: 1650.00, lastUpdated: new Date()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Ref for the interval timer — typed correctly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intervalRef = useRef&lt;ReturnType&lt;typeof setInterval&gt; | null&gt;(null);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Helper: calculate direction for color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getDirection = (current: number, previous: number): PriceDirection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(current &gt; previous) return "up";</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(current &lt; previous) return "down";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"neutral";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Simulate real-time price updates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useEffect(()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intervalRef.current = setInterval(()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setPrices((currentPrices: StockPrice[])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currentPrices.map((stock: StockPrice): StockPrice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Random price change: ±0.5%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changePercent = (Math.random() - 0.5) * 0.01;</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newPrice = parseFloat((stock.price * (1 + changePercent)).toFixed(2));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previousPrice: stock.price,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newPrice,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lastUpdated: new 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1000); // Update every second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Cleanup: stop interval when component unmounts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(intervalRef.current !== null)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clearInterval(intervalRef.current);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 Empty deps = run once on mount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padding: "16px", fontFamily: "monospace"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&lt;h2&gt;📊 Live Stock Ticker (Updates every second)&lt;/h2&gt;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display: "flex", gap: "12px", flexWrap: "wrap"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{prices.map((stock: StockPrice)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direction = getDirection(stock.price, stock.previousPrice);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change = stock.price - stock.previousPrice;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bgColor = direction === "up" ? "#E8F5E9"</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direction === "down" ? "#FFEBEE"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"#F5F5F5";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textColor = direction === "up" ? "#2E7D32"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direction === "down" ? "#C62828"</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"#555";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key={stock.symbol} style={{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backgroundColor: bgColor,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 `1px solid ${textColor}`,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borderRadius: "8px",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padding: "12px 20px",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minWidth: "160px",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transition: "background-color 0.3s ease",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fontWeight: "bold", fontSize: "18px"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fontSize: "22px", color: textColor, margin: "4px 0"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₹{stock.price.toFixed(2)}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fontSize: "13px", color: textColor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 &gt;= 0 ? "▲" : "▼"} {Math.abs(change).toFixed(2)}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export default StockTicker;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9 — Event Handling with TypeScript</w:t>
            </w:r>
          </w:p>
        </w:tc>
      </w:tr>
    </w:tbl>
    <w:p>
      <w:pPr>
        <w:spacing w:before="0" w:after="0"/>
      </w:pPr>
      <w:r>
        <w:t xml:space="preserve"/>
      </w:r>
    </w:p>
    <w:p>
      <w:pPr>
        <w:spacing w:before="80" w:after="80"/>
      </w:pPr>
      <w:r>
        <w:rPr>
          <w:rFonts w:ascii="Arial" w:cs="Arial" w:eastAsia="Arial" w:hAnsi="Arial"/>
          <w:sz w:val="22"/>
          <w:szCs w:val="22"/>
        </w:rPr>
        <w:t xml:space="preserve">React events in TypeScript need specific types. VS Code will tell you the type to use — hover over an event handler and it will show you exactly what type React expects.</w:t>
      </w:r>
    </w:p>
    <w:p>
      <w:pPr>
        <w:spacing w:before="0" w:after="0"/>
      </w:pPr>
      <w:r>
        <w:t xml:space="preserve"/>
      </w:r>
    </w:p>
    <w:p>
      <w:pPr>
        <w:pStyle w:val="Heading2"/>
        <w:spacing w:before="320" w:after="160"/>
      </w:pPr>
      <w:r>
        <w:rPr>
          <w:rFonts w:ascii="Arial" w:cs="Arial" w:eastAsia="Arial" w:hAnsi="Arial"/>
          <w:b/>
          <w:bCs/>
          <w:color w:val="2E75B6"/>
          <w:sz w:val="28"/>
          <w:szCs w:val="28"/>
        </w:rPr>
        <w:t xml:space="preserve">9.1  Common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User Action</w:t>
            </w:r>
          </w:p>
        </w:tc>
        <w:tc>
          <w:tcPr>
            <w:tcW w:type="dxa" w:w="3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TypeScript Event Type</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HTML Element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Button click</w:t>
            </w:r>
          </w:p>
        </w:tc>
        <w:tc>
          <w:tcPr>
            <w:tcW w:type="dxa" w:w="35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React.MouseEvent&lt;HTMLButtonElement&gt;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&lt;button&gt;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Input text change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React.ChangeEvent&lt;HTMLInputElement&gt;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&lt;input&gt;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Textarea change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React.ChangeEvent&lt;HTMLTextAreaElement&gt;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&lt;textarea&gt;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Select/dropdown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React.ChangeEvent&lt;HTMLSelectElement&gt;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&lt;select&gt;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Form submit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React.FormEvent&lt;HTMLFormElement&gt;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&lt;form&gt;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Key pressed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React.KeyboardEvent&lt;HTMLInputElement&gt;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&lt;input&gt;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Mouse enter/leave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React.MouseEvent&lt;HTMLDivElement&gt;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&lt;div&gt;</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9.2  Typed Event Handlers in Practice</w:t>
      </w:r>
    </w:p>
    <w:p>
      <w:pPr>
        <w:pBdr>
          <w:bottom w:val="single" w:color="2E75B6" w:sz="4"/>
        </w:pBdr>
        <w:spacing w:before="160" w:after="80"/>
      </w:pPr>
      <w:r>
        <w:rPr>
          <w:rFonts w:ascii="Arial" w:cs="Arial" w:eastAsia="Arial" w:hAnsi="Arial"/>
          <w:b/>
          <w:bCs/>
          <w:color w:val="2E75B6"/>
          <w:sz w:val="24"/>
          <w:szCs w:val="24"/>
        </w:rPr>
        <w:t xml:space="preserve">Create file: src/components/TradeForm.tsx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src/components/TradeForm.tsx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src/components/TradeForm.tsx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A typed trade order form demonstrating event handling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React, { useState }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Enum-like union types for the form</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OrderType = "BUY" | "SELL";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OrderVariant = "MARKET" | "LIMIT" | "STOP_LOSS";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Form data interface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TradeOrder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orderType: OrderType;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variant: OrderVariant;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limitPrice: number |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TradeForm():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[order, setOrder] = useState&lt;TradeOrder&gt;({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orderType: "BUY",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variant: "MARKET",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 1,</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limitPrice: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[submitted, setSubmitted] = useState&lt;boolean&gt;(false);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Event: text input change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handleSymbolChange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event: React.ChangeEvent&lt;HTMLInputElement&gt;  // ← specific event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void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event.target.value is string — TypeScript knows this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setOrder(prev =&gt; ({ ...prev, symbol: event.target.value.toUpperCase()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Event: select (dropdown) change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handleOrderTypeChange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event: React.ChangeEvent&lt;HTMLSelectElement&gt;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void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Cast to the union type since select value is always a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setOrder(prev =&gt; ({ ...prev, orderType: event.target.value as OrderType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Event: number input change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handleQuantityChange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event: React.ChangeEvent&lt;HTMLInputElement&gt;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void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event.target.value is string — we must parse to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qty = parseInt(event.target.value, 10);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(!isNaN(qty) &amp;&amp; qty &gt; 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setOrder(prev =&gt; ({ ...prev, quantity: qty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Event: form submit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handleSubmit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event: React.FormEvent&lt;HTMLFormElement&gt;  // ← form event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void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event.preventDefault(); // prevent page reload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console.log("Order submitted:", order);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setSubmitted(true);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inputStyle: React.CSSProperties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width: "100%", padding: "8px 12px", marginTop: "4px",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 "1px solid #ccc", borderRadius: "4px", fontSize: "16px",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labelStyle: React.CSSProperties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display: "block", fontWeight: "bold",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marginBottom: "16px", fontSize: "14px",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maxWidth: "400px", padding: "24px", border: "1px solid #eee",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borderRadius: "8px", fontFamily: "Arial, sans-serif"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&lt;h2&gt;🏦 Place Trade Order&lt;/h2&gt;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{submitted &amp;&amp;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 style={{ padding: "12px", backgroundColor: "#E8F5E9",</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borderRadius: "4px", marginBottom: "16px", color: "#2E7D32"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Order placed: {order.orderType} {order.quantity} shares of {order.symbol}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&lt;form onSubmit={handleSubmit}&gt;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&lt;label style={labelStyle}&gt;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 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&lt;input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type="text"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value={order.symbol}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onChange={handleSymbolChange}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placeholder="e.g. RELIANCE"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style={inputStyle}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required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&lt;/label&gt;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&lt;label style={labelStyle}&gt;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Order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&lt;select value={order.orderType} onChange={handleOrderTypeChange} style={inputStyle}&gt;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&lt;option value="BUY"&gt;BUY&lt;/option&gt;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&lt;option value="SELL"&gt;SELL&lt;/option&gt;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&lt;/select&gt;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&lt;/label&gt;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&lt;label style={labelStyle}&gt;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&lt;input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value={order.quantity}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onChange={handleQuantityChange}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min={1}</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style={inputStyle}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required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&lt;/label&gt;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&lt;button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type="submit"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style={{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width: "100%", padding: "12px",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backgroundColor: order.orderType === "BUY" ? "#27AE60" : "#E74C3C",</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color: "white", border: "none", borderRadius: "4px",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fontSize: "16px", fontWeight: "bold", cursor: "pointer",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{order.orderType === "BUY" ? "🟢 BUY" : "🔴 SELL"} {order.symbol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&lt;/button&gt;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&lt;/form&gt;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export default TradeForm;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10 — Common TypeScript Errors &amp; How to Fix Them</w:t>
            </w:r>
          </w:p>
        </w:tc>
      </w:tr>
    </w:tbl>
    <w:p>
      <w:pPr>
        <w:spacing w:before="0" w:after="0"/>
      </w:pPr>
      <w:r>
        <w:t xml:space="preserve"/>
      </w:r>
    </w:p>
    <w:p>
      <w:pPr>
        <w:spacing w:before="80" w:after="80"/>
      </w:pPr>
      <w:r>
        <w:rPr>
          <w:rFonts w:ascii="Arial" w:cs="Arial" w:eastAsia="Arial" w:hAnsi="Arial"/>
          <w:sz w:val="22"/>
          <w:szCs w:val="22"/>
        </w:rPr>
        <w:t xml:space="preserve">Every developer who starts TypeScript hits these errors. Here is exactly what they mean and how to fix each one.</w:t>
      </w:r>
    </w:p>
    <w:p>
      <w:pPr>
        <w:spacing w:before="0" w:after="0"/>
      </w:pPr>
      <w:r>
        <w:t xml:space="preserve"/>
      </w:r>
    </w:p>
    <w:p>
      <w:pPr>
        <w:pStyle w:val="Heading2"/>
        <w:spacing w:before="320" w:after="160"/>
      </w:pPr>
      <w:r>
        <w:rPr>
          <w:rFonts w:ascii="Arial" w:cs="Arial" w:eastAsia="Arial" w:hAnsi="Arial"/>
          <w:b/>
          <w:bCs/>
          <w:color w:val="2E75B6"/>
          <w:sz w:val="28"/>
          <w:szCs w:val="28"/>
        </w:rPr>
        <w:t xml:space="preserve">Error 1: Object is possibly 'null' or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Common Error #1</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ERROR: Object is possibly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MyComponent():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[user, setUser] = useState&lt;string | null&gt;(null);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&lt;p&gt;{user.toUpperCase()}&lt;/p&gt;;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 ERROR: user might be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1: Conditional rendering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return &lt;p&gt;{user ? user.toUpperCase() : "Not logged in"}&lt;/p&gt;;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2: Optional chaining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return &lt;p&gt;{user?.toUpperCase()}&lt;/p&gt;;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3: Nullish coalescing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return &lt;p&gt;{(user ?? "Guest").toUpperCase()}&lt;/p&gt;;</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Error 2: Property 'X' does not exist on type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Common Error #2</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ERROR: Property 'volume' does not exist on type 'Stock'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 Stock = { symbol: "RELIANCE", price: 2500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console.log(stock.volume); // 🔴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1: Add the property to the interface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number;   // ← add it (optional if not always present)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2: Use type assertion if you KNOW it exists (use sparingly)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console.log((stock as any).volume); // escape hatch — avoid when possible</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Error 3: Type 'string' is not assignable to type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Common Error #3</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ERROR: HTML input value is always a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PriceInput():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[price, setPrice] = useState&lt;number&gt;(0);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handleChange = (e: React.ChangeEvent&lt;HTMLInputElement&gt;)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setPrice(e.target.value);  // 🔴 ERROR: string, not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Parse the string to a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handleChange = (e: React.ChangeEvent&lt;HTMLInputElement&gt;)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value = parseFloat(e.target.value);   // string →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(!isNaN(value)) {                         // guard against NaN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setPrice(value);                           // ✅ now it's a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Error 4: Argument of type 'X' is not assignable to parameter of type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Common Error #4</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ERROR: Passing wrong type to a function/component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StockCardProps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Wrong: passing a string where number is required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&lt;StockCard price="2500" /&gt;  // 🔴 ERROR: string not assignable to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Use curly braces for non-string values in JSX</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&lt;StockCard price={2500} /&gt;     // ✅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&lt;StockCard price={parseFloat("2500")} /&gt;  // ✅ parsed number</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Error 5: 'X' is possibly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Common Error #5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ERROR: Array element might not exist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stocks: Stock[]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first = stocks[0];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console.log(first.symbol); // 🔴 ERROR: first might be 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1: Check before using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if (first !== undefined)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console.log(first.symbol); // ✅ TypeScript knows it's defined here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2: Optional chaining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console.log(first?.symbol);      // returns undefined if first is 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FIX 3: Provide a fallback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console.log(first?.symbol ?? "No stocks"); // "No stocks" if undefined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11 — Intermediate: TypeScript Utility Types</w:t>
            </w:r>
          </w:p>
        </w:tc>
      </w:tr>
    </w:tbl>
    <w:p>
      <w:pPr>
        <w:spacing w:before="0" w:after="0"/>
      </w:pPr>
      <w:r>
        <w:t xml:space="preserve"/>
      </w:r>
    </w:p>
    <w:p>
      <w:pPr>
        <w:spacing w:before="80" w:after="80"/>
      </w:pPr>
      <w:r>
        <w:rPr>
          <w:rFonts w:ascii="Arial" w:cs="Arial" w:eastAsia="Arial" w:hAnsi="Arial"/>
          <w:sz w:val="22"/>
          <w:szCs w:val="22"/>
        </w:rPr>
        <w:t xml:space="preserve">Utility types are built-in TypeScript helpers that transform existing types. They save you from writing repetitive type definitions.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Utility Type</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Partial&lt;T&gt;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Makes all properties optional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Partial&lt;Stock&gt;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Required&lt;T&gt;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Makes all properties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Required&lt;Stock&gt;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Readonly&lt;T&gt;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Makes all properties readonly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Readonly&lt;Stock&gt;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Pick&lt;T, K&gt;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Select only specific properties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Pick&lt;Stock, 'symbol' | 'price'&gt;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Omit&lt;T, K&gt;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Remove specific properties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Omit&lt;Stock, 'volume'&gt;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Record&lt;K, V&gt;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Create a type with specific keys and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19"/>
                <w:szCs w:val="19"/>
              </w:rPr>
              <w:t xml:space="preserve">Record&lt;string, number&gt;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ReturnType&lt;T&gt;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19"/>
                <w:szCs w:val="19"/>
              </w:rPr>
              <w:t xml:space="preserve">Get the return type of a function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Courier New" w:cs="Courier New" w:eastAsia="Courier New" w:hAnsi="Courier New"/>
                <w:sz w:val="19"/>
                <w:szCs w:val="19"/>
              </w:rPr>
              <w:t xml:space="preserve">ReturnType&lt;typeof fetch&gt;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src/concepts/09-utility-types.ts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src/concepts/09-utility-types.ts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UTILITY TYPES IN PRACTICE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companyName: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marketCap: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Partial&lt;T&gt;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 case: updating only some fields (PATCH request)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StockUpdate = Partial&lt;Stock&gt;;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Same as: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symbol?: string; companyName?: string; price?: number;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updateStock(id: string, update: StockUpdate): void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Can pass any subset of Stock properties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console.log("Updating", id, "with", update);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updateStock("1", { price: 2600 });              // ✅ only 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updateStock("1", { price: 2600, volume: 900000 }); // ✅ price + volume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Pick&lt;T, K&gt;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 case: display-only view that doesn't need all properties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StockSummary = Pick&lt;Stock, "symbol" | "price"&gt;;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Result: { symbol: string; price: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summary: StockSummary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"RELIANCE",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2547.35,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volume NOT required — not in Pick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Omit&lt;T, K&gt;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 case: create form type without auto-generated fields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Order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id: number;           // auto-generated by server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createdAt: Date;      // auto-generated by server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CreateOrderInput = Omit&lt;Order, "id" | "createdAt"&gt;;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Result: { symbol: string; quantity: number; price: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newOrder: CreateOrderInput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"TCS",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quantity: 10,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price: 3810.00,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id and createdAt omitted — server will add them</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Record&lt;K, V&gt;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 case: key-value maps / lookup tables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Map stock symbol to its current price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priceMap: Record&lt;string, number&gt;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"RELIANCE": 2547.35,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"TCS":      3810.00,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"INFY":     1520.75,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reliancePrice = priceMap["RELIANCE"]; // number — TypeScript knows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unknownStock  = priceMap["UNKNOWN"];  // number | 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Specific keys using union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StockSymbol = "RELIANCE" | "TCS" | "INFY";</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watchedPrices: Record&lt;StockSymbol, number&gt; =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RELIANCE: 2547.35,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TCS:      3810.00,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INFY:     1520.75,</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PART 12 — Typing API Responses (Real-World Pattern)</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12.1  The Standard API Response Pattern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src/types/api.ts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src/types/api.ts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REUSABLE API TYPES — put all your API types here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Generic API response wrapper — works for any data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ApiResponse&lt;T&gt;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 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success: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message: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timestamp: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Stock type matching the API response structure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StockData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symbol: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name: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lastPrice: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changePercent: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open: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high: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low: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volume: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Paginated response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PaginatedResponse&lt;T&gt;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 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total: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page: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pageSize: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hasMore: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export type { ApiResponse, StockData, PaginatedResponse };</w:t>
            </w:r>
          </w:p>
        </w:tc>
      </w:tr>
    </w:tbl>
    <w:p>
      <w:pPr>
        <w:spacing w:before="0" w:after="0"/>
      </w:pPr>
      <w:r>
        <w:t xml:space="preserve"/>
      </w:r>
    </w:p>
    <w:p>
      <w:pPr>
        <w:pBdr>
          <w:bottom w:val="single" w:color="2E75B6" w:sz="4"/>
        </w:pBdr>
        <w:spacing w:before="160" w:after="80"/>
      </w:pPr>
      <w:r>
        <w:rPr>
          <w:rFonts w:ascii="Arial" w:cs="Arial" w:eastAsia="Arial" w:hAnsi="Arial"/>
          <w:b/>
          <w:bCs/>
          <w:color w:val="2E75B6"/>
          <w:sz w:val="24"/>
          <w:szCs w:val="24"/>
        </w:rPr>
        <w:t xml:space="preserve">Create file: src/hooks/useStockData.ts — Custom Hook with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src/hooks/useStockData.ts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src/hooks/useStockData.ts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Custom hook with full TypeScript — the professional way to fetch 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import { useState, useEffect } from 'react';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 for the hook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FetchState&lt;T&gt;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 T |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isLoading: boolean;</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error: string |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Generic custom hook — works with any data type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useFetch&lt;T&gt;(url: string): FetchState&lt;T&gt;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[state, setState] = useState&lt;FetchState&lt;T&gt;&gt;({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isLoading: 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error: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useEffect(()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let isMounted = true; // prevent state update after unmount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fetchData = async (): Promise&lt;void&gt;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try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setState(prev =&gt; ({ ...prev, isLoading: true, error: null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response = await fetch(url);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(!response.ok)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throw new Error(`HTTP error! status: ${response.status}`);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json: T = await response.json() as 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(isMounted)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setState({ data: json, isLoading: false, error: null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catch (err)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(isMounted)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errorMessage = err instanceof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err.message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"An unknown error occurred";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setState({ data: null, isLoading: false, error: errorMessage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fetchData();</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isMounted = false; // cleanup</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[url]); // re-fetch if URL changes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state;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export default useFetch;</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USAGE IN A COMPONENT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import useFetch from './hooks/useFetch';</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interface Product { id: number; name: string; price: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function ProductList()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 data, isLoading, error } = useFetch&lt;Product[]&gt;(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"https://fakestoreapi.com/products"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(isLoading) return &lt;p&gt;Loading...&lt;/p&gt;;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(error)     return &lt;p&gt;Error: {error}&lt;/p&gt;;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if (!data)     return &lt;p&gt;No data&lt;/p&gt;;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&lt;ul&gt;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{data.map((product: Product)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&lt;li key={product.id}&gt;{product.name} — ₹{product.price}&lt;/li&gt;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&lt;/ul&gt;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QUICK REFERENCE — TypeScript in React Cheat Sheet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200"/>
              <w:bottom w:type="dxa" w:w="0"/>
              <w:right w:type="dxa" w:w="200"/>
            </w:tcMar>
          </w:tcPr>
          <w:p>
            <w:pPr>
              <w:spacing w:before="0" w:after="0"/>
            </w:pPr>
            <w:r>
              <w:rPr>
                <w:rFonts w:ascii="Courier New" w:cs="Courier New" w:eastAsia="Courier New" w:hAnsi="Courier New"/>
                <w:i/>
                <w:iCs/>
                <w:color w:val="888888"/>
                <w:sz w:val="16"/>
                <w:szCs w:val="16"/>
              </w:rPr>
              <w:t xml:space="preserve">TypeScript + React Quick Reference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TYPESCRIPT + REACT: COMPLETE QUICK REFERENCE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 PRIMITIVES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name: string = "Ravi";</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age: number = 30;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active: boolean = true;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nothing: null = 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unset: undefined = undefined;</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2. ARRAYS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prices: number[] = [100, 200, 300];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names: string[] = ["RELIANCE", "TCS"];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tuple: [string, number] = ["INFY", 1520];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3. OBJECTS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Stock { symbol: string; price: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stock: Stock = { symbol: "RELIANCE", price: 2500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4. FUNCTIONS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greet(name: string): string { return `Hello ${name}`;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add = (a: number, b: number): number =&gt; a + b;</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log(msg: string): void { console.log(msg);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5. UNION TYPES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Status = "PENDING" | "DONE" | "ERROR";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ID = string | number;</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6. OPTIONAL &amp; DEFAULT PROPS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Props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required: string;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optional?: number;   // optional with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7. REACT COMPONENT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interface CardProps { title: string; count: number;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Card({ title, count }: CardProps): JSX.Element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&lt;div&gt;{title}: {count}&lt;/div&gt;;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8. USESTATE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[count, setCount] = useState&lt;number&gt;(0);</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[user, setUser] = useState&lt;string | null&gt;(null);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[items, setItems] = useState&lt;Stock[]&gt;([]);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9. USEREF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ref = useRef&lt;HTMLInputElement&gt;(null);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ref.current?.focus();</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10. EVENTS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onChange={(e: React.ChangeEvent&lt;HTMLInputElement&gt;) =&gt; setValue(e.target.value)}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onSubmit={(e: React.FormEvent&lt;HTMLFormElement&gt;) =&gt; { e.preventDefault();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onClick={(e: React.MouseEvent&lt;HTMLButtonElement&gt;) =&gt; handleClick()}</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11. GENERICS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function first&lt;T&gt;(arr: T[]): T { return arr[0];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12. UTILITY TYPES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PartialStock = Partial&lt;Stock&gt;;        // all optional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Summary     = Pick&lt;Stock, "symbol"&gt;; // only symbol</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NoVolume    = Omit&lt;Stock, "volume"&gt;; // remove volume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type PriceMap    = Record&lt;string, number&gt;;// key-value map</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13. ASYNC / API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fetchStock = async (sym: string): Promise&lt;Stock&gt; =&gt;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const res = await fetch(`/api/stocks/${sym}`);</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return res.json() as Promise&lt;Stock&gt;;</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 ── 14. NULL SAFETY ──────────────────────────────────────────────</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val = maybeNull?.property;            // optional chaining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0"/>
              <w:right w:type="dxa" w:w="240"/>
            </w:tcMar>
          </w:tcPr>
          <w:p>
            <w:pPr>
              <w:spacing w:before="0" w:after="0"/>
            </w:pPr>
            <w:r>
              <w:rPr>
                <w:rFonts w:ascii="Courier New" w:cs="Courier New" w:eastAsia="Courier New" w:hAnsi="Courier New"/>
                <w:color w:val="D4D4D4"/>
                <w:sz w:val="18"/>
                <w:szCs w:val="18"/>
              </w:rPr>
              <w:t xml:space="preserve">const safe = maybeNull ?? "default";        // nullish coalescing</w:t>
            </w:r>
          </w:p>
        </w:tc>
      </w:tr>
      <w:tr>
        <w:tc>
          <w:tcPr>
            <w:tcW w:type="dxa" w:w="9360"/>
            <w:tcBorders>
              <w:top w:val="nil" w:color="FFFFFF" w:sz="0"/>
              <w:left w:val="nil" w:color="FFFFFF" w:sz="0"/>
              <w:bottom w:val="nil" w:color="FFFFFF" w:sz="0"/>
              <w:right w:val="nil" w:color="FFFFFF" w:sz="0"/>
            </w:tcBorders>
            <w:shd w:fill="1E1E1E" w:val="clear"/>
            <w:tcMar>
              <w:top w:type="dxa" w:w="0"/>
              <w:left w:type="dxa" w:w="240"/>
              <w:bottom w:type="dxa" w:w="120"/>
              <w:right w:type="dxa" w:w="240"/>
            </w:tcMar>
          </w:tcPr>
          <w:p>
            <w:pPr>
              <w:spacing w:before="0" w:after="0"/>
            </w:pPr>
            <w:r>
              <w:rPr>
                <w:rFonts w:ascii="Courier New" w:cs="Courier New" w:eastAsia="Courier New" w:hAnsi="Courier New"/>
                <w:color w:val="D4D4D4"/>
                <w:sz w:val="18"/>
                <w:szCs w:val="18"/>
              </w:rPr>
              <w:t xml:space="preserve">if (maybeNull !== null) { /* use it */ }    // type guard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5F" w:val="clear"/>
            <w:tcMar>
              <w:top w:type="dxa" w:w="160"/>
              <w:left w:type="dxa" w:w="240"/>
              <w:bottom w:type="dxa" w:w="160"/>
              <w:right w:type="dxa" w:w="240"/>
            </w:tcMar>
          </w:tcPr>
          <w:p>
            <w:pPr>
              <w:spacing w:before="0" w:after="0"/>
            </w:pPr>
            <w:r>
              <w:rPr>
                <w:rFonts w:ascii="Arial" w:cs="Arial" w:eastAsia="Arial" w:hAnsi="Arial"/>
                <w:b/>
                <w:bCs/>
                <w:color w:val="FFFFFF"/>
                <w:sz w:val="30"/>
                <w:szCs w:val="30"/>
              </w:rPr>
              <w:t xml:space="preserve">📝  LAB ASSIGNMENTS</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Assignment 1 — Beginner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before="0" w:after="0"/>
            </w:pPr>
            <w:r>
              <w:rPr>
                <w:rFonts w:ascii="Arial" w:cs="Arial" w:eastAsia="Arial" w:hAnsi="Arial"/>
                <w:b/>
                <w:bCs/>
                <w:sz w:val="20"/>
                <w:szCs w:val="20"/>
              </w:rPr>
              <w:t xml:space="preserve">💡 NOTE: </w:t>
            </w:r>
            <w:r>
              <w:rPr>
                <w:rFonts w:ascii="Arial" w:cs="Arial" w:eastAsia="Arial" w:hAnsi="Arial"/>
                <w:sz w:val="20"/>
                <w:szCs w:val="20"/>
              </w:rPr>
              <w:t xml:space="preserve">Create src/components/UserCard.tsx — a typed component that shows a user's profile. The interface must include: id (number), name (string), email (string), role ('admin' | 'user' | 'viewer'), joinedAt (Date), and optional avatar (string). Render all fields with conditional rendering for the avatar.</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Assignment 2 — Intermediate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before="0" w:after="0"/>
            </w:pPr>
            <w:r>
              <w:rPr>
                <w:rFonts w:ascii="Arial" w:cs="Arial" w:eastAsia="Arial" w:hAnsi="Arial"/>
                <w:b/>
                <w:bCs/>
                <w:sz w:val="20"/>
                <w:szCs w:val="20"/>
              </w:rPr>
              <w:t xml:space="preserve">💡 NOTE: </w:t>
            </w:r>
            <w:r>
              <w:rPr>
                <w:rFonts w:ascii="Arial" w:cs="Arial" w:eastAsia="Arial" w:hAnsi="Arial"/>
                <w:sz w:val="20"/>
                <w:szCs w:val="20"/>
              </w:rPr>
              <w:t xml:space="preserve">Create src/components/Portfolio.tsx — a portfolio tracker. Define interfaces for PortfolioItem (symbol, shares, buyPrice, currentPrice) and PortfolioSummary (totalInvested, currentValue, profitLoss, profitLossPercent). Use useState to hold an array of PortfolioItem, compute the summary with a typed function, and display both the items and the summary.</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Assignment 3 — Advanced (1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before="0" w:after="0"/>
            </w:pPr>
            <w:r>
              <w:rPr>
                <w:rFonts w:ascii="Arial" w:cs="Arial" w:eastAsia="Arial" w:hAnsi="Arial"/>
                <w:b/>
                <w:bCs/>
                <w:sz w:val="20"/>
                <w:szCs w:val="20"/>
              </w:rPr>
              <w:t xml:space="preserve">💡 NOTE: </w:t>
            </w:r>
            <w:r>
              <w:rPr>
                <w:rFonts w:ascii="Arial" w:cs="Arial" w:eastAsia="Arial" w:hAnsi="Arial"/>
                <w:sz w:val="20"/>
                <w:szCs w:val="20"/>
              </w:rPr>
              <w:t xml:space="preserve">Build src/components/GenericSearchList.tsx — a generic component SearchList&lt;T&gt; that accepts: data (T[]), searchField (keyof T), renderItem ((item: T) =&gt; JSX.Element), and optional placeholder (string). Implement search filtering and render results. Test it with both Stock[] and User[] arrays to prove the generic works for multiple types.</w:t>
            </w:r>
          </w:p>
        </w:tc>
      </w:tr>
    </w:tbl>
    <w:p>
      <w:pPr>
        <w:spacing w:before="0" w:after="0"/>
      </w:pPr>
      <w:r>
        <w:t xml:space="preserve"/>
      </w:r>
    </w:p>
    <w:p>
      <w:pPr>
        <w:pStyle w:val="Heading2"/>
        <w:spacing w:before="320" w:after="160"/>
      </w:pPr>
      <w:r>
        <w:rPr>
          <w:rFonts w:ascii="Arial" w:cs="Arial" w:eastAsia="Arial" w:hAnsi="Arial"/>
          <w:b/>
          <w:bCs/>
          <w:color w:val="2E75B6"/>
          <w:sz w:val="28"/>
          <w:szCs w:val="28"/>
        </w:rPr>
        <w:t xml:space="preserve">Success Criteria — You are Ready When You Can:</w:t>
      </w:r>
    </w:p>
    <w:p>
      <w:pPr>
        <w:pStyle w:val="ListParagraph"/>
        <w:numPr>
          <w:ilvl w:val="0"/>
          <w:numId w:val="2"/>
        </w:numPr>
        <w:spacing w:before="60" w:after="60"/>
      </w:pPr>
      <w:r>
        <w:rPr>
          <w:rFonts w:ascii="Arial" w:cs="Arial" w:eastAsia="Arial" w:hAnsi="Arial"/>
          <w:sz w:val="22"/>
          <w:szCs w:val="22"/>
        </w:rPr>
        <w:t xml:space="preserve">Declare types for all variables without TypeScript showing any errors</w:t>
      </w:r>
    </w:p>
    <w:p>
      <w:pPr>
        <w:pStyle w:val="ListParagraph"/>
        <w:numPr>
          <w:ilvl w:val="0"/>
          <w:numId w:val="2"/>
        </w:numPr>
        <w:spacing w:before="60" w:after="60"/>
      </w:pPr>
      <w:r>
        <w:rPr>
          <w:rFonts w:ascii="Arial" w:cs="Arial" w:eastAsia="Arial" w:hAnsi="Arial"/>
          <w:sz w:val="22"/>
          <w:szCs w:val="22"/>
        </w:rPr>
        <w:t xml:space="preserve">Write a React component with fully typed props using an interface</w:t>
      </w:r>
    </w:p>
    <w:p>
      <w:pPr>
        <w:pStyle w:val="ListParagraph"/>
        <w:numPr>
          <w:ilvl w:val="0"/>
          <w:numId w:val="2"/>
        </w:numPr>
        <w:spacing w:before="60" w:after="60"/>
      </w:pPr>
      <w:r>
        <w:rPr>
          <w:rFonts w:ascii="Arial" w:cs="Arial" w:eastAsia="Arial" w:hAnsi="Arial"/>
          <w:sz w:val="22"/>
          <w:szCs w:val="22"/>
        </w:rPr>
        <w:t xml:space="preserve">Handle all useState hooks with explicit type parameters</w:t>
      </w:r>
    </w:p>
    <w:p>
      <w:pPr>
        <w:pStyle w:val="ListParagraph"/>
        <w:numPr>
          <w:ilvl w:val="0"/>
          <w:numId w:val="2"/>
        </w:numPr>
        <w:spacing w:before="60" w:after="60"/>
      </w:pPr>
      <w:r>
        <w:rPr>
          <w:rFonts w:ascii="Arial" w:cs="Arial" w:eastAsia="Arial" w:hAnsi="Arial"/>
          <w:sz w:val="22"/>
          <w:szCs w:val="22"/>
        </w:rPr>
        <w:t xml:space="preserve">Correctly type all event handlers (onChange, onSubmit, onClick)</w:t>
      </w:r>
    </w:p>
    <w:p>
      <w:pPr>
        <w:pStyle w:val="ListParagraph"/>
        <w:numPr>
          <w:ilvl w:val="0"/>
          <w:numId w:val="2"/>
        </w:numPr>
        <w:spacing w:before="60" w:after="60"/>
      </w:pPr>
      <w:r>
        <w:rPr>
          <w:rFonts w:ascii="Arial" w:cs="Arial" w:eastAsia="Arial" w:hAnsi="Arial"/>
          <w:sz w:val="22"/>
          <w:szCs w:val="22"/>
        </w:rPr>
        <w:t xml:space="preserve">Explain the difference between interface and type alias</w:t>
      </w:r>
    </w:p>
    <w:p>
      <w:pPr>
        <w:pStyle w:val="ListParagraph"/>
        <w:numPr>
          <w:ilvl w:val="0"/>
          <w:numId w:val="2"/>
        </w:numPr>
        <w:spacing w:before="60" w:after="60"/>
      </w:pPr>
      <w:r>
        <w:rPr>
          <w:rFonts w:ascii="Arial" w:cs="Arial" w:eastAsia="Arial" w:hAnsi="Arial"/>
          <w:sz w:val="22"/>
          <w:szCs w:val="22"/>
        </w:rPr>
        <w:t xml:space="preserve">Use Partial&lt;T&gt;, Pick&lt;T, K&gt;, and Omit&lt;T, K&gt; in a practical context</w:t>
      </w:r>
    </w:p>
    <w:p>
      <w:pPr>
        <w:pStyle w:val="ListParagraph"/>
        <w:numPr>
          <w:ilvl w:val="0"/>
          <w:numId w:val="2"/>
        </w:numPr>
        <w:spacing w:before="60" w:after="60"/>
      </w:pPr>
      <w:r>
        <w:rPr>
          <w:rFonts w:ascii="Arial" w:cs="Arial" w:eastAsia="Arial" w:hAnsi="Arial"/>
          <w:sz w:val="22"/>
          <w:szCs w:val="22"/>
        </w:rPr>
        <w:t xml:space="preserve">Write a generic function that works with at least two different types</w:t>
      </w:r>
    </w:p>
    <w:p>
      <w:pPr>
        <w:pStyle w:val="ListParagraph"/>
        <w:numPr>
          <w:ilvl w:val="0"/>
          <w:numId w:val="2"/>
        </w:numPr>
        <w:spacing w:before="60" w:after="60"/>
      </w:pPr>
      <w:r>
        <w:rPr>
          <w:rFonts w:ascii="Arial" w:cs="Arial" w:eastAsia="Arial" w:hAnsi="Arial"/>
          <w:sz w:val="22"/>
          <w:szCs w:val="22"/>
        </w:rPr>
        <w:t xml:space="preserve">Read a TypeScript error message and identify how to fix it</w:t>
      </w:r>
    </w:p>
    <w:p>
      <w:pPr>
        <w:spacing w:before="0" w:after="0"/>
      </w:pPr>
      <w:r>
        <w:t xml:space="preserve"/>
      </w:r>
    </w:p>
    <w:p>
      <w:pPr>
        <w:spacing w:before="0" w:after="0"/>
      </w:pPr>
      <w:r>
        <w:t xml:space="preserve"/>
      </w:r>
    </w:p>
    <w:p>
      <w:pPr>
        <w:spacing w:before="200" w:after="100"/>
        <w:jc w:val="center"/>
      </w:pPr>
      <w:r>
        <w:rPr>
          <w:rFonts w:ascii="Arial" w:cs="Arial" w:eastAsia="Arial" w:hAnsi="Arial"/>
          <w:i/>
          <w:iCs/>
          <w:color w:val="888888"/>
          <w:sz w:val="22"/>
          <w:szCs w:val="22"/>
        </w:rPr>
        <w:t xml:space="preserve">End of Lab Document</w:t>
      </w:r>
    </w:p>
    <w:p>
      <w:pPr>
        <w:spacing w:before="0" w:after="0"/>
        <w:jc w:val="center"/>
      </w:pPr>
      <w:r>
        <w:rPr>
          <w:rFonts w:ascii="Arial" w:cs="Arial" w:eastAsia="Arial" w:hAnsi="Arial"/>
          <w:color w:val="AAAAAA"/>
          <w:sz w:val="20"/>
          <w:szCs w:val="20"/>
        </w:rPr>
        <w:t xml:space="preserve">React Frontend Engineering Program — Week 2, Day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2026-02-20T03:20:53.684Z</dcterms:created>
  <dcterms:modified xsi:type="dcterms:W3CDTF">2026-02-20T03:20:53.685Z</dcterms:modified>
</cp:coreProperties>
</file>

<file path=docProps/custom.xml><?xml version="1.0" encoding="utf-8"?>
<Properties xmlns="http://schemas.openxmlformats.org/officeDocument/2006/custom-properties" xmlns:vt="http://schemas.openxmlformats.org/officeDocument/2006/docPropsVTypes"/>
</file>