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1ABC09DE" wp14:paraId="4E37DF2A" wp14:textId="7CAAC1AB">
      <w:pPr>
        <w:pStyle w:val="Heading1"/>
        <w:shd w:val="clear" w:color="auto" w:fill="FFFFFF" w:themeFill="background1"/>
        <w:spacing w:before="0" w:beforeAutospacing="off" w:after="300" w:afterAutospacing="off"/>
      </w:pPr>
      <w:r w:rsidRPr="1ABC09DE" w:rsidR="1ABC09DE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E2E2E"/>
          <w:sz w:val="45"/>
          <w:szCs w:val="45"/>
          <w:u w:val="none"/>
          <w:lang w:val="en-US"/>
        </w:rPr>
        <w:t>Lab Steps</w:t>
      </w:r>
    </w:p>
    <w:p xmlns:wp14="http://schemas.microsoft.com/office/word/2010/wordml" w:rsidP="1ABC09DE" wp14:paraId="0BDBC131" wp14:textId="01CE1BD3">
      <w:pPr>
        <w:pStyle w:val="Heading2"/>
        <w:shd w:val="clear" w:color="auto" w:fill="FFFFFF" w:themeFill="background1"/>
        <w:spacing w:before="0" w:beforeAutospacing="off" w:after="255" w:afterAutospacing="off"/>
        <w:ind w:left="0" w:right="460"/>
        <w:jc w:val="both"/>
      </w:pPr>
      <w:r w:rsidRPr="1ABC09DE" w:rsidR="1ABC09DE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3"/>
          <w:szCs w:val="33"/>
          <w:u w:val="none"/>
          <w:lang w:val="en-US"/>
        </w:rPr>
        <w:t>Task 1: SSH into the Whiz terminal:</w:t>
      </w:r>
    </w:p>
    <w:p xmlns:wp14="http://schemas.microsoft.com/office/word/2010/wordml" w:rsidP="1ABC09DE" wp14:paraId="30E3892F" wp14:textId="28E6C8E9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jc w:val="both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ABC09DE" w:rsidR="1ABC09D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Copy the SSH command and the Password of the Master Node to SSH with the Kubernetes cluster.</w:t>
      </w:r>
    </w:p>
    <w:p xmlns:wp14="http://schemas.microsoft.com/office/word/2010/wordml" w:rsidP="1ABC09DE" wp14:paraId="02926A57" wp14:textId="3360FCE2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jc w:val="both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ABC09DE" w:rsidR="1ABC09D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Run the following command to SSH into the Terminal:</w:t>
      </w:r>
    </w:p>
    <w:p xmlns:wp14="http://schemas.microsoft.com/office/word/2010/wordml" w:rsidP="1ABC09DE" wp14:paraId="32FBE541" wp14:textId="5ADC41B4">
      <w:pPr>
        <w:shd w:val="clear" w:color="auto" w:fill="FFFFFF" w:themeFill="background1"/>
        <w:spacing w:before="0" w:beforeAutospacing="off" w:after="450" w:afterAutospacing="off" w:line="390" w:lineRule="auto"/>
        <w:jc w:val="center"/>
      </w:pPr>
      <w:r>
        <w:drawing>
          <wp:inline xmlns:wp14="http://schemas.microsoft.com/office/word/2010/wordprocessingDrawing" wp14:editId="6853D937" wp14:anchorId="40BF8BA0">
            <wp:extent cx="4762502" cy="2552700"/>
            <wp:effectExtent l="0" t="0" r="0" b="0"/>
            <wp:docPr id="1754021780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bf91e795a8d4e3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2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ABC09DE" wp14:paraId="61A664F7" wp14:textId="2610B338">
      <w:pPr>
        <w:pStyle w:val="ListParagraph"/>
        <w:numPr>
          <w:ilvl w:val="0"/>
          <w:numId w:val="2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jc w:val="both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ABC09DE" w:rsidR="1ABC09D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Type yes if prompted for the SSH permission for the first time. Then, insert the password in the prompt as it is.</w:t>
      </w:r>
    </w:p>
    <w:p xmlns:wp14="http://schemas.microsoft.com/office/word/2010/wordml" w:rsidP="1ABC09DE" wp14:paraId="2CD06C40" wp14:textId="2FC5B1A2">
      <w:pPr>
        <w:shd w:val="clear" w:color="auto" w:fill="FFFFFF" w:themeFill="background1"/>
        <w:spacing w:before="210" w:beforeAutospacing="off" w:after="210" w:afterAutospacing="off" w:line="390" w:lineRule="auto"/>
        <w:ind w:left="450" w:right="450"/>
        <w:jc w:val="center"/>
      </w:pPr>
      <w:r>
        <w:drawing>
          <wp:inline xmlns:wp14="http://schemas.microsoft.com/office/word/2010/wordprocessingDrawing" wp14:editId="67A7FF0E" wp14:anchorId="46C1BE80">
            <wp:extent cx="5943600" cy="2409825"/>
            <wp:effectExtent l="0" t="0" r="0" b="0"/>
            <wp:docPr id="418490114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075ea2fcca417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ABC09DE" wp14:paraId="30BDCAB4" wp14:textId="75494868">
      <w:pPr>
        <w:shd w:val="clear" w:color="auto" w:fill="FFFFFF" w:themeFill="background1"/>
        <w:spacing w:before="0" w:beforeAutospacing="off" w:after="450" w:afterAutospacing="off" w:line="390" w:lineRule="auto"/>
        <w:jc w:val="center"/>
      </w:pPr>
      <w:r w:rsidRPr="1ABC09DE" w:rsidR="1ABC09D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</w:p>
    <w:p xmlns:wp14="http://schemas.microsoft.com/office/word/2010/wordml" w:rsidP="1ABC09DE" wp14:paraId="0B80C20D" wp14:textId="6067FD54">
      <w:pPr>
        <w:pStyle w:val="Heading2"/>
        <w:shd w:val="clear" w:color="auto" w:fill="FFFFFF" w:themeFill="background1"/>
        <w:spacing w:before="0" w:beforeAutospacing="off" w:after="255" w:afterAutospacing="off"/>
        <w:ind w:left="0" w:right="460"/>
      </w:pPr>
      <w:r w:rsidRPr="1ABC09DE" w:rsidR="1ABC09DE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3"/>
          <w:szCs w:val="33"/>
          <w:u w:val="none"/>
          <w:lang w:val="en-US"/>
        </w:rPr>
        <w:t>Task 2: Use env to define variables in a pod</w:t>
      </w:r>
    </w:p>
    <w:p xmlns:wp14="http://schemas.microsoft.com/office/word/2010/wordml" w:rsidP="1ABC09DE" wp14:paraId="0B474756" wp14:textId="35A9AB5F">
      <w:pPr>
        <w:shd w:val="clear" w:color="auto" w:fill="FFFFFF" w:themeFill="background1"/>
        <w:spacing w:before="0" w:beforeAutospacing="off" w:after="450" w:afterAutospacing="off" w:line="390" w:lineRule="auto"/>
      </w:pPr>
      <w:r w:rsidRPr="1ABC09DE" w:rsidR="1ABC09D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In this task, we are going to create a simple Pod that uses the env field. This will help illustrate how the env is being utilized as a variable in the Pod.</w:t>
      </w:r>
    </w:p>
    <w:p xmlns:wp14="http://schemas.microsoft.com/office/word/2010/wordml" w:rsidP="1ABC09DE" wp14:paraId="24CE203B" wp14:textId="157C946B">
      <w:pPr>
        <w:pStyle w:val="ListParagraph"/>
        <w:numPr>
          <w:ilvl w:val="0"/>
          <w:numId w:val="3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ABC09DE" w:rsidR="1ABC09D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Enter the below command to create a file named </w:t>
      </w:r>
      <w:r w:rsidRPr="1ABC09DE" w:rsidR="1ABC09DE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plain.yaml</w:t>
      </w:r>
    </w:p>
    <w:p xmlns:wp14="http://schemas.microsoft.com/office/word/2010/wordml" w:rsidP="1ABC09DE" wp14:paraId="438AC845" wp14:textId="647B1A04">
      <w:pPr>
        <w:shd w:val="clear" w:color="auto" w:fill="1F1F1F"/>
        <w:spacing w:before="0" w:beforeAutospacing="off" w:after="0" w:afterAutospacing="off" w:line="270" w:lineRule="auto"/>
        <w:ind w:left="450" w:right="450"/>
      </w:pP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18"/>
          <w:szCs w:val="18"/>
          <w:u w:val="none"/>
          <w:lang w:val="en-US"/>
        </w:rPr>
        <w:t>vim</w:t>
      </w: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plain.yaml</w:t>
      </w:r>
    </w:p>
    <w:p xmlns:wp14="http://schemas.microsoft.com/office/word/2010/wordml" w:rsidP="1ABC09DE" wp14:paraId="0A275AF5" wp14:textId="424F53A1">
      <w:pPr>
        <w:pStyle w:val="ListParagraph"/>
        <w:numPr>
          <w:ilvl w:val="0"/>
          <w:numId w:val="4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ABC09DE" w:rsidR="1ABC09D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Now copy and paste the following YAML configurations and to save the file. </w:t>
      </w:r>
    </w:p>
    <w:p xmlns:wp14="http://schemas.microsoft.com/office/word/2010/wordml" w:rsidP="1ABC09DE" wp14:paraId="68BF38F1" wp14:textId="7A40A033">
      <w:pPr>
        <w:shd w:val="clear" w:color="auto" w:fill="FFFFFF" w:themeFill="background1"/>
        <w:spacing w:before="0" w:beforeAutospacing="off" w:after="0" w:afterAutospacing="off"/>
        <w:ind w:left="225" w:right="225"/>
      </w:pPr>
      <w:r w:rsidRPr="1ABC09DE" w:rsidR="1ABC09D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This plain.yaml file describes a Kubernetes Pod named "</w:t>
      </w:r>
      <w:r w:rsidRPr="1ABC09DE" w:rsidR="1ABC09DE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plain</w:t>
      </w:r>
      <w:r w:rsidRPr="1ABC09DE" w:rsidR="1ABC09D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" running a </w:t>
      </w:r>
      <w:r w:rsidRPr="1ABC09DE" w:rsidR="1ABC09DE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mysql</w:t>
      </w:r>
      <w:r w:rsidRPr="1ABC09DE" w:rsidR="1ABC09D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. It incorporates an environment variable. This Pod is meant solely for illustrating how the env is used in the Pod.</w:t>
      </w:r>
    </w:p>
    <w:tbl>
      <w:tblPr>
        <w:tblStyle w:val="TableNormal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ayout w:type="fixed"/>
        <w:tblLook w:val="06A0" w:firstRow="1" w:lastRow="0" w:firstColumn="1" w:lastColumn="0" w:noHBand="1" w:noVBand="1"/>
      </w:tblPr>
      <w:tblGrid>
        <w:gridCol w:w="5085"/>
      </w:tblGrid>
      <w:tr w:rsidR="1ABC09DE" w:rsidTr="1ABC09DE" w14:paraId="44AFBF93">
        <w:trPr>
          <w:trHeight w:val="300"/>
        </w:trPr>
        <w:tc>
          <w:tcPr>
            <w:tcW w:w="5085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120" w:type="dxa"/>
              <w:left w:w="225" w:type="dxa"/>
              <w:bottom w:w="120" w:type="dxa"/>
              <w:right w:w="225" w:type="dxa"/>
            </w:tcMar>
            <w:vAlign w:val="top"/>
          </w:tcPr>
          <w:p w:rsidR="1ABC09DE" w:rsidP="1ABC09DE" w:rsidRDefault="1ABC09DE" w14:paraId="76965725" w14:textId="539269C7">
            <w:pPr>
              <w:shd w:val="clear" w:color="auto" w:fill="1F1F1F"/>
              <w:spacing w:before="0" w:beforeAutospacing="off" w:after="0" w:afterAutospacing="off" w:line="270" w:lineRule="auto"/>
              <w:jc w:val="left"/>
            </w:pP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69CD6"/>
                <w:sz w:val="18"/>
                <w:szCs w:val="18"/>
                <w:u w:val="none"/>
              </w:rPr>
              <w:t>apiVersion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CCCCC"/>
                <w:sz w:val="18"/>
                <w:szCs w:val="18"/>
                <w:u w:val="none"/>
              </w:rPr>
              <w:t xml:space="preserve">: 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E9178"/>
                <w:sz w:val="18"/>
                <w:szCs w:val="18"/>
                <w:u w:val="none"/>
              </w:rPr>
              <w:t>v1</w:t>
            </w:r>
          </w:p>
          <w:p w:rsidR="1ABC09DE" w:rsidP="1ABC09DE" w:rsidRDefault="1ABC09DE" w14:paraId="04228FE8" w14:textId="0F3A0E40">
            <w:pPr>
              <w:shd w:val="clear" w:color="auto" w:fill="1F1F1F"/>
              <w:spacing w:before="0" w:beforeAutospacing="off" w:after="0" w:afterAutospacing="off" w:line="270" w:lineRule="auto"/>
              <w:jc w:val="left"/>
            </w:pP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69CD6"/>
                <w:sz w:val="18"/>
                <w:szCs w:val="18"/>
                <w:u w:val="none"/>
              </w:rPr>
              <w:t>kind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CCCCC"/>
                <w:sz w:val="18"/>
                <w:szCs w:val="18"/>
                <w:u w:val="none"/>
              </w:rPr>
              <w:t xml:space="preserve">: 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E9178"/>
                <w:sz w:val="18"/>
                <w:szCs w:val="18"/>
                <w:u w:val="none"/>
              </w:rPr>
              <w:t>Pod</w:t>
            </w:r>
          </w:p>
          <w:p w:rsidR="1ABC09DE" w:rsidP="1ABC09DE" w:rsidRDefault="1ABC09DE" w14:paraId="05DDDE68" w14:textId="428E92D8">
            <w:pPr>
              <w:shd w:val="clear" w:color="auto" w:fill="1F1F1F"/>
              <w:spacing w:before="0" w:beforeAutospacing="off" w:after="0" w:afterAutospacing="off" w:line="270" w:lineRule="auto"/>
              <w:jc w:val="left"/>
            </w:pP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69CD6"/>
                <w:sz w:val="18"/>
                <w:szCs w:val="18"/>
                <w:u w:val="none"/>
              </w:rPr>
              <w:t>metadata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CCCCC"/>
                <w:sz w:val="18"/>
                <w:szCs w:val="18"/>
                <w:u w:val="none"/>
              </w:rPr>
              <w:t>:</w:t>
            </w:r>
          </w:p>
          <w:p w:rsidR="1ABC09DE" w:rsidP="1ABC09DE" w:rsidRDefault="1ABC09DE" w14:paraId="101B1243" w14:textId="7E71BF43">
            <w:pPr>
              <w:shd w:val="clear" w:color="auto" w:fill="1F1F1F"/>
              <w:spacing w:before="0" w:beforeAutospacing="off" w:after="0" w:afterAutospacing="off" w:line="270" w:lineRule="auto"/>
              <w:jc w:val="left"/>
            </w:pP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69CD6"/>
                <w:sz w:val="18"/>
                <w:szCs w:val="18"/>
                <w:u w:val="none"/>
              </w:rPr>
              <w:t>name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CCCCC"/>
                <w:sz w:val="18"/>
                <w:szCs w:val="18"/>
                <w:u w:val="none"/>
              </w:rPr>
              <w:t xml:space="preserve">: 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E9178"/>
                <w:sz w:val="18"/>
                <w:szCs w:val="18"/>
                <w:u w:val="none"/>
              </w:rPr>
              <w:t>plain</w:t>
            </w:r>
          </w:p>
          <w:p w:rsidR="1ABC09DE" w:rsidP="1ABC09DE" w:rsidRDefault="1ABC09DE" w14:paraId="3CBDD497" w14:textId="4A218700">
            <w:pPr>
              <w:shd w:val="clear" w:color="auto" w:fill="1F1F1F"/>
              <w:spacing w:before="0" w:beforeAutospacing="off" w:after="0" w:afterAutospacing="off" w:line="270" w:lineRule="auto"/>
              <w:jc w:val="left"/>
            </w:pP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69CD6"/>
                <w:sz w:val="18"/>
                <w:szCs w:val="18"/>
                <w:u w:val="none"/>
              </w:rPr>
              <w:t>spec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CCCCC"/>
                <w:sz w:val="18"/>
                <w:szCs w:val="18"/>
                <w:u w:val="none"/>
              </w:rPr>
              <w:t>:</w:t>
            </w:r>
          </w:p>
          <w:p w:rsidR="1ABC09DE" w:rsidP="1ABC09DE" w:rsidRDefault="1ABC09DE" w14:paraId="7F9AC578" w14:textId="35369412">
            <w:pPr>
              <w:shd w:val="clear" w:color="auto" w:fill="1F1F1F"/>
              <w:spacing w:before="0" w:beforeAutospacing="off" w:after="0" w:afterAutospacing="off" w:line="270" w:lineRule="auto"/>
              <w:jc w:val="left"/>
            </w:pP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69CD6"/>
                <w:sz w:val="18"/>
                <w:szCs w:val="18"/>
                <w:u w:val="none"/>
              </w:rPr>
              <w:t>containers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CCCCC"/>
                <w:sz w:val="18"/>
                <w:szCs w:val="18"/>
                <w:u w:val="none"/>
              </w:rPr>
              <w:t>:</w:t>
            </w:r>
          </w:p>
          <w:p w:rsidR="1ABC09DE" w:rsidP="1ABC09DE" w:rsidRDefault="1ABC09DE" w14:paraId="0F6966E6" w14:textId="391217B8">
            <w:pPr>
              <w:shd w:val="clear" w:color="auto" w:fill="1F1F1F"/>
              <w:spacing w:before="0" w:beforeAutospacing="off" w:after="0" w:afterAutospacing="off" w:line="270" w:lineRule="auto"/>
              <w:jc w:val="left"/>
            </w:pP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CCCCC"/>
                <w:sz w:val="18"/>
                <w:szCs w:val="18"/>
                <w:u w:val="none"/>
              </w:rPr>
              <w:t xml:space="preserve">- 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69CD6"/>
                <w:sz w:val="18"/>
                <w:szCs w:val="18"/>
                <w:u w:val="none"/>
              </w:rPr>
              <w:t>name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CCCCC"/>
                <w:sz w:val="18"/>
                <w:szCs w:val="18"/>
                <w:u w:val="none"/>
              </w:rPr>
              <w:t xml:space="preserve">: 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E9178"/>
                <w:sz w:val="18"/>
                <w:szCs w:val="18"/>
                <w:u w:val="none"/>
              </w:rPr>
              <w:t>c1</w:t>
            </w:r>
          </w:p>
          <w:p w:rsidR="1ABC09DE" w:rsidP="1ABC09DE" w:rsidRDefault="1ABC09DE" w14:paraId="3B6A996E" w14:textId="0FE26E6E">
            <w:pPr>
              <w:shd w:val="clear" w:color="auto" w:fill="1F1F1F"/>
              <w:spacing w:before="0" w:beforeAutospacing="off" w:after="0" w:afterAutospacing="off" w:line="270" w:lineRule="auto"/>
              <w:jc w:val="left"/>
            </w:pP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69CD6"/>
                <w:sz w:val="18"/>
                <w:szCs w:val="18"/>
                <w:u w:val="none"/>
              </w:rPr>
              <w:t>image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CCCCC"/>
                <w:sz w:val="18"/>
                <w:szCs w:val="18"/>
                <w:u w:val="none"/>
              </w:rPr>
              <w:t xml:space="preserve">: 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E9178"/>
                <w:sz w:val="18"/>
                <w:szCs w:val="18"/>
                <w:u w:val="none"/>
              </w:rPr>
              <w:t>quay.io/gauravkumar9130/mysql</w:t>
            </w:r>
          </w:p>
          <w:p w:rsidR="1ABC09DE" w:rsidP="1ABC09DE" w:rsidRDefault="1ABC09DE" w14:paraId="2CBBC61E" w14:textId="54D11E4F">
            <w:pPr>
              <w:shd w:val="clear" w:color="auto" w:fill="1F1F1F"/>
              <w:spacing w:before="0" w:beforeAutospacing="off" w:after="0" w:afterAutospacing="off" w:line="270" w:lineRule="auto"/>
              <w:jc w:val="left"/>
            </w:pP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69CD6"/>
                <w:sz w:val="18"/>
                <w:szCs w:val="18"/>
                <w:u w:val="none"/>
              </w:rPr>
              <w:t>env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CCCCC"/>
                <w:sz w:val="18"/>
                <w:szCs w:val="18"/>
                <w:u w:val="none"/>
              </w:rPr>
              <w:t>:</w:t>
            </w:r>
          </w:p>
          <w:p w:rsidR="1ABC09DE" w:rsidP="1ABC09DE" w:rsidRDefault="1ABC09DE" w14:paraId="3DB20CCD" w14:textId="418EF662">
            <w:pPr>
              <w:shd w:val="clear" w:color="auto" w:fill="1F1F1F"/>
              <w:spacing w:before="0" w:beforeAutospacing="off" w:after="0" w:afterAutospacing="off" w:line="270" w:lineRule="auto"/>
              <w:jc w:val="left"/>
            </w:pP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CCCCC"/>
                <w:sz w:val="18"/>
                <w:szCs w:val="18"/>
                <w:u w:val="none"/>
              </w:rPr>
              <w:t xml:space="preserve">- 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69CD6"/>
                <w:sz w:val="18"/>
                <w:szCs w:val="18"/>
                <w:u w:val="none"/>
              </w:rPr>
              <w:t>name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CCCCC"/>
                <w:sz w:val="18"/>
                <w:szCs w:val="18"/>
                <w:u w:val="none"/>
              </w:rPr>
              <w:t xml:space="preserve">: 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E9178"/>
                <w:sz w:val="18"/>
                <w:szCs w:val="18"/>
                <w:u w:val="none"/>
              </w:rPr>
              <w:t>MYSQL_ROOT_PASSWORD</w:t>
            </w:r>
          </w:p>
          <w:p w:rsidR="1ABC09DE" w:rsidP="1ABC09DE" w:rsidRDefault="1ABC09DE" w14:paraId="5FC40458" w14:textId="638318A8">
            <w:pPr>
              <w:shd w:val="clear" w:color="auto" w:fill="1F1F1F"/>
              <w:spacing w:before="0" w:beforeAutospacing="off" w:after="0" w:afterAutospacing="off" w:line="270" w:lineRule="auto"/>
              <w:jc w:val="left"/>
            </w:pP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69CD6"/>
                <w:sz w:val="18"/>
                <w:szCs w:val="18"/>
                <w:u w:val="none"/>
              </w:rPr>
              <w:t>value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CCCCC"/>
                <w:sz w:val="18"/>
                <w:szCs w:val="18"/>
                <w:u w:val="none"/>
              </w:rPr>
              <w:t xml:space="preserve">: 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E9178"/>
                <w:sz w:val="18"/>
                <w:szCs w:val="18"/>
                <w:u w:val="none"/>
              </w:rPr>
              <w:t>myroot</w:t>
            </w:r>
          </w:p>
          <w:p w:rsidR="1ABC09DE" w:rsidP="1ABC09DE" w:rsidRDefault="1ABC09DE" w14:paraId="1546D51D" w14:textId="23F467AE">
            <w:pPr>
              <w:shd w:val="clear" w:color="auto" w:fill="1F1F1F"/>
              <w:spacing w:before="0" w:beforeAutospacing="off" w:after="0" w:afterAutospacing="off" w:line="270" w:lineRule="auto"/>
              <w:jc w:val="left"/>
            </w:pP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CCCCC"/>
                <w:sz w:val="18"/>
                <w:szCs w:val="18"/>
                <w:u w:val="none"/>
              </w:rPr>
              <w:t xml:space="preserve">- 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69CD6"/>
                <w:sz w:val="18"/>
                <w:szCs w:val="18"/>
                <w:u w:val="none"/>
              </w:rPr>
              <w:t>name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CCCCC"/>
                <w:sz w:val="18"/>
                <w:szCs w:val="18"/>
                <w:u w:val="none"/>
              </w:rPr>
              <w:t xml:space="preserve">: 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E9178"/>
                <w:sz w:val="18"/>
                <w:szCs w:val="18"/>
                <w:u w:val="none"/>
              </w:rPr>
              <w:t>MYSQL_USER</w:t>
            </w:r>
          </w:p>
          <w:p w:rsidR="1ABC09DE" w:rsidP="1ABC09DE" w:rsidRDefault="1ABC09DE" w14:paraId="19FF67AF" w14:textId="406198D5">
            <w:pPr>
              <w:shd w:val="clear" w:color="auto" w:fill="1F1F1F"/>
              <w:spacing w:before="0" w:beforeAutospacing="off" w:after="0" w:afterAutospacing="off" w:line="270" w:lineRule="auto"/>
              <w:jc w:val="left"/>
            </w:pP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69CD6"/>
                <w:sz w:val="18"/>
                <w:szCs w:val="18"/>
                <w:u w:val="none"/>
              </w:rPr>
              <w:t>value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CCCCC"/>
                <w:sz w:val="18"/>
                <w:szCs w:val="18"/>
                <w:u w:val="none"/>
              </w:rPr>
              <w:t xml:space="preserve">: 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E9178"/>
                <w:sz w:val="18"/>
                <w:szCs w:val="18"/>
                <w:u w:val="none"/>
              </w:rPr>
              <w:t>sam</w:t>
            </w:r>
          </w:p>
          <w:p w:rsidR="1ABC09DE" w:rsidP="1ABC09DE" w:rsidRDefault="1ABC09DE" w14:paraId="022FE7F2" w14:textId="4B9651F1">
            <w:pPr>
              <w:shd w:val="clear" w:color="auto" w:fill="1F1F1F"/>
              <w:spacing w:before="0" w:beforeAutospacing="off" w:after="0" w:afterAutospacing="off" w:line="270" w:lineRule="auto"/>
              <w:jc w:val="left"/>
            </w:pP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CCCCC"/>
                <w:sz w:val="18"/>
                <w:szCs w:val="18"/>
                <w:u w:val="none"/>
              </w:rPr>
              <w:t xml:space="preserve">- 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69CD6"/>
                <w:sz w:val="18"/>
                <w:szCs w:val="18"/>
                <w:u w:val="none"/>
              </w:rPr>
              <w:t>name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CCCCC"/>
                <w:sz w:val="18"/>
                <w:szCs w:val="18"/>
                <w:u w:val="none"/>
              </w:rPr>
              <w:t xml:space="preserve">: 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E9178"/>
                <w:sz w:val="18"/>
                <w:szCs w:val="18"/>
                <w:u w:val="none"/>
              </w:rPr>
              <w:t>MYSQL_PASSWORD</w:t>
            </w:r>
          </w:p>
          <w:p w:rsidR="1ABC09DE" w:rsidP="1ABC09DE" w:rsidRDefault="1ABC09DE" w14:paraId="729BF8D1" w14:textId="1B11F6AB">
            <w:pPr>
              <w:shd w:val="clear" w:color="auto" w:fill="1F1F1F"/>
              <w:spacing w:before="0" w:beforeAutospacing="off" w:after="0" w:afterAutospacing="off" w:line="270" w:lineRule="auto"/>
              <w:jc w:val="left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E9178"/>
                <w:sz w:val="18"/>
                <w:szCs w:val="18"/>
                <w:u w:val="none"/>
              </w:rPr>
            </w:pP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69CD6"/>
                <w:sz w:val="18"/>
                <w:szCs w:val="18"/>
                <w:u w:val="none"/>
              </w:rPr>
              <w:t>value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CCCCC"/>
                <w:sz w:val="18"/>
                <w:szCs w:val="18"/>
                <w:u w:val="none"/>
              </w:rPr>
              <w:t xml:space="preserve">: </w:t>
            </w:r>
            <w:r w:rsidRPr="1ABC09DE" w:rsidR="1ABC09DE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E9178"/>
                <w:sz w:val="18"/>
                <w:szCs w:val="18"/>
                <w:u w:val="none"/>
              </w:rPr>
              <w:t>sam12345</w:t>
            </w:r>
            <w:r>
              <w:tab/>
            </w:r>
            <w:r>
              <w:tab/>
            </w:r>
            <w:r>
              <w:tab/>
            </w:r>
          </w:p>
        </w:tc>
      </w:tr>
    </w:tbl>
    <w:p xmlns:wp14="http://schemas.microsoft.com/office/word/2010/wordml" w:rsidP="1ABC09DE" wp14:paraId="0329E3B8" wp14:textId="4960232C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ABC09DE" w:rsidR="1ABC09D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Apply the pod to the cluster using the following command</w:t>
      </w:r>
    </w:p>
    <w:p xmlns:wp14="http://schemas.microsoft.com/office/word/2010/wordml" w:rsidP="1ABC09DE" wp14:paraId="6E93BE33" wp14:textId="394EDCD8">
      <w:pPr>
        <w:shd w:val="clear" w:color="auto" w:fill="1F1F1F"/>
        <w:spacing w:before="0" w:beforeAutospacing="off" w:after="0" w:afterAutospacing="off" w:line="270" w:lineRule="auto"/>
        <w:ind w:left="450" w:right="450"/>
      </w:pP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18"/>
          <w:szCs w:val="18"/>
          <w:u w:val="none"/>
          <w:lang w:val="en-US"/>
        </w:rPr>
        <w:t>kubectl</w:t>
      </w: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apply</w:t>
      </w: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-f</w:t>
      </w: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plain.yaml</w:t>
      </w:r>
    </w:p>
    <w:p xmlns:wp14="http://schemas.microsoft.com/office/word/2010/wordml" w:rsidP="1ABC09DE" wp14:paraId="4B0A0157" wp14:textId="5D8A8299">
      <w:pPr>
        <w:pStyle w:val="Heading2"/>
        <w:shd w:val="clear" w:color="auto" w:fill="FFFFFF" w:themeFill="background1"/>
        <w:spacing w:before="0" w:beforeAutospacing="off" w:after="255" w:afterAutospacing="off"/>
        <w:ind w:left="0" w:right="460"/>
        <w:jc w:val="center"/>
      </w:pPr>
      <w:r>
        <w:drawing>
          <wp:inline xmlns:wp14="http://schemas.microsoft.com/office/word/2010/wordprocessingDrawing" wp14:editId="35E0837B" wp14:anchorId="6FD22460">
            <wp:extent cx="5943600" cy="885825"/>
            <wp:effectExtent l="0" t="0" r="0" b="0"/>
            <wp:docPr id="1396567046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3d727a18bc46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ABC09DE" wp14:paraId="1656C948" wp14:textId="373B8089">
      <w:pPr>
        <w:pStyle w:val="Heading2"/>
        <w:shd w:val="clear" w:color="auto" w:fill="FFFFFF" w:themeFill="background1"/>
        <w:spacing w:before="0" w:beforeAutospacing="off" w:after="255" w:afterAutospacing="off"/>
        <w:ind w:left="0" w:right="460"/>
      </w:pPr>
      <w:r w:rsidRPr="1ABC09DE" w:rsidR="1ABC09DE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3"/>
          <w:szCs w:val="33"/>
          <w:u w:val="none"/>
          <w:lang w:val="en-US"/>
        </w:rPr>
        <w:t>Task 3: Verify the variables</w:t>
      </w:r>
    </w:p>
    <w:p xmlns:wp14="http://schemas.microsoft.com/office/word/2010/wordml" w:rsidP="1ABC09DE" wp14:paraId="461C40EC" wp14:textId="619C9A66">
      <w:pPr>
        <w:shd w:val="clear" w:color="auto" w:fill="FFFFFF" w:themeFill="background1"/>
        <w:spacing w:before="0" w:beforeAutospacing="off" w:after="450" w:afterAutospacing="off" w:line="390" w:lineRule="auto"/>
      </w:pPr>
      <w:r w:rsidRPr="1ABC09DE" w:rsidR="1ABC09D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In this task, we are going to validate that the environment variables defined in the Pod specification are successfully mounted and accessible within the container.</w:t>
      </w:r>
    </w:p>
    <w:p xmlns:wp14="http://schemas.microsoft.com/office/word/2010/wordml" w:rsidP="1ABC09DE" wp14:paraId="06997610" wp14:textId="0AC8FEBA">
      <w:pPr>
        <w:pStyle w:val="ListParagraph"/>
        <w:numPr>
          <w:ilvl w:val="0"/>
          <w:numId w:val="6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ABC09DE" w:rsidR="1ABC09D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Now, let’s access the Pod and verify that the environment variable is successfully mounted. To do so make use of the command mentioned below</w:t>
      </w:r>
    </w:p>
    <w:p xmlns:wp14="http://schemas.microsoft.com/office/word/2010/wordml" w:rsidP="1ABC09DE" wp14:paraId="4D814E3A" wp14:textId="6DEF63DE">
      <w:pPr>
        <w:shd w:val="clear" w:color="auto" w:fill="1F1F1F"/>
        <w:spacing w:before="0" w:beforeAutospacing="off" w:after="0" w:afterAutospacing="off" w:line="270" w:lineRule="auto"/>
        <w:ind w:left="450" w:right="450"/>
      </w:pP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18"/>
          <w:szCs w:val="18"/>
          <w:u w:val="none"/>
          <w:lang w:val="en-US"/>
        </w:rPr>
        <w:t>kubectl</w:t>
      </w: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exec</w:t>
      </w: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-it</w:t>
      </w: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plain</w:t>
      </w: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--</w:t>
      </w: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bash</w:t>
      </w:r>
    </w:p>
    <w:p xmlns:wp14="http://schemas.microsoft.com/office/word/2010/wordml" w:rsidP="1ABC09DE" wp14:paraId="40A2A057" wp14:textId="00E94DB3">
      <w:pPr>
        <w:pStyle w:val="ListParagraph"/>
        <w:numPr>
          <w:ilvl w:val="0"/>
          <w:numId w:val="7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ABC09DE" w:rsidR="1ABC09D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Now paste the below command and you should get all the env used in container.</w:t>
      </w:r>
    </w:p>
    <w:p xmlns:wp14="http://schemas.microsoft.com/office/word/2010/wordml" w:rsidP="1ABC09DE" wp14:paraId="56730B92" wp14:textId="0980F6AE">
      <w:pPr>
        <w:shd w:val="clear" w:color="auto" w:fill="1F1F1F"/>
        <w:spacing w:before="0" w:beforeAutospacing="off" w:after="0" w:afterAutospacing="off" w:line="270" w:lineRule="auto"/>
        <w:ind w:left="450" w:right="450"/>
      </w:pP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18"/>
          <w:szCs w:val="18"/>
          <w:u w:val="none"/>
          <w:lang w:val="en-US"/>
        </w:rPr>
        <w:t>env</w:t>
      </w:r>
    </w:p>
    <w:p xmlns:wp14="http://schemas.microsoft.com/office/word/2010/wordml" w:rsidP="1ABC09DE" wp14:paraId="38742ACA" wp14:textId="2198FB10">
      <w:pPr>
        <w:shd w:val="clear" w:color="auto" w:fill="FFFFFF" w:themeFill="background1"/>
        <w:spacing w:before="0" w:beforeAutospacing="off" w:after="450" w:afterAutospacing="off" w:line="390" w:lineRule="auto"/>
        <w:jc w:val="center"/>
      </w:pPr>
      <w:r>
        <w:drawing>
          <wp:inline xmlns:wp14="http://schemas.microsoft.com/office/word/2010/wordprocessingDrawing" wp14:editId="0AE6C559" wp14:anchorId="21B3E165">
            <wp:extent cx="5943600" cy="3857625"/>
            <wp:effectExtent l="0" t="0" r="0" b="0"/>
            <wp:docPr id="1090431180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38367cc0e134ca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ABC09DE" wp14:paraId="1ACA2336" wp14:textId="5877F9E0">
      <w:pPr>
        <w:pStyle w:val="ListParagraph"/>
        <w:numPr>
          <w:ilvl w:val="0"/>
          <w:numId w:val="8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jc w:val="both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ABC09DE" w:rsidR="1ABC09D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Once inside the Pod, paste the following SQL command to verify the MySQL login</w:t>
      </w:r>
    </w:p>
    <w:p xmlns:wp14="http://schemas.microsoft.com/office/word/2010/wordml" w:rsidP="1ABC09DE" wp14:paraId="22C17F27" wp14:textId="154E7D35">
      <w:pPr>
        <w:shd w:val="clear" w:color="auto" w:fill="1F1F1F"/>
        <w:spacing w:before="0" w:beforeAutospacing="off" w:after="0" w:afterAutospacing="off" w:line="270" w:lineRule="auto"/>
        <w:ind w:left="450" w:right="450"/>
        <w:jc w:val="both"/>
      </w:pP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18"/>
          <w:szCs w:val="18"/>
          <w:u w:val="none"/>
          <w:lang w:val="en-US"/>
        </w:rPr>
        <w:t>mysql</w:t>
      </w: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-u</w:t>
      </w: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sam</w:t>
      </w: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-p</w:t>
      </w:r>
    </w:p>
    <w:p xmlns:wp14="http://schemas.microsoft.com/office/word/2010/wordml" w:rsidP="1ABC09DE" wp14:paraId="71F57930" wp14:textId="05316E39">
      <w:pPr>
        <w:pStyle w:val="ListParagraph"/>
        <w:numPr>
          <w:ilvl w:val="0"/>
          <w:numId w:val="9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ABC09DE" w:rsidR="1ABC09D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Enter the password '</w:t>
      </w:r>
      <w:r w:rsidRPr="1ABC09DE" w:rsidR="1ABC09DE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sam12345</w:t>
      </w:r>
      <w:r w:rsidRPr="1ABC09DE" w:rsidR="1ABC09D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' when prompted. If successful, it indicates that the environment variables are working correctly, and you are logged into MySQL.</w:t>
      </w:r>
    </w:p>
    <w:p xmlns:wp14="http://schemas.microsoft.com/office/word/2010/wordml" w:rsidP="1ABC09DE" wp14:paraId="18383856" wp14:textId="55BB0032">
      <w:pPr>
        <w:shd w:val="clear" w:color="auto" w:fill="FFFFFF" w:themeFill="background1"/>
        <w:spacing w:before="0" w:beforeAutospacing="off" w:after="450" w:afterAutospacing="off" w:line="390" w:lineRule="auto"/>
        <w:jc w:val="center"/>
      </w:pPr>
      <w:r>
        <w:drawing>
          <wp:inline xmlns:wp14="http://schemas.microsoft.com/office/word/2010/wordprocessingDrawing" wp14:editId="7E9CB54A" wp14:anchorId="3B04A1B2">
            <wp:extent cx="5943600" cy="2324100"/>
            <wp:effectExtent l="0" t="0" r="0" b="0"/>
            <wp:docPr id="482344745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7b863e0ce2e4ce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ABC09DE" wp14:paraId="6A578A09" wp14:textId="546C4D50">
      <w:pPr>
        <w:pStyle w:val="ListParagraph"/>
        <w:numPr>
          <w:ilvl w:val="0"/>
          <w:numId w:val="10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jc w:val="both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ABC09DE" w:rsidR="1ABC09D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Enter the exit command to exit this terminal.</w:t>
      </w:r>
    </w:p>
    <w:p xmlns:wp14="http://schemas.microsoft.com/office/word/2010/wordml" w:rsidP="1ABC09DE" wp14:paraId="4FA58561" wp14:textId="6EFB2964">
      <w:pPr>
        <w:shd w:val="clear" w:color="auto" w:fill="1F1F1F"/>
        <w:spacing w:before="0" w:beforeAutospacing="off" w:after="0" w:afterAutospacing="off" w:line="270" w:lineRule="auto"/>
        <w:ind w:left="450" w:right="450"/>
        <w:jc w:val="both"/>
      </w:pPr>
      <w:r w:rsidRPr="1ABC09DE" w:rsidR="1ABC09DE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18"/>
          <w:szCs w:val="18"/>
          <w:u w:val="none"/>
          <w:lang w:val="en-US"/>
        </w:rPr>
        <w:t>exit</w:t>
      </w:r>
    </w:p>
    <w:p xmlns:wp14="http://schemas.microsoft.com/office/word/2010/wordml" w:rsidP="1ABC09DE" wp14:paraId="10501BF8" wp14:textId="1B95DC2F">
      <w:pPr>
        <w:pStyle w:val="Heading3"/>
        <w:spacing w:before="0" w:beforeAutospacing="off" w:after="300" w:afterAutospacing="off"/>
        <w:jc w:val="both"/>
      </w:pPr>
      <w:r w:rsidRPr="1ABC09DE" w:rsidR="1ABC09DE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B6EE2"/>
          <w:sz w:val="36"/>
          <w:szCs w:val="36"/>
          <w:u w:val="none"/>
          <w:lang w:val="en-US"/>
        </w:rPr>
        <w:t>Fun Facts</w:t>
      </w:r>
    </w:p>
    <w:p xmlns:wp14="http://schemas.microsoft.com/office/word/2010/wordml" w:rsidP="1ABC09DE" wp14:paraId="4F902BA9" wp14:textId="4409C29A">
      <w:pPr>
        <w:spacing w:before="0" w:beforeAutospacing="off" w:after="0" w:afterAutospacing="off" w:line="390" w:lineRule="auto"/>
        <w:jc w:val="both"/>
      </w:pPr>
      <w:r w:rsidRPr="1ABC09DE" w:rsidR="1ABC09D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Leveraging environment variables (env) in Kubernetes allows dynamic configuration within pods, facilitating easy adjustments without altering container images. This flexibility streamlines application deployment and management in diverse environments.</w:t>
      </w:r>
    </w:p>
    <w:p xmlns:wp14="http://schemas.microsoft.com/office/word/2010/wordml" wp14:paraId="2C078E63" wp14:textId="5CEA3A4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2bac5389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d7a4431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9fab7d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e6fd58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a791c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e7a086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23ce704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22c7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5311aef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6ec9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520135"/>
    <w:rsid w:val="1ABC09DE"/>
    <w:rsid w:val="60520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20135"/>
  <w15:chartTrackingRefBased/>
  <w15:docId w15:val="{844FBF51-DB01-42DE-847C-62F8B81CA3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bf91e795a8d4e3f" /><Relationship Type="http://schemas.openxmlformats.org/officeDocument/2006/relationships/image" Target="/media/image2.png" Id="R00075ea2fcca4177" /><Relationship Type="http://schemas.openxmlformats.org/officeDocument/2006/relationships/image" Target="/media/image3.png" Id="R573d727a18bc465e" /><Relationship Type="http://schemas.openxmlformats.org/officeDocument/2006/relationships/image" Target="/media/image4.png" Id="Rc38367cc0e134cad" /><Relationship Type="http://schemas.openxmlformats.org/officeDocument/2006/relationships/image" Target="/media/image5.png" Id="R07b863e0ce2e4cef" /><Relationship Type="http://schemas.openxmlformats.org/officeDocument/2006/relationships/numbering" Target="numbering.xml" Id="R234a86072a384c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2024-09-26T12:48:01.7533401Z</dcterms:created>
  <dcterms:modified xsi:type="dcterms:W3CDTF">2024-09-26T12:48:14.2883599Z</dcterms:modified>
  <dc:creator>Siddharth Sharma</dc:creator>
  <lastModifiedBy>Siddharth Sharma</lastModifiedBy>
</coreProperties>
</file>