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3-Day Generative AI Training Program</w:t>
      </w:r>
    </w:p>
    <w:p>
      <w:pPr>
        <w:jc w:val="center"/>
      </w:pPr>
      <w:r>
        <w:rPr>
          <w:color w:val="336699"/>
          <w:sz w:val="32"/>
        </w:rPr>
        <w:t>Comprehensive Course Guide</w:t>
        <w:br/>
        <w:t>Topics, Flow, Exercises &amp; Tasks</w:t>
      </w:r>
    </w:p>
    <w:p/>
    <w:p>
      <w:pPr>
        <w:jc w:val="center"/>
      </w:pPr>
      <w:r>
        <w:rPr>
          <w:color w:val="666666"/>
          <w:sz w:val="24"/>
        </w:rPr>
        <w:t>McKinsey &amp; Company | AI/ML Training Division</w:t>
      </w:r>
    </w:p>
    <w:p>
      <w:pPr>
        <w:jc w:val="center"/>
      </w:pPr>
      <w:r>
        <w:rPr>
          <w:color w:val="999999"/>
          <w:sz w:val="20"/>
        </w:rPr>
        <w:t>Generated: April 13,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spacing w:after="40" w:before="40"/>
      </w:pPr>
      <w:r>
        <w:t>1. Program Overview &amp; 3-Day Flow</w:t>
      </w:r>
    </w:p>
    <w:p>
      <w:pPr>
        <w:spacing w:after="40" w:before="40"/>
      </w:pPr>
      <w:r>
        <w:t>2. Day 1: Foundations, Prompting &amp; Evaluation</w:t>
      </w:r>
    </w:p>
    <w:p>
      <w:pPr>
        <w:spacing w:after="40" w:before="40"/>
      </w:pPr>
      <w:r>
        <w:t xml:space="preserve">   2.1 Session 1: Modern LLM Foundations</w:t>
      </w:r>
    </w:p>
    <w:p>
      <w:pPr>
        <w:spacing w:after="40" w:before="40"/>
      </w:pPr>
      <w:r>
        <w:t xml:space="preserve">   2.2 Session 2: Prompt Engineering for Agentic Behaviors</w:t>
      </w:r>
    </w:p>
    <w:p>
      <w:pPr>
        <w:spacing w:after="40" w:before="40"/>
      </w:pPr>
      <w:r>
        <w:t xml:space="preserve">   2.3 Session 3: Model Evaluation and Comparison</w:t>
      </w:r>
    </w:p>
    <w:p>
      <w:pPr>
        <w:spacing w:after="40" w:before="40"/>
      </w:pPr>
      <w:r>
        <w:t xml:space="preserve">   2.4 Session 4: Lab Review &amp; Integration</w:t>
      </w:r>
    </w:p>
    <w:p>
      <w:pPr>
        <w:spacing w:after="40" w:before="40"/>
      </w:pPr>
      <w:r>
        <w:t>3. Day 2: LangChain, LangGraph &amp; Multi-Agent Systems</w:t>
      </w:r>
    </w:p>
    <w:p>
      <w:pPr>
        <w:spacing w:after="40" w:before="40"/>
      </w:pPr>
      <w:r>
        <w:t xml:space="preserve">   3.1 Session 1: OpenAI API &amp; Structured Outputs</w:t>
      </w:r>
    </w:p>
    <w:p>
      <w:pPr>
        <w:spacing w:after="40" w:before="40"/>
      </w:pPr>
      <w:r>
        <w:t xml:space="preserve">   3.2 Session 2: LangChain &amp; Tool Integration</w:t>
      </w:r>
    </w:p>
    <w:p>
      <w:pPr>
        <w:spacing w:after="40" w:before="40"/>
      </w:pPr>
      <w:r>
        <w:t xml:space="preserve">   3.3 Session 3: LangGraph Orchestration</w:t>
      </w:r>
    </w:p>
    <w:p>
      <w:pPr>
        <w:spacing w:after="40" w:before="40"/>
      </w:pPr>
      <w:r>
        <w:t xml:space="preserve">   3.4 Session 4: Multi-Agent Workflows</w:t>
      </w:r>
    </w:p>
    <w:p>
      <w:pPr>
        <w:spacing w:after="40" w:before="40"/>
      </w:pPr>
      <w:r>
        <w:t>4. Day 3: RAG, Deployment &amp; Capstone</w:t>
      </w:r>
    </w:p>
    <w:p>
      <w:pPr>
        <w:spacing w:after="40" w:before="40"/>
      </w:pPr>
      <w:r>
        <w:t xml:space="preserve">   4.1 Session 1: Retrieval-Augmented Generation</w:t>
      </w:r>
    </w:p>
    <w:p>
      <w:pPr>
        <w:spacing w:after="40" w:before="40"/>
      </w:pPr>
      <w:r>
        <w:t xml:space="preserve">   4.2 Session 2: Deployment &amp; Scaling</w:t>
      </w:r>
    </w:p>
    <w:p>
      <w:pPr>
        <w:spacing w:after="40" w:before="40"/>
      </w:pPr>
      <w:r>
        <w:t xml:space="preserve">   4.3 Session 3: Capstone Labs (Track A &amp; B)</w:t>
      </w:r>
    </w:p>
    <w:p>
      <w:pPr>
        <w:spacing w:after="40" w:before="40"/>
      </w:pPr>
      <w:r>
        <w:t xml:space="preserve">   4.4 Session 4: Debrief, Governance &amp; Closing</w:t>
      </w:r>
    </w:p>
    <w:p>
      <w:pPr>
        <w:spacing w:after="40" w:before="40"/>
      </w:pPr>
      <w:r>
        <w:t>5. Complete Exercise / Task Reference</w:t>
      </w:r>
    </w:p>
    <w:p>
      <w:pPr>
        <w:spacing w:after="40" w:before="40"/>
      </w:pPr>
      <w:r>
        <w:t>6. Summary Statistics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Program Overview &amp; 3-Day Training Flow</w:t>
      </w:r>
    </w:p>
    <w:p>
      <w:r>
        <w:rPr>
          <w:b/>
        </w:rPr>
        <w:t xml:space="preserve">Program Theme: </w:t>
      </w:r>
      <w:r>
        <w:t>A progressive 3-day journey from LLM fundamentals through production-ready AI systems, using McKinsey consulting scenarios throughout.</w:t>
      </w:r>
    </w:p>
    <w:p>
      <w:r>
        <w:rPr>
          <w:b/>
        </w:rPr>
        <w:t xml:space="preserve">Target Audience: </w:t>
      </w:r>
      <w:r>
        <w:t>Consultants, data scientists, and engineers building AI-powered consulting tools.</w:t>
      </w:r>
    </w:p>
    <w:p>
      <w:r>
        <w:rPr>
          <w:b/>
        </w:rPr>
        <w:t xml:space="preserve">Key Technologies: </w:t>
      </w:r>
      <w:r>
        <w:t>OpenAI API, LangChain, LangGraph, ChromaDB, Pydantic, tiktoken, matplotlib</w:t>
      </w:r>
    </w:p>
    <w:p/>
    <w:p>
      <w:pPr>
        <w:pStyle w:val="Heading2"/>
      </w:pPr>
      <w:r>
        <w:rPr>
          <w:color w:val="003366"/>
        </w:rPr>
        <w:t>High-Level 3-Day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51"/>
            <w:shd w:fill="003366" w:val="clear"/>
          </w:tcPr>
          <w:p>
            <w:r>
              <w:rPr>
                <w:b/>
                <w:color w:val="FFFFFF"/>
                <w:sz w:val="18"/>
              </w:rPr>
              <w:t>Day 1</w:t>
            </w:r>
          </w:p>
        </w:tc>
        <w:tc>
          <w:tcPr>
            <w:tcW w:type="dxa" w:w="2351"/>
            <w:shd w:fill="003366" w:val="clear"/>
          </w:tcPr>
          <w:p>
            <w:r>
              <w:rPr>
                <w:b/>
                <w:color w:val="FFFFFF"/>
                <w:sz w:val="18"/>
              </w:rPr>
              <w:t>Day 2</w:t>
            </w:r>
          </w:p>
        </w:tc>
        <w:tc>
          <w:tcPr>
            <w:tcW w:type="dxa" w:w="2351"/>
            <w:shd w:fill="003366" w:val="clear"/>
          </w:tcPr>
          <w:p>
            <w:r>
              <w:rPr>
                <w:b/>
                <w:color w:val="FFFFFF"/>
                <w:sz w:val="18"/>
              </w:rPr>
              <w:t>Day 3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  <w:sz w:val="18"/>
              </w:rPr>
              <w:t>Foundations, Prompting</w:t>
              <w:br/>
              <w:t>&amp; Evaluation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  <w:sz w:val="18"/>
              </w:rPr>
              <w:t>LangChain, LangGraph</w:t>
              <w:br/>
              <w:t>&amp; Multi-Agent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  <w:sz w:val="18"/>
              </w:rPr>
              <w:t>RAG, Deployment</w:t>
              <w:br/>
              <w:t>&amp; Capstone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Session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Modern LLM Foundations</w:t>
              <w:br/>
              <w:t>for Agentic Systems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OpenAI API Engineering</w:t>
              <w:br/>
              <w:t>with Structured Outputs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Retrieval-Augmented</w:t>
              <w:br/>
              <w:t>Generation (RAG)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Session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Prompt Engineering</w:t>
              <w:br/>
              <w:t>for Agentic Behaviors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LangChain Development</w:t>
              <w:br/>
              <w:t>&amp; Tool Integration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Deployment &amp;</w:t>
              <w:br/>
              <w:t>Scaling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Session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Model Evaluation</w:t>
              <w:br/>
              <w:t>&amp; Comparison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LangGraph Orchestration</w:t>
              <w:br/>
              <w:t>&amp; Workflow 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Capstone Labs</w:t>
              <w:br/>
              <w:t>(Track A / Track B)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Session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Lab Review &amp;</w:t>
              <w:br/>
              <w:t>Integration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Multi-Agent Workflows</w:t>
              <w:br/>
              <w:t>&amp; Agentic Systems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Debrief, Governance</w:t>
              <w:br/>
              <w:t>&amp; Closing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Day 1: Foundations, Prompting &amp; Evaluation</w:t>
      </w:r>
    </w:p>
    <w:p>
      <w:r>
        <w:rPr>
          <w:b/>
        </w:rPr>
        <w:t xml:space="preserve">Goal: </w:t>
      </w:r>
      <w:r>
        <w:t>Establish core LLM skills -- API usage, token management, prompt engineering, and model evaluation -- all through McKinsey consulting lenses.</w:t>
      </w:r>
    </w:p>
    <w:p>
      <w:pPr>
        <w:pStyle w:val="Heading2"/>
      </w:pPr>
      <w:r>
        <w:rPr>
          <w:color w:val="003366"/>
        </w:rPr>
        <w:t>2.1 Session 1: Modern LLM Foundations for Agentic Systems</w:t>
      </w:r>
    </w:p>
    <w:p>
      <w:r>
        <w:rPr>
          <w:b/>
        </w:rPr>
        <w:t>Topics Covered:</w:t>
      </w:r>
    </w:p>
    <w:p>
      <w:pPr>
        <w:pStyle w:val="ListBullet"/>
      </w:pPr>
      <w:r>
        <w:t>OpenAI API setup and configuration</w:t>
      </w:r>
    </w:p>
    <w:p>
      <w:pPr>
        <w:pStyle w:val="ListBullet"/>
      </w:pPr>
      <w:r>
        <w:t>Token counting with tiktoken and prompt optimization</w:t>
      </w:r>
    </w:p>
    <w:p>
      <w:pPr>
        <w:pStyle w:val="ListBullet"/>
      </w:pPr>
      <w:r>
        <w:t>Temperature and model parameter experimentation</w:t>
      </w:r>
    </w:p>
    <w:p>
      <w:pPr>
        <w:pStyle w:val="ListBullet"/>
      </w:pPr>
      <w:r>
        <w:t>Conversation history management and multi-turn context</w:t>
      </w:r>
    </w:p>
    <w:p>
      <w:pPr>
        <w:pStyle w:val="ListBullet"/>
      </w:pPr>
      <w:r>
        <w:t>Building a simple conversational agent foundation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Setup &amp; Your First LLM Call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Initialize OpenAI client, send a consulting prompt, inspect response object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Token Counting &amp; Prompt Budgeting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tiktoken to count tokens, understand pricing implications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Temperature &amp; Sampling Parameters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Compare outputs at temperatures 0.0, 0.5, 1.0 for the same consulting prompt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Conversation History &amp; Context Windows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multi-turn conversation, observe context retention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Embeddings &amp; Semantic Similarity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Generate embeddings, compute cosine similarity between consulting concepts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Configure and Test LLM Connections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test_llm_connection() that initializes an OpenAI client, sends a McKinsey-relevant message, and returns the response. Handle authentication and connection errors.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Analyze Token Usage &amp; Optimize Prompt Length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Write optimize_prompt(prompt, max_tokens) that counts tokens using tiktoken and truncates at sentence boundaries if over budget. Returns original/optimized token counts.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Experiment with Model Parameters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compare_temperatures(prompt) that sends the same prompt at 3 temperature settings (0.0, 0.5, 1.0) and returns comparison dict.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 Simple Conversational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 SimpleAgent class with conversation history, McKinsey engagement manager persona, and multi-turn chat capability. Methods: __init__(), chat(), get_history().</w:t>
            </w:r>
          </w:p>
        </w:tc>
      </w:tr>
    </w:tbl>
    <w:p>
      <w:pPr>
        <w:pStyle w:val="Heading2"/>
      </w:pPr>
      <w:r>
        <w:rPr>
          <w:color w:val="003366"/>
        </w:rPr>
        <w:t>2.2 Session 2: Prompt Engineering for Agentic Behaviors</w:t>
      </w:r>
    </w:p>
    <w:p>
      <w:r>
        <w:rPr>
          <w:b/>
        </w:rPr>
        <w:t>Topics Covered:</w:t>
      </w:r>
    </w:p>
    <w:p>
      <w:pPr>
        <w:pStyle w:val="ListBullet"/>
      </w:pPr>
      <w:r>
        <w:t>System prompt design for specialized agent personas</w:t>
      </w:r>
    </w:p>
    <w:p>
      <w:pPr>
        <w:pStyle w:val="ListBullet"/>
      </w:pPr>
      <w:r>
        <w:t>ReAct (Reason + Act) prompting pattern</w:t>
      </w:r>
    </w:p>
    <w:p>
      <w:pPr>
        <w:pStyle w:val="ListBullet"/>
      </w:pPr>
      <w:r>
        <w:t>Prompt template libraries with variable placeholders</w:t>
      </w:r>
    </w:p>
    <w:p>
      <w:pPr>
        <w:pStyle w:val="ListBullet"/>
      </w:pPr>
      <w:r>
        <w:t>Multi-step reasoning with tool-use descriptions</w:t>
      </w:r>
    </w:p>
    <w:p>
      <w:pPr>
        <w:pStyle w:val="ListBullet"/>
      </w:pPr>
      <w:r>
        <w:t>Structured JSON output from LLMs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 Prompt Design Principles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Craft persona-driven system prompts for a McKinsey research analyst agent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Few-Shot Prompting for Structured Output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examples to guide the model into producing consistent JSON outputs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Chain-of-Thought Reasoning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Implement step-by-step reasoning for complex consulting analysis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Pattern Implementation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Thought-Action-Observation loops for analytical reasoning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Prompt Chaining &amp; Decomposition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Break complex tasks into sequential LLM calls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Design System Prompts for a Research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a system prompt for a McKinsey Industry Research Agent with MECE breakdowns, data-driven reasoning, and structured output sections (Executive Summary, Key Findings, Strategic Implications, Confidence Level, Data Gaps).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Implement ReAct-Style Prompting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 react_agent(question) function using Thought/Action/Observation cycles for M&amp;A due diligence. Available tools: MarketData, FinancialAnalysis, CompetitorLookup.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a Reusable Prompt Template Library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 PromptTemplate class with {variable} placeholders, .format() and .validate() methods. Include 3+ pre-built McKinsey templates (market sizing, executive briefing, competitive analysis).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 Multi-Step Reasoning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 ToolAgent class with an agentic loop: system prompt describes available tools, LLM outputs JSON to call tools (market_database, financial_model, benchmarking), process results, iterate until final recommendation.</w:t>
            </w:r>
          </w:p>
        </w:tc>
      </w:tr>
    </w:tbl>
    <w:p>
      <w:pPr>
        <w:pStyle w:val="Heading2"/>
      </w:pPr>
      <w:r>
        <w:rPr>
          <w:color w:val="003366"/>
        </w:rPr>
        <w:t>2.3 Session 3: Model Evaluation and Comparison</w:t>
      </w:r>
    </w:p>
    <w:p>
      <w:r>
        <w:rPr>
          <w:b/>
        </w:rPr>
        <w:t>Topics Covered:</w:t>
      </w:r>
    </w:p>
    <w:p>
      <w:pPr>
        <w:pStyle w:val="ListBullet"/>
      </w:pPr>
      <w:r>
        <w:t>Custom evaluation rubrics for consulting AI quality</w:t>
      </w:r>
    </w:p>
    <w:p>
      <w:pPr>
        <w:pStyle w:val="ListBullet"/>
      </w:pPr>
      <w:r>
        <w:t>LLM-as-a-Judge evaluation methodology</w:t>
      </w:r>
    </w:p>
    <w:p>
      <w:pPr>
        <w:pStyle w:val="ListBullet"/>
      </w:pPr>
      <w:r>
        <w:t>Multi-model comparison frameworks</w:t>
      </w:r>
    </w:p>
    <w:p>
      <w:pPr>
        <w:pStyle w:val="ListBullet"/>
      </w:pPr>
      <w:r>
        <w:t>Automated evaluation pipelines</w:t>
      </w:r>
    </w:p>
    <w:p>
      <w:pPr>
        <w:pStyle w:val="ListBullet"/>
      </w:pPr>
      <w:r>
        <w:t>Visualization of evaluation results (bar charts, radar charts, scatter plots)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Evaluation Rubric Design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scoring criteria tailored to consulting deliverables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LLM-as-a-Judge Implementation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one LLM to score another's output on defined criteria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Automated Test Suite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Run batch evaluations across multiple prompts and configurations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Results Analysis &amp; Visualization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Generate charts comparing model performance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Cost-Quality Tradeoff Analysis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Balance response quality against token costs and latency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Custom Evaluation Rubric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create_agentic_rubric() with 5+ consulting-specific criteria: tool_usage_accuracy, reasoning_quality, mece_decomposition, client_readiness, recommendation_quality. Each scored 1-5.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Compare Multiple Models on Consulting Tasks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compare_models(prompts, configs, criteria) that runs McKinsey prompts through multiple model configs, scores with LLM-as-Judge, returns a pandas DataFrame with scores, latency, and token counts.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an Automated Evaluation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an EvaluationPipeline class: takes (question, expected_behavior) pairs, runs model, evaluates with LLM judge, aggregates scores, identifies weak areas (avg &lt; 3.5), generates summary report.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Visualize Evaluation 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plot_criteria_comparison() (bar chart), plot_radar_chart() (spider chart), and plot_latency_vs_quality() (scatter). Include quality threshold line at score 4.0.</w:t>
            </w:r>
          </w:p>
        </w:tc>
      </w:tr>
    </w:tbl>
    <w:p>
      <w:pPr>
        <w:pStyle w:val="Heading2"/>
      </w:pPr>
      <w:r>
        <w:rPr>
          <w:color w:val="003366"/>
        </w:rPr>
        <w:t>2.4 Session 4: Lab Review &amp; Integration</w:t>
      </w:r>
    </w:p>
    <w:p>
      <w:r>
        <w:rPr>
          <w:b/>
        </w:rPr>
        <w:t xml:space="preserve">Format: </w:t>
      </w:r>
      <w:r>
        <w:t>Facilitated discussion (no notebook)</w:t>
      </w:r>
    </w:p>
    <w:p/>
    <w:p>
      <w:r>
        <w:rPr>
          <w:b/>
        </w:rPr>
        <w:t xml:space="preserve">Integration Exercise: </w:t>
      </w:r>
      <w:r>
        <w:t>"Design a consulting AI system on paper" -- participants integrate all Day 1 concepts (LLM foundations, prompt engineering, model evaluation) into a system design.</w:t>
      </w:r>
    </w:p>
    <w:p>
      <w:pPr>
        <w:pStyle w:val="ListBullet"/>
      </w:pPr>
      <w:r>
        <w:t>How would you design a consulting AI system using today's techniques?</w:t>
      </w:r>
    </w:p>
    <w:p>
      <w:pPr>
        <w:pStyle w:val="ListBullet"/>
      </w:pPr>
      <w:r>
        <w:t>Which evaluation criteria matter most for partner-quality consulting deliverables?</w:t>
      </w:r>
    </w:p>
    <w:p>
      <w:pPr>
        <w:pStyle w:val="ListBullet"/>
      </w:pPr>
      <w:r>
        <w:t>How do embeddings and RAG connect to the full RAG pipeline on Day 3?</w:t>
      </w:r>
    </w:p>
    <w:p>
      <w:pPr>
        <w:pStyle w:val="ListBullet"/>
      </w:pPr>
      <w:r>
        <w:t>What are the trade-offs between different prompting strategies?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Day 2: LangChain, LangGraph &amp; Multi-Agent Systems</w:t>
      </w:r>
    </w:p>
    <w:p>
      <w:r>
        <w:rPr>
          <w:b/>
        </w:rPr>
        <w:t xml:space="preserve">Goal: </w:t>
      </w:r>
      <w:r>
        <w:t>Progress from raw API calls to framework-powered agents -- structured outputs, tool integration, graph-based orchestration, and multi-agent collaboration.</w:t>
      </w:r>
    </w:p>
    <w:p>
      <w:pPr>
        <w:pStyle w:val="Heading2"/>
      </w:pPr>
      <w:r>
        <w:rPr>
          <w:color w:val="003366"/>
        </w:rPr>
        <w:t>3.1 Session 1: OpenAI API Engineering with Structured Outputs</w:t>
      </w:r>
    </w:p>
    <w:p>
      <w:r>
        <w:rPr>
          <w:b/>
        </w:rPr>
        <w:t>Topics Covered:</w:t>
      </w:r>
    </w:p>
    <w:p>
      <w:pPr>
        <w:pStyle w:val="ListBullet"/>
      </w:pPr>
      <w:r>
        <w:t>Streaming responses and token usage tracking</w:t>
      </w:r>
    </w:p>
    <w:p>
      <w:pPr>
        <w:pStyle w:val="ListBullet"/>
      </w:pPr>
      <w:r>
        <w:t>JSON mode for structured data extraction</w:t>
      </w:r>
    </w:p>
    <w:p>
      <w:pPr>
        <w:pStyle w:val="ListBullet"/>
      </w:pPr>
      <w:r>
        <w:t>Function calling with tool schemas</w:t>
      </w:r>
    </w:p>
    <w:p>
      <w:pPr>
        <w:pStyle w:val="ListBullet"/>
      </w:pPr>
      <w:r>
        <w:t>Pydantic-based response validation</w:t>
      </w:r>
    </w:p>
    <w:p>
      <w:pPr>
        <w:pStyle w:val="ListBullet"/>
      </w:pPr>
      <w:r>
        <w:t>Building data extraction pipelines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Streaming, Token Usage &amp; Finish Reasons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Track token usage, stream CEO briefing responses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Structured Output with JSON 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Extract structured client profiles using JSON mode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Function Calling -- Consulting Research Tools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Define market_research tool schema, execute function-calling loop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Pydantic-Based Response Validation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Validate LLM output against EngagementSummary Pydantic model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Structured Data Extraction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Reusable pipeline to extract team member info from unstructured emails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Structured Competitive Assessment Extractor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extract_competitive_intelligence(briefing_text) using JSON mode to extract companies, executives, financial_metrics, strategic_actions, and industries from M&amp;A briefings.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Financial Analysis Tool with Function Calling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a financial_analysis tool (analysis_type: valuation/profitability/leverage/liquidity, company) using OpenAI function calling. Handle full tool-call loop.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Multi-Tool Consulting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agent with 3 tools: market_research(industry, region), financial_analysis(company, metric), benchmarking(company, peer_group). Implement dispatch dictionary for automatic routing.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Robust Consulting API Client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RobustConsultingClient class with: exponential backoff retry (max 3), Pydantic validation via model_validate_json(), streaming support, cumulative token/cost tracking.</w:t>
            </w:r>
          </w:p>
        </w:tc>
      </w:tr>
    </w:tbl>
    <w:p>
      <w:pPr>
        <w:pStyle w:val="Heading2"/>
      </w:pPr>
      <w:r>
        <w:rPr>
          <w:color w:val="003366"/>
        </w:rPr>
        <w:t>3.2 Session 2: LangChain Development &amp; Tool Integration</w:t>
      </w:r>
    </w:p>
    <w:p>
      <w:r>
        <w:rPr>
          <w:b/>
        </w:rPr>
        <w:t>Topics Covered:</w:t>
      </w:r>
    </w:p>
    <w:p>
      <w:pPr>
        <w:pStyle w:val="ListBullet"/>
      </w:pPr>
      <w:r>
        <w:t>ChatModels, PromptTemplates, and LCEL (pipe operator)</w:t>
      </w:r>
    </w:p>
    <w:p>
      <w:pPr>
        <w:pStyle w:val="ListBullet"/>
      </w:pPr>
      <w:r>
        <w:t>Building chains: prompt | llm | parser</w:t>
      </w:r>
    </w:p>
    <w:p>
      <w:pPr>
        <w:pStyle w:val="ListBullet"/>
      </w:pPr>
      <w:r>
        <w:t>Custom tool creation with @tool decorator</w:t>
      </w:r>
    </w:p>
    <w:p>
      <w:pPr>
        <w:pStyle w:val="ListBullet"/>
      </w:pPr>
      <w:r>
        <w:t>Document loading and text splitting</w:t>
      </w:r>
    </w:p>
    <w:p>
      <w:pPr>
        <w:pStyle w:val="ListBullet"/>
      </w:pPr>
      <w:r>
        <w:t>Simple RAG pipeline with keyword retrieval</w:t>
      </w:r>
    </w:p>
    <w:p>
      <w:pPr>
        <w:pStyle w:val="ListBullet"/>
      </w:pPr>
      <w:r>
        <w:t>Conversation memory with MessagesPlaceholder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LangChain Basics -- ChatModels &amp; PromptTemplates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Initialize ChatOpenAI, use ChatPromptTemplate with consulting prompts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Building Chains with LCEL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prompt|llm|parser chains, JSON output chains, multi-step chains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Creating Custom Tools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market_sizing_tool, benchmark_lookup_tool, financial_ratio_tool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 Loading &amp; Text Splitting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Split McKinsey docs with RecursiveCharacterTextSplitter, observe overlap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Simple RAG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Keyword-based retrieval over McKinsey knowledge base with LCEL chain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Consulting Analysis Chain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LCEL chain with McKinsey persona, industry/analysis_type inputs, returns structured JSON (key_findings, strategic_recommendation, risk_factors) via JsonOutputParser.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 Consulting Tools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3 tools: competitor_analysis_tool, market_sizing_estimate (TAM/SAM/SOM), engagement_roi_tool. Bind all to an LLM.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Conversational Consulting Advisor with Memory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ConsultingAdvisor class using MessagesPlaceholder('history'), maintaining HumanMessage/AIMessage list, McKinsey senior partner persona. Methods: chat(), get_history().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RAG-Powered Consulting Knowledge 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ConsultingRAG class: split Documents with RecursiveCharacterTextSplitter, keyword-overlap scoring retrieval, RAG chain generating grounded MECE answers with source metadata.</w:t>
            </w:r>
          </w:p>
        </w:tc>
      </w:tr>
    </w:tbl>
    <w:p>
      <w:pPr>
        <w:pStyle w:val="Heading2"/>
      </w:pPr>
      <w:r>
        <w:rPr>
          <w:color w:val="003366"/>
        </w:rPr>
        <w:t>3.3 Session 3: LangGraph Orchestration &amp; Workflow Design</w:t>
      </w:r>
    </w:p>
    <w:p>
      <w:r>
        <w:rPr>
          <w:b/>
        </w:rPr>
        <w:t>Topics Covered:</w:t>
      </w:r>
    </w:p>
    <w:p>
      <w:pPr>
        <w:pStyle w:val="ListBullet"/>
      </w:pPr>
      <w:r>
        <w:t>LangGraph StateGraph fundamentals</w:t>
      </w:r>
    </w:p>
    <w:p>
      <w:pPr>
        <w:pStyle w:val="ListBullet"/>
      </w:pPr>
      <w:r>
        <w:t>Linear and conditional workflows</w:t>
      </w:r>
    </w:p>
    <w:p>
      <w:pPr>
        <w:pStyle w:val="ListBullet"/>
      </w:pPr>
      <w:r>
        <w:t>ReAct agent pattern with cyclic graphs</w:t>
      </w:r>
    </w:p>
    <w:p>
      <w:pPr>
        <w:pStyle w:val="ListBullet"/>
      </w:pPr>
      <w:r>
        <w:t>Iterative refinement loops (draft/review cycles)</w:t>
      </w:r>
    </w:p>
    <w:p>
      <w:pPr>
        <w:pStyle w:val="ListBullet"/>
      </w:pPr>
      <w:r>
        <w:t>Human-in-the-loop approval gates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LangGraph Basics -- Consulting Engagement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StateGraph with 3 nodes: extract_scope, classify_industry, format_brief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Conditional Routing by Complexity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classifies engagement complexity, routes to rapid/standard/transformation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Agent -- Market Research Analyst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Think-Act-Observe cycle with simulated research tools, cyclic graph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Iterative Refinement Cycles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Draft/refine recommendation until partner-quality (max 3 iterations)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Human-in-the-Loop -- Partner Sign-Off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Approval gate before client delivery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p>
      <w:r>
        <w:rPr>
          <w:b/>
        </w:rPr>
        <w:t xml:space="preserve">Note: </w:t>
      </w:r>
      <w:r>
        <w:t>Student notebooks use generic scenarios; instructor notebooks use McKinsey-themed equivalents.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Linear Workflow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3-node pipeline (clean_node, summarize_node, translate_node). Instructor: Client onboarding pipeline (gather_data, analyze_situation, prepare_brief).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Conditional Routing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Support agent classifying messages (billing/technical/general). Instructor: PE Due Diligence Router by deal size (&lt;$100M, $100M-$1B, &gt;$1B).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Self-Correcting Workflow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Code generation with test/fix loop (max 3 attempts). Instructor: MECE Analysis Refinement Loop -- generate, test MECE criteria, refine until quality passes.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Research Agent with Planning &amp; Execution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plan_node (3-step plan), execute_node, check_node, synthesize_node. Instructor: Market Entry Assessment Agent with scoping, workstream execution, and recommendation synthesis.</w:t>
            </w:r>
          </w:p>
        </w:tc>
      </w:tr>
    </w:tbl>
    <w:p>
      <w:pPr>
        <w:pStyle w:val="Heading2"/>
      </w:pPr>
      <w:r>
        <w:rPr>
          <w:color w:val="003366"/>
        </w:rPr>
        <w:t>3.4 Session 4: Multi-Agent Workflows &amp; Agentic Systems</w:t>
      </w:r>
    </w:p>
    <w:p>
      <w:r>
        <w:rPr>
          <w:b/>
        </w:rPr>
        <w:t>Topics Covered:</w:t>
      </w:r>
    </w:p>
    <w:p>
      <w:pPr>
        <w:pStyle w:val="ListBullet"/>
      </w:pPr>
      <w:r>
        <w:t>Supervisor-Worker pattern (partner delegates to associates)</w:t>
      </w:r>
    </w:p>
    <w:p>
      <w:pPr>
        <w:pStyle w:val="ListBullet"/>
      </w:pPr>
      <w:r>
        <w:t>Agent-to-agent handoff with context preservation</w:t>
      </w:r>
    </w:p>
    <w:p>
      <w:pPr>
        <w:pStyle w:val="ListBullet"/>
      </w:pPr>
      <w:r>
        <w:t>Parallel agent execution (concurrent workstreams)</w:t>
      </w:r>
    </w:p>
    <w:p>
      <w:pPr>
        <w:pStyle w:val="ListBullet"/>
      </w:pPr>
      <w:r>
        <w:t>Collaborative deliverable creation (team-based document assembly)</w:t>
      </w:r>
    </w:p>
    <w:p>
      <w:pPr>
        <w:pStyle w:val="ListBullet"/>
      </w:pPr>
      <w:r>
        <w:t>End-to-end multi-agent engagement system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Supervisor-Worker Pattern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Partner routes to financial_analyst, strategy_consultant, operations_expert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Agent-to-Agent Handoff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Three-agent pipeline with structured handoff context passing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Parallel Agent Execution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Financial, market, competitive agents run concurrently; synthesis merges results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Collaborative Deliverable Creation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 storyline -&gt; Associate content -&gt; Senior Partner polish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End-to-End Multi-Agent 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Triage Partner classifies, routes to specialist, QA check before delivery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Two-Agent Supervisor-Worker 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supervisor classifies as 'analyst' or 'creative'. Instructor: Engagement Manager routes to Quantitative or Strategy Associate, with Partner Review.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Handoff with Context Preservation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researcher -&gt; analyst -&gt; presenter pipeline with accumulated handoff_context. Instructor: Research Associate -&gt; Industry Expert -&gt; Partner investment thesis pipeline.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Parallel Research &amp; Synthesis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3 research agents (technical/business/social) + synthesis. Instructor: Commercial Excellence, Supply Chain, Org Effectiveness workstreams + Senior Partner synthesis.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 Multi-Agent Architecture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Student: Open-ended -- pick a use case, build 3+ agents, 1+ conditional edge. Instructor: M&amp;A Due Diligence Review System with triage, commercial/operational DD, risk assessment, deal committee report.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Day 3: RAG, Deployment &amp; Capstone</w:t>
      </w:r>
    </w:p>
    <w:p>
      <w:r>
        <w:rPr>
          <w:b/>
        </w:rPr>
        <w:t xml:space="preserve">Goal: </w:t>
      </w:r>
      <w:r>
        <w:t>Build production-ready RAG systems, learn deployment patterns, and apply everything in a capstone project with governance considerations.</w:t>
      </w:r>
    </w:p>
    <w:p>
      <w:pPr>
        <w:pStyle w:val="Heading2"/>
      </w:pPr>
      <w:r>
        <w:rPr>
          <w:color w:val="003366"/>
        </w:rPr>
        <w:t>4.1 Session 1: Retrieval-Augmented Generation (RAG)</w:t>
      </w:r>
    </w:p>
    <w:p>
      <w:r>
        <w:rPr>
          <w:b/>
        </w:rPr>
        <w:t>Topics Covered:</w:t>
      </w:r>
    </w:p>
    <w:p>
      <w:pPr>
        <w:pStyle w:val="ListBullet"/>
      </w:pPr>
      <w:r>
        <w:t>Embedding models and cosine similarity search</w:t>
      </w:r>
    </w:p>
    <w:p>
      <w:pPr>
        <w:pStyle w:val="ListBullet"/>
      </w:pPr>
      <w:r>
        <w:t>Vector stores with ChromaDB</w:t>
      </w:r>
    </w:p>
    <w:p>
      <w:pPr>
        <w:pStyle w:val="ListBullet"/>
      </w:pPr>
      <w:r>
        <w:t>Advanced chunking strategies (fixed-size, section-aware, sentence-level)</w:t>
      </w:r>
    </w:p>
    <w:p>
      <w:pPr>
        <w:pStyle w:val="ListBullet"/>
      </w:pPr>
      <w:r>
        <w:t>Query transformation (multi-query expansion, HyDE)</w:t>
      </w:r>
    </w:p>
    <w:p>
      <w:pPr>
        <w:pStyle w:val="ListBullet"/>
      </w:pPr>
      <w:r>
        <w:t>End-to-end RAG pipeline with source citations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Embedding Models &amp; Semantic Search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embeddings for consulting snippets, compute similarity, perform semantic search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Vector Stores with ChromaDB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collection, index 8 McKinsey docs with metadata, similarity search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Advanced Chunking Strategies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Compare fixed-size, section-aware, and sentence-level splitting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Query Transformation Techniques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Multi-query expansion and HyDE for comprehensive retrieval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End-to-End RAG with Citations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knowledge base, index in ChromaDB, generate answers with source citations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Embedding-Based Knowledge Search Engine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SearchEngine class: embed documents with OpenAI, search(query, k) returning top-k results ranked by cosine similarity.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Multi-Strategy Chunking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SmartChunker class: detect document type (markdown/code/plain text), apply appropriate splitting strategy, return chunks with metadata.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Query Expansion &amp; Reranking 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AdvancedRetriever: expand query into 3 formulations, retrieve candidates from ChromaDB, deduplicate, rerank with LLM scoring (0-10).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Production RAG with Evaluation Metrics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EvaluatedRAG: query() returns answer + sources + metrics. Evaluate retrieval relevance, answer faithfulness, and answer completeness (all 1-5).</w:t>
            </w:r>
          </w:p>
        </w:tc>
      </w:tr>
    </w:tbl>
    <w:p>
      <w:pPr>
        <w:pStyle w:val="Heading2"/>
      </w:pPr>
      <w:r>
        <w:rPr>
          <w:color w:val="003366"/>
        </w:rPr>
        <w:t>4.2 Session 2: Deployment &amp; Scaling</w:t>
      </w:r>
    </w:p>
    <w:p>
      <w:r>
        <w:rPr>
          <w:b/>
        </w:rPr>
        <w:t>Topics Covered:</w:t>
      </w:r>
    </w:p>
    <w:p>
      <w:pPr>
        <w:pStyle w:val="ListBullet"/>
      </w:pPr>
      <w:r>
        <w:t>API service design with dataclasses and validation</w:t>
      </w:r>
    </w:p>
    <w:p>
      <w:pPr>
        <w:pStyle w:val="ListBullet"/>
      </w:pPr>
      <w:r>
        <w:t>Semantic caching for consulting queries</w:t>
      </w:r>
    </w:p>
    <w:p>
      <w:pPr>
        <w:pStyle w:val="ListBullet"/>
      </w:pPr>
      <w:r>
        <w:t>Monitoring and structured logging</w:t>
      </w:r>
    </w:p>
    <w:p>
      <w:pPr>
        <w:pStyle w:val="ListBullet"/>
      </w:pPr>
      <w:r>
        <w:t>Model routing by query complexity</w:t>
      </w:r>
    </w:p>
    <w:p>
      <w:pPr>
        <w:pStyle w:val="ListBullet"/>
      </w:pPr>
      <w:r>
        <w:t>Token usage and cost tracking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Consulting AI API Service Design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Request/Response dataclasses, McKinseyAIService with multiple service types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Semantic Caching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Embedding-based similarity cache (threshold 0.90), cache hit/miss demonstration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Monitoring &amp; Structured Logging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ConsultingAIMonitor with metrics aggregation across services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 Routing by Complexity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Classify simple/medium/complex, route to gpt-4o-mini or gpt-4o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Token Usage &amp; Cost 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Per-model pricing, per-engagement cost tracking, budget alerts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Rate-Limited LLM 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RateLimitedLLM: track requests/tokens in 60-second sliding window, block requests exceeding limits, return helpful error messages.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Response Streaming Simulator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StreamingHandler: use OpenAI streaming API, track time-to-first-token (TTFT) and tokens-per-second, collect full response while reporting progress.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Multi-Tier Caching 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TieredCache: exact-match tier (O(1) dict), semantic-match tier (embedding similarity), LLM fallback. Report which tier served the response.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Production LLM Gateway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LLMGateway combining: model routing, caching, rate limiting, monitoring, and cost tracking. Includes get_dashboard() for operational metrics.</w:t>
            </w:r>
          </w:p>
        </w:tc>
      </w:tr>
    </w:tbl>
    <w:p>
      <w:pPr>
        <w:pStyle w:val="Heading2"/>
      </w:pPr>
      <w:r>
        <w:rPr>
          <w:color w:val="003366"/>
        </w:rPr>
        <w:t>4.3 Session 3: Capstone Labs</w:t>
      </w:r>
    </w:p>
    <w:p>
      <w:r>
        <w:rPr>
          <w:b/>
        </w:rPr>
        <w:t xml:space="preserve">Format: </w:t>
      </w:r>
      <w:r>
        <w:t>Students choose one of two capstone tracks and build incrementally through 4 milestones.</w:t>
      </w:r>
    </w:p>
    <w:p>
      <w:pPr>
        <w:pStyle w:val="Heading3"/>
      </w:pPr>
      <w:r>
        <w:rPr>
          <w:color w:val="003366"/>
        </w:rPr>
        <w:t>Track A: Production RAG -- McKinsey Knowledge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 Ingestion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DocumentIngester: accept McKinsey docs with metadata (practice_area, industry, confidentiality), chunk with RecursiveCharacterTextSplitter, embed with OpenAI, store in ChromaDB with rich metadata.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Advanced Retrieval Engine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RetrievalEngine: expand consulting queries into multiple variants, retrieve from ChromaDB per variant, deduplicate, rerank with LLM-as-judge (0-10 strategic relevance).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Generation Layer with Citations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RAGGenerator: format context with source tags, generate executive-ready answers with inline citations, flag low-confidence answers when context is insufficient.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Production Wrapper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ProductionRAGService combining Milestones 1-3 + caching, monitoring, and LLM evaluation (strategic_relevance, faithfulness, executive_readiness). Includes dashboard().</w:t>
            </w:r>
          </w:p>
        </w:tc>
      </w:tr>
    </w:tbl>
    <w:p>
      <w:pPr>
        <w:pStyle w:val="Heading3"/>
      </w:pPr>
      <w:r>
        <w:rPr>
          <w:color w:val="003366"/>
        </w:rPr>
        <w:t>Track B: Multi-Agent -- McKinsey Engagement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Engagement Manager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EngagementManagerAgent: decompose complex client questions into 2-4 workstreams, assign specialists, return structured engagement plan as JSON.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Specialized Consulting Agents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4 agent classes: StrategyAnalystAgent, FinancialAnalystAgent, OperationsExpertAgent, IndustryResearcherAgent. Each with McKinsey-style persona and cross-workstream context sharing.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LangGraph Orchestration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StateGraph: EM node creates plan, dispatcher routes to specialist, specialist executes workstream, loop until all complete, synthesis node combines into client deliverable.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Milestone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Partner Review &amp; QA Loop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EnhancedEngagementState with scores/revision_count. Partner review evaluates analytical_rigor, actionability, strategic_coherence (1-5). Revise weakest area if avg &lt; 3.5, max 2 cycles.</w:t>
            </w:r>
          </w:p>
        </w:tc>
      </w:tr>
    </w:tbl>
    <w:p>
      <w:pPr>
        <w:pStyle w:val="Heading2"/>
      </w:pPr>
      <w:r>
        <w:rPr>
          <w:color w:val="003366"/>
        </w:rPr>
        <w:t>4.4 Session 4: Debrief, Governance &amp; Closing</w:t>
      </w:r>
    </w:p>
    <w:p>
      <w:r>
        <w:rPr>
          <w:b/>
        </w:rPr>
        <w:t>Topics Covered:</w:t>
      </w:r>
    </w:p>
    <w:p>
      <w:pPr>
        <w:pStyle w:val="ListBullet"/>
      </w:pPr>
      <w:r>
        <w:t>Cross-track capstone presentations (2 min each)</w:t>
      </w:r>
    </w:p>
    <w:p>
      <w:pPr>
        <w:pStyle w:val="ListBullet"/>
      </w:pPr>
      <w:r>
        <w:t>Safety guardrails (regex + LLM-based intent classification)</w:t>
      </w:r>
    </w:p>
    <w:p>
      <w:pPr>
        <w:pStyle w:val="ListBullet"/>
      </w:pPr>
      <w:r>
        <w:t>Content filtering and output validation</w:t>
      </w:r>
    </w:p>
    <w:p>
      <w:pPr>
        <w:pStyle w:val="ListBullet"/>
      </w:pPr>
      <w:r>
        <w:t>Audit logging for AI-assisted engagements</w:t>
      </w:r>
    </w:p>
    <w:p>
      <w:pPr>
        <w:pStyle w:val="ListBullet"/>
      </w:pPr>
      <w:r>
        <w:t>AI Governance checklist (8 criteria: G1-G8)</w:t>
      </w:r>
    </w:p>
    <w:p>
      <w:pPr>
        <w:pStyle w:val="ListBullet"/>
      </w:pPr>
      <w:r>
        <w:t>Governed agent combining guardrails + filtering + logging</w:t>
      </w:r>
    </w:p>
    <w:p>
      <w:pPr>
        <w:pStyle w:val="Heading3"/>
      </w:pPr>
      <w:r>
        <w:rPr>
          <w:color w:val="003366"/>
        </w:rPr>
        <w:t>Demos (Instructor-Led, Follow-Along)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Safety Guardrails for AI Systems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Regex pattern blocking + LLM intent classification for consulting scenarios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Content Filtering &amp; Output Validation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Validate length, relevance, and non-toxicity of consulting outputs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Audit Logging for Engagements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Structured event logging with user_id, severity, engagement tracking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Governance Checklist Evaluator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8-item checklist (G1-G8) covering data protection, quality, transparency, audit, reliability, cost, bias, privacy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Governed Consulting 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End-to-end governed agent: guardrails + content filter + audit logging</w:t>
            </w:r>
          </w:p>
        </w:tc>
      </w:tr>
    </w:tbl>
    <w:p>
      <w:pPr>
        <w:pStyle w:val="Heading3"/>
      </w:pPr>
      <w:r>
        <w:rPr>
          <w:color w:val="003366"/>
        </w:rPr>
        <w:t>Student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Input/Output Guardrails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PolicyGuardrail class: load rules from config (pattern, severity: block/warn/allow, description), check input against rules, check output for policy violations.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Bias Detection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BiasDetector: template query with {demographic} placeholder, generate responses for multiple groups, compare with LLM-as-judge for consistency (1-5), report bias with examples.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Governance Scorecard for Capstone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GovernanceScorecard: evaluate capstone against 8+ criteria (Client Data Protection, Output Quality, Bias Testing, Audit Trail, Transparency, Reliability, Human Oversight, Financial Validation). Score 1-5 with justification, identify top 3 gaps, propose remediations.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Deployment Readiness Assessment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 DeploymentReadiness: check technical (error handling, caching, monitoring), governance (guardrails, audit, bias testing), and operational readiness (documentation, runbooks, alerts). Produce go/no-go recommendation with blocking issues.</w:t>
            </w:r>
          </w:p>
        </w:tc>
      </w:tr>
    </w:tbl>
    <w:p>
      <w:pPr>
        <w:pStyle w:val="Heading3"/>
      </w:pPr>
      <w:r>
        <w:rPr>
          <w:color w:val="003366"/>
        </w:rPr>
        <w:t>Closing Reflection Questions</w:t>
      </w:r>
    </w:p>
    <w:p>
      <w:r>
        <w:t>1. How should McKinsey govern AI use in client engagements? What approval workflows are needed?</w:t>
      </w:r>
    </w:p>
    <w:p>
      <w:r>
        <w:t>2. What guardrails are essential for AI-generated strategy recommendations?</w:t>
      </w:r>
    </w:p>
    <w:p>
      <w:r>
        <w:t>3. How do we maintain client trust when AI contributes to deliverables?</w:t>
      </w:r>
    </w:p>
    <w:p>
      <w:r>
        <w:t>4. What bias testing should be standard before deploying AI for industry/geographic recommendations?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Complete Exercise / Task Reference</w:t>
      </w:r>
    </w:p>
    <w:p>
      <w:r>
        <w:t>Master table of all hands-on exercises, tasks, and capstone milestones across the 3-day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Student TODO?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Configure &amp; Test LLM Connections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Token Usage &amp; Prompt Optimization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Model Parameter Experimentation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Simple Conversational Agent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System Prompts for Research Agent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ReAct-Style Prompting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Prompt Template Library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Multi-Step Reasoning Agent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Custom Evaluation Rubric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Multi-Model Comparison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Automated Evaluation Pipeline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Evaluation Visualization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Integration Exercise: System Design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Discussion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Structured Competitive Extractor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Financial Analysis Function Calling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Multi-Tool Consulting Agent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Robust API Client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Consulting Analysis Chain (LCEL)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Custom Consulting Tools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Conversational Advisor with Memory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RAG-Powered Knowledge Base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Linear Workflow Pipeline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Conditional Routing Agent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Self-Correcting Workflow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Research Agent with Planning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Supervisor-Worker System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Agent Handoff with Context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Parallel Research &amp; Synthesis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Complete Multi-Agent Architecture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Embedding-Based Search Engine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Multi-Strategy Chunking Pipeline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Query Expansion &amp; Reranking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Production RAG with Evaluation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Rate-Limited LLM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Response Streaming Simulator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Multi-Tier Caching System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Full Production LLM Gateway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1: Document Ingestion Pipeline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2: Advanced Retrieval Engine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3: Generation with Citations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4: Production Wrapper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1: Engagement Manager Agent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2: Specialized Consulting Agents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3: LangGraph Orchestration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S3B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Milestone 4: Partner Review &amp; QA Loop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1: Input/Output Guardrails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2: Bias Detection Pipeline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3: Governance Scorecard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4: Deployment Readiness Assessment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Cross-Track Capstone Presentations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Day 1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Day 2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Day 3</w:t>
            </w:r>
          </w:p>
        </w:tc>
        <w:tc>
          <w:tcPr>
            <w:tcW w:type="dxa" w:w="1881"/>
            <w:shd w:fill="003366" w:val="clear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Instructor-Led Demos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Student Coding Tasks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Capstone Milestones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Discussion/Presentation Activities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Total Hands-On Activities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</w:t>
            </w:r>
          </w:p>
        </w:tc>
      </w:tr>
    </w:tbl>
    <w:p>
      <w:r>
        <w:rPr>
          <w:color w:val="999999"/>
          <w:sz w:val="16"/>
        </w:rPr>
        <w:br/>
        <w:t>* Day 1 Session 3 demos are counted from the student notebook (no separate instructor notebook for Session 3).</w:t>
      </w:r>
    </w:p>
    <w:p/>
    <w:p>
      <w:pPr>
        <w:pStyle w:val="Heading2"/>
      </w:pPr>
      <w:r>
        <w:rPr>
          <w:color w:val="003366"/>
        </w:rPr>
        <w:t>Technology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Core Technologies</w:t>
            </w:r>
          </w:p>
        </w:tc>
        <w:tc>
          <w:tcPr>
            <w:tcW w:type="dxa" w:w="3135"/>
            <w:shd w:fill="003366" w:val="clear"/>
          </w:tcPr>
          <w:p>
            <w:r>
              <w:rPr>
                <w:b/>
                <w:color w:val="FFFFFF"/>
                <w:sz w:val="18"/>
              </w:rPr>
              <w:t>Key Skills Built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OpenAI API, tiktoken, matplotlib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calls, prompt engineering, evaluation rubrics, LLM-as-Judge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OpenAI Function Calling, LangChain, LangGraph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Structured outputs, LCEL chains, tools, StateGraph, multi-agent orchestration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ChromaDB, OpenAI Embeddings, Pydantic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RAG pipelines, deployment patterns, caching, governance, production readiness</w:t>
            </w:r>
          </w:p>
        </w:tc>
      </w:tr>
    </w:tbl>
    <w:p/>
    <w:p>
      <w:pPr>
        <w:pStyle w:val="Heading2"/>
      </w:pPr>
      <w:r>
        <w:rPr>
          <w:color w:val="003366"/>
        </w:rPr>
        <w:t>Notebook Inventory</w:t>
      </w:r>
    </w:p>
    <w:p>
      <w:r>
        <w:rPr>
          <w:b/>
        </w:rPr>
        <w:t xml:space="preserve">Instructor notebooks: </w:t>
      </w:r>
      <w:r>
        <w:t>11 (Session 1-1 through 3-4, except Day 1 Session 3)</w:t>
      </w:r>
    </w:p>
    <w:p/>
    <w:p>
      <w:r>
        <w:rPr>
          <w:b/>
        </w:rPr>
        <w:t xml:space="preserve">Student notebooks: </w:t>
      </w:r>
      <w:r>
        <w:t>12 (all sessions including both capstone tracks)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