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068E8" w14:textId="29D1BF41" w:rsidR="00002238" w:rsidRDefault="003D61A5" w:rsidP="003D61A5">
      <w:pPr>
        <w:tabs>
          <w:tab w:val="left" w:pos="2528"/>
        </w:tabs>
        <w:rPr>
          <w:noProof/>
        </w:rPr>
      </w:pPr>
      <w:r>
        <w:tab/>
      </w:r>
      <w:r>
        <w:rPr>
          <w:noProof/>
        </w:rPr>
        <w:drawing>
          <wp:inline distT="0" distB="0" distL="0" distR="0" wp14:anchorId="245A586C" wp14:editId="36F26B0B">
            <wp:extent cx="5943600" cy="4459605"/>
            <wp:effectExtent l="0" t="0" r="0" b="0"/>
            <wp:docPr id="123081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4E3D15F3" w14:textId="77777777" w:rsidR="003D61A5" w:rsidRDefault="003D61A5" w:rsidP="003D61A5">
      <w:pPr>
        <w:rPr>
          <w:noProof/>
        </w:rPr>
      </w:pPr>
    </w:p>
    <w:p w14:paraId="33C52C62" w14:textId="77777777" w:rsidR="003D61A5" w:rsidRPr="003D61A5" w:rsidRDefault="003D61A5" w:rsidP="003D61A5">
      <w:pPr>
        <w:pStyle w:val="Heading1"/>
        <w:shd w:val="clear" w:color="auto" w:fill="FFFFFF"/>
        <w:spacing w:before="0" w:beforeAutospacing="0" w:after="0" w:afterAutospacing="0"/>
        <w:jc w:val="center"/>
        <w:rPr>
          <w:rFonts w:ascii="Merriweather" w:hAnsi="Merriweather"/>
          <w:b w:val="0"/>
          <w:bCs w:val="0"/>
          <w:color w:val="212529"/>
          <w:sz w:val="36"/>
          <w:szCs w:val="36"/>
        </w:rPr>
      </w:pPr>
      <w:r>
        <w:tab/>
      </w:r>
      <w:proofErr w:type="spellStart"/>
      <w:r w:rsidRPr="003D61A5">
        <w:rPr>
          <w:rFonts w:ascii="Merriweather" w:hAnsi="Merriweather"/>
          <w:color w:val="C0392B"/>
          <w:sz w:val="36"/>
          <w:szCs w:val="36"/>
        </w:rPr>
        <w:t>Sero</w:t>
      </w:r>
      <w:proofErr w:type="spellEnd"/>
      <w:r w:rsidRPr="003D61A5">
        <w:rPr>
          <w:rFonts w:ascii="Merriweather" w:hAnsi="Merriweather"/>
          <w:b w:val="0"/>
          <w:bCs w:val="0"/>
          <w:color w:val="212529"/>
          <w:sz w:val="36"/>
          <w:szCs w:val="36"/>
        </w:rPr>
        <w:t> Sofa</w:t>
      </w:r>
    </w:p>
    <w:p w14:paraId="2E4485BE" w14:textId="77777777" w:rsidR="003D61A5" w:rsidRPr="003D61A5" w:rsidRDefault="003D61A5" w:rsidP="003D61A5">
      <w:pPr>
        <w:spacing w:after="0" w:line="240" w:lineRule="auto"/>
        <w:rPr>
          <w:rFonts w:ascii="Times New Roman" w:eastAsia="Times New Roman" w:hAnsi="Times New Roman" w:cs="Times New Roman"/>
          <w:sz w:val="24"/>
          <w:szCs w:val="24"/>
        </w:rPr>
      </w:pPr>
      <w:r w:rsidRPr="003D61A5">
        <w:rPr>
          <w:rFonts w:ascii="Merriweather" w:eastAsia="Times New Roman" w:hAnsi="Merriweather" w:cs="Times New Roman"/>
          <w:color w:val="212529"/>
          <w:sz w:val="24"/>
          <w:szCs w:val="24"/>
        </w:rPr>
        <w:br/>
      </w:r>
    </w:p>
    <w:p w14:paraId="15CB9135" w14:textId="77777777" w:rsidR="003D61A5" w:rsidRPr="003D61A5" w:rsidRDefault="003D61A5" w:rsidP="003D61A5">
      <w:pPr>
        <w:shd w:val="clear" w:color="auto" w:fill="FFFFFF"/>
        <w:spacing w:after="150" w:line="240" w:lineRule="auto"/>
        <w:rPr>
          <w:rFonts w:ascii="Merriweather" w:eastAsia="Times New Roman" w:hAnsi="Merriweather" w:cs="Times New Roman"/>
          <w:color w:val="212529"/>
          <w:sz w:val="24"/>
          <w:szCs w:val="24"/>
        </w:rPr>
      </w:pPr>
      <w:r w:rsidRPr="003D61A5">
        <w:rPr>
          <w:rFonts w:ascii="Merriweather" w:eastAsia="Times New Roman" w:hAnsi="Merriweather" w:cs="Times New Roman"/>
          <w:color w:val="212529"/>
          <w:sz w:val="24"/>
          <w:szCs w:val="24"/>
        </w:rPr>
        <w:t xml:space="preserve">The </w:t>
      </w:r>
      <w:proofErr w:type="spellStart"/>
      <w:r w:rsidRPr="003D61A5">
        <w:rPr>
          <w:rFonts w:ascii="Merriweather" w:eastAsia="Times New Roman" w:hAnsi="Merriweather" w:cs="Times New Roman"/>
          <w:color w:val="212529"/>
          <w:sz w:val="24"/>
          <w:szCs w:val="24"/>
        </w:rPr>
        <w:t>Sero</w:t>
      </w:r>
      <w:proofErr w:type="spellEnd"/>
      <w:r w:rsidRPr="003D61A5">
        <w:rPr>
          <w:rFonts w:ascii="Merriweather" w:eastAsia="Times New Roman" w:hAnsi="Merriweather" w:cs="Times New Roman"/>
          <w:color w:val="212529"/>
          <w:sz w:val="24"/>
          <w:szCs w:val="24"/>
        </w:rPr>
        <w:t xml:space="preserve"> Sofa is designed for those seeking both comfort and functionality. Its contemporary style and modular design allow you to customize the seating arrangement to suit your needs. The sofa features plush cushioning and soft upholstery, ensuring a cozy lounging experience. With its versatile configuration options, the </w:t>
      </w:r>
      <w:proofErr w:type="spellStart"/>
      <w:r w:rsidRPr="003D61A5">
        <w:rPr>
          <w:rFonts w:ascii="Merriweather" w:eastAsia="Times New Roman" w:hAnsi="Merriweather" w:cs="Times New Roman"/>
          <w:color w:val="212529"/>
          <w:sz w:val="24"/>
          <w:szCs w:val="24"/>
        </w:rPr>
        <w:t>Sero</w:t>
      </w:r>
      <w:proofErr w:type="spellEnd"/>
      <w:r w:rsidRPr="003D61A5">
        <w:rPr>
          <w:rFonts w:ascii="Merriweather" w:eastAsia="Times New Roman" w:hAnsi="Merriweather" w:cs="Times New Roman"/>
          <w:color w:val="212529"/>
          <w:sz w:val="24"/>
          <w:szCs w:val="24"/>
        </w:rPr>
        <w:t xml:space="preserve"> Sofa adapts to different spaces and offers ample seating for family and guests. Whether you prefer a traditional setup or a more relaxed arrangement, the </w:t>
      </w:r>
      <w:proofErr w:type="spellStart"/>
      <w:r w:rsidRPr="003D61A5">
        <w:rPr>
          <w:rFonts w:ascii="Merriweather" w:eastAsia="Times New Roman" w:hAnsi="Merriweather" w:cs="Times New Roman"/>
          <w:color w:val="212529"/>
          <w:sz w:val="24"/>
          <w:szCs w:val="24"/>
        </w:rPr>
        <w:t>Sero</w:t>
      </w:r>
      <w:proofErr w:type="spellEnd"/>
      <w:r w:rsidRPr="003D61A5">
        <w:rPr>
          <w:rFonts w:ascii="Merriweather" w:eastAsia="Times New Roman" w:hAnsi="Merriweather" w:cs="Times New Roman"/>
          <w:color w:val="212529"/>
          <w:sz w:val="24"/>
          <w:szCs w:val="24"/>
        </w:rPr>
        <w:t xml:space="preserve"> Sofa delivers both style and comfort.</w:t>
      </w:r>
    </w:p>
    <w:p w14:paraId="3D8E6729" w14:textId="77777777" w:rsidR="003D61A5" w:rsidRPr="003D61A5" w:rsidRDefault="003D61A5" w:rsidP="003D61A5">
      <w:pPr>
        <w:shd w:val="clear" w:color="auto" w:fill="FFFFFF"/>
        <w:spacing w:after="0" w:line="240" w:lineRule="auto"/>
        <w:outlineLvl w:val="2"/>
        <w:rPr>
          <w:rFonts w:ascii="Merriweather" w:eastAsia="Times New Roman" w:hAnsi="Merriweather" w:cs="Times New Roman"/>
          <w:color w:val="212529"/>
          <w:sz w:val="27"/>
          <w:szCs w:val="27"/>
        </w:rPr>
      </w:pPr>
      <w:r w:rsidRPr="003D61A5">
        <w:rPr>
          <w:rFonts w:ascii="Merriweather" w:eastAsia="Times New Roman" w:hAnsi="Merriweather" w:cs="Times New Roman"/>
          <w:color w:val="212529"/>
          <w:sz w:val="27"/>
          <w:szCs w:val="27"/>
        </w:rPr>
        <w:t>Price: </w:t>
      </w:r>
      <w:r w:rsidRPr="003D61A5">
        <w:rPr>
          <w:rFonts w:ascii="Merriweather" w:eastAsia="Times New Roman" w:hAnsi="Merriweather" w:cs="Times New Roman"/>
          <w:color w:val="272829"/>
          <w:sz w:val="27"/>
          <w:szCs w:val="27"/>
        </w:rPr>
        <w:t>$129.99</w:t>
      </w:r>
    </w:p>
    <w:p w14:paraId="1B185F9F" w14:textId="77777777" w:rsidR="003D61A5" w:rsidRPr="003D61A5" w:rsidRDefault="003D61A5" w:rsidP="003D61A5">
      <w:pPr>
        <w:shd w:val="clear" w:color="auto" w:fill="FFFFFF"/>
        <w:spacing w:after="0" w:line="240" w:lineRule="auto"/>
        <w:outlineLvl w:val="3"/>
        <w:rPr>
          <w:rFonts w:ascii="Merriweather" w:eastAsia="Times New Roman" w:hAnsi="Merriweather" w:cs="Times New Roman"/>
          <w:color w:val="212529"/>
          <w:sz w:val="24"/>
          <w:szCs w:val="24"/>
        </w:rPr>
      </w:pPr>
      <w:r w:rsidRPr="003D61A5">
        <w:rPr>
          <w:rFonts w:ascii="Merriweather" w:eastAsia="Times New Roman" w:hAnsi="Merriweather" w:cs="Times New Roman"/>
          <w:color w:val="212529"/>
          <w:sz w:val="24"/>
          <w:szCs w:val="24"/>
        </w:rPr>
        <w:t>Availability: </w:t>
      </w:r>
      <w:r w:rsidRPr="003D61A5">
        <w:rPr>
          <w:rFonts w:ascii="Merriweather" w:eastAsia="Times New Roman" w:hAnsi="Merriweather" w:cs="Times New Roman"/>
          <w:color w:val="FF0000"/>
          <w:sz w:val="24"/>
          <w:szCs w:val="24"/>
        </w:rPr>
        <w:t>Out of Stock</w:t>
      </w:r>
    </w:p>
    <w:p w14:paraId="007C5F6F" w14:textId="1119146E" w:rsidR="003D61A5" w:rsidRPr="003D61A5" w:rsidRDefault="003D61A5" w:rsidP="003D61A5">
      <w:pPr>
        <w:tabs>
          <w:tab w:val="left" w:pos="4203"/>
        </w:tabs>
      </w:pPr>
      <w:hyperlink r:id="rId5" w:history="1">
        <w:r w:rsidRPr="003D61A5">
          <w:rPr>
            <w:rFonts w:ascii="Merriweather" w:eastAsia="Times New Roman" w:hAnsi="Merriweather" w:cs="Times New Roman"/>
            <w:color w:val="FFFFFF"/>
            <w:sz w:val="24"/>
            <w:szCs w:val="24"/>
            <w:highlight w:val="black"/>
          </w:rPr>
          <w:br/>
        </w:r>
      </w:hyperlink>
    </w:p>
    <w:sectPr w:rsidR="003D61A5" w:rsidRPr="003D6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A5"/>
    <w:rsid w:val="00002238"/>
    <w:rsid w:val="003D61A5"/>
    <w:rsid w:val="00D70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407C"/>
  <w15:chartTrackingRefBased/>
  <w15:docId w15:val="{EBA284DD-52FD-44B2-AC5E-5076EE26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61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D6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61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1A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D61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61A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D61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31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27.0.0.1:5500/bootstrap/DURABLE_FURNITURES.DOC"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2023-06-23T04:57:00Z</dcterms:created>
  <dcterms:modified xsi:type="dcterms:W3CDTF">2023-06-23T04:59:00Z</dcterms:modified>
</cp:coreProperties>
</file>