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探索 Discover</w:t>
            </w:r>
          </w:p>
        </w:tc>
        <w:tc>
          <w:tcPr>
            <w:tcW w:type="dxa" w:w="3326"/>
            <w:tcMar>
              <w:top w:w="70" w:type="dxa"/>
              <w:start w:w="90" w:type="dxa"/>
              <w:bottom w:w="70" w:type="dxa"/>
              <w:end w:w="90" w:type="dxa"/>
            </w:tcMar>
            <w:shd w:fill="EAF6F1"/>
          </w:tcPr>
          <w:p>
            <w:r>
              <w:t>{{score.discover}}</w:t>
            </w:r>
          </w:p>
        </w:tc>
        <w:tc>
          <w:tcPr>
            <w:tcW w:type="dxa" w:w="3326"/>
            <w:tcMar>
              <w:top w:w="70" w:type="dxa"/>
              <w:start w:w="90" w:type="dxa"/>
              <w:bottom w:w="70" w:type="dxa"/>
              <w:end w:w="90" w:type="dxa"/>
            </w:tcMar>
            <w:shd w:fill="EAF6F1"/>
          </w:tcPr>
          <w:p>
            <w:r>
              <w:t>{{status.discover}}</w:t>
            </w:r>
          </w:p>
        </w:tc>
      </w:tr>
      <w:tr>
        <w:tc>
          <w:tcPr>
            <w:tcW w:type="dxa" w:w="3326"/>
            <w:tcMar>
              <w:top w:w="70" w:type="dxa"/>
              <w:start w:w="90" w:type="dxa"/>
              <w:bottom w:w="70" w:type="dxa"/>
              <w:end w:w="90" w:type="dxa"/>
            </w:tcMar>
            <w:shd w:fill="EAF6F1"/>
          </w:tcPr>
          <w:p>
            <w:r>
              <w:t>行动 Move</w:t>
            </w:r>
          </w:p>
        </w:tc>
        <w:tc>
          <w:tcPr>
            <w:tcW w:type="dxa" w:w="3326"/>
            <w:tcMar>
              <w:top w:w="70" w:type="dxa"/>
              <w:start w:w="90" w:type="dxa"/>
              <w:bottom w:w="70" w:type="dxa"/>
              <w:end w:w="90" w:type="dxa"/>
            </w:tcMar>
            <w:shd w:fill="EAF6F1"/>
          </w:tcPr>
          <w:p>
            <w:r>
              <w:t>{{score.move}}</w:t>
            </w:r>
          </w:p>
        </w:tc>
        <w:tc>
          <w:tcPr>
            <w:tcW w:type="dxa" w:w="3326"/>
            <w:tcMar>
              <w:top w:w="70" w:type="dxa"/>
              <w:start w:w="90" w:type="dxa"/>
              <w:bottom w:w="70" w:type="dxa"/>
              <w:end w:w="90" w:type="dxa"/>
            </w:tcMar>
            <w:shd w:fill="EAF6F1"/>
          </w:tcPr>
          <w:p>
            <w:r>
              <w:t>{{status.move}}</w:t>
            </w:r>
          </w:p>
        </w:tc>
      </w:tr>
      <w:tr>
        <w:tc>
          <w:tcPr>
            <w:tcW w:type="dxa" w:w="3326"/>
            <w:tcMar>
              <w:top w:w="70" w:type="dxa"/>
              <w:start w:w="90" w:type="dxa"/>
              <w:bottom w:w="70" w:type="dxa"/>
              <w:end w:w="90" w:type="dxa"/>
            </w:tcMar>
          </w:tcPr>
          <w:p>
            <w:r>
              <w:t>思考 Think</w:t>
            </w:r>
          </w:p>
        </w:tc>
        <w:tc>
          <w:tcPr>
            <w:tcW w:type="dxa" w:w="3326"/>
            <w:tcMar>
              <w:top w:w="70" w:type="dxa"/>
              <w:start w:w="90" w:type="dxa"/>
              <w:bottom w:w="70" w:type="dxa"/>
              <w:end w:w="90" w:type="dxa"/>
            </w:tcMar>
          </w:tcPr>
          <w:p>
            <w:r>
              <w:t>{{score.think}}</w:t>
            </w:r>
          </w:p>
        </w:tc>
        <w:tc>
          <w:tcPr>
            <w:tcW w:type="dxa" w:w="3326"/>
            <w:tcMar>
              <w:top w:w="70" w:type="dxa"/>
              <w:start w:w="90" w:type="dxa"/>
              <w:bottom w:w="70" w:type="dxa"/>
              <w:end w:w="90" w:type="dxa"/>
            </w:tcMar>
          </w:tcPr>
          <w:p>
            <w:r>
              <w:t>{{status.think}}</w:t>
            </w:r>
          </w:p>
        </w:tc>
      </w:tr>
      <w:tr>
        <w:tc>
          <w:tcPr>
            <w:tcW w:type="dxa" w:w="3326"/>
            <w:tcMar>
              <w:top w:w="70" w:type="dxa"/>
              <w:start w:w="90" w:type="dxa"/>
              <w:bottom w:w="70" w:type="dxa"/>
              <w:end w:w="90" w:type="dxa"/>
            </w:tcMar>
            <w:shd w:fill="F7F8FB"/>
          </w:tcPr>
          <w:p>
            <w:r>
              <w:t>建构 Build</w:t>
            </w:r>
          </w:p>
        </w:tc>
        <w:tc>
          <w:tcPr>
            <w:tcW w:type="dxa" w:w="3326"/>
            <w:tcMar>
              <w:top w:w="70" w:type="dxa"/>
              <w:start w:w="90" w:type="dxa"/>
              <w:bottom w:w="70" w:type="dxa"/>
              <w:end w:w="90" w:type="dxa"/>
            </w:tcMar>
            <w:shd w:fill="F7F8FB"/>
          </w:tcPr>
          <w:p>
            <w:r>
              <w:t>{{score.build}}</w:t>
            </w:r>
          </w:p>
        </w:tc>
        <w:tc>
          <w:tcPr>
            <w:tcW w:type="dxa" w:w="3326"/>
            <w:tcMar>
              <w:top w:w="70" w:type="dxa"/>
              <w:start w:w="90" w:type="dxa"/>
              <w:bottom w:w="70" w:type="dxa"/>
              <w:end w:w="90" w:type="dxa"/>
            </w:tcMar>
            <w:shd w:fill="F7F8FB"/>
          </w:tcPr>
          <w:p>
            <w:r>
              <w:t>{{status.build}}</w:t>
            </w:r>
          </w:p>
        </w:tc>
      </w:tr>
      <w:tr>
        <w:tc>
          <w:tcPr>
            <w:tcW w:type="dxa" w:w="3326"/>
            <w:tcMar>
              <w:top w:w="70" w:type="dxa"/>
              <w:start w:w="90" w:type="dxa"/>
              <w:bottom w:w="70" w:type="dxa"/>
              <w:end w:w="90" w:type="dxa"/>
            </w:tcMar>
          </w:tcPr>
          <w:p>
            <w:r>
              <w:t>创造 Create</w:t>
            </w:r>
          </w:p>
        </w:tc>
        <w:tc>
          <w:tcPr>
            <w:tcW w:type="dxa" w:w="3326"/>
            <w:tcMar>
              <w:top w:w="70" w:type="dxa"/>
              <w:start w:w="90" w:type="dxa"/>
              <w:bottom w:w="70" w:type="dxa"/>
              <w:end w:w="90" w:type="dxa"/>
            </w:tcMar>
          </w:tcPr>
          <w:p>
            <w:r>
              <w:t>{{score.create}}</w:t>
            </w:r>
          </w:p>
        </w:tc>
        <w:tc>
          <w:tcPr>
            <w:tcW w:type="dxa" w:w="3326"/>
            <w:tcMar>
              <w:top w:w="70" w:type="dxa"/>
              <w:start w:w="90" w:type="dxa"/>
              <w:bottom w:w="70" w:type="dxa"/>
              <w:end w:w="90" w:type="dxa"/>
            </w:tcMar>
          </w:tcPr>
          <w:p>
            <w:r>
              <w:t>{{status.create}}</w:t>
            </w:r>
          </w:p>
        </w:tc>
      </w:tr>
      <w:tr>
        <w:tc>
          <w:tcPr>
            <w:tcW w:type="dxa" w:w="3326"/>
            <w:tcMar>
              <w:top w:w="70" w:type="dxa"/>
              <w:start w:w="90" w:type="dxa"/>
              <w:bottom w:w="70" w:type="dxa"/>
              <w:end w:w="90" w:type="dxa"/>
            </w:tcMar>
            <w:shd w:fill="F7F8FB"/>
          </w:tcPr>
          <w:p>
            <w:r>
              <w:t>连接 Connect</w:t>
            </w:r>
          </w:p>
        </w:tc>
        <w:tc>
          <w:tcPr>
            <w:tcW w:type="dxa" w:w="3326"/>
            <w:tcMar>
              <w:top w:w="70" w:type="dxa"/>
              <w:start w:w="90" w:type="dxa"/>
              <w:bottom w:w="70" w:type="dxa"/>
              <w:end w:w="90" w:type="dxa"/>
            </w:tcMar>
            <w:shd w:fill="F7F8FB"/>
          </w:tcPr>
          <w:p>
            <w:r>
              <w:t>{{score.connect}}</w:t>
            </w:r>
          </w:p>
        </w:tc>
        <w:tc>
          <w:tcPr>
            <w:tcW w:type="dxa" w:w="3326"/>
            <w:tcMar>
              <w:top w:w="70" w:type="dxa"/>
              <w:start w:w="90" w:type="dxa"/>
              <w:bottom w:w="70" w:type="dxa"/>
              <w:end w:w="90" w:type="dxa"/>
            </w:tcMar>
            <w:shd w:fill="F7F8FB"/>
          </w:tcPr>
          <w:p>
            <w:r>
              <w:t>{{status.connect}}</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探索 Discover {{score.discover}}｜{{status.discover}}</w:t>
      </w:r>
    </w:p>
    <w:p>
      <w:r>
        <w:t>本维关注孩子是否喜欢观察变化、亲自尝试与发现未知。应观察新鲜感过去后是否仍愿意持续追问；不以分数直接判断探索能力。</w:t>
      </w:r>
    </w:p>
    <w:p>
      <w:pPr>
        <w:spacing w:after="50"/>
        <w:ind w:left="283" w:hanging="142"/>
      </w:pPr>
      <w:r>
        <w:t>• 家长可尝试：选择一个公园或安全场地，让孩子自己决定观察的目标与记录方式。</w:t>
      </w:r>
    </w:p>
    <w:p>
      <w:pPr>
        <w:spacing w:after="50"/>
        <w:ind w:left="283" w:hanging="142"/>
      </w:pPr>
      <w:r>
        <w:t>• 进一步观察：即使坐下来不需要奔跑，孩子是否仍乐于比较变化和寻找新的发现？</w:t>
      </w:r>
    </w:p>
    <w:p>
      <w:pPr>
        <w:pStyle w:val="Heading2"/>
      </w:pPr>
      <w:r>
        <w:t>2.2 行动 Move {{score.move}}｜{{status.move}}</w:t>
      </w:r>
    </w:p>
    <w:p>
      <w:r>
        <w:t>本维关注孩子是否喜欢移动、节奏、户外空间和通过身体参与活动的过程。应区别真正喜欢活动身体的过程，还是主要为了到达某个新奇地点；运动成绩不代表兴趣分数。</w:t>
      </w:r>
    </w:p>
    <w:p>
      <w:pPr>
        <w:spacing w:after="50"/>
        <w:ind w:left="283" w:hanging="142"/>
      </w:pPr>
      <w:r>
        <w:t>• 家长可尝试：设计开放路线或轻松的节奏活动，让孩子自主决定方向、动作和是否继续。</w:t>
      </w:r>
    </w:p>
    <w:p>
      <w:pPr>
        <w:spacing w:after="50"/>
        <w:ind w:left="283" w:hanging="142"/>
      </w:pPr>
      <w:r>
        <w:t>• 进一步观察：当路线已经熟悉、没有新发现时，孩子是否仍自愿参与移动或节奏活动？</w:t>
      </w:r>
    </w:p>
    <w:p>
      <w:pPr>
        <w:pStyle w:val="Heading2"/>
      </w:pPr>
      <w:r>
        <w:t>2.3 思考 Think｜第三种值得独立观察的兴趣过程</w:t>
      </w:r>
    </w:p>
    <w:p>
      <w:bookmarkStart w:id="103" w:name="K68_30_P3_PROFILE"/>
      <w:bookmarkEnd w:id="103"/>
      <w:r>
        <w:t xml:space="preserve">思考提供第三种过程：预测、比较方法与解决问题。可提供安静的路线谜题或策略游戏，观察孩子是否会脱离户外和行动场景独立投入。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探索与行动是本组重点介绍的两个兴趣过程；思考提供第三种观察视角。它们既可能在同一活动中交汇，也可能分别吸引孩子。具体关系请结合本次分数与个性化分析理解。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同一次户外寻宝中，孩子可能最享受发现新线索（探索）、不断行走与尝试路线（行动），或比较哪条路线最合适（思考）。应分别提供体验，让孩子自主选择。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探索 Discover 的兴趣发展地图</w:t>
      </w:r>
    </w:p>
    <w:p>
      <w:r>
        <w:t>如果孩子享受“看一看、试一试、发现新东西”，可以从不同真实世界情境中找到愿意反复投入的方向。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p>
        </w:tc>
      </w:tr>
    </w:tbl>
    <w:p>
      <w:pPr>
        <w:pStyle w:val="Heading2"/>
      </w:pPr>
      <w:r>
        <w:t>行动 Move 的兴趣发展地图</w:t>
      </w:r>
    </w:p>
    <w:p>
      <w:r>
        <w:t>如果孩子享受“动起来、走路线、感受节奏和完成身体挑战”，可以从不同形式的运动和空间活动中找到愿意反复投入的方向。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寻宝路线、障碍游戏、节奏动作、户外挑战</w:t>
            </w:r>
          </w:p>
        </w:tc>
        <w:tc>
          <w:tcPr>
            <w:tcW w:type="dxa" w:w="3326"/>
            <w:tcMar>
              <w:top w:w="80" w:type="dxa"/>
              <w:start w:w="95" w:type="dxa"/>
              <w:bottom w:w="80" w:type="dxa"/>
              <w:end w:w="95" w:type="dxa"/>
            </w:tcMar>
            <w:shd w:fill="F7F8FB"/>
          </w:tcPr>
          <w:p>
            <w:r>
              <w:t>游泳、骑行、武术、舞蹈、球类、攀爬</w:t>
            </w:r>
          </w:p>
        </w:tc>
        <w:tc>
          <w:tcPr>
            <w:tcW w:type="dxa" w:w="3326"/>
            <w:tcMar>
              <w:top w:w="80" w:type="dxa"/>
              <w:start w:w="95" w:type="dxa"/>
              <w:bottom w:w="80" w:type="dxa"/>
              <w:end w:w="95" w:type="dxa"/>
            </w:tcMar>
          </w:tcPr>
          <w:p>
            <w:r>
              <w:t>定向活动、策略运动、户外项目、长期体育爱好</w:t>
            </w:r>
          </w:p>
        </w:tc>
      </w:tr>
    </w:tbl>
    <w:p>
      <w:pPr>
        <w:pStyle w:val="Heading2"/>
      </w:pPr>
      <w:r>
        <w:t>思考 Think 的兴趣发展地图</w:t>
      </w:r>
    </w:p>
    <w:p>
      <w:r>
        <w:t>如果孩子对找规律、比较办法和解决问题也愿意反复投入，可以继续保留逻辑、策略和问题解决的入口。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迷宫、图形规律、儿童解谜、简单棋类</w:t>
            </w:r>
          </w:p>
        </w:tc>
        <w:tc>
          <w:tcPr>
            <w:tcW w:type="dxa" w:w="3326"/>
            <w:tcMar>
              <w:top w:w="80" w:type="dxa"/>
              <w:start w:w="95" w:type="dxa"/>
              <w:bottom w:w="80" w:type="dxa"/>
              <w:end w:w="95" w:type="dxa"/>
            </w:tcMar>
            <w:shd w:fill="F7F8FB"/>
          </w:tcPr>
          <w:p>
            <w:r>
              <w:t>策略桌游、数学趣味、复杂拼图、推理故事</w:t>
            </w:r>
          </w:p>
        </w:tc>
        <w:tc>
          <w:tcPr>
            <w:tcW w:type="dxa" w:w="3326"/>
            <w:tcMar>
              <w:top w:w="80" w:type="dxa"/>
              <w:start w:w="95" w:type="dxa"/>
              <w:bottom w:w="80" w:type="dxa"/>
              <w:end w:w="95" w:type="dxa"/>
            </w:tcMar>
          </w:tcPr>
          <w:p>
            <w:r>
              <w:t>编程逻辑、长期策略游戏、数学/科学问题项目</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以下活动提供探索、行动与思考三种不同的参与过程。可让孩子自主选择从哪里开始，或在同一活动中观察最吸引他的环节；实际先后以本次分数和孩子真实体验为依据。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户外与真实世界探索</w:t>
            </w:r>
          </w:p>
        </w:tc>
        <w:tc>
          <w:tcPr>
            <w:tcW w:type="dxa" w:w="2494"/>
            <w:tcMar>
              <w:top w:w="70" w:type="dxa"/>
              <w:start w:w="80" w:type="dxa"/>
              <w:bottom w:w="70" w:type="dxa"/>
              <w:end w:w="80" w:type="dxa"/>
            </w:tcMar>
          </w:tcPr>
          <w:p>
            <w:r>
              <w:t>直接对应“有未知可以发现”</w:t>
            </w:r>
          </w:p>
        </w:tc>
        <w:tc>
          <w:tcPr>
            <w:tcW w:type="dxa" w:w="2494"/>
            <w:tcMar>
              <w:top w:w="70" w:type="dxa"/>
              <w:start w:w="80" w:type="dxa"/>
              <w:bottom w:w="70" w:type="dxa"/>
              <w:end w:w="80" w:type="dxa"/>
            </w:tcMar>
          </w:tcPr>
          <w:p>
            <w:r>
              <w:t>自然寻访、观察路线、博物馆、户外发现</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路线与身体参与</w:t>
            </w:r>
          </w:p>
        </w:tc>
        <w:tc>
          <w:tcPr>
            <w:tcW w:type="dxa" w:w="2494"/>
            <w:tcMar>
              <w:top w:w="70" w:type="dxa"/>
              <w:start w:w="80" w:type="dxa"/>
              <w:bottom w:w="70" w:type="dxa"/>
              <w:end w:w="80" w:type="dxa"/>
            </w:tcMar>
            <w:shd w:fill="F7F8FB"/>
          </w:tcPr>
          <w:p>
            <w:r>
              <w:t>直接对应“通过行动参与”</w:t>
            </w:r>
          </w:p>
        </w:tc>
        <w:tc>
          <w:tcPr>
            <w:tcW w:type="dxa" w:w="2494"/>
            <w:tcMar>
              <w:top w:w="70" w:type="dxa"/>
              <w:start w:w="80" w:type="dxa"/>
              <w:bottom w:w="70" w:type="dxa"/>
              <w:end w:w="80" w:type="dxa"/>
            </w:tcMar>
            <w:shd w:fill="F7F8FB"/>
          </w:tcPr>
          <w:p>
            <w:r>
              <w:t>障碍路线、骑行、节奏动作、户外游戏</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移动中的探索</w:t>
            </w:r>
          </w:p>
        </w:tc>
        <w:tc>
          <w:tcPr>
            <w:tcW w:type="dxa" w:w="2494"/>
            <w:tcMar>
              <w:top w:w="70" w:type="dxa"/>
              <w:start w:w="80" w:type="dxa"/>
              <w:bottom w:w="70" w:type="dxa"/>
              <w:end w:w="80" w:type="dxa"/>
            </w:tcMar>
          </w:tcPr>
          <w:p>
            <w:r>
              <w:t>看孩子是否享受“边走边发现”</w:t>
            </w:r>
          </w:p>
        </w:tc>
        <w:tc>
          <w:tcPr>
            <w:tcW w:type="dxa" w:w="2494"/>
            <w:tcMar>
              <w:top w:w="70" w:type="dxa"/>
              <w:start w:w="80" w:type="dxa"/>
              <w:bottom w:w="70" w:type="dxa"/>
              <w:end w:w="80" w:type="dxa"/>
            </w:tcMar>
          </w:tcPr>
          <w:p>
            <w:r>
              <w:t>自然寻宝、定向小游戏、城市/公园观察路线</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逻辑与问题解决</w:t>
            </w:r>
          </w:p>
        </w:tc>
        <w:tc>
          <w:tcPr>
            <w:tcW w:type="dxa" w:w="2494"/>
            <w:tcMar>
              <w:top w:w="70" w:type="dxa"/>
              <w:start w:w="80" w:type="dxa"/>
              <w:bottom w:w="70" w:type="dxa"/>
              <w:end w:w="80" w:type="dxa"/>
            </w:tcMar>
            <w:shd w:fill="F7F8FB"/>
          </w:tcPr>
          <w:p>
            <w:r>
              <w:t>看看 Think 本次兴趣 是否会进一步增强兴趣</w:t>
            </w:r>
          </w:p>
        </w:tc>
        <w:tc>
          <w:tcPr>
            <w:tcW w:type="dxa" w:w="2494"/>
            <w:tcMar>
              <w:top w:w="70" w:type="dxa"/>
              <w:start w:w="80" w:type="dxa"/>
              <w:bottom w:w="70" w:type="dxa"/>
              <w:end w:w="80" w:type="dxa"/>
            </w:tcMar>
            <w:shd w:fill="F7F8FB"/>
          </w:tcPr>
          <w:p>
            <w:r>
              <w:t>迷宫、规律、儿童棋类、策略桌游</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建构 / 创造 / 合作</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积木、故事绘画、合作游戏等</w:t>
            </w:r>
          </w:p>
        </w:tc>
      </w:tr>
    </w:tbl>
    <w:p>
      <w:pPr>
        <w:pStyle w:val="Heading2"/>
      </w:pPr>
      <w:r>
        <w:t>活动卡 A｜自然寻宝路线：边走边发现</w:t>
      </w:r>
    </w:p>
    <w:p>
      <w:r>
        <w:t>材料：简单观察清单或图片卡；约 15–25 分钟。</w:t>
      </w:r>
    </w:p>
    <w:p>
      <w:pPr>
        <w:spacing w:after="50"/>
        <w:ind w:left="283" w:hanging="142"/>
      </w:pPr>
      <w:r>
        <w:rPr>
          <w:b/>
          <w:color w:val="6C4CE3"/>
        </w:rPr>
        <w:t>• 开始：在安全的户外空间设置几个观察目标，例如找一种纹理、一种会动的东西、两种不同叶子。</w:t>
      </w:r>
      <w:r/>
    </w:p>
    <w:p>
      <w:pPr>
        <w:spacing w:after="50"/>
        <w:ind w:left="283" w:hanging="142"/>
      </w:pPr>
      <w:r>
        <w:rPr>
          <w:b/>
          <w:color w:val="6C4CE3"/>
        </w:rPr>
        <w:t>• 孩子决定：路线怎么走、先找什么、要不要增加一个自己的目标。</w:t>
      </w:r>
      <w:r/>
    </w:p>
    <w:p>
      <w:pPr>
        <w:spacing w:after="50"/>
        <w:ind w:left="283" w:hanging="142"/>
      </w:pPr>
      <w:r>
        <w:rPr>
          <w:b/>
          <w:color w:val="6C4CE3"/>
        </w:rPr>
        <w:t>• 家长可以说：“你想先往哪里走？”“刚才走到这里以后，你发现了什么新的东西？”</w:t>
      </w:r>
      <w:r/>
    </w:p>
    <w:p>
      <w:pPr>
        <w:spacing w:after="50"/>
        <w:ind w:left="283" w:hanging="142"/>
      </w:pPr>
      <w:r>
        <w:rPr>
          <w:b/>
          <w:color w:val="6C4CE3"/>
        </w:rPr>
        <w:t>• 不以速度或完成全部清单为目标；孩子可以停下来观察，也可以改变路线。</w:t>
      </w:r>
      <w:r/>
    </w:p>
    <w:p>
      <w:pPr>
        <w:spacing w:after="50"/>
        <w:ind w:left="283" w:hanging="142"/>
      </w:pPr>
      <w:r>
        <w:rPr>
          <w:b/>
          <w:color w:val="6C4CE3"/>
        </w:rPr>
        <w:t>• 观察：孩子更享受移动本身、发现新东西，还是因为移动让发现变得更有趣。</w:t>
      </w:r>
      <w:r/>
    </w:p>
    <w:p>
      <w:pPr>
        <w:pStyle w:val="Heading2"/>
      </w:pPr>
      <w:r>
        <w:t>活动卡 B｜静态观察：观察独立的探索兴趣</w:t>
      </w:r>
    </w:p>
    <w:p>
      <w:r>
        <w:t>材料：纸、笔或相机；约 10–15 分钟。</w:t>
      </w:r>
    </w:p>
    <w:p>
      <w:pPr>
        <w:spacing w:after="50"/>
        <w:ind w:left="283" w:hanging="142"/>
      </w:pPr>
      <w:r>
        <w:rPr>
          <w:b/>
          <w:color w:val="6C4CE3"/>
        </w:rPr>
        <w:t>• 开始：在同一个位置观察几分钟，找颜色、形状、声音或变化。</w:t>
      </w:r>
      <w:r/>
    </w:p>
    <w:p>
      <w:pPr>
        <w:spacing w:after="50"/>
        <w:ind w:left="283" w:hanging="142"/>
      </w:pPr>
      <w:r>
        <w:rPr>
          <w:b/>
          <w:color w:val="6C4CE3"/>
        </w:rPr>
        <w:t>• 孩子决定：观察什么、记录什么、要不要继续看。</w:t>
      </w:r>
      <w:r/>
    </w:p>
    <w:p>
      <w:pPr>
        <w:spacing w:after="50"/>
        <w:ind w:left="283" w:hanging="142"/>
      </w:pPr>
      <w:r>
        <w:rPr>
          <w:b/>
          <w:color w:val="6C4CE3"/>
        </w:rPr>
        <w:t>• 家长可以说：“不走动的时候，你还想看什么？”“哪一个变化最吸引你？”</w:t>
      </w:r>
      <w:r/>
    </w:p>
    <w:p>
      <w:pPr>
        <w:spacing w:after="50"/>
        <w:ind w:left="283" w:hanging="142"/>
      </w:pPr>
      <w:r>
        <w:rPr>
          <w:b/>
          <w:color w:val="6C4CE3"/>
        </w:rPr>
        <w:t>• 观察：在不需要身体移动时，孩子是否仍然享受观察、发现和比较；这有助于区分 Discover 与 Move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最喜欢活动中的哪一部分。如果孩子不追求速度或比赛，却很喜欢边走边看、路线变化和身体参与，这同样可能是行动兴趣的重要信号。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