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建构 Build</w:t>
            </w:r>
          </w:p>
        </w:tc>
        <w:tc>
          <w:tcPr>
            <w:tcW w:type="dxa" w:w="3326"/>
            <w:tcMar>
              <w:top w:w="70" w:type="dxa"/>
              <w:start w:w="90" w:type="dxa"/>
              <w:bottom w:w="70" w:type="dxa"/>
              <w:end w:w="90" w:type="dxa"/>
            </w:tcMar>
            <w:shd w:fill="EAF6F1"/>
          </w:tcPr>
          <w:p>
            <w:r>
              <w:t>{{score.build}}</w:t>
            </w:r>
          </w:p>
        </w:tc>
        <w:tc>
          <w:tcPr>
            <w:tcW w:type="dxa" w:w="3326"/>
            <w:tcMar>
              <w:top w:w="70" w:type="dxa"/>
              <w:start w:w="90" w:type="dxa"/>
              <w:bottom w:w="70" w:type="dxa"/>
              <w:end w:w="90" w:type="dxa"/>
            </w:tcMar>
            <w:shd w:fill="EAF6F1"/>
          </w:tcPr>
          <w:p>
            <w:r>
              <w:t>{{status.build}}</w:t>
            </w:r>
          </w:p>
        </w:tc>
      </w:tr>
      <w:tr>
        <w:tc>
          <w:tcPr>
            <w:tcW w:type="dxa" w:w="3326"/>
            <w:tcMar>
              <w:top w:w="70" w:type="dxa"/>
              <w:start w:w="90" w:type="dxa"/>
              <w:bottom w:w="70" w:type="dxa"/>
              <w:end w:w="90" w:type="dxa"/>
            </w:tcMar>
            <w:shd w:fill="EAF6F1"/>
          </w:tcPr>
          <w:p>
            <w:r>
              <w:t>连接 Connect</w:t>
            </w:r>
          </w:p>
        </w:tc>
        <w:tc>
          <w:tcPr>
            <w:tcW w:type="dxa" w:w="3326"/>
            <w:tcMar>
              <w:top w:w="70" w:type="dxa"/>
              <w:start w:w="90" w:type="dxa"/>
              <w:bottom w:w="70" w:type="dxa"/>
              <w:end w:w="90" w:type="dxa"/>
            </w:tcMar>
            <w:shd w:fill="EAF6F1"/>
          </w:tcPr>
          <w:p>
            <w:r>
              <w:t>{{score.connect}}</w:t>
            </w:r>
          </w:p>
        </w:tc>
        <w:tc>
          <w:tcPr>
            <w:tcW w:type="dxa" w:w="3326"/>
            <w:tcMar>
              <w:top w:w="70" w:type="dxa"/>
              <w:start w:w="90" w:type="dxa"/>
              <w:bottom w:w="70" w:type="dxa"/>
              <w:end w:w="90" w:type="dxa"/>
            </w:tcMar>
            <w:shd w:fill="EAF6F1"/>
          </w:tcPr>
          <w:p>
            <w:r>
              <w:t>{{status.connect}}</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思考 Think</w:t>
            </w:r>
          </w:p>
        </w:tc>
        <w:tc>
          <w:tcPr>
            <w:tcW w:type="dxa" w:w="3326"/>
            <w:tcMar>
              <w:top w:w="70" w:type="dxa"/>
              <w:start w:w="90" w:type="dxa"/>
              <w:bottom w:w="70" w:type="dxa"/>
              <w:end w:w="90" w:type="dxa"/>
            </w:tcMar>
            <w:shd w:fill="F7F8FB"/>
          </w:tcPr>
          <w:p>
            <w:r>
              <w:t>{{score.think}}</w:t>
            </w:r>
          </w:p>
        </w:tc>
        <w:tc>
          <w:tcPr>
            <w:tcW w:type="dxa" w:w="3326"/>
            <w:tcMar>
              <w:top w:w="70" w:type="dxa"/>
              <w:start w:w="90" w:type="dxa"/>
              <w:bottom w:w="70" w:type="dxa"/>
              <w:end w:w="90" w:type="dxa"/>
            </w:tcMar>
            <w:shd w:fill="F7F8FB"/>
          </w:tcPr>
          <w:p>
            <w:r>
              <w:t>{{status.think}}</w:t>
            </w:r>
          </w:p>
        </w:tc>
      </w:tr>
      <w:tr>
        <w:tc>
          <w:tcPr>
            <w:tcW w:type="dxa" w:w="3326"/>
            <w:tcMar>
              <w:top w:w="70" w:type="dxa"/>
              <w:start w:w="90" w:type="dxa"/>
              <w:bottom w:w="70" w:type="dxa"/>
              <w:end w:w="90" w:type="dxa"/>
            </w:tcMar>
          </w:tcPr>
          <w:p>
            <w:r>
              <w:t>创造 Create</w:t>
            </w:r>
          </w:p>
        </w:tc>
        <w:tc>
          <w:tcPr>
            <w:tcW w:type="dxa" w:w="3326"/>
            <w:tcMar>
              <w:top w:w="70" w:type="dxa"/>
              <w:start w:w="90" w:type="dxa"/>
              <w:bottom w:w="70" w:type="dxa"/>
              <w:end w:w="90" w:type="dxa"/>
            </w:tcMar>
          </w:tcPr>
          <w:p>
            <w:r>
              <w:t>{{score.create}}</w:t>
            </w:r>
          </w:p>
        </w:tc>
        <w:tc>
          <w:tcPr>
            <w:tcW w:type="dxa" w:w="3326"/>
            <w:tcMar>
              <w:top w:w="70" w:type="dxa"/>
              <w:start w:w="90" w:type="dxa"/>
              <w:bottom w:w="70" w:type="dxa"/>
              <w:end w:w="90" w:type="dxa"/>
            </w:tcMar>
          </w:tcPr>
          <w:p>
            <w:r>
              <w:t>{{status.create}}</w:t>
            </w:r>
          </w:p>
        </w:tc>
      </w:tr>
      <w:tr>
        <w:tc>
          <w:tcPr>
            <w:tcW w:type="dxa" w:w="3326"/>
            <w:tcMar>
              <w:top w:w="70" w:type="dxa"/>
              <w:start w:w="90" w:type="dxa"/>
              <w:bottom w:w="70" w:type="dxa"/>
              <w:end w:w="90" w:type="dxa"/>
            </w:tcMar>
            <w:shd w:fill="F7F8FB"/>
          </w:tcPr>
          <w:p>
            <w:r>
              <w:t>行动 Move</w:t>
            </w:r>
          </w:p>
        </w:tc>
        <w:tc>
          <w:tcPr>
            <w:tcW w:type="dxa" w:w="3326"/>
            <w:tcMar>
              <w:top w:w="70" w:type="dxa"/>
              <w:start w:w="90" w:type="dxa"/>
              <w:bottom w:w="70" w:type="dxa"/>
              <w:end w:w="90" w:type="dxa"/>
            </w:tcMar>
            <w:shd w:fill="F7F8FB"/>
          </w:tcPr>
          <w:p>
            <w:r>
              <w:t>{{score.move}}</w:t>
            </w:r>
          </w:p>
        </w:tc>
        <w:tc>
          <w:tcPr>
            <w:tcW w:type="dxa" w:w="3326"/>
            <w:tcMar>
              <w:top w:w="70" w:type="dxa"/>
              <w:start w:w="90" w:type="dxa"/>
              <w:bottom w:w="70" w:type="dxa"/>
              <w:end w:w="90" w:type="dxa"/>
            </w:tcMar>
            <w:shd w:fill="F7F8FB"/>
          </w:tcPr>
          <w:p>
            <w:r>
              <w:t>{{status.move}}</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建构 Build {{score.build}}｜{{status.build}}</w:t>
      </w:r>
    </w:p>
    <w:p>
      <w:r>
        <w:t>本维关注孩子是否享受搭建、拼装、修理、调整与测试结构的过程。观察重点是制作中的自主尝试与反复修改，而不是作品精美与否。</w:t>
      </w:r>
    </w:p>
    <w:p>
      <w:pPr>
        <w:spacing w:after="50"/>
        <w:ind w:left="283" w:hanging="142"/>
      </w:pPr>
      <w:r>
        <w:t>• 家长可尝试：提供积木和纸板，邀请孩子自行决定搭建什么、怎样连接材料及是否继续改进。</w:t>
      </w:r>
    </w:p>
    <w:p>
      <w:pPr>
        <w:spacing w:after="50"/>
        <w:ind w:left="283" w:hanging="142"/>
      </w:pPr>
      <w:r>
        <w:t>• 进一步观察：即使没有同伴协助，孩子是否仍愿意亲自调整结构、试验不同材料？</w:t>
      </w:r>
    </w:p>
    <w:p>
      <w:pPr>
        <w:pStyle w:val="Heading2"/>
      </w:pPr>
      <w:r>
        <w:t>2.2 连接 Connect {{score.connect}}｜{{status.connect}}</w:t>
      </w:r>
    </w:p>
    <w:p>
      <w:r>
        <w:t>本维关注孩子是否喜欢共同参与、交流想法、分工互助与分享成果。既要观察合作过程本身的吸引力，也不能据此推断孩子一定外向或具有领导力。</w:t>
      </w:r>
    </w:p>
    <w:p>
      <w:pPr>
        <w:spacing w:after="50"/>
        <w:ind w:left="283" w:hanging="142"/>
      </w:pPr>
      <w:r>
        <w:t>• 家长可尝试：由孩子与家人共同搭建纸板小屋，允许双方讨论分工和改变方案。</w:t>
      </w:r>
    </w:p>
    <w:p>
      <w:pPr>
        <w:spacing w:after="50"/>
        <w:ind w:left="283" w:hanging="142"/>
      </w:pPr>
      <w:r>
        <w:t>• 进一步观察：没有制作任务时，孩子是否依然乐于和别人一起讨论、倾听与合作游戏？</w:t>
      </w:r>
    </w:p>
    <w:p>
      <w:pPr>
        <w:pStyle w:val="Heading2"/>
      </w:pPr>
      <w:r>
        <w:t>2.3 探索 Discover｜第三种值得独立观察的兴趣过程</w:t>
      </w:r>
    </w:p>
    <w:p>
      <w:bookmarkStart w:id="103" w:name="K68_30_P3_PROFILE"/>
      <w:bookmarkEnd w:id="103"/>
      <w:r>
        <w:t xml:space="preserve">探索提供第三种独立的参与过程：遇到未知、观察变化、尝试验证。可让孩子在没有必须完成作品的前提下自由观察材料变化，并结合实际分数与并列情况解释。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建构与连接是本组重点介绍的两个兴趣过程；探索提供第三种观察视角。它们既可能在同一活动中交汇，也可能分别吸引孩子。具体关系请结合本次分数与个性化分析理解。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合作制作一座纸桥时，孩子可能更享受亲手调整结构（建构）、与伙伴讨论分工（连接），或观察不同材料出现的变化（探索）。可分别提供体验辨别吸引力。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建构 Build 的兴趣发展地图</w:t>
      </w:r>
    </w:p>
    <w:p>
      <w:r>
        <w:t>如果孩子享受“搭出来、改一改、再试试”，可以从不同材料、结构和制作活动中找到愿意反复投入的方向。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积木、纸桥、纸塔、拼装玩具、简单修理</w:t>
            </w:r>
          </w:p>
        </w:tc>
        <w:tc>
          <w:tcPr>
            <w:tcW w:type="dxa" w:w="3326"/>
            <w:tcMar>
              <w:top w:w="80" w:type="dxa"/>
              <w:start w:w="95" w:type="dxa"/>
              <w:bottom w:w="80" w:type="dxa"/>
              <w:end w:w="95" w:type="dxa"/>
            </w:tcMar>
            <w:shd w:fill="F7F8FB"/>
          </w:tcPr>
          <w:p>
            <w:r>
              <w:t>模型制作、Maker、机械拼装、结构挑战</w:t>
            </w:r>
          </w:p>
        </w:tc>
        <w:tc>
          <w:tcPr>
            <w:tcW w:type="dxa" w:w="3326"/>
            <w:tcMar>
              <w:top w:w="80" w:type="dxa"/>
              <w:start w:w="95" w:type="dxa"/>
              <w:bottom w:w="80" w:type="dxa"/>
              <w:end w:w="95" w:type="dxa"/>
            </w:tcMar>
          </w:tcPr>
          <w:p>
            <w:r>
              <w:t>机器人、开放式工程任务、编程 + 实体制作</w:t>
            </w:r>
          </w:p>
        </w:tc>
      </w:tr>
    </w:tbl>
    <w:p>
      <w:pPr>
        <w:pStyle w:val="Heading2"/>
      </w:pPr>
      <w:r>
        <w:t>连接 Connect 的兴趣发展地图</w:t>
      </w:r>
    </w:p>
    <w:p>
      <w:r>
        <w:t>如果孩子享受“和别人一起参与、共同完成和分享想法”，可以从不同规模、不同互动方式的活动中找到愿意反复投入的方向。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双人搭建、合作拼图、共同整理、轮流制作</w:t>
            </w:r>
          </w:p>
        </w:tc>
        <w:tc>
          <w:tcPr>
            <w:tcW w:type="dxa" w:w="3326"/>
            <w:tcMar>
              <w:top w:w="80" w:type="dxa"/>
              <w:start w:w="95" w:type="dxa"/>
              <w:bottom w:w="80" w:type="dxa"/>
              <w:end w:w="95" w:type="dxa"/>
            </w:tcMar>
            <w:shd w:fill="F7F8FB"/>
          </w:tcPr>
          <w:p>
            <w:r>
              <w:t>团队桌游、戏剧、社团、小组项目、共同创作</w:t>
            </w:r>
          </w:p>
        </w:tc>
        <w:tc>
          <w:tcPr>
            <w:tcW w:type="dxa" w:w="3326"/>
            <w:tcMar>
              <w:top w:w="80" w:type="dxa"/>
              <w:start w:w="95" w:type="dxa"/>
              <w:bottom w:w="80" w:type="dxa"/>
              <w:end w:w="95" w:type="dxa"/>
            </w:tcMar>
          </w:tcPr>
          <w:p>
            <w:r>
              <w:t>合作研究、志愿项目、团队设计、长期共同任务</w:t>
            </w:r>
          </w:p>
        </w:tc>
      </w:tr>
    </w:tbl>
    <w:p>
      <w:pPr>
        <w:pStyle w:val="Heading2"/>
      </w:pPr>
      <w:r>
        <w:t>探索 Discover 的兴趣发展地图</w:t>
      </w:r>
    </w:p>
    <w:p>
      <w:r>
        <w:t>如果孩子对未知、新鲜和观察变化也愿意反复投入，可以继续保留自然、实验和真实世界探索的入口。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以下活动提供建构、连接与探索三种不同的参与过程。可让孩子自主选择从哪里开始，或在同一活动中观察最吸引他的环节；实际先后以本次分数和孩子真实体验为依据。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搭建与制作</w:t>
            </w:r>
          </w:p>
        </w:tc>
        <w:tc>
          <w:tcPr>
            <w:tcW w:type="dxa" w:w="2494"/>
            <w:tcMar>
              <w:top w:w="70" w:type="dxa"/>
              <w:start w:w="80" w:type="dxa"/>
              <w:bottom w:w="70" w:type="dxa"/>
              <w:end w:w="80" w:type="dxa"/>
            </w:tcMar>
          </w:tcPr>
          <w:p>
            <w:r>
              <w:t>直接对应“可以亲手做出来”</w:t>
            </w:r>
          </w:p>
        </w:tc>
        <w:tc>
          <w:tcPr>
            <w:tcW w:type="dxa" w:w="2494"/>
            <w:tcMar>
              <w:top w:w="70" w:type="dxa"/>
              <w:start w:w="80" w:type="dxa"/>
              <w:bottom w:w="70" w:type="dxa"/>
              <w:end w:w="80" w:type="dxa"/>
            </w:tcMar>
          </w:tcPr>
          <w:p>
            <w:r>
              <w:t>积木、纸板、模型、拼装、简单 Maker</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共同制作</w:t>
            </w:r>
          </w:p>
        </w:tc>
        <w:tc>
          <w:tcPr>
            <w:tcW w:type="dxa" w:w="2494"/>
            <w:tcMar>
              <w:top w:w="70" w:type="dxa"/>
              <w:start w:w="80" w:type="dxa"/>
              <w:bottom w:w="70" w:type="dxa"/>
              <w:end w:w="80" w:type="dxa"/>
            </w:tcMar>
            <w:shd w:fill="F7F8FB"/>
          </w:tcPr>
          <w:p>
            <w:r>
              <w:t>直接对应“和别人一起参与”</w:t>
            </w:r>
          </w:p>
        </w:tc>
        <w:tc>
          <w:tcPr>
            <w:tcW w:type="dxa" w:w="2494"/>
            <w:tcMar>
              <w:top w:w="70" w:type="dxa"/>
              <w:start w:w="80" w:type="dxa"/>
              <w:bottom w:w="70" w:type="dxa"/>
              <w:end w:w="80" w:type="dxa"/>
            </w:tcMar>
            <w:shd w:fill="F7F8FB"/>
          </w:tcPr>
          <w:p>
            <w:r>
              <w:t>双人搭建、共同修理、共享材料、小组制作</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制作 + 合作</w:t>
            </w:r>
          </w:p>
        </w:tc>
        <w:tc>
          <w:tcPr>
            <w:tcW w:type="dxa" w:w="2494"/>
            <w:tcMar>
              <w:top w:w="70" w:type="dxa"/>
              <w:start w:w="80" w:type="dxa"/>
              <w:bottom w:w="70" w:type="dxa"/>
              <w:end w:w="80" w:type="dxa"/>
            </w:tcMar>
          </w:tcPr>
          <w:p>
            <w:r>
              <w:t>看孩子是否享受“共同做出一个真实结果”</w:t>
            </w:r>
          </w:p>
        </w:tc>
        <w:tc>
          <w:tcPr>
            <w:tcW w:type="dxa" w:w="2494"/>
            <w:tcMar>
              <w:top w:w="70" w:type="dxa"/>
              <w:start w:w="80" w:type="dxa"/>
              <w:bottom w:w="70" w:type="dxa"/>
              <w:end w:w="80" w:type="dxa"/>
            </w:tcMar>
          </w:tcPr>
          <w:p>
            <w:r>
              <w:t>合作纸桥、双人模型、共同场景、轮流搭建</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自然与科学探索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植物、天气、简单实验、户外观察</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思考 / 创造 / 运动</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逻辑游戏、故事绘画、户外运动等</w:t>
            </w:r>
          </w:p>
        </w:tc>
      </w:tr>
    </w:tbl>
    <w:p>
      <w:pPr>
        <w:pStyle w:val="Heading2"/>
      </w:pPr>
      <w:r>
        <w:t>活动卡 A｜双人纸桥：共同完成一个真实作品</w:t>
      </w:r>
    </w:p>
    <w:p>
      <w:r>
        <w:t>材料：纸、胶带、两摞书和小物件；约 15–20 分钟。</w:t>
      </w:r>
    </w:p>
    <w:p>
      <w:pPr>
        <w:spacing w:after="50"/>
        <w:ind w:left="283" w:hanging="142"/>
      </w:pPr>
      <w:r>
        <w:rPr>
          <w:b/>
          <w:color w:val="6C4CE3"/>
        </w:rPr>
        <w:t>• 开始：两个人一起做一座能连接两摞书的小桥，完成后可以放小物件测试。</w:t>
      </w:r>
      <w:r/>
    </w:p>
    <w:p>
      <w:pPr>
        <w:spacing w:after="50"/>
        <w:ind w:left="283" w:hanging="142"/>
      </w:pPr>
      <w:r>
        <w:rPr>
          <w:b/>
          <w:color w:val="6C4CE3"/>
        </w:rPr>
        <w:t>• 孩子决定：谁先做什么、材料怎么分、哪里需要互相帮忙、是否交换角色。</w:t>
      </w:r>
      <w:r/>
    </w:p>
    <w:p>
      <w:pPr>
        <w:spacing w:after="50"/>
        <w:ind w:left="283" w:hanging="142"/>
      </w:pPr>
      <w:r>
        <w:rPr>
          <w:b/>
          <w:color w:val="6C4CE3"/>
        </w:rPr>
        <w:t>• 家长可以说：“你们两个准备怎么一起做？”“哪里需要一个人扶、一个人连接？”</w:t>
      </w:r>
      <w:r/>
    </w:p>
    <w:p>
      <w:pPr>
        <w:spacing w:after="50"/>
        <w:ind w:left="283" w:hanging="142"/>
      </w:pPr>
      <w:r>
        <w:rPr>
          <w:b/>
          <w:color w:val="6C4CE3"/>
        </w:rPr>
        <w:t>• 不要求孩子领导或一直讲话；倾听、轮流、共享材料和安静共同完成同样有意义。</w:t>
      </w:r>
      <w:r/>
    </w:p>
    <w:p>
      <w:pPr>
        <w:spacing w:after="50"/>
        <w:ind w:left="283" w:hanging="142"/>
      </w:pPr>
      <w:r>
        <w:rPr>
          <w:b/>
          <w:color w:val="6C4CE3"/>
        </w:rPr>
        <w:t>• 观察：孩子更享受制作本身、共同完成，还是因为合作让制作更有意思。</w:t>
      </w:r>
      <w:r/>
    </w:p>
    <w:p>
      <w:pPr>
        <w:pStyle w:val="Heading2"/>
      </w:pPr>
      <w:r>
        <w:t>活动卡 B｜个人搭建：看看 Build 是否独立吸引孩子</w:t>
      </w:r>
    </w:p>
    <w:p>
      <w:r>
        <w:t>材料：积木、纸板或拼装材料；约 10–15 分钟。</w:t>
      </w:r>
    </w:p>
    <w:p>
      <w:pPr>
        <w:spacing w:after="50"/>
        <w:ind w:left="283" w:hanging="142"/>
      </w:pPr>
      <w:r>
        <w:rPr>
          <w:b/>
          <w:color w:val="6C4CE3"/>
        </w:rPr>
        <w:t>• 开始：让孩子自己选择一个简单目标，例如搭一个小塔、车库或桥。</w:t>
      </w:r>
      <w:r/>
    </w:p>
    <w:p>
      <w:pPr>
        <w:spacing w:after="50"/>
        <w:ind w:left="283" w:hanging="142"/>
      </w:pPr>
      <w:r>
        <w:rPr>
          <w:b/>
          <w:color w:val="6C4CE3"/>
        </w:rPr>
        <w:t>• 孩子决定：材料、结构、是否修改和测试。</w:t>
      </w:r>
      <w:r/>
    </w:p>
    <w:p>
      <w:pPr>
        <w:spacing w:after="50"/>
        <w:ind w:left="283" w:hanging="142"/>
      </w:pPr>
      <w:r>
        <w:rPr>
          <w:b/>
          <w:color w:val="6C4CE3"/>
        </w:rPr>
        <w:t>• 家长可以说：“你想做什么？”“还想改哪里？”</w:t>
      </w:r>
      <w:r/>
    </w:p>
    <w:p>
      <w:pPr>
        <w:spacing w:after="50"/>
        <w:ind w:left="283" w:hanging="142"/>
      </w:pPr>
      <w:r>
        <w:rPr>
          <w:b/>
          <w:color w:val="6C4CE3"/>
        </w:rPr>
        <w:t>• 观察：在没有共同参与时，孩子是否仍然享受搭建、修改和测试；这有助于区分 Build 与 Connect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最喜欢活动中的哪一部分。如果孩子不太爱说话，但愿意共享材料、互相帮助、轮流或再次和别人共同制作，这同样可能是连接兴趣的重要信号。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