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 detailed, narrative-style race report from yesterday’s 2025 Singapore Grand Prix. If you like, I can polish it further for a formal document or help format as Word/PDF.</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2025 Singapore Grand Prix – Full Report</w:t>
      </w:r>
    </w:p>
    <w:p w:rsidR="00000000" w:rsidDel="00000000" w:rsidP="00000000" w:rsidRDefault="00000000" w:rsidRPr="00000000" w14:paraId="00000004">
      <w:pPr>
        <w:spacing w:after="240" w:before="240" w:lineRule="auto"/>
        <w:rPr/>
      </w:pPr>
      <w:r w:rsidDel="00000000" w:rsidR="00000000" w:rsidRPr="00000000">
        <w:rPr>
          <w:rtl w:val="0"/>
        </w:rPr>
        <w:t xml:space="preserve">Under the glowing city lights of Marina Bay, George Russell delivered a masterclass performance in the 2025 Singapore Grand Prix, converting pole position into a calm, commanding victory, while behind him the drama and tension of championship battles played out with full force. The night was humid, heated both literally and figuratively, and the results will have major implications for both the Drivers’ and Constructors’ standings.</w:t>
      </w:r>
    </w:p>
    <w:p w:rsidR="00000000" w:rsidDel="00000000" w:rsidP="00000000" w:rsidRDefault="00000000" w:rsidRPr="00000000" w14:paraId="00000005">
      <w:pPr>
        <w:spacing w:after="240" w:before="240" w:lineRule="auto"/>
        <w:rPr/>
      </w:pPr>
      <w:r w:rsidDel="00000000" w:rsidR="00000000" w:rsidRPr="00000000">
        <w:rPr>
          <w:rtl w:val="0"/>
        </w:rPr>
        <w:t xml:space="preserve">Russell’s night began with a strong qualifying showing. On Saturday, he nailed a lap of 1:29.158 to take pole, out-pacing Max Verstappen and Oscar Piastri. Russell’s qualifying margin was decisive, showing that Mercedes had unlocked something in their setup to handle the tricky Marina Bay circuit under lights. His margin in Q3, and consistency over the weekend, gave him momentum going into the main event. (</w:t>
      </w:r>
      <w:hyperlink r:id="rId6">
        <w:r w:rsidDel="00000000" w:rsidR="00000000" w:rsidRPr="00000000">
          <w:rPr>
            <w:color w:val="1155cc"/>
            <w:u w:val="single"/>
            <w:rtl w:val="0"/>
          </w:rPr>
          <w:t xml:space="preserve">Formula 1® - The Official F1® Website</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At the start of the race, Russell got away cleanly. Behind him, the pack scrambled. Norris attempted a bold move, clipping Verstappen and making contact with his own McLaren teammate Oscar Piastri in the first corners. The melee created immediate friction inside McLaren: obvious frustration from Piastri over Norris’s aggressiveness. The stewards later judged the first corner incident a “racing incident,” choosing not to penalize Norris. The clash, however, set the tone for some internal tension. (</w:t>
      </w:r>
      <w:hyperlink r:id="rId7">
        <w:r w:rsidDel="00000000" w:rsidR="00000000" w:rsidRPr="00000000">
          <w:rPr>
            <w:color w:val="1155cc"/>
            <w:u w:val="single"/>
            <w:rtl w:val="0"/>
          </w:rPr>
          <w:t xml:space="preserve">TalkSport</w:t>
        </w:r>
      </w:hyperlink>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From pole, Russell showed control. He held his lead, managed his pace, and navigated traffic and strategy with precision. For much of the middle portion of the race, Verstappen, Norris and Piastri were embroiled behind him, with Verstappen often under pressure, especially from Norris, who was clearly pushing to gain every advantage possible. But Russell extended his lead in the latter half, never allowing the challengers behind to seriously threaten. Conditions were not easy: humidity and heat were significant, and this was the first time the FIA had declared a “Heat Hazard” for an F1 event. Drivers had to manage not just tyres and tires but physical endurance. (</w:t>
      </w:r>
      <w:hyperlink r:id="rId8">
        <w:r w:rsidDel="00000000" w:rsidR="00000000" w:rsidRPr="00000000">
          <w:rPr>
            <w:color w:val="1155cc"/>
            <w:u w:val="single"/>
            <w:rtl w:val="0"/>
          </w:rPr>
          <w:t xml:space="preserve">Mercedes-AMG PETRONAS F1 Team</w:t>
        </w:r>
      </w:hyperlink>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Verstappen held on for second, recovering as best he could amid a car that he admitted was “hard to drive.” He defended well against Norris in the final laps; despite Norris’s repeated efforts, Norris couldn’t find a way past, although he got close. Piastri, despite the early contact, recovered enough to finish fourth—just far enough to help McLaren clinch the Constructors’ Championship with six races still remaining. The 1-2 battle behind Russell was as much about positioning for team results and championship points as it was about pride. (</w:t>
      </w:r>
      <w:hyperlink r:id="rId9">
        <w:r w:rsidDel="00000000" w:rsidR="00000000" w:rsidRPr="00000000">
          <w:rPr>
            <w:color w:val="1155cc"/>
            <w:u w:val="single"/>
            <w:rtl w:val="0"/>
          </w:rPr>
          <w:t xml:space="preserve">Formula 1® - The Official F1® Website</w:t>
        </w:r>
      </w:hyperlink>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Further down, Kimi Antonelli impressed, taking fifth for Mercedes in a drive marked by recovery from some early positional losses, overtakes in tight traffic, and tenacious grit. Charles Leclerc came home sixth ahead of Lewis Hamilton, who had to contend with a penalty for repeated track limit violations—his final classification dropping him behind Fernando Alonso, who was promoted to seventh. The rest of the top ten was rounded out by Oliver Bearman in ninth and Carlos Sainz in tenth, recovering well after having to start from the back due to qualifying disqualifications for technical infringements. (</w:t>
      </w:r>
      <w:hyperlink r:id="rId10">
        <w:r w:rsidDel="00000000" w:rsidR="00000000" w:rsidRPr="00000000">
          <w:rPr>
            <w:color w:val="1155cc"/>
            <w:u w:val="single"/>
            <w:rtl w:val="0"/>
          </w:rPr>
          <w:t xml:space="preserve">Formula 1® - The Official F1® Website</w:t>
        </w:r>
      </w:hyperlink>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On the championship front, the result was significant. Oscar Piastri’s lead in the Drivers’ Championship over Norris shrank somewhat—Norris gained ground, but not enough to overtake. More dramatic was McLaren’s securing of the Constructors’ Championship. Their combined performance in Singapore, with Norris’s podium and Piastri’s fourth place, ensured that McLaren has now won back-to-back constructors’ titles, further underlining their consistency over the season. (</w:t>
      </w:r>
      <w:hyperlink r:id="rId11">
        <w:r w:rsidDel="00000000" w:rsidR="00000000" w:rsidRPr="00000000">
          <w:rPr>
            <w:color w:val="1155cc"/>
            <w:u w:val="single"/>
            <w:rtl w:val="0"/>
          </w:rPr>
          <w:t xml:space="preserve">Dawn</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Russell’s reflections after the win showed how much it meant. He admitted to feeling nervous early on, especially seeing Verstappen on softer tyres, but praised his team and the race strategy for giving him the tools to perform. For him, this win also carried redemption: in 2023 he had been in contention under the same lights at Singapore but suffered heartbreak on the final lap. This time, he was flawless. (</w:t>
      </w:r>
      <w:hyperlink r:id="rId12">
        <w:r w:rsidDel="00000000" w:rsidR="00000000" w:rsidRPr="00000000">
          <w:rPr>
            <w:color w:val="1155cc"/>
            <w:u w:val="single"/>
            <w:rtl w:val="0"/>
          </w:rPr>
          <w:t xml:space="preserve">AP News</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In conclusion, the Singapore GP was a showcase of Russell’s composure and speed, Verstappen’s grit and defense, Norris’s ambition (and occasional overreach), and McLaren’s season-long strength. With six races remaining, the title fights (especially between Piastri, Norris, Verstappen, Russell) are still open, but Singapore will be seen as a pivotal moment for both McLaren (for their team title) and Russell (for his momentum).</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If you like, I can send you this as a PDF or Word file. Would you prefer the PDF version?</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awn.com/news/1946799/mercedess-russell-wins-singapore-gp-and-mclaren-seal-second-consecutive-constructors-title?utm_source=chatgpt.com" TargetMode="External"/><Relationship Id="rId10" Type="http://schemas.openxmlformats.org/officeDocument/2006/relationships/hyperlink" Target="https://www.formula1.com/en/latest/article/russell-storms-to-victory-in-singapore-as-mclaren-seal-teams-championship.7cMITGtnc9fdxEaukmGVvI?utm_source=chatgpt.com" TargetMode="External"/><Relationship Id="rId12" Type="http://schemas.openxmlformats.org/officeDocument/2006/relationships/hyperlink" Target="https://apnews.com/article/4c10c098538740e392c5430a4583c6a0?utm_source=chatgpt.com" TargetMode="External"/><Relationship Id="rId9" Type="http://schemas.openxmlformats.org/officeDocument/2006/relationships/hyperlink" Target="https://www.formula1.com/en/latest/article/russell-storms-to-victory-in-singapore-as-mclaren-seal-teams-championship.7cMITGtnc9fdxEaukmGVvI?utm_source=chatgpt.com" TargetMode="External"/><Relationship Id="rId5" Type="http://schemas.openxmlformats.org/officeDocument/2006/relationships/styles" Target="styles.xml"/><Relationship Id="rId6" Type="http://schemas.openxmlformats.org/officeDocument/2006/relationships/hyperlink" Target="https://www.formula1.com/en/latest/article/russell-charges-to-singapore-gp-pole-over-verstappen-and-piastri.6RlzeBPkBJt6loH3NQWyNZ?utm_source=chatgpt.com" TargetMode="External"/><Relationship Id="rId7" Type="http://schemas.openxmlformats.org/officeDocument/2006/relationships/hyperlink" Target="https://talksport.com/motorsport/3615717/oscar-piastri-rant-lando-norris-f1-singapore-grand-prix/?utm_source=chatgpt.com" TargetMode="External"/><Relationship Id="rId8" Type="http://schemas.openxmlformats.org/officeDocument/2006/relationships/hyperlink" Target="https://www.mercedesamgf1.com/reports/race-report-victory-in-singapor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