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DA3D7" w14:textId="74865038" w:rsidR="00E43019" w:rsidRPr="00E43019" w:rsidRDefault="00E43019" w:rsidP="00E43019">
      <w:pPr>
        <w:jc w:val="center"/>
        <w:rPr>
          <w:b/>
          <w:bCs/>
          <w:sz w:val="40"/>
          <w:szCs w:val="40"/>
          <w:lang w:val="en-CA"/>
        </w:rPr>
      </w:pPr>
      <w:r w:rsidRPr="00E43019">
        <w:rPr>
          <w:b/>
          <w:bCs/>
          <w:sz w:val="40"/>
          <w:szCs w:val="40"/>
          <w:lang w:val="en-CA"/>
        </w:rPr>
        <w:t>Expense Tracker</w:t>
      </w:r>
    </w:p>
    <w:p w14:paraId="7363E620" w14:textId="77777777" w:rsidR="00E43019" w:rsidRPr="00E43019" w:rsidRDefault="00E43019" w:rsidP="00E43019">
      <w:pPr>
        <w:jc w:val="center"/>
        <w:rPr>
          <w:b/>
          <w:bCs/>
          <w:sz w:val="32"/>
          <w:szCs w:val="32"/>
          <w:lang w:val="en-CA"/>
        </w:rPr>
      </w:pPr>
    </w:p>
    <w:p w14:paraId="7EE6D4CE" w14:textId="7B1FD0CC" w:rsidR="00E43019" w:rsidRDefault="00E43019">
      <w:pPr>
        <w:rPr>
          <w:b/>
          <w:bCs/>
          <w:lang w:val="en-CA"/>
        </w:rPr>
      </w:pPr>
      <w:r w:rsidRPr="00E43019">
        <w:rPr>
          <w:b/>
          <w:bCs/>
          <w:lang w:val="en-CA"/>
        </w:rPr>
        <w:t>Course</w:t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 w:rsidRPr="00E43019">
        <w:rPr>
          <w:lang w:val="en-CA"/>
        </w:rPr>
        <w:t>: J2EE Business Components - ITE-5432-0NA</w:t>
      </w:r>
      <w:r w:rsidRPr="00E43019">
        <w:rPr>
          <w:b/>
          <w:bCs/>
          <w:lang w:val="en-CA"/>
        </w:rPr>
        <w:t xml:space="preserve"> </w:t>
      </w:r>
    </w:p>
    <w:p w14:paraId="3606F1E5" w14:textId="47DE82EF" w:rsidR="00E43019" w:rsidRPr="00E43019" w:rsidRDefault="00E43019">
      <w:pPr>
        <w:rPr>
          <w:lang w:val="en-CA"/>
        </w:rPr>
      </w:pPr>
      <w:r w:rsidRPr="00E43019">
        <w:rPr>
          <w:b/>
          <w:bCs/>
          <w:lang w:val="en-CA"/>
        </w:rPr>
        <w:t>Professor</w:t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 w:rsidRPr="00E43019">
        <w:rPr>
          <w:lang w:val="en-CA"/>
        </w:rPr>
        <w:t xml:space="preserve">: Vitalii </w:t>
      </w:r>
      <w:proofErr w:type="spellStart"/>
      <w:r w:rsidRPr="00E43019">
        <w:rPr>
          <w:lang w:val="en-CA"/>
        </w:rPr>
        <w:t>Bohudskyi</w:t>
      </w:r>
      <w:proofErr w:type="spellEnd"/>
      <w:r w:rsidRPr="00E43019">
        <w:rPr>
          <w:lang w:val="en-CA"/>
        </w:rPr>
        <w:t xml:space="preserve"> </w:t>
      </w:r>
    </w:p>
    <w:p w14:paraId="57124FA5" w14:textId="65FD8818" w:rsidR="00E43019" w:rsidRPr="00E43019" w:rsidRDefault="00E43019">
      <w:pPr>
        <w:rPr>
          <w:lang w:val="en-CA"/>
        </w:rPr>
      </w:pPr>
      <w:r w:rsidRPr="00E43019">
        <w:rPr>
          <w:b/>
          <w:bCs/>
          <w:lang w:val="en-CA"/>
        </w:rPr>
        <w:t>Semester</w:t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 w:rsidRPr="00E43019">
        <w:rPr>
          <w:b/>
          <w:bCs/>
          <w:lang w:val="en-CA"/>
        </w:rPr>
        <w:t>:</w:t>
      </w:r>
      <w:r w:rsidRPr="00E43019">
        <w:rPr>
          <w:lang w:val="en-CA"/>
        </w:rPr>
        <w:t xml:space="preserve"> 4th Semester </w:t>
      </w:r>
    </w:p>
    <w:p w14:paraId="089890A0" w14:textId="1B908556" w:rsidR="00E43019" w:rsidRPr="00E43019" w:rsidRDefault="00E43019">
      <w:pPr>
        <w:rPr>
          <w:lang w:val="en-CA"/>
        </w:rPr>
      </w:pPr>
      <w:r w:rsidRPr="00E43019">
        <w:rPr>
          <w:b/>
          <w:bCs/>
          <w:lang w:val="en-CA"/>
        </w:rPr>
        <w:t>Project Title</w:t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 w:rsidRPr="00E43019">
        <w:rPr>
          <w:lang w:val="en-CA"/>
        </w:rPr>
        <w:t>: Expense Tracker</w:t>
      </w:r>
    </w:p>
    <w:p w14:paraId="08085885" w14:textId="29FC9E50" w:rsidR="00E43019" w:rsidRPr="00E43019" w:rsidRDefault="00E43019" w:rsidP="00E43019">
      <w:pPr>
        <w:rPr>
          <w:lang w:val="en-CA"/>
        </w:rPr>
      </w:pPr>
      <w:r>
        <w:rPr>
          <w:b/>
          <w:bCs/>
          <w:lang w:val="en-CA"/>
        </w:rPr>
        <w:t xml:space="preserve">Team members: </w:t>
      </w:r>
      <w:r>
        <w:rPr>
          <w:b/>
          <w:bCs/>
          <w:lang w:val="en-CA"/>
        </w:rPr>
        <w:tab/>
      </w:r>
      <w:r w:rsidRPr="00E43019">
        <w:rPr>
          <w:lang w:val="en-CA"/>
        </w:rPr>
        <w:t xml:space="preserve">Urja Tej </w:t>
      </w:r>
      <w:proofErr w:type="spellStart"/>
      <w:r w:rsidRPr="00E43019">
        <w:rPr>
          <w:lang w:val="en-CA"/>
        </w:rPr>
        <w:t>Bhemat</w:t>
      </w:r>
      <w:proofErr w:type="spellEnd"/>
      <w:r w:rsidRPr="00E43019">
        <w:rPr>
          <w:lang w:val="en-CA"/>
        </w:rPr>
        <w:t xml:space="preserve"> N01648980 </w:t>
      </w:r>
    </w:p>
    <w:p w14:paraId="79B0911A" w14:textId="77777777" w:rsidR="00E43019" w:rsidRPr="00E43019" w:rsidRDefault="00E43019" w:rsidP="00E43019">
      <w:pPr>
        <w:ind w:left="2124"/>
        <w:rPr>
          <w:lang w:val="en-CA"/>
        </w:rPr>
      </w:pPr>
      <w:r w:rsidRPr="00E43019">
        <w:rPr>
          <w:lang w:val="en-CA"/>
        </w:rPr>
        <w:t xml:space="preserve">Sameeha Shaik N01649346 </w:t>
      </w:r>
    </w:p>
    <w:p w14:paraId="10F01AF5" w14:textId="77777777" w:rsidR="00E43019" w:rsidRPr="00E43019" w:rsidRDefault="00E43019" w:rsidP="00E43019">
      <w:pPr>
        <w:ind w:left="2124"/>
        <w:rPr>
          <w:lang w:val="en-CA"/>
        </w:rPr>
      </w:pPr>
      <w:proofErr w:type="spellStart"/>
      <w:r w:rsidRPr="00E43019">
        <w:rPr>
          <w:lang w:val="en-CA"/>
        </w:rPr>
        <w:t>Kalwala</w:t>
      </w:r>
      <w:proofErr w:type="spellEnd"/>
      <w:r w:rsidRPr="00E43019">
        <w:rPr>
          <w:lang w:val="en-CA"/>
        </w:rPr>
        <w:t xml:space="preserve"> Siddhartha Reddy N01649317</w:t>
      </w:r>
    </w:p>
    <w:p w14:paraId="3E293551" w14:textId="69CDC377" w:rsidR="00E43019" w:rsidRDefault="00E43019" w:rsidP="00E43019">
      <w:pPr>
        <w:ind w:left="2124"/>
        <w:rPr>
          <w:b/>
          <w:bCs/>
          <w:lang w:val="en-CA"/>
        </w:rPr>
      </w:pPr>
      <w:r w:rsidRPr="00E43019">
        <w:rPr>
          <w:lang w:val="en-CA"/>
        </w:rPr>
        <w:t>Kledy Danlees N01652920</w:t>
      </w:r>
      <w:r>
        <w:rPr>
          <w:b/>
          <w:bCs/>
          <w:lang w:val="en-CA"/>
        </w:rPr>
        <w:br w:type="page"/>
      </w:r>
    </w:p>
    <w:p w14:paraId="5B6F09B0" w14:textId="5C22CD42" w:rsidR="00E43019" w:rsidRPr="00E43019" w:rsidRDefault="00E43019" w:rsidP="00E43019">
      <w:pPr>
        <w:rPr>
          <w:b/>
          <w:bCs/>
          <w:lang w:val="en-CA"/>
        </w:rPr>
      </w:pPr>
      <w:r w:rsidRPr="00E43019">
        <w:rPr>
          <w:b/>
          <w:bCs/>
          <w:lang w:val="en-CA"/>
        </w:rPr>
        <w:lastRenderedPageBreak/>
        <w:t xml:space="preserve">Document for Phase II: MVP Development </w:t>
      </w:r>
    </w:p>
    <w:p w14:paraId="4DD3843F" w14:textId="77777777" w:rsidR="00E43019" w:rsidRPr="00E43019" w:rsidRDefault="00E43019" w:rsidP="00E43019">
      <w:pPr>
        <w:rPr>
          <w:lang w:val="en-CA"/>
        </w:rPr>
      </w:pPr>
      <w:r w:rsidRPr="00E43019">
        <w:rPr>
          <w:lang w:val="en-CA"/>
        </w:rPr>
        <w:t xml:space="preserve">This document details the development of the "Expense Tracker" Minimum Viable Product (MVP), which fulfills the technical and functional requirements of the project. The application is built using the </w:t>
      </w:r>
      <w:r w:rsidRPr="00E43019">
        <w:rPr>
          <w:b/>
          <w:bCs/>
          <w:lang w:val="en-CA"/>
        </w:rPr>
        <w:t>Spring Framework</w:t>
      </w:r>
      <w:r w:rsidRPr="00E43019">
        <w:rPr>
          <w:lang w:val="en-CA"/>
        </w:rPr>
        <w:t xml:space="preserve"> and related technologies to create a secure, multi-currency expense tracking platform for international students.</w:t>
      </w:r>
    </w:p>
    <w:p w14:paraId="46854086" w14:textId="2C7B3495" w:rsidR="00E43019" w:rsidRPr="00E43019" w:rsidRDefault="00E43019" w:rsidP="00E43019">
      <w:pPr>
        <w:rPr>
          <w:lang w:val="en-CA"/>
        </w:rPr>
      </w:pPr>
    </w:p>
    <w:p w14:paraId="01093424" w14:textId="77777777" w:rsidR="00E43019" w:rsidRPr="00E43019" w:rsidRDefault="00E43019" w:rsidP="00E43019">
      <w:pPr>
        <w:rPr>
          <w:b/>
          <w:bCs/>
          <w:lang w:val="en-CA"/>
        </w:rPr>
      </w:pPr>
      <w:r w:rsidRPr="00E43019">
        <w:rPr>
          <w:b/>
          <w:bCs/>
          <w:lang w:val="en-CA"/>
        </w:rPr>
        <w:t>1. Implementation of Core Features</w:t>
      </w:r>
    </w:p>
    <w:p w14:paraId="59220C4A" w14:textId="77777777" w:rsidR="00E43019" w:rsidRPr="00E43019" w:rsidRDefault="00E43019" w:rsidP="00E43019">
      <w:pPr>
        <w:rPr>
          <w:lang w:val="en-CA"/>
        </w:rPr>
      </w:pPr>
      <w:r w:rsidRPr="00E43019">
        <w:rPr>
          <w:lang w:val="en-CA"/>
        </w:rPr>
        <w:t>The application's backend is built around a secure and robust architecture.</w:t>
      </w:r>
    </w:p>
    <w:p w14:paraId="2881B12B" w14:textId="23867517" w:rsidR="00E43019" w:rsidRPr="00E43019" w:rsidRDefault="00E43019" w:rsidP="00E43019">
      <w:pPr>
        <w:numPr>
          <w:ilvl w:val="0"/>
          <w:numId w:val="1"/>
        </w:numPr>
        <w:rPr>
          <w:lang w:val="en-CA"/>
        </w:rPr>
      </w:pPr>
      <w:r w:rsidRPr="00E43019">
        <w:rPr>
          <w:b/>
          <w:bCs/>
          <w:lang w:val="en-CA"/>
        </w:rPr>
        <w:t>Data Models</w:t>
      </w:r>
      <w:r w:rsidRPr="00E43019">
        <w:rPr>
          <w:lang w:val="en-CA"/>
        </w:rPr>
        <w:t xml:space="preserve">: The core entities of the application are User, Category, and Expense. The User model includes fields such as name, username, password, and role for authentication and authorization. An </w:t>
      </w:r>
      <w:r>
        <w:rPr>
          <w:lang w:val="en-CA"/>
        </w:rPr>
        <w:t>e</w:t>
      </w:r>
      <w:r w:rsidRPr="00E43019">
        <w:rPr>
          <w:lang w:val="en-CA"/>
        </w:rPr>
        <w:t>xpense is uniquely owned by a User and categorized by a Category, establishing a clear data relationship.</w:t>
      </w:r>
    </w:p>
    <w:p w14:paraId="12769564" w14:textId="5D40323F" w:rsidR="00E43019" w:rsidRPr="00E43019" w:rsidRDefault="00E43019" w:rsidP="00E43019">
      <w:pPr>
        <w:numPr>
          <w:ilvl w:val="0"/>
          <w:numId w:val="1"/>
        </w:numPr>
        <w:rPr>
          <w:lang w:val="en-CA"/>
        </w:rPr>
      </w:pPr>
      <w:r w:rsidRPr="00E43019">
        <w:rPr>
          <w:b/>
          <w:bCs/>
          <w:lang w:val="en-CA"/>
        </w:rPr>
        <w:t>User Management</w:t>
      </w:r>
      <w:r w:rsidRPr="00E43019">
        <w:rPr>
          <w:lang w:val="en-CA"/>
        </w:rPr>
        <w:t>: User registration and login functionalities are implemented with security in mind</w:t>
      </w:r>
      <w:r w:rsidRPr="00E43019">
        <w:rPr>
          <w:vertAlign w:val="superscript"/>
          <w:lang w:val="en-CA"/>
        </w:rPr>
        <w:t>4</w:t>
      </w:r>
      <w:r w:rsidRPr="00E43019">
        <w:rPr>
          <w:lang w:val="en-CA"/>
        </w:rPr>
        <w:t xml:space="preserve">. When a new user registers, the system validates the input, checks for existing usernames, and uses a password hashing mechanism to securely store credentials in the database. </w:t>
      </w:r>
    </w:p>
    <w:p w14:paraId="6A4DDDD7" w14:textId="77777777" w:rsidR="00E43019" w:rsidRPr="00E43019" w:rsidRDefault="00E43019" w:rsidP="00E43019">
      <w:pPr>
        <w:rPr>
          <w:lang w:val="en-CA"/>
        </w:rPr>
      </w:pPr>
      <w:r w:rsidRPr="00E43019">
        <w:rPr>
          <w:b/>
          <w:bCs/>
          <w:lang w:val="en-CA"/>
        </w:rPr>
        <w:t>Spring Security</w:t>
      </w:r>
      <w:r w:rsidRPr="00E43019">
        <w:rPr>
          <w:lang w:val="en-CA"/>
        </w:rPr>
        <w:t xml:space="preserve"> is configured to provide role-based access control, ensuring that administrators and regular users have access to different parts of the application</w:t>
      </w:r>
      <w:r w:rsidRPr="00E43019">
        <w:rPr>
          <w:vertAlign w:val="superscript"/>
          <w:lang w:val="en-CA"/>
        </w:rPr>
        <w:t>6</w:t>
      </w:r>
      <w:r w:rsidRPr="00E43019">
        <w:rPr>
          <w:lang w:val="en-CA"/>
        </w:rPr>
        <w:t>.</w:t>
      </w:r>
    </w:p>
    <w:p w14:paraId="48446A01" w14:textId="36CF5B3A" w:rsidR="00E43019" w:rsidRPr="00E43019" w:rsidRDefault="00E43019" w:rsidP="00E43019">
      <w:pPr>
        <w:numPr>
          <w:ilvl w:val="0"/>
          <w:numId w:val="1"/>
        </w:numPr>
        <w:rPr>
          <w:lang w:val="en-CA"/>
        </w:rPr>
      </w:pPr>
      <w:r w:rsidRPr="00E43019">
        <w:rPr>
          <w:b/>
          <w:bCs/>
          <w:lang w:val="en-CA"/>
        </w:rPr>
        <w:t>Expense Management (CRUD)</w:t>
      </w:r>
      <w:r w:rsidRPr="00E43019">
        <w:rPr>
          <w:lang w:val="en-CA"/>
        </w:rPr>
        <w:t xml:space="preserve">: The application provides a full suite of </w:t>
      </w:r>
      <w:r w:rsidRPr="00E43019">
        <w:rPr>
          <w:b/>
          <w:bCs/>
          <w:lang w:val="en-CA"/>
        </w:rPr>
        <w:t>CRUD</w:t>
      </w:r>
      <w:r w:rsidRPr="00E43019">
        <w:rPr>
          <w:lang w:val="en-CA"/>
        </w:rPr>
        <w:t xml:space="preserve"> (Create, Read, Update, and Delete) operations for expenses. Users can create new expenses, specifying details such as the amount, category, date, and currency. They can view their list of </w:t>
      </w:r>
      <w:r w:rsidR="00F35B4C" w:rsidRPr="00E43019">
        <w:rPr>
          <w:lang w:val="en-CA"/>
        </w:rPr>
        <w:t>expenses and</w:t>
      </w:r>
      <w:r w:rsidRPr="00E43019">
        <w:rPr>
          <w:lang w:val="en-CA"/>
        </w:rPr>
        <w:t xml:space="preserve"> also edit or delete them. The system includes data validation to ensure the integrity of the expense data.</w:t>
      </w:r>
    </w:p>
    <w:p w14:paraId="03A38D98" w14:textId="64F6526F" w:rsidR="00E43019" w:rsidRPr="00E43019" w:rsidRDefault="00E43019" w:rsidP="00E43019">
      <w:pPr>
        <w:numPr>
          <w:ilvl w:val="0"/>
          <w:numId w:val="1"/>
        </w:numPr>
        <w:rPr>
          <w:lang w:val="en-CA"/>
        </w:rPr>
      </w:pPr>
      <w:r w:rsidRPr="00E43019">
        <w:rPr>
          <w:b/>
          <w:bCs/>
          <w:lang w:val="en-CA"/>
        </w:rPr>
        <w:t>REST APIs</w:t>
      </w:r>
      <w:r w:rsidRPr="00E43019">
        <w:rPr>
          <w:lang w:val="en-CA"/>
        </w:rPr>
        <w:t xml:space="preserve">: The backend exposes </w:t>
      </w:r>
      <w:r w:rsidRPr="00E43019">
        <w:rPr>
          <w:b/>
          <w:bCs/>
          <w:lang w:val="en-CA"/>
        </w:rPr>
        <w:t>RESTful web services</w:t>
      </w:r>
      <w:r w:rsidRPr="00E43019">
        <w:rPr>
          <w:lang w:val="en-CA"/>
        </w:rPr>
        <w:t xml:space="preserve"> built with </w:t>
      </w:r>
      <w:r w:rsidRPr="00E43019">
        <w:rPr>
          <w:b/>
          <w:bCs/>
          <w:lang w:val="en-CA"/>
        </w:rPr>
        <w:t>Spring Boot's</w:t>
      </w:r>
      <w:r w:rsidRPr="00E43019">
        <w:rPr>
          <w:lang w:val="en-CA"/>
        </w:rPr>
        <w:t xml:space="preserve"> </w:t>
      </w:r>
      <w:proofErr w:type="spellStart"/>
      <w:r w:rsidRPr="00E43019">
        <w:rPr>
          <w:lang w:val="en-CA"/>
        </w:rPr>
        <w:t>RestController</w:t>
      </w:r>
      <w:proofErr w:type="spellEnd"/>
      <w:r w:rsidRPr="00E43019">
        <w:rPr>
          <w:lang w:val="en-CA"/>
        </w:rPr>
        <w:t xml:space="preserve">. These APIs enable communication with the frontend for all core functionalities. API governance is handled using the </w:t>
      </w:r>
    </w:p>
    <w:p w14:paraId="347BC2E8" w14:textId="119276B6" w:rsidR="00E43019" w:rsidRPr="00E43019" w:rsidRDefault="00E43019" w:rsidP="00E43019">
      <w:pPr>
        <w:rPr>
          <w:lang w:val="en-CA"/>
        </w:rPr>
      </w:pPr>
      <w:r w:rsidRPr="00E43019">
        <w:rPr>
          <w:b/>
          <w:bCs/>
          <w:lang w:val="en-CA"/>
        </w:rPr>
        <w:t>Open API Specification</w:t>
      </w:r>
      <w:r w:rsidRPr="00E43019">
        <w:rPr>
          <w:lang w:val="en-CA"/>
        </w:rPr>
        <w:t xml:space="preserve">, and the endpoints are documented with </w:t>
      </w:r>
      <w:r w:rsidRPr="00E43019">
        <w:rPr>
          <w:b/>
          <w:bCs/>
          <w:lang w:val="en-CA"/>
        </w:rPr>
        <w:t>Swagger</w:t>
      </w:r>
      <w:r w:rsidRPr="00E43019">
        <w:rPr>
          <w:lang w:val="en-CA"/>
        </w:rPr>
        <w:t>.</w:t>
      </w:r>
    </w:p>
    <w:p w14:paraId="0AF10B16" w14:textId="3A52BF8D" w:rsidR="00E43019" w:rsidRPr="00E43019" w:rsidRDefault="00E43019" w:rsidP="00E43019">
      <w:pPr>
        <w:rPr>
          <w:lang w:val="en-CA"/>
        </w:rPr>
      </w:pPr>
    </w:p>
    <w:p w14:paraId="5C43056F" w14:textId="77777777" w:rsidR="00E43019" w:rsidRPr="00E43019" w:rsidRDefault="00E43019" w:rsidP="00E43019">
      <w:pPr>
        <w:rPr>
          <w:b/>
          <w:bCs/>
          <w:lang w:val="en-CA"/>
        </w:rPr>
      </w:pPr>
      <w:r w:rsidRPr="00E43019">
        <w:rPr>
          <w:b/>
          <w:bCs/>
          <w:lang w:val="en-CA"/>
        </w:rPr>
        <w:t>2. User Interface (UI)</w:t>
      </w:r>
    </w:p>
    <w:p w14:paraId="1234673E" w14:textId="77777777" w:rsidR="00E43019" w:rsidRPr="00E43019" w:rsidRDefault="00E43019" w:rsidP="00E43019">
      <w:pPr>
        <w:rPr>
          <w:lang w:val="en-CA"/>
        </w:rPr>
      </w:pPr>
      <w:r w:rsidRPr="00E43019">
        <w:rPr>
          <w:lang w:val="en-CA"/>
        </w:rPr>
        <w:t xml:space="preserve">The frontend is developed using </w:t>
      </w:r>
    </w:p>
    <w:p w14:paraId="7F6968EC" w14:textId="602303B9" w:rsidR="00E43019" w:rsidRPr="00E43019" w:rsidRDefault="00E43019" w:rsidP="00E43019">
      <w:pPr>
        <w:rPr>
          <w:lang w:val="en-CA"/>
        </w:rPr>
      </w:pPr>
      <w:proofErr w:type="spellStart"/>
      <w:r w:rsidRPr="00E43019">
        <w:rPr>
          <w:b/>
          <w:bCs/>
          <w:lang w:val="en-CA"/>
        </w:rPr>
        <w:t>Thymeleaf</w:t>
      </w:r>
      <w:proofErr w:type="spellEnd"/>
      <w:r w:rsidRPr="00E43019">
        <w:rPr>
          <w:lang w:val="en-CA"/>
        </w:rPr>
        <w:t xml:space="preserve">, </w:t>
      </w:r>
      <w:r w:rsidRPr="00E43019">
        <w:rPr>
          <w:b/>
          <w:bCs/>
          <w:lang w:val="en-CA"/>
        </w:rPr>
        <w:t>HTML5</w:t>
      </w:r>
      <w:r w:rsidRPr="00E43019">
        <w:rPr>
          <w:lang w:val="en-CA"/>
        </w:rPr>
        <w:t xml:space="preserve">, </w:t>
      </w:r>
      <w:r w:rsidRPr="00E43019">
        <w:rPr>
          <w:b/>
          <w:bCs/>
          <w:lang w:val="en-CA"/>
        </w:rPr>
        <w:t>CSS3</w:t>
      </w:r>
      <w:r w:rsidRPr="00E43019">
        <w:rPr>
          <w:lang w:val="en-CA"/>
        </w:rPr>
        <w:t xml:space="preserve">, and </w:t>
      </w:r>
      <w:r w:rsidRPr="00E43019">
        <w:rPr>
          <w:b/>
          <w:bCs/>
          <w:lang w:val="en-CA"/>
        </w:rPr>
        <w:t>Bootstrap</w:t>
      </w:r>
      <w:r w:rsidRPr="00E43019">
        <w:rPr>
          <w:lang w:val="en-CA"/>
        </w:rPr>
        <w:t>, creating a responsive and intuitive user experience.</w:t>
      </w:r>
    </w:p>
    <w:p w14:paraId="09EB16CE" w14:textId="77777777" w:rsidR="00E43019" w:rsidRPr="00E43019" w:rsidRDefault="00E43019" w:rsidP="00E43019">
      <w:pPr>
        <w:numPr>
          <w:ilvl w:val="0"/>
          <w:numId w:val="2"/>
        </w:numPr>
        <w:rPr>
          <w:lang w:val="en-CA"/>
        </w:rPr>
      </w:pPr>
      <w:r w:rsidRPr="00E43019">
        <w:rPr>
          <w:b/>
          <w:bCs/>
          <w:lang w:val="en-CA"/>
        </w:rPr>
        <w:t>Login and Registration Pages</w:t>
      </w:r>
      <w:r w:rsidRPr="00E43019">
        <w:rPr>
          <w:lang w:val="en-CA"/>
        </w:rPr>
        <w:t>: These pages provide a secure entry point to the application, guiding users through the necessary steps to create an account or log in.</w:t>
      </w:r>
    </w:p>
    <w:p w14:paraId="1AD69410" w14:textId="77777777" w:rsidR="00E43019" w:rsidRPr="00E43019" w:rsidRDefault="00E43019" w:rsidP="00E43019">
      <w:pPr>
        <w:numPr>
          <w:ilvl w:val="1"/>
          <w:numId w:val="2"/>
        </w:numPr>
        <w:rPr>
          <w:lang w:val="en-CA"/>
        </w:rPr>
      </w:pPr>
      <w:r w:rsidRPr="00E43019">
        <w:rPr>
          <w:lang w:val="en-CA"/>
        </w:rPr>
        <w:t>[Insert screenshot of your login page here]</w:t>
      </w:r>
    </w:p>
    <w:p w14:paraId="34FAD845" w14:textId="77777777" w:rsidR="00E43019" w:rsidRPr="00E43019" w:rsidRDefault="00E43019" w:rsidP="00E43019">
      <w:pPr>
        <w:numPr>
          <w:ilvl w:val="1"/>
          <w:numId w:val="2"/>
        </w:numPr>
        <w:rPr>
          <w:lang w:val="en-CA"/>
        </w:rPr>
      </w:pPr>
      <w:r w:rsidRPr="00E43019">
        <w:rPr>
          <w:lang w:val="en-CA"/>
        </w:rPr>
        <w:t>[Insert screenshot of your registration page here]</w:t>
      </w:r>
    </w:p>
    <w:p w14:paraId="16479A39" w14:textId="446C166E" w:rsidR="00E43019" w:rsidRPr="00E43019" w:rsidRDefault="00E43019" w:rsidP="00E43019">
      <w:pPr>
        <w:numPr>
          <w:ilvl w:val="0"/>
          <w:numId w:val="2"/>
        </w:numPr>
        <w:rPr>
          <w:lang w:val="en-CA"/>
        </w:rPr>
      </w:pPr>
      <w:r w:rsidRPr="00E43019">
        <w:rPr>
          <w:b/>
          <w:bCs/>
          <w:lang w:val="en-CA"/>
        </w:rPr>
        <w:lastRenderedPageBreak/>
        <w:t>User Dashboard</w:t>
      </w:r>
      <w:r w:rsidRPr="00E43019">
        <w:rPr>
          <w:lang w:val="en-CA"/>
        </w:rPr>
        <w:t>: This is the main interface for users. It displays a list of their expenses and provides options to filter them by date, category, or currency.</w:t>
      </w:r>
    </w:p>
    <w:p w14:paraId="53F4374D" w14:textId="77777777" w:rsidR="00E43019" w:rsidRPr="00E43019" w:rsidRDefault="00E43019" w:rsidP="00E43019">
      <w:pPr>
        <w:numPr>
          <w:ilvl w:val="1"/>
          <w:numId w:val="2"/>
        </w:numPr>
        <w:rPr>
          <w:lang w:val="en-CA"/>
        </w:rPr>
      </w:pPr>
      <w:r w:rsidRPr="00E43019">
        <w:rPr>
          <w:lang w:val="en-CA"/>
        </w:rPr>
        <w:t>[Insert screenshot of the user dashboard showing a list of expenses and filter options here]</w:t>
      </w:r>
    </w:p>
    <w:p w14:paraId="5AFA6075" w14:textId="6E9A8D9E" w:rsidR="00E43019" w:rsidRPr="00E43019" w:rsidRDefault="00E43019" w:rsidP="00E43019">
      <w:pPr>
        <w:numPr>
          <w:ilvl w:val="0"/>
          <w:numId w:val="2"/>
        </w:numPr>
        <w:rPr>
          <w:lang w:val="en-CA"/>
        </w:rPr>
      </w:pPr>
      <w:r w:rsidRPr="00E43019">
        <w:rPr>
          <w:b/>
          <w:bCs/>
          <w:lang w:val="en-CA"/>
        </w:rPr>
        <w:t>Expense Forms</w:t>
      </w:r>
      <w:r w:rsidRPr="00E43019">
        <w:rPr>
          <w:lang w:val="en-CA"/>
        </w:rPr>
        <w:t>: The application provides dedicated forms for adding and editing expenses, ensuring all required details are captured and validated.</w:t>
      </w:r>
    </w:p>
    <w:p w14:paraId="52536063" w14:textId="77777777" w:rsidR="00E43019" w:rsidRPr="00E43019" w:rsidRDefault="00E43019" w:rsidP="00E43019">
      <w:pPr>
        <w:numPr>
          <w:ilvl w:val="1"/>
          <w:numId w:val="2"/>
        </w:numPr>
        <w:rPr>
          <w:lang w:val="en-CA"/>
        </w:rPr>
      </w:pPr>
      <w:r w:rsidRPr="00E43019">
        <w:rPr>
          <w:lang w:val="en-CA"/>
        </w:rPr>
        <w:t>[Insert screenshot of the "Add Expense" form here]</w:t>
      </w:r>
    </w:p>
    <w:p w14:paraId="63A5A7C7" w14:textId="77777777" w:rsidR="00E43019" w:rsidRPr="00E43019" w:rsidRDefault="00E43019" w:rsidP="00E43019">
      <w:pPr>
        <w:numPr>
          <w:ilvl w:val="1"/>
          <w:numId w:val="2"/>
        </w:numPr>
        <w:rPr>
          <w:lang w:val="en-CA"/>
        </w:rPr>
      </w:pPr>
      <w:r w:rsidRPr="00E43019">
        <w:rPr>
          <w:lang w:val="en-CA"/>
        </w:rPr>
        <w:t>[Insert screenshot of the "Edit Expense" form here]</w:t>
      </w:r>
    </w:p>
    <w:p w14:paraId="65227A1F" w14:textId="18C5177D" w:rsidR="00E43019" w:rsidRPr="00E43019" w:rsidRDefault="00E43019" w:rsidP="00E43019">
      <w:pPr>
        <w:numPr>
          <w:ilvl w:val="0"/>
          <w:numId w:val="2"/>
        </w:numPr>
        <w:rPr>
          <w:lang w:val="en-CA"/>
        </w:rPr>
      </w:pPr>
      <w:r w:rsidRPr="00E43019">
        <w:rPr>
          <w:b/>
          <w:bCs/>
          <w:lang w:val="en-CA"/>
        </w:rPr>
        <w:t>Admin Pages</w:t>
      </w:r>
      <w:r w:rsidRPr="00E43019">
        <w:rPr>
          <w:lang w:val="en-CA"/>
        </w:rPr>
        <w:t>: The admin dashboard allows administrators to manage users, including the ability to view all users, search for specific accounts, and delete them.</w:t>
      </w:r>
    </w:p>
    <w:p w14:paraId="76B3E8A0" w14:textId="77777777" w:rsidR="00E43019" w:rsidRPr="00E43019" w:rsidRDefault="00E43019" w:rsidP="00E43019">
      <w:pPr>
        <w:numPr>
          <w:ilvl w:val="1"/>
          <w:numId w:val="2"/>
        </w:numPr>
        <w:rPr>
          <w:lang w:val="en-CA"/>
        </w:rPr>
      </w:pPr>
      <w:r w:rsidRPr="00E43019">
        <w:rPr>
          <w:lang w:val="en-CA"/>
        </w:rPr>
        <w:t>[Insert screenshot of the "View All Users" page, including search and pagination features here]</w:t>
      </w:r>
    </w:p>
    <w:p w14:paraId="716AC062" w14:textId="77777777" w:rsidR="007A4D08" w:rsidRPr="00E43019" w:rsidRDefault="007A4D08">
      <w:pPr>
        <w:rPr>
          <w:lang w:val="en-CA"/>
        </w:rPr>
      </w:pPr>
    </w:p>
    <w:sectPr w:rsidR="007A4D08" w:rsidRPr="00E43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2510"/>
    <w:multiLevelType w:val="multilevel"/>
    <w:tmpl w:val="4578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07B31"/>
    <w:multiLevelType w:val="multilevel"/>
    <w:tmpl w:val="A38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328157">
    <w:abstractNumId w:val="0"/>
  </w:num>
  <w:num w:numId="2" w16cid:durableId="783573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19"/>
    <w:rsid w:val="004510E9"/>
    <w:rsid w:val="006207B5"/>
    <w:rsid w:val="007A4D08"/>
    <w:rsid w:val="009E7E40"/>
    <w:rsid w:val="00A965D3"/>
    <w:rsid w:val="00AA6EF2"/>
    <w:rsid w:val="00E43019"/>
    <w:rsid w:val="00F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F89C"/>
  <w15:chartTrackingRefBased/>
  <w15:docId w15:val="{A9DFF235-20C4-40F6-B7AD-56BBC422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3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3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301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3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301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3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3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01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3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301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301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3019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30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30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0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0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3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3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3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3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3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30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30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301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301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3019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301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Kledy Pilar Danlees Alvarado</dc:creator>
  <cp:keywords/>
  <dc:description/>
  <cp:lastModifiedBy>Kledy Pilar Danlees Alvarado</cp:lastModifiedBy>
  <cp:revision>2</cp:revision>
  <dcterms:created xsi:type="dcterms:W3CDTF">2025-08-08T00:31:00Z</dcterms:created>
  <dcterms:modified xsi:type="dcterms:W3CDTF">2025-08-08T00:44:00Z</dcterms:modified>
</cp:coreProperties>
</file>