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50"/>
          <w:szCs w:val="50"/>
        </w:rPr>
      </w:pPr>
      <w:bookmarkStart w:colFirst="0" w:colLast="0" w:name="_nz449gmckbj1" w:id="0"/>
      <w:bookmarkEnd w:id="0"/>
      <w:r w:rsidDel="00000000" w:rsidR="00000000" w:rsidRPr="00000000">
        <w:rPr>
          <w:rFonts w:ascii="Times New Roman" w:cs="Times New Roman" w:eastAsia="Times New Roman" w:hAnsi="Times New Roman"/>
          <w:b w:val="1"/>
          <w:bCs w:val="1"/>
          <w:sz w:val="50"/>
          <w:szCs w:val="50"/>
          <w:rtl w:val="0"/>
        </w:rPr>
        <w:t xml:space="preserve">Testing Analysis – Electronics Store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Course:</w:t>
      </w:r>
      <w:r w:rsidDel="00000000" w:rsidR="00000000" w:rsidRPr="00000000">
        <w:rPr>
          <w:rtl w:val="0"/>
        </w:rPr>
        <w:t xml:space="preserve"> Software Testing</w:t>
        <w:br w:type="textWrapping"/>
      </w:r>
      <w:r w:rsidDel="00000000" w:rsidR="00000000" w:rsidRPr="00000000">
        <w:rPr>
          <w:b w:val="1"/>
          <w:bCs w:val="1"/>
          <w:rtl w:val="0"/>
        </w:rPr>
        <w:t xml:space="preserve">Project:</w:t>
      </w:r>
      <w:r w:rsidDel="00000000" w:rsidR="00000000" w:rsidRPr="00000000">
        <w:rPr>
          <w:rtl w:val="0"/>
        </w:rPr>
        <w:t xml:space="preserve"> Electronics Store</w:t>
        <w:br w:type="textWrapping"/>
      </w:r>
      <w:r w:rsidDel="00000000" w:rsidR="00000000" w:rsidRPr="00000000">
        <w:rPr>
          <w:b w:val="1"/>
          <w:bCs w:val="1"/>
          <w:rtl w:val="0"/>
        </w:rPr>
        <w:t xml:space="preserve">Student:</w:t>
      </w:r>
      <w:r w:rsidDel="00000000" w:rsidR="00000000" w:rsidRPr="00000000">
        <w:rPr>
          <w:rtl w:val="0"/>
        </w:rPr>
        <w:t xml:space="preserve"> Xhois Cano</w:t>
      </w:r>
    </w:p>
    <w:p w:rsidR="00000000" w:rsidDel="00000000" w:rsidP="00000000" w:rsidRDefault="00000000" w:rsidRPr="00000000" w14:paraId="00000003">
      <w:pPr>
        <w:pStyle w:val="Heading2"/>
        <w:keepNext w:val="0"/>
        <w:keepLines w:val="0"/>
        <w:spacing w:after="80" w:lineRule="auto"/>
        <w:rPr>
          <w:b w:val="1"/>
          <w:bCs w:val="1"/>
          <w:sz w:val="40"/>
          <w:szCs w:val="40"/>
        </w:rPr>
      </w:pPr>
      <w:bookmarkStart w:colFirst="0" w:colLast="0" w:name="_oo0xakp24cl0" w:id="1"/>
      <w:bookmarkEnd w:id="1"/>
      <w:r w:rsidDel="00000000" w:rsidR="00000000" w:rsidRPr="00000000">
        <w:rPr>
          <w:b w:val="1"/>
          <w:bCs w:val="1"/>
          <w:sz w:val="40"/>
          <w:szCs w:val="40"/>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presents the testing analysis for the Electronics Store project.</w:t>
        <w:br w:type="textWrapping"/>
        <w:t xml:space="preserve">The purpose of this analysis is to apply Boundary Value Testing, Equivalence Class Testing, and Code Coverage techniques on selected methods from the Model layer.The selected methods were chosen because they contain input constraints, conditional logic, or looping behavior, making them suitable for systematic testing.</w:t>
      </w:r>
    </w:p>
    <w:p w:rsidR="00000000" w:rsidDel="00000000" w:rsidP="00000000" w:rsidRDefault="00000000" w:rsidRPr="00000000" w14:paraId="00000005">
      <w:pPr>
        <w:pStyle w:val="Heading2"/>
        <w:spacing w:after="240" w:before="240" w:lineRule="auto"/>
        <w:rPr>
          <w:b w:val="1"/>
          <w:bCs w:val="1"/>
        </w:rPr>
      </w:pPr>
      <w:bookmarkStart w:colFirst="0" w:colLast="0" w:name="_f0s9ld1dhyse" w:id="2"/>
      <w:bookmarkEnd w:id="2"/>
      <w:r w:rsidDel="00000000" w:rsidR="00000000" w:rsidRPr="00000000">
        <w:rPr>
          <w:b w:val="1"/>
          <w:bCs w:val="1"/>
          <w:rtl w:val="0"/>
        </w:rPr>
        <w:t xml:space="preserve">2. Selected Methods</w:t>
      </w:r>
    </w:p>
    <w:p w:rsidR="00000000" w:rsidDel="00000000" w:rsidP="00000000" w:rsidRDefault="00000000" w:rsidRPr="00000000" w14:paraId="00000006">
      <w:pPr>
        <w:spacing w:after="240" w:before="240" w:lineRule="auto"/>
        <w:rPr/>
      </w:pPr>
      <w:r w:rsidDel="00000000" w:rsidR="00000000" w:rsidRPr="00000000">
        <w:rPr>
          <w:rtl w:val="0"/>
        </w:rPr>
        <w:t xml:space="preserve">The following methods were selected for testing:</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Class: </w:t>
      </w:r>
      <w:r w:rsidDel="00000000" w:rsidR="00000000" w:rsidRPr="00000000">
        <w:rPr>
          <w:b w:val="1"/>
          <w:bCs w:val="1"/>
          <w:rtl w:val="0"/>
        </w:rPr>
        <w:t xml:space="preserve">Model.Bill</w:t>
        <w:br w:type="textWrapping"/>
      </w:r>
      <w:r w:rsidDel="00000000" w:rsidR="00000000" w:rsidRPr="00000000">
        <w:rPr>
          <w:rtl w:val="0"/>
        </w:rPr>
        <w:t xml:space="preserve"> Method: </w:t>
      </w:r>
      <w:r w:rsidDel="00000000" w:rsidR="00000000" w:rsidRPr="00000000">
        <w:rPr>
          <w:b w:val="1"/>
          <w:bCs w:val="1"/>
          <w:rtl w:val="0"/>
        </w:rPr>
        <w:t xml:space="preserve">printBill()</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Class: </w:t>
      </w:r>
      <w:r w:rsidDel="00000000" w:rsidR="00000000" w:rsidRPr="00000000">
        <w:rPr>
          <w:b w:val="1"/>
          <w:bCs w:val="1"/>
          <w:rtl w:val="0"/>
        </w:rPr>
        <w:t xml:space="preserve">Model.Items.Item</w:t>
        <w:br w:type="textWrapping"/>
      </w:r>
      <w:r w:rsidDel="00000000" w:rsidR="00000000" w:rsidRPr="00000000">
        <w:rPr>
          <w:rtl w:val="0"/>
        </w:rPr>
        <w:t xml:space="preserve"> Method: </w:t>
      </w:r>
      <w:r w:rsidDel="00000000" w:rsidR="00000000" w:rsidRPr="00000000">
        <w:rPr>
          <w:b w:val="1"/>
          <w:bCs w:val="1"/>
          <w:rtl w:val="0"/>
        </w:rPr>
        <w:t xml:space="preserve">setQuantity(int quantity)</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rtl w:val="0"/>
        </w:rPr>
        <w:t xml:space="preserve">Class: </w:t>
      </w:r>
      <w:r w:rsidDel="00000000" w:rsidR="00000000" w:rsidRPr="00000000">
        <w:rPr>
          <w:b w:val="1"/>
          <w:bCs w:val="1"/>
          <w:rtl w:val="0"/>
        </w:rPr>
        <w:t xml:space="preserve">Model.Items.Item</w:t>
        <w:br w:type="textWrapping"/>
      </w:r>
      <w:r w:rsidDel="00000000" w:rsidR="00000000" w:rsidRPr="00000000">
        <w:rPr>
          <w:rtl w:val="0"/>
        </w:rPr>
        <w:t xml:space="preserve"> Method: </w:t>
      </w:r>
      <w:r w:rsidDel="00000000" w:rsidR="00000000" w:rsidRPr="00000000">
        <w:rPr>
          <w:b w:val="1"/>
          <w:bCs w:val="1"/>
          <w:rtl w:val="0"/>
        </w:rPr>
        <w:t xml:space="preserve">getSellingPrice()</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These methods were selected from the Model layer and are different from the methods chosen by other team members.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j1pcd5khpdct" w:id="3"/>
      <w:bookmarkEnd w:id="3"/>
      <w:r w:rsidDel="00000000" w:rsidR="00000000" w:rsidRPr="00000000">
        <w:rPr>
          <w:b w:val="1"/>
          <w:bCs w:val="1"/>
          <w:sz w:val="34"/>
          <w:szCs w:val="34"/>
          <w:rtl w:val="0"/>
        </w:rPr>
        <w:t xml:space="preserve">3. Boundary Value Testing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acto7h2tpd29" w:id="4"/>
      <w:bookmarkEnd w:id="4"/>
      <w:r w:rsidDel="00000000" w:rsidR="00000000" w:rsidRPr="00000000">
        <w:rPr>
          <w:b w:val="1"/>
          <w:bCs w:val="1"/>
          <w:color w:val="000000"/>
          <w:sz w:val="26"/>
          <w:szCs w:val="26"/>
          <w:rtl w:val="0"/>
        </w:rPr>
        <w:t xml:space="preserve">3.1 Method: Model.Bill.printBill()</w:t>
      </w:r>
    </w:p>
    <w:p w:rsidR="00000000" w:rsidDel="00000000" w:rsidP="00000000" w:rsidRDefault="00000000" w:rsidRPr="00000000" w14:paraId="0000000D">
      <w:pPr>
        <w:spacing w:after="240" w:before="240" w:lineRule="auto"/>
        <w:rPr/>
      </w:pPr>
      <w:r w:rsidDel="00000000" w:rsidR="00000000" w:rsidRPr="00000000">
        <w:rPr>
          <w:rtl w:val="0"/>
        </w:rPr>
        <w:t xml:space="preserve">Boundary Value Testing was applied based on the number of items in the bill, focusing on loop execution boundaries.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Assumption:</w:t>
      </w:r>
    </w:p>
    <w:p w:rsidR="00000000" w:rsidDel="00000000" w:rsidP="00000000" w:rsidRDefault="00000000" w:rsidRPr="00000000" w14:paraId="0000000F">
      <w:pPr>
        <w:numPr>
          <w:ilvl w:val="0"/>
          <w:numId w:val="2"/>
        </w:numPr>
        <w:spacing w:after="240" w:before="240" w:lineRule="auto"/>
        <w:ind w:left="720" w:hanging="360"/>
      </w:pPr>
      <w:r w:rsidDel="00000000" w:rsidR="00000000" w:rsidRPr="00000000">
        <w:rPr>
          <w:rtl w:val="0"/>
        </w:rPr>
        <w:t xml:space="preserve">A bill may contain zero or more items.</w:t>
      </w:r>
    </w:p>
    <w:p w:rsidR="00000000" w:rsidDel="00000000" w:rsidP="00000000" w:rsidRDefault="00000000" w:rsidRPr="00000000" w14:paraId="00000010">
      <w:pPr>
        <w:spacing w:after="240" w:before="240" w:lineRule="auto"/>
        <w:ind w:left="0" w:firstLine="0"/>
        <w:rPr/>
      </w:pPr>
      <w:r w:rsidDel="00000000" w:rsidR="00000000" w:rsidRPr="00000000">
        <w:rPr>
          <w:rtl w:val="0"/>
        </w:rPr>
      </w:r>
    </w:p>
    <w:p w:rsidR="00000000" w:rsidDel="00000000" w:rsidP="00000000" w:rsidRDefault="00000000" w:rsidRPr="00000000" w14:paraId="00000011">
      <w:pPr>
        <w:spacing w:after="240" w:before="24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Input(Number of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Receipt shows header and total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expected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Receipt shows one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Receipt shows all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expected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r>
    </w:tbl>
    <w:p w:rsidR="00000000" w:rsidDel="00000000" w:rsidP="00000000" w:rsidRDefault="00000000" w:rsidRPr="00000000" w14:paraId="00000026">
      <w:pPr>
        <w:spacing w:after="240" w:before="240" w:lineRule="auto"/>
        <w:ind w:left="0" w:firstLine="0"/>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Observation:</w:t>
        <w:br w:type="textWrapping"/>
      </w:r>
      <w:r w:rsidDel="00000000" w:rsidR="00000000" w:rsidRPr="00000000">
        <w:rPr>
          <w:rtl w:val="0"/>
        </w:rPr>
        <w:t xml:space="preserve">The method correctly handled all boundary cases related to item count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v0q43p4508yw" w:id="5"/>
      <w:bookmarkEnd w:id="5"/>
      <w:r w:rsidDel="00000000" w:rsidR="00000000" w:rsidRPr="00000000">
        <w:rPr>
          <w:b w:val="1"/>
          <w:bCs w:val="1"/>
          <w:color w:val="000000"/>
          <w:sz w:val="26"/>
          <w:szCs w:val="26"/>
          <w:rtl w:val="0"/>
        </w:rPr>
        <w:t xml:space="preserve">3.2 Method: Model.Items.Item.setQuantity(int quantity)</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Assumption:</w:t>
      </w:r>
    </w:p>
    <w:p w:rsidR="00000000" w:rsidDel="00000000" w:rsidP="00000000" w:rsidRDefault="00000000" w:rsidRPr="00000000" w14:paraId="0000002A">
      <w:pPr>
        <w:numPr>
          <w:ilvl w:val="0"/>
          <w:numId w:val="5"/>
        </w:numPr>
        <w:spacing w:after="240" w:before="240" w:lineRule="auto"/>
        <w:ind w:left="720" w:hanging="360"/>
        <w:rPr>
          <w:b w:val="1"/>
          <w:bCs w:val="1"/>
        </w:rPr>
      </w:pPr>
      <w:r w:rsidDel="00000000" w:rsidR="00000000" w:rsidRPr="00000000">
        <w:rPr>
          <w:b w:val="1"/>
          <w:bCs w:val="1"/>
          <w:rtl w:val="0"/>
        </w:rPr>
        <w:t xml:space="preserve">Quantity must be zero or a positive integer.</w:t>
      </w:r>
    </w:p>
    <w:p w:rsidR="00000000" w:rsidDel="00000000" w:rsidP="00000000" w:rsidRDefault="00000000" w:rsidRPr="00000000" w14:paraId="0000002B">
      <w:pPr>
        <w:spacing w:after="240" w:before="240" w:lineRule="auto"/>
        <w:rPr/>
      </w:pPr>
      <w:r w:rsidDel="00000000" w:rsidR="00000000" w:rsidRPr="00000000">
        <w:rPr>
          <w:rtl w:val="0"/>
        </w:rPr>
      </w:r>
    </w:p>
    <w:tbl>
      <w:tblPr>
        <w:tblStyle w:val="Table2"/>
        <w:tblpPr w:leftFromText="180" w:rightFromText="180" w:topFromText="180" w:bottomFromText="180" w:vertAnchor="text" w:horzAnchor="text" w:tblpX="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blHeader w:val="0"/>
        </w:trPr>
        <w:tc>
          <w:tcPr/>
          <w:p w:rsidR="00000000" w:rsidDel="00000000" w:rsidP="00000000" w:rsidRDefault="00000000" w:rsidRPr="00000000" w14:paraId="0000002C">
            <w:pPr>
              <w:widowControl w:val="0"/>
              <w:spacing w:line="240" w:lineRule="auto"/>
              <w:rPr/>
            </w:pPr>
            <w:r w:rsidDel="00000000" w:rsidR="00000000" w:rsidRPr="00000000">
              <w:rPr>
                <w:rtl w:val="0"/>
              </w:rPr>
              <w:t xml:space="preserve">Test Case</w:t>
            </w:r>
          </w:p>
        </w:tc>
        <w:tc>
          <w:tcPr/>
          <w:p w:rsidR="00000000" w:rsidDel="00000000" w:rsidP="00000000" w:rsidRDefault="00000000" w:rsidRPr="00000000" w14:paraId="0000002D">
            <w:pPr>
              <w:widowControl w:val="0"/>
              <w:spacing w:line="240" w:lineRule="auto"/>
              <w:rPr/>
            </w:pPr>
            <w:r w:rsidDel="00000000" w:rsidR="00000000" w:rsidRPr="00000000">
              <w:rPr>
                <w:rtl w:val="0"/>
              </w:rPr>
              <w:t xml:space="preserve">Input Quantity</w:t>
            </w:r>
          </w:p>
        </w:tc>
        <w:tc>
          <w:tcPr/>
          <w:p w:rsidR="00000000" w:rsidDel="00000000" w:rsidP="00000000" w:rsidRDefault="00000000" w:rsidRPr="00000000" w14:paraId="0000002E">
            <w:pPr>
              <w:widowControl w:val="0"/>
              <w:spacing w:line="240" w:lineRule="auto"/>
              <w:rPr/>
            </w:pPr>
            <w:r w:rsidDel="00000000" w:rsidR="00000000" w:rsidRPr="00000000">
              <w:rPr>
                <w:rtl w:val="0"/>
              </w:rPr>
              <w:t xml:space="preserve">Expected Results</w:t>
            </w:r>
          </w:p>
        </w:tc>
        <w:tc>
          <w:tcPr/>
          <w:p w:rsidR="00000000" w:rsidDel="00000000" w:rsidP="00000000" w:rsidRDefault="00000000" w:rsidRPr="00000000" w14:paraId="0000002F">
            <w:pPr>
              <w:widowControl w:val="0"/>
              <w:spacing w:line="240" w:lineRule="auto"/>
              <w:rPr/>
            </w:pPr>
            <w:r w:rsidDel="00000000" w:rsidR="00000000" w:rsidRPr="00000000">
              <w:rPr>
                <w:rtl w:val="0"/>
              </w:rPr>
              <w:t xml:space="preserve">Actual Results</w:t>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31">
            <w:pPr>
              <w:widowControl w:val="0"/>
              <w:spacing w:line="240" w:lineRule="auto"/>
              <w:rPr/>
            </w:pPr>
            <w:r w:rsidDel="00000000" w:rsidR="00000000" w:rsidRPr="00000000">
              <w:rPr>
                <w:rtl w:val="0"/>
              </w:rPr>
              <w:t xml:space="preserve">BV1</w:t>
            </w:r>
          </w:p>
        </w:tc>
        <w:tc>
          <w:tcPr/>
          <w:p w:rsidR="00000000" w:rsidDel="00000000" w:rsidP="00000000" w:rsidRDefault="00000000" w:rsidRPr="00000000" w14:paraId="00000032">
            <w:pPr>
              <w:widowControl w:val="0"/>
              <w:spacing w:line="240" w:lineRule="auto"/>
              <w:rPr/>
            </w:pPr>
            <w:r w:rsidDel="00000000" w:rsidR="00000000" w:rsidRPr="00000000">
              <w:rPr>
                <w:rtl w:val="0"/>
              </w:rPr>
              <w:t xml:space="preserve">0 </w:t>
            </w:r>
          </w:p>
        </w:tc>
        <w:tc>
          <w:tcPr/>
          <w:p w:rsidR="00000000" w:rsidDel="00000000" w:rsidP="00000000" w:rsidRDefault="00000000" w:rsidRPr="00000000" w14:paraId="00000033">
            <w:pPr>
              <w:widowControl w:val="0"/>
              <w:spacing w:line="240" w:lineRule="auto"/>
              <w:rPr/>
            </w:pPr>
            <w:r w:rsidDel="00000000" w:rsidR="00000000" w:rsidRPr="00000000">
              <w:rPr>
                <w:rtl w:val="0"/>
              </w:rPr>
              <w:t xml:space="preserve">Quantity set to 0 </w:t>
            </w:r>
          </w:p>
        </w:tc>
        <w:tc>
          <w:tcPr/>
          <w:p w:rsidR="00000000" w:rsidDel="00000000" w:rsidP="00000000" w:rsidRDefault="00000000" w:rsidRPr="00000000" w14:paraId="00000034">
            <w:pPr>
              <w:widowControl w:val="0"/>
              <w:spacing w:line="240" w:lineRule="auto"/>
              <w:rPr/>
            </w:pPr>
            <w:r w:rsidDel="00000000" w:rsidR="00000000" w:rsidRPr="00000000">
              <w:rPr>
                <w:rtl w:val="0"/>
              </w:rPr>
              <w:t xml:space="preserve">As expected </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36">
            <w:pPr>
              <w:widowControl w:val="0"/>
              <w:spacing w:line="240" w:lineRule="auto"/>
              <w:rPr/>
            </w:pPr>
            <w:r w:rsidDel="00000000" w:rsidR="00000000" w:rsidRPr="00000000">
              <w:rPr>
                <w:rtl w:val="0"/>
              </w:rPr>
              <w:t xml:space="preserve">BV2</w:t>
            </w:r>
          </w:p>
        </w:tc>
        <w:tc>
          <w:tcPr/>
          <w:p w:rsidR="00000000" w:rsidDel="00000000" w:rsidP="00000000" w:rsidRDefault="00000000" w:rsidRPr="00000000" w14:paraId="00000037">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Quantity set to 1</w:t>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As expected</w:t>
            </w:r>
          </w:p>
        </w:tc>
        <w:tc>
          <w:tcPr/>
          <w:p w:rsidR="00000000" w:rsidDel="00000000" w:rsidP="00000000" w:rsidRDefault="00000000" w:rsidRPr="00000000" w14:paraId="0000003A">
            <w:pPr>
              <w:widowControl w:val="0"/>
              <w:spacing w:line="24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3B">
            <w:pPr>
              <w:widowControl w:val="0"/>
              <w:spacing w:line="240" w:lineRule="auto"/>
              <w:rPr/>
            </w:pPr>
            <w:r w:rsidDel="00000000" w:rsidR="00000000" w:rsidRPr="00000000">
              <w:rPr>
                <w:rtl w:val="0"/>
              </w:rPr>
              <w:t xml:space="preserve">BV3</w:t>
            </w:r>
          </w:p>
        </w:tc>
        <w:tc>
          <w:tcPr/>
          <w:p w:rsidR="00000000" w:rsidDel="00000000" w:rsidP="00000000" w:rsidRDefault="00000000" w:rsidRPr="00000000" w14:paraId="0000003C">
            <w:pPr>
              <w:widowControl w:val="0"/>
              <w:spacing w:line="240" w:lineRule="auto"/>
              <w:rPr/>
            </w:pPr>
            <w:r w:rsidDel="00000000" w:rsidR="00000000" w:rsidRPr="00000000">
              <w:rPr>
                <w:rtl w:val="0"/>
              </w:rPr>
              <w:t xml:space="preserve">Large value (e.g.100)</w:t>
            </w:r>
          </w:p>
        </w:tc>
        <w:tc>
          <w:tcPr/>
          <w:p w:rsidR="00000000" w:rsidDel="00000000" w:rsidP="00000000" w:rsidRDefault="00000000" w:rsidRPr="00000000" w14:paraId="0000003D">
            <w:pPr>
              <w:widowControl w:val="0"/>
              <w:spacing w:line="240" w:lineRule="auto"/>
              <w:rPr/>
            </w:pPr>
            <w:r w:rsidDel="00000000" w:rsidR="00000000" w:rsidRPr="00000000">
              <w:rPr>
                <w:rtl w:val="0"/>
              </w:rPr>
              <w:t xml:space="preserve">Quantity set correctly</w:t>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As expected </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Pass</w:t>
            </w:r>
          </w:p>
        </w:tc>
      </w:tr>
    </w:tbl>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Observation:</w:t>
        <w:br w:type="textWrapping"/>
      </w:r>
      <w:r w:rsidDel="00000000" w:rsidR="00000000" w:rsidRPr="00000000">
        <w:rPr>
          <w:rtl w:val="0"/>
        </w:rPr>
        <w:t xml:space="preserve">The method handled minimum and higher boundary values correctly.</w: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slgiat3e0gq0" w:id="6"/>
      <w:bookmarkEnd w:id="6"/>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bg3n4qd6bop" w:id="7"/>
      <w:bookmarkEnd w:id="7"/>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eojh3zl2mc0j" w:id="8"/>
      <w:bookmarkEnd w:id="8"/>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p0l17sp0i7fy" w:id="9"/>
      <w:bookmarkEnd w:id="9"/>
      <w:r w:rsidDel="00000000" w:rsidR="00000000" w:rsidRPr="00000000">
        <w:rPr>
          <w:b w:val="1"/>
          <w:bCs w:val="1"/>
          <w:color w:val="000000"/>
          <w:sz w:val="26"/>
          <w:szCs w:val="26"/>
          <w:rtl w:val="0"/>
        </w:rPr>
        <w:t xml:space="preserve">3.3 Method: Model.Items.Item.getSellingPrice()</w:t>
      </w:r>
    </w:p>
    <w:p w:rsidR="00000000" w:rsidDel="00000000" w:rsidP="00000000" w:rsidRDefault="00000000" w:rsidRPr="00000000" w14:paraId="00000046">
      <w:pPr>
        <w:spacing w:after="240" w:before="240" w:lineRule="auto"/>
        <w:rPr/>
      </w:pPr>
      <w:r w:rsidDel="00000000" w:rsidR="00000000" w:rsidRPr="00000000">
        <w:rPr>
          <w:rtl w:val="0"/>
        </w:rPr>
        <w:t xml:space="preserve">Boundary Value Testing was applied to verify selling price retrieval.</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Assumption:</w:t>
      </w:r>
    </w:p>
    <w:p w:rsidR="00000000" w:rsidDel="00000000" w:rsidP="00000000" w:rsidRDefault="00000000" w:rsidRPr="00000000" w14:paraId="00000048">
      <w:pPr>
        <w:numPr>
          <w:ilvl w:val="0"/>
          <w:numId w:val="7"/>
        </w:numPr>
        <w:spacing w:after="240" w:before="240" w:lineRule="auto"/>
        <w:ind w:left="720" w:hanging="360"/>
      </w:pPr>
      <w:r w:rsidDel="00000000" w:rsidR="00000000" w:rsidRPr="00000000">
        <w:rPr>
          <w:rtl w:val="0"/>
        </w:rPr>
        <w:t xml:space="preserve">Selling price is a non-negative value defined during item creation.</w:t>
      </w:r>
    </w:p>
    <w:p w:rsidR="00000000" w:rsidDel="00000000" w:rsidP="00000000" w:rsidRDefault="00000000" w:rsidRPr="00000000" w14:paraId="00000049">
      <w:pPr>
        <w:spacing w:after="240" w:before="240" w:lineRule="auto"/>
        <w:rPr/>
      </w:pPr>
      <w:r w:rsidDel="00000000" w:rsidR="00000000" w:rsidRPr="00000000">
        <w:rPr>
          <w:rtl w:val="0"/>
        </w:rPr>
      </w:r>
    </w:p>
    <w:tbl>
      <w:tblPr>
        <w:tblStyle w:val="Table3"/>
        <w:tblpPr w:leftFromText="180" w:rightFromText="180" w:topFromText="180" w:bottomFromText="180" w:vertAnchor="text" w:horzAnchor="text" w:tblpX="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blHeader w:val="0"/>
        </w:trPr>
        <w:tc>
          <w:tcPr/>
          <w:p w:rsidR="00000000" w:rsidDel="00000000" w:rsidP="00000000" w:rsidRDefault="00000000" w:rsidRPr="00000000" w14:paraId="0000004A">
            <w:pPr>
              <w:widowControl w:val="0"/>
              <w:spacing w:line="240" w:lineRule="auto"/>
              <w:rPr/>
            </w:pPr>
            <w:r w:rsidDel="00000000" w:rsidR="00000000" w:rsidRPr="00000000">
              <w:rPr>
                <w:rtl w:val="0"/>
              </w:rPr>
              <w:t xml:space="preserve">Test Case</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Input Quantity</w:t>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Expected Results</w:t>
            </w:r>
          </w:p>
        </w:tc>
        <w:tc>
          <w:tcPr/>
          <w:p w:rsidR="00000000" w:rsidDel="00000000" w:rsidP="00000000" w:rsidRDefault="00000000" w:rsidRPr="00000000" w14:paraId="0000004D">
            <w:pPr>
              <w:widowControl w:val="0"/>
              <w:spacing w:line="240" w:lineRule="auto"/>
              <w:rPr/>
            </w:pPr>
            <w:r w:rsidDel="00000000" w:rsidR="00000000" w:rsidRPr="00000000">
              <w:rPr>
                <w:rtl w:val="0"/>
              </w:rPr>
              <w:t xml:space="preserve">Actual Results</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4F">
            <w:pPr>
              <w:widowControl w:val="0"/>
              <w:spacing w:line="240" w:lineRule="auto"/>
              <w:rPr/>
            </w:pPr>
            <w:r w:rsidDel="00000000" w:rsidR="00000000" w:rsidRPr="00000000">
              <w:rPr>
                <w:rtl w:val="0"/>
              </w:rPr>
              <w:t xml:space="preserve">BV1</w:t>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0.0</w:t>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Returns 0.0</w:t>
            </w:r>
          </w:p>
        </w:tc>
        <w:tc>
          <w:tcPr/>
          <w:p w:rsidR="00000000" w:rsidDel="00000000" w:rsidP="00000000" w:rsidRDefault="00000000" w:rsidRPr="00000000" w14:paraId="00000052">
            <w:pPr>
              <w:widowControl w:val="0"/>
              <w:spacing w:line="240" w:lineRule="auto"/>
              <w:rPr/>
            </w:pPr>
            <w:r w:rsidDel="00000000" w:rsidR="00000000" w:rsidRPr="00000000">
              <w:rPr>
                <w:rtl w:val="0"/>
              </w:rPr>
              <w:t xml:space="preserve">As expected </w:t>
            </w:r>
          </w:p>
        </w:tc>
        <w:tc>
          <w:tcPr/>
          <w:p w:rsidR="00000000" w:rsidDel="00000000" w:rsidP="00000000" w:rsidRDefault="00000000" w:rsidRPr="00000000" w14:paraId="00000053">
            <w:pPr>
              <w:widowControl w:val="0"/>
              <w:spacing w:line="24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54">
            <w:pPr>
              <w:widowControl w:val="0"/>
              <w:spacing w:line="240" w:lineRule="auto"/>
              <w:rPr/>
            </w:pPr>
            <w:r w:rsidDel="00000000" w:rsidR="00000000" w:rsidRPr="00000000">
              <w:rPr>
                <w:rtl w:val="0"/>
              </w:rPr>
              <w:t xml:space="preserve">BV2</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Small VAlue</w:t>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Return correct price</w:t>
            </w:r>
          </w:p>
        </w:tc>
        <w:tc>
          <w:tcPr/>
          <w:p w:rsidR="00000000" w:rsidDel="00000000" w:rsidP="00000000" w:rsidRDefault="00000000" w:rsidRPr="00000000" w14:paraId="00000057">
            <w:pPr>
              <w:widowControl w:val="0"/>
              <w:spacing w:line="240" w:lineRule="auto"/>
              <w:rPr/>
            </w:pPr>
            <w:r w:rsidDel="00000000" w:rsidR="00000000" w:rsidRPr="00000000">
              <w:rPr>
                <w:rtl w:val="0"/>
              </w:rPr>
              <w:t xml:space="preserve">As expected</w:t>
            </w:r>
          </w:p>
        </w:tc>
        <w:tc>
          <w:tcPr/>
          <w:p w:rsidR="00000000" w:rsidDel="00000000" w:rsidP="00000000" w:rsidRDefault="00000000" w:rsidRPr="00000000" w14:paraId="00000058">
            <w:pPr>
              <w:widowControl w:val="0"/>
              <w:spacing w:line="24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59">
            <w:pPr>
              <w:widowControl w:val="0"/>
              <w:spacing w:line="240" w:lineRule="auto"/>
              <w:rPr/>
            </w:pPr>
            <w:r w:rsidDel="00000000" w:rsidR="00000000" w:rsidRPr="00000000">
              <w:rPr>
                <w:rtl w:val="0"/>
              </w:rPr>
              <w:t xml:space="preserve">BV3</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High Value</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Returns correct price</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As expected </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Pass</w:t>
            </w:r>
          </w:p>
        </w:tc>
      </w:tr>
    </w:tbl>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Observation:</w:t>
      </w:r>
    </w:p>
    <w:p w:rsidR="00000000" w:rsidDel="00000000" w:rsidP="00000000" w:rsidRDefault="00000000" w:rsidRPr="00000000" w14:paraId="0000005F">
      <w:pPr>
        <w:spacing w:after="240" w:before="240" w:lineRule="auto"/>
        <w:rPr>
          <w:b w:val="1"/>
          <w:bCs w:val="1"/>
          <w:sz w:val="34"/>
          <w:szCs w:val="34"/>
        </w:rPr>
      </w:pPr>
      <w:r w:rsidDel="00000000" w:rsidR="00000000" w:rsidRPr="00000000">
        <w:rPr>
          <w:rtl w:val="0"/>
        </w:rPr>
        <w:t xml:space="preserve">The method returned correct values for all boundary cases.</w:t>
        <w:br w:type="textWrapping"/>
        <w:br w:type="textWrapping"/>
      </w:r>
      <w:r w:rsidDel="00000000" w:rsidR="00000000" w:rsidRPr="00000000">
        <w:rPr>
          <w:b w:val="1"/>
          <w:bCs w:val="1"/>
          <w:sz w:val="34"/>
          <w:szCs w:val="34"/>
          <w:rtl w:val="0"/>
        </w:rPr>
        <w:t xml:space="preserve">4. Equivalence Class Testing</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ab36v9a7bw7z" w:id="10"/>
      <w:bookmarkEnd w:id="10"/>
      <w:r w:rsidDel="00000000" w:rsidR="00000000" w:rsidRPr="00000000">
        <w:rPr>
          <w:b w:val="1"/>
          <w:bCs w:val="1"/>
          <w:color w:val="000000"/>
          <w:sz w:val="26"/>
          <w:szCs w:val="26"/>
          <w:rtl w:val="0"/>
        </w:rPr>
        <w:t xml:space="preserve">4.1 Method: Model.Bill.printBill()</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Equivalence Classes:</w:t>
      </w:r>
    </w:p>
    <w:p w:rsidR="00000000" w:rsidDel="00000000" w:rsidP="00000000" w:rsidRDefault="00000000" w:rsidRPr="00000000" w14:paraId="00000062">
      <w:pPr>
        <w:numPr>
          <w:ilvl w:val="0"/>
          <w:numId w:val="3"/>
        </w:numPr>
        <w:spacing w:after="0" w:afterAutospacing="0" w:before="240" w:lineRule="auto"/>
        <w:ind w:left="720" w:hanging="360"/>
      </w:pPr>
      <w:r w:rsidDel="00000000" w:rsidR="00000000" w:rsidRPr="00000000">
        <w:rPr>
          <w:rtl w:val="0"/>
        </w:rPr>
        <w:t xml:space="preserve">Valid Class: Bill contains one or more items</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tl w:val="0"/>
        </w:rPr>
        <w:t xml:space="preserve">Invalid Class: Bill contains no items</w:t>
      </w:r>
    </w:p>
    <w:p w:rsidR="00000000" w:rsidDel="00000000" w:rsidP="00000000" w:rsidRDefault="00000000" w:rsidRPr="00000000" w14:paraId="00000064">
      <w:pPr>
        <w:spacing w:after="240" w:before="240" w:lineRule="auto"/>
        <w:rPr/>
      </w:pPr>
      <w:r w:rsidDel="00000000" w:rsidR="00000000" w:rsidRPr="00000000">
        <w:rPr>
          <w:rtl w:val="0"/>
        </w:rPr>
      </w:r>
    </w:p>
    <w:tbl>
      <w:tblPr>
        <w:tblStyle w:val="Table4"/>
        <w:tblpPr w:leftFromText="180" w:rightFromText="180" w:topFromText="180" w:bottomFromText="180" w:vertAnchor="text" w:horzAnchor="text" w:tblpX="0" w:tblpY="0"/>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tblGridChange w:id="0">
          <w:tblGrid>
            <w:gridCol w:w="1560"/>
            <w:gridCol w:w="1560"/>
            <w:gridCol w:w="1560"/>
            <w:gridCol w:w="1560"/>
          </w:tblGrid>
        </w:tblGridChange>
      </w:tblGrid>
      <w:tr>
        <w:trPr>
          <w:cantSplit w:val="0"/>
          <w:tblHeader w:val="0"/>
        </w:trPr>
        <w:tc>
          <w:tcPr/>
          <w:p w:rsidR="00000000" w:rsidDel="00000000" w:rsidP="00000000" w:rsidRDefault="00000000" w:rsidRPr="00000000" w14:paraId="00000065">
            <w:pPr>
              <w:widowControl w:val="0"/>
              <w:spacing w:line="240" w:lineRule="auto"/>
              <w:rPr/>
            </w:pPr>
            <w:r w:rsidDel="00000000" w:rsidR="00000000" w:rsidRPr="00000000">
              <w:rPr>
                <w:rtl w:val="0"/>
              </w:rPr>
              <w:t xml:space="preserve">Test Case</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Input </w:t>
            </w:r>
          </w:p>
        </w:tc>
        <w:tc>
          <w:tcPr/>
          <w:p w:rsidR="00000000" w:rsidDel="00000000" w:rsidP="00000000" w:rsidRDefault="00000000" w:rsidRPr="00000000" w14:paraId="00000067">
            <w:pPr>
              <w:widowControl w:val="0"/>
              <w:spacing w:line="240" w:lineRule="auto"/>
              <w:rPr/>
            </w:pPr>
            <w:r w:rsidDel="00000000" w:rsidR="00000000" w:rsidRPr="00000000">
              <w:rPr>
                <w:rtl w:val="0"/>
              </w:rPr>
              <w:t xml:space="preserve">Expected Results</w:t>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69">
            <w:pPr>
              <w:widowControl w:val="0"/>
              <w:spacing w:line="240" w:lineRule="auto"/>
              <w:rPr/>
            </w:pPr>
            <w:r w:rsidDel="00000000" w:rsidR="00000000" w:rsidRPr="00000000">
              <w:rPr>
                <w:rtl w:val="0"/>
              </w:rPr>
              <w:t xml:space="preserve">Valid</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2 items</w:t>
            </w:r>
          </w:p>
        </w:tc>
        <w:tc>
          <w:tcPr/>
          <w:p w:rsidR="00000000" w:rsidDel="00000000" w:rsidP="00000000" w:rsidRDefault="00000000" w:rsidRPr="00000000" w14:paraId="0000006B">
            <w:pPr>
              <w:widowControl w:val="0"/>
              <w:spacing w:line="240" w:lineRule="auto"/>
              <w:rPr/>
            </w:pPr>
            <w:r w:rsidDel="00000000" w:rsidR="00000000" w:rsidRPr="00000000">
              <w:rPr>
                <w:rtl w:val="0"/>
              </w:rPr>
              <w:t xml:space="preserve">Receipt lists all items</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6D">
            <w:pPr>
              <w:widowControl w:val="0"/>
              <w:spacing w:line="240" w:lineRule="auto"/>
              <w:rPr/>
            </w:pPr>
            <w:r w:rsidDel="00000000" w:rsidR="00000000" w:rsidRPr="00000000">
              <w:rPr>
                <w:rtl w:val="0"/>
              </w:rPr>
              <w:t xml:space="preserve">Valid (Boundary)</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1 item</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Receipt lists one items</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71">
            <w:pPr>
              <w:widowControl w:val="0"/>
              <w:spacing w:line="240" w:lineRule="auto"/>
              <w:rPr/>
            </w:pPr>
            <w:r w:rsidDel="00000000" w:rsidR="00000000" w:rsidRPr="00000000">
              <w:rPr>
                <w:rtl w:val="0"/>
              </w:rPr>
              <w:t xml:space="preserve">Invalid</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0 items</w:t>
            </w:r>
          </w:p>
        </w:tc>
        <w:tc>
          <w:tcPr/>
          <w:p w:rsidR="00000000" w:rsidDel="00000000" w:rsidP="00000000" w:rsidRDefault="00000000" w:rsidRPr="00000000" w14:paraId="00000073">
            <w:pPr>
              <w:widowControl w:val="0"/>
              <w:spacing w:line="240" w:lineRule="auto"/>
              <w:rPr/>
            </w:pPr>
            <w:r w:rsidDel="00000000" w:rsidR="00000000" w:rsidRPr="00000000">
              <w:rPr>
                <w:rtl w:val="0"/>
              </w:rPr>
              <w:t xml:space="preserve">Receipt lists without items</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Pass</w:t>
            </w:r>
          </w:p>
        </w:tc>
      </w:tr>
    </w:tbl>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ind w:left="0" w:firstLine="0"/>
        <w:rPr/>
      </w:pPr>
      <w:r w:rsidDel="00000000" w:rsidR="00000000" w:rsidRPr="00000000">
        <w:rPr>
          <w:rtl w:val="0"/>
        </w:rPr>
      </w:r>
    </w:p>
    <w:p w:rsidR="00000000" w:rsidDel="00000000" w:rsidP="00000000" w:rsidRDefault="00000000" w:rsidRPr="00000000" w14:paraId="00000077">
      <w:pPr>
        <w:spacing w:after="240" w:before="240" w:lineRule="auto"/>
        <w:ind w:left="0" w:firstLine="0"/>
        <w:rPr/>
      </w:pPr>
      <w:r w:rsidDel="00000000" w:rsidR="00000000" w:rsidRPr="00000000">
        <w:rPr>
          <w:rtl w:val="0"/>
        </w:rPr>
      </w:r>
    </w:p>
    <w:p w:rsidR="00000000" w:rsidDel="00000000" w:rsidP="00000000" w:rsidRDefault="00000000" w:rsidRPr="00000000" w14:paraId="00000078">
      <w:pPr>
        <w:spacing w:after="240" w:before="240" w:lineRule="auto"/>
        <w:ind w:left="0" w:firstLine="0"/>
        <w:rPr/>
      </w:pPr>
      <w:r w:rsidDel="00000000" w:rsidR="00000000" w:rsidRPr="00000000">
        <w:rPr>
          <w:rtl w:val="0"/>
        </w:rPr>
      </w:r>
    </w:p>
    <w:p w:rsidR="00000000" w:rsidDel="00000000" w:rsidP="00000000" w:rsidRDefault="00000000" w:rsidRPr="00000000" w14:paraId="00000079">
      <w:pPr>
        <w:spacing w:after="240" w:before="240" w:lineRule="auto"/>
        <w:ind w:left="0" w:firstLine="0"/>
        <w:rPr/>
      </w:pPr>
      <w:r w:rsidDel="00000000" w:rsidR="00000000" w:rsidRPr="00000000">
        <w:rPr>
          <w:rtl w:val="0"/>
        </w:rPr>
      </w:r>
    </w:p>
    <w:p w:rsidR="00000000" w:rsidDel="00000000" w:rsidP="00000000" w:rsidRDefault="00000000" w:rsidRPr="00000000" w14:paraId="0000007A">
      <w:pPr>
        <w:spacing w:after="240" w:before="240" w:lineRule="auto"/>
        <w:ind w:left="0" w:firstLine="0"/>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l9qnir68hfn6" w:id="11"/>
      <w:bookmarkEnd w:id="11"/>
      <w:r w:rsidDel="00000000" w:rsidR="00000000" w:rsidRPr="00000000">
        <w:rPr>
          <w:b w:val="1"/>
          <w:bCs w:val="1"/>
          <w:color w:val="000000"/>
          <w:sz w:val="26"/>
          <w:szCs w:val="26"/>
          <w:rtl w:val="0"/>
        </w:rPr>
        <w:t xml:space="preserve">4.2 Method: Model.Items.Item.setQuantity(int quantity)</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Equivalence Classes:</w:t>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Valid Class: Quantity ≥ 0</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rtl w:val="0"/>
        </w:rPr>
        <w:t xml:space="preserve">Invalid Class: Quantity &lt; 0</w:t>
      </w:r>
    </w:p>
    <w:p w:rsidR="00000000" w:rsidDel="00000000" w:rsidP="00000000" w:rsidRDefault="00000000" w:rsidRPr="00000000" w14:paraId="0000007F">
      <w:pPr>
        <w:spacing w:after="240" w:before="240" w:lineRule="auto"/>
        <w:rPr/>
      </w:pPr>
      <w:r w:rsidDel="00000000" w:rsidR="00000000" w:rsidRPr="00000000">
        <w:rPr>
          <w:rtl w:val="0"/>
        </w:rPr>
      </w:r>
    </w:p>
    <w:tbl>
      <w:tblPr>
        <w:tblStyle w:val="Table5"/>
        <w:tblpPr w:leftFromText="180" w:rightFromText="180" w:topFromText="180" w:bottomFromText="180" w:vertAnchor="text" w:horzAnchor="text" w:tblpX="0" w:tblpY="0"/>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tblGridChange w:id="0">
          <w:tblGrid>
            <w:gridCol w:w="1560"/>
            <w:gridCol w:w="1560"/>
            <w:gridCol w:w="1560"/>
            <w:gridCol w:w="1560"/>
          </w:tblGrid>
        </w:tblGridChange>
      </w:tblGrid>
      <w:tr>
        <w:trPr>
          <w:cantSplit w:val="0"/>
          <w:tblHeader w:val="0"/>
        </w:trPr>
        <w:tc>
          <w:tcPr/>
          <w:p w:rsidR="00000000" w:rsidDel="00000000" w:rsidP="00000000" w:rsidRDefault="00000000" w:rsidRPr="00000000" w14:paraId="00000080">
            <w:pPr>
              <w:widowControl w:val="0"/>
              <w:spacing w:line="240" w:lineRule="auto"/>
              <w:rPr/>
            </w:pPr>
            <w:r w:rsidDel="00000000" w:rsidR="00000000" w:rsidRPr="00000000">
              <w:rPr>
                <w:rtl w:val="0"/>
              </w:rPr>
              <w:t xml:space="preserve">Test Case</w:t>
            </w:r>
          </w:p>
        </w:tc>
        <w:tc>
          <w:tcPr/>
          <w:p w:rsidR="00000000" w:rsidDel="00000000" w:rsidP="00000000" w:rsidRDefault="00000000" w:rsidRPr="00000000" w14:paraId="00000081">
            <w:pPr>
              <w:widowControl w:val="0"/>
              <w:spacing w:line="240" w:lineRule="auto"/>
              <w:rPr/>
            </w:pPr>
            <w:r w:rsidDel="00000000" w:rsidR="00000000" w:rsidRPr="00000000">
              <w:rPr>
                <w:rtl w:val="0"/>
              </w:rPr>
              <w:t xml:space="preserve">Input </w:t>
            </w:r>
          </w:p>
        </w:tc>
        <w:tc>
          <w:tcPr/>
          <w:p w:rsidR="00000000" w:rsidDel="00000000" w:rsidP="00000000" w:rsidRDefault="00000000" w:rsidRPr="00000000" w14:paraId="00000082">
            <w:pPr>
              <w:widowControl w:val="0"/>
              <w:spacing w:line="240" w:lineRule="auto"/>
              <w:rPr/>
            </w:pPr>
            <w:r w:rsidDel="00000000" w:rsidR="00000000" w:rsidRPr="00000000">
              <w:rPr>
                <w:rtl w:val="0"/>
              </w:rPr>
              <w:t xml:space="preserve">Expected Results</w:t>
            </w:r>
          </w:p>
        </w:tc>
        <w:tc>
          <w:tcPr/>
          <w:p w:rsidR="00000000" w:rsidDel="00000000" w:rsidP="00000000" w:rsidRDefault="00000000" w:rsidRPr="00000000" w14:paraId="00000083">
            <w:pPr>
              <w:widowControl w:val="0"/>
              <w:spacing w:line="240" w:lineRule="auto"/>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84">
            <w:pPr>
              <w:widowControl w:val="0"/>
              <w:spacing w:line="240" w:lineRule="auto"/>
              <w:rPr/>
            </w:pPr>
            <w:r w:rsidDel="00000000" w:rsidR="00000000" w:rsidRPr="00000000">
              <w:rPr>
                <w:rtl w:val="0"/>
              </w:rPr>
              <w:t xml:space="preserve">Valid</w:t>
            </w:r>
          </w:p>
        </w:tc>
        <w:tc>
          <w:tcPr/>
          <w:p w:rsidR="00000000" w:rsidDel="00000000" w:rsidP="00000000" w:rsidRDefault="00000000" w:rsidRPr="00000000" w14:paraId="00000085">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86">
            <w:pPr>
              <w:widowControl w:val="0"/>
              <w:spacing w:line="240" w:lineRule="auto"/>
              <w:rPr/>
            </w:pPr>
            <w:r w:rsidDel="00000000" w:rsidR="00000000" w:rsidRPr="00000000">
              <w:rPr>
                <w:rtl w:val="0"/>
              </w:rPr>
              <w:t xml:space="preserve">Quantity set correctly</w:t>
            </w:r>
          </w:p>
        </w:tc>
        <w:tc>
          <w:tcPr/>
          <w:p w:rsidR="00000000" w:rsidDel="00000000" w:rsidP="00000000" w:rsidRDefault="00000000" w:rsidRPr="00000000" w14:paraId="00000087">
            <w:pPr>
              <w:widowControl w:val="0"/>
              <w:spacing w:line="24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88">
            <w:pPr>
              <w:widowControl w:val="0"/>
              <w:spacing w:line="240" w:lineRule="auto"/>
              <w:rPr/>
            </w:pPr>
            <w:r w:rsidDel="00000000" w:rsidR="00000000" w:rsidRPr="00000000">
              <w:rPr>
                <w:rtl w:val="0"/>
              </w:rPr>
              <w:t xml:space="preserve">Valid (Boundary)</w:t>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Quantity set to 0</w:t>
            </w:r>
          </w:p>
        </w:tc>
        <w:tc>
          <w:tcPr/>
          <w:p w:rsidR="00000000" w:rsidDel="00000000" w:rsidP="00000000" w:rsidRDefault="00000000" w:rsidRPr="00000000" w14:paraId="0000008B">
            <w:pPr>
              <w:widowControl w:val="0"/>
              <w:spacing w:line="24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8C">
            <w:pPr>
              <w:widowControl w:val="0"/>
              <w:spacing w:line="240" w:lineRule="auto"/>
              <w:rPr/>
            </w:pPr>
            <w:r w:rsidDel="00000000" w:rsidR="00000000" w:rsidRPr="00000000">
              <w:rPr>
                <w:rtl w:val="0"/>
              </w:rPr>
              <w:t xml:space="preserve">Invalid</w:t>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8E">
            <w:pPr>
              <w:widowControl w:val="0"/>
              <w:spacing w:line="240" w:lineRule="auto"/>
              <w:rPr/>
            </w:pPr>
            <w:r w:rsidDel="00000000" w:rsidR="00000000" w:rsidRPr="00000000">
              <w:rPr>
                <w:rtl w:val="0"/>
              </w:rPr>
              <w:t xml:space="preserve">Quantity rejected or handled</w:t>
            </w:r>
          </w:p>
        </w:tc>
        <w:tc>
          <w:tcPr/>
          <w:p w:rsidR="00000000" w:rsidDel="00000000" w:rsidP="00000000" w:rsidRDefault="00000000" w:rsidRPr="00000000" w14:paraId="0000008F">
            <w:pPr>
              <w:widowControl w:val="0"/>
              <w:spacing w:line="240" w:lineRule="auto"/>
              <w:rPr/>
            </w:pPr>
            <w:r w:rsidDel="00000000" w:rsidR="00000000" w:rsidRPr="00000000">
              <w:rPr>
                <w:rtl w:val="0"/>
              </w:rPr>
              <w:t xml:space="preserve">Pass</w:t>
            </w:r>
          </w:p>
        </w:tc>
      </w:tr>
    </w:tbl>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ind w:left="0" w:firstLine="0"/>
        <w:rPr/>
      </w:pPr>
      <w:r w:rsidDel="00000000" w:rsidR="00000000" w:rsidRPr="00000000">
        <w:rPr>
          <w:rtl w:val="0"/>
        </w:rPr>
      </w:r>
    </w:p>
    <w:p w:rsidR="00000000" w:rsidDel="00000000" w:rsidP="00000000" w:rsidRDefault="00000000" w:rsidRPr="00000000" w14:paraId="00000092">
      <w:pPr>
        <w:spacing w:after="240" w:before="240" w:lineRule="auto"/>
        <w:ind w:left="0" w:firstLine="0"/>
        <w:rPr/>
      </w:pPr>
      <w:r w:rsidDel="00000000" w:rsidR="00000000" w:rsidRPr="00000000">
        <w:rPr>
          <w:rtl w:val="0"/>
        </w:rPr>
      </w:r>
    </w:p>
    <w:p w:rsidR="00000000" w:rsidDel="00000000" w:rsidP="00000000" w:rsidRDefault="00000000" w:rsidRPr="00000000" w14:paraId="00000093">
      <w:pPr>
        <w:spacing w:after="240" w:before="240" w:lineRule="auto"/>
        <w:ind w:left="0" w:firstLine="0"/>
        <w:rPr/>
      </w:pPr>
      <w:r w:rsidDel="00000000" w:rsidR="00000000" w:rsidRPr="00000000">
        <w:rPr>
          <w:rtl w:val="0"/>
        </w:rPr>
      </w:r>
    </w:p>
    <w:p w:rsidR="00000000" w:rsidDel="00000000" w:rsidP="00000000" w:rsidRDefault="00000000" w:rsidRPr="00000000" w14:paraId="00000094">
      <w:pPr>
        <w:spacing w:after="240" w:before="240" w:lineRule="auto"/>
        <w:ind w:left="0" w:firstLine="0"/>
        <w:rPr/>
      </w:pPr>
      <w:r w:rsidDel="00000000" w:rsidR="00000000" w:rsidRPr="00000000">
        <w:rPr>
          <w:rtl w:val="0"/>
        </w:rPr>
      </w:r>
    </w:p>
    <w:p w:rsidR="00000000" w:rsidDel="00000000" w:rsidP="00000000" w:rsidRDefault="00000000" w:rsidRPr="00000000" w14:paraId="00000095">
      <w:pPr>
        <w:spacing w:after="240" w:before="240" w:lineRule="auto"/>
        <w:ind w:left="0" w:firstLine="0"/>
        <w:rPr/>
      </w:pPr>
      <w:r w:rsidDel="00000000" w:rsidR="00000000" w:rsidRPr="00000000">
        <w:rPr>
          <w:rtl w:val="0"/>
        </w:rPr>
      </w:r>
    </w:p>
    <w:p w:rsidR="00000000" w:rsidDel="00000000" w:rsidP="00000000" w:rsidRDefault="00000000" w:rsidRPr="00000000" w14:paraId="00000096">
      <w:pPr>
        <w:spacing w:after="240" w:before="240" w:lineRule="auto"/>
        <w:ind w:left="0" w:firstLine="0"/>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yddyg2v3w8h8" w:id="12"/>
      <w:bookmarkEnd w:id="12"/>
      <w:r w:rsidDel="00000000" w:rsidR="00000000" w:rsidRPr="00000000">
        <w:rPr>
          <w:b w:val="1"/>
          <w:bCs w:val="1"/>
          <w:color w:val="000000"/>
          <w:sz w:val="26"/>
          <w:szCs w:val="26"/>
          <w:rtl w:val="0"/>
        </w:rPr>
        <w:t xml:space="preserve">4.3 Method: Model.Items.Item.getSellingPrice()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Equivalence Classes:</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Valid Class: Selling price ≥ 0</w:t>
      </w:r>
    </w:p>
    <w:p w:rsidR="00000000" w:rsidDel="00000000" w:rsidP="00000000" w:rsidRDefault="00000000" w:rsidRPr="00000000" w14:paraId="0000009A">
      <w:pPr>
        <w:numPr>
          <w:ilvl w:val="0"/>
          <w:numId w:val="1"/>
        </w:numPr>
        <w:spacing w:after="240" w:before="0" w:beforeAutospacing="0" w:lineRule="auto"/>
        <w:ind w:left="720" w:hanging="360"/>
      </w:pPr>
      <w:r w:rsidDel="00000000" w:rsidR="00000000" w:rsidRPr="00000000">
        <w:rPr>
          <w:rtl w:val="0"/>
        </w:rPr>
        <w:t xml:space="preserve">Invalid Class: Selling price &lt; 0 (not expected in normal usage)</w:t>
      </w:r>
    </w:p>
    <w:p w:rsidR="00000000" w:rsidDel="00000000" w:rsidP="00000000" w:rsidRDefault="00000000" w:rsidRPr="00000000" w14:paraId="0000009B">
      <w:pPr>
        <w:spacing w:after="240" w:before="240" w:lineRule="auto"/>
        <w:rPr/>
      </w:pPr>
      <w:r w:rsidDel="00000000" w:rsidR="00000000" w:rsidRPr="00000000">
        <w:rPr>
          <w:rtl w:val="0"/>
        </w:rPr>
      </w:r>
    </w:p>
    <w:tbl>
      <w:tblPr>
        <w:tblStyle w:val="Table6"/>
        <w:tblpPr w:leftFromText="180" w:rightFromText="180" w:topFromText="180" w:bottomFromText="180" w:vertAnchor="text" w:horzAnchor="text" w:tblpX="0" w:tblpY="0"/>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tblGridChange w:id="0">
          <w:tblGrid>
            <w:gridCol w:w="1560"/>
            <w:gridCol w:w="1560"/>
            <w:gridCol w:w="1560"/>
            <w:gridCol w:w="1560"/>
          </w:tblGrid>
        </w:tblGridChange>
      </w:tblGrid>
      <w:tr>
        <w:trPr>
          <w:cantSplit w:val="0"/>
          <w:tblHeader w:val="0"/>
        </w:trPr>
        <w:tc>
          <w:tcPr/>
          <w:p w:rsidR="00000000" w:rsidDel="00000000" w:rsidP="00000000" w:rsidRDefault="00000000" w:rsidRPr="00000000" w14:paraId="0000009C">
            <w:pPr>
              <w:widowControl w:val="0"/>
              <w:spacing w:line="240" w:lineRule="auto"/>
              <w:rPr/>
            </w:pPr>
            <w:r w:rsidDel="00000000" w:rsidR="00000000" w:rsidRPr="00000000">
              <w:rPr>
                <w:rtl w:val="0"/>
              </w:rPr>
              <w:t xml:space="preserve">Test Case</w:t>
            </w:r>
          </w:p>
        </w:tc>
        <w:tc>
          <w:tcPr/>
          <w:p w:rsidR="00000000" w:rsidDel="00000000" w:rsidP="00000000" w:rsidRDefault="00000000" w:rsidRPr="00000000" w14:paraId="0000009D">
            <w:pPr>
              <w:widowControl w:val="0"/>
              <w:spacing w:line="240" w:lineRule="auto"/>
              <w:rPr/>
            </w:pPr>
            <w:r w:rsidDel="00000000" w:rsidR="00000000" w:rsidRPr="00000000">
              <w:rPr>
                <w:rtl w:val="0"/>
              </w:rPr>
              <w:t xml:space="preserve">Input </w:t>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Expected Results</w:t>
            </w:r>
          </w:p>
        </w:tc>
        <w:tc>
          <w:tcPr/>
          <w:p w:rsidR="00000000" w:rsidDel="00000000" w:rsidP="00000000" w:rsidRDefault="00000000" w:rsidRPr="00000000" w14:paraId="0000009F">
            <w:pPr>
              <w:widowControl w:val="0"/>
              <w:spacing w:line="240" w:lineRule="auto"/>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A0">
            <w:pPr>
              <w:widowControl w:val="0"/>
              <w:spacing w:line="240" w:lineRule="auto"/>
              <w:rPr/>
            </w:pPr>
            <w:r w:rsidDel="00000000" w:rsidR="00000000" w:rsidRPr="00000000">
              <w:rPr>
                <w:rtl w:val="0"/>
              </w:rPr>
              <w:t xml:space="preserve">Valid</w:t>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20.0</w:t>
            </w:r>
          </w:p>
        </w:tc>
        <w:tc>
          <w:tcPr/>
          <w:p w:rsidR="00000000" w:rsidDel="00000000" w:rsidP="00000000" w:rsidRDefault="00000000" w:rsidRPr="00000000" w14:paraId="000000A2">
            <w:pPr>
              <w:widowControl w:val="0"/>
              <w:spacing w:line="240" w:lineRule="auto"/>
              <w:rPr/>
            </w:pPr>
            <w:r w:rsidDel="00000000" w:rsidR="00000000" w:rsidRPr="00000000">
              <w:rPr>
                <w:rtl w:val="0"/>
              </w:rPr>
              <w:t xml:space="preserve">Returns selling price</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A4">
            <w:pPr>
              <w:widowControl w:val="0"/>
              <w:spacing w:line="240" w:lineRule="auto"/>
              <w:rPr/>
            </w:pPr>
            <w:r w:rsidDel="00000000" w:rsidR="00000000" w:rsidRPr="00000000">
              <w:rPr>
                <w:rtl w:val="0"/>
              </w:rPr>
              <w:t xml:space="preserve">Valid (Boundary)</w:t>
            </w:r>
          </w:p>
        </w:tc>
        <w:tc>
          <w:tcPr/>
          <w:p w:rsidR="00000000" w:rsidDel="00000000" w:rsidP="00000000" w:rsidRDefault="00000000" w:rsidRPr="00000000" w14:paraId="000000A5">
            <w:pPr>
              <w:widowControl w:val="0"/>
              <w:spacing w:line="240" w:lineRule="auto"/>
              <w:rPr/>
            </w:pPr>
            <w:r w:rsidDel="00000000" w:rsidR="00000000" w:rsidRPr="00000000">
              <w:rPr>
                <w:rtl w:val="0"/>
              </w:rPr>
              <w:t xml:space="preserve">0.0</w:t>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Returns 0.0</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A8">
            <w:pPr>
              <w:widowControl w:val="0"/>
              <w:spacing w:line="240" w:lineRule="auto"/>
              <w:rPr/>
            </w:pPr>
            <w:r w:rsidDel="00000000" w:rsidR="00000000" w:rsidRPr="00000000">
              <w:rPr>
                <w:rtl w:val="0"/>
              </w:rPr>
              <w:t xml:space="preserve">Invalid</w:t>
            </w:r>
          </w:p>
        </w:tc>
        <w:tc>
          <w:tcPr/>
          <w:p w:rsidR="00000000" w:rsidDel="00000000" w:rsidP="00000000" w:rsidRDefault="00000000" w:rsidRPr="00000000" w14:paraId="000000A9">
            <w:pPr>
              <w:widowControl w:val="0"/>
              <w:spacing w:line="240" w:lineRule="auto"/>
              <w:rPr/>
            </w:pPr>
            <w:r w:rsidDel="00000000" w:rsidR="00000000" w:rsidRPr="00000000">
              <w:rPr>
                <w:rtl w:val="0"/>
              </w:rPr>
              <w:t xml:space="preserve">-5.0</w:t>
            </w:r>
          </w:p>
        </w:tc>
        <w:tc>
          <w:tcPr/>
          <w:p w:rsidR="00000000" w:rsidDel="00000000" w:rsidP="00000000" w:rsidRDefault="00000000" w:rsidRPr="00000000" w14:paraId="000000AA">
            <w:pPr>
              <w:widowControl w:val="0"/>
              <w:spacing w:line="240" w:lineRule="auto"/>
              <w:rPr/>
            </w:pPr>
            <w:r w:rsidDel="00000000" w:rsidR="00000000" w:rsidRPr="00000000">
              <w:rPr>
                <w:rtl w:val="0"/>
              </w:rPr>
              <w:t xml:space="preserve">Not applicable in normal</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Pass</w:t>
            </w:r>
          </w:p>
        </w:tc>
      </w:tr>
    </w:tbl>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pStyle w:val="Heading2"/>
        <w:spacing w:after="240" w:before="240" w:lineRule="auto"/>
        <w:rPr>
          <w:b w:val="1"/>
          <w:bCs w:val="1"/>
          <w:sz w:val="34"/>
          <w:szCs w:val="34"/>
        </w:rPr>
      </w:pPr>
      <w:bookmarkStart w:colFirst="0" w:colLast="0" w:name="_xvzklmmsc0yv" w:id="13"/>
      <w:bookmarkEnd w:id="13"/>
      <w:r w:rsidDel="00000000" w:rsidR="00000000" w:rsidRPr="00000000">
        <w:rPr>
          <w:b w:val="1"/>
          <w:bCs w:val="1"/>
          <w:sz w:val="34"/>
          <w:szCs w:val="34"/>
          <w:rtl w:val="0"/>
        </w:rPr>
        <w:br w:type="textWrapping"/>
        <w:br w:type="textWrapping"/>
        <w:t xml:space="preserve">5.Screenshot of successfully result of the tests for each of the methods</w:t>
      </w:r>
    </w:p>
    <w:p w:rsidR="00000000" w:rsidDel="00000000" w:rsidP="00000000" w:rsidRDefault="00000000" w:rsidRPr="00000000" w14:paraId="000000B3">
      <w:pPr>
        <w:spacing w:after="240" w:before="240" w:lineRule="auto"/>
        <w:ind w:left="0" w:firstLine="0"/>
        <w:rPr/>
      </w:pPr>
      <w:r w:rsidDel="00000000" w:rsidR="00000000" w:rsidRPr="00000000">
        <w:rPr/>
        <w:drawing>
          <wp:inline distB="114300" distT="114300" distL="114300" distR="114300">
            <wp:extent cx="5943600" cy="3403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drawing>
          <wp:inline distB="114300" distT="114300" distL="114300" distR="114300">
            <wp:extent cx="5943600" cy="3403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ind w:left="0" w:firstLine="0"/>
        <w:rPr/>
      </w:pPr>
      <w:r w:rsidDel="00000000" w:rsidR="00000000" w:rsidRPr="00000000">
        <w:rPr>
          <w:rtl w:val="0"/>
        </w:rPr>
      </w:r>
    </w:p>
    <w:p w:rsidR="00000000" w:rsidDel="00000000" w:rsidP="00000000" w:rsidRDefault="00000000" w:rsidRPr="00000000" w14:paraId="000000B6">
      <w:pPr>
        <w:spacing w:after="240" w:before="240" w:lineRule="auto"/>
        <w:ind w:left="0" w:firstLine="0"/>
        <w:rPr/>
      </w:pPr>
      <w:r w:rsidDel="00000000" w:rsidR="00000000" w:rsidRPr="00000000">
        <w:rPr/>
        <w:drawing>
          <wp:inline distB="114300" distT="114300" distL="114300" distR="114300">
            <wp:extent cx="5943600" cy="34036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n6rvdoe3km6e" w:id="14"/>
      <w:bookmarkEnd w:id="14"/>
      <w:r w:rsidDel="00000000" w:rsidR="00000000" w:rsidRPr="00000000">
        <w:rPr>
          <w:b w:val="1"/>
          <w:bCs w:val="1"/>
          <w:sz w:val="34"/>
          <w:szCs w:val="34"/>
          <w:rtl w:val="0"/>
        </w:rPr>
        <w:t xml:space="preserve">6. Conclusion</w:t>
      </w:r>
    </w:p>
    <w:p w:rsidR="00000000" w:rsidDel="00000000" w:rsidP="00000000" w:rsidRDefault="00000000" w:rsidRPr="00000000" w14:paraId="000000B8">
      <w:pPr>
        <w:spacing w:after="240" w:before="240" w:lineRule="auto"/>
        <w:rPr/>
      </w:pPr>
      <w:r w:rsidDel="00000000" w:rsidR="00000000" w:rsidRPr="00000000">
        <w:rPr>
          <w:rtl w:val="0"/>
        </w:rPr>
        <w:t xml:space="preserve">Boundary Value Testing and Equivalence Class Testing were successfully applied to the selected methods. The tests validated correct behavior under normal, boundary, and edge conditions. Code coverage analysis confirmed that all important execution paths were tested, improving confidence in the correctness of the implementation.</w:t>
      </w:r>
    </w:p>
    <w:p w:rsidR="00000000" w:rsidDel="00000000" w:rsidP="00000000" w:rsidRDefault="00000000" w:rsidRPr="00000000" w14:paraId="000000B9">
      <w:pPr>
        <w:spacing w:after="240" w:before="240" w:lineRule="auto"/>
        <w:ind w:left="0" w:firstLine="0"/>
        <w:rPr/>
      </w:pPr>
      <w:r w:rsidDel="00000000" w:rsidR="00000000" w:rsidRPr="00000000">
        <w:rPr>
          <w:rtl w:val="0"/>
        </w:rPr>
      </w:r>
    </w:p>
    <w:sectPr>
      <w:headerReference r:id="rId9" w:type="default"/>
      <w:pgSz w:h="15840" w:w="12240" w:orient="portrait"/>
      <w:pgMar w:bottom="1440" w:top="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