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5D" w:rsidRDefault="00745215">
      <w:pPr>
        <w:pStyle w:val="BodyText"/>
        <w:spacing w:before="7"/>
        <w:ind w:left="0"/>
      </w:pPr>
      <w:r>
        <w:t>____________________________________________________________________________________</w:t>
      </w:r>
      <w:r w:rsidR="00045326">
        <w:t>_</w:t>
      </w:r>
    </w:p>
    <w:p w:rsidR="00745215" w:rsidRDefault="00745215">
      <w:pPr>
        <w:pStyle w:val="BodyText"/>
        <w:spacing w:before="7"/>
        <w:ind w:left="0"/>
      </w:pPr>
    </w:p>
    <w:p w:rsidR="00745215" w:rsidRPr="00745215" w:rsidRDefault="00C6201F" w:rsidP="00745215">
      <w:pPr>
        <w:pStyle w:val="Heading2"/>
        <w:rPr>
          <w:u w:val="single"/>
        </w:rPr>
      </w:pPr>
      <w:r>
        <w:rPr>
          <w:u w:val="single"/>
        </w:rPr>
        <w:t>OBJECTIVE</w:t>
      </w:r>
    </w:p>
    <w:p w:rsidR="0078505D" w:rsidRDefault="00C6201F" w:rsidP="00045326">
      <w:pPr>
        <w:pStyle w:val="BodyText"/>
        <w:spacing w:before="91" w:line="256" w:lineRule="auto"/>
        <w:ind w:right="1486"/>
        <w:jc w:val="both"/>
      </w:pPr>
      <w:r>
        <w:t>Bachelor of Science in Nursing holder from Purdue University</w:t>
      </w:r>
      <w:r w:rsidR="00235D3F">
        <w:t xml:space="preserve"> and current MBA candidate</w:t>
      </w:r>
      <w:r>
        <w:t xml:space="preserve"> with a strong academic and clinical background in nursing combined with over five years of supervisory and medical experience in health care, ranging from both acute to </w:t>
      </w:r>
      <w:r w:rsidR="00745215">
        <w:t>sub-acute</w:t>
      </w:r>
      <w:r>
        <w:t xml:space="preserve"> clinical environments. BLS, ACLS, and NIHSS certified, as well as proficient </w:t>
      </w:r>
      <w:r w:rsidR="00745215">
        <w:rPr>
          <w:noProof/>
        </w:rPr>
        <w:t>in</w:t>
      </w:r>
      <w:r>
        <w:t xml:space="preserve"> a variety of nursing specialties, with specific regards to supervisory roles. Regarded as a focused and avid learner with a responsible work ethic, which would be well suited for </w:t>
      </w:r>
      <w:r w:rsidR="0071793D">
        <w:t>a variety of professional and educational opportunities.</w:t>
      </w:r>
    </w:p>
    <w:p w:rsidR="000D0192" w:rsidRPr="000D0192" w:rsidRDefault="000D0192" w:rsidP="000D0192">
      <w:pPr>
        <w:pStyle w:val="BodyText"/>
        <w:spacing w:before="91" w:line="256" w:lineRule="auto"/>
        <w:ind w:right="1486"/>
        <w:jc w:val="both"/>
      </w:pPr>
    </w:p>
    <w:p w:rsidR="0078505D" w:rsidRPr="000D0192" w:rsidRDefault="00C6201F" w:rsidP="000D0192">
      <w:pPr>
        <w:pStyle w:val="Heading2"/>
        <w:spacing w:before="1"/>
      </w:pPr>
      <w:r>
        <w:rPr>
          <w:u w:val="single"/>
        </w:rPr>
        <w:t>LICENSURE &amp; CERTIFICATIONS</w:t>
      </w:r>
    </w:p>
    <w:p w:rsidR="0078505D" w:rsidRDefault="00C6201F" w:rsidP="00045326">
      <w:pPr>
        <w:pStyle w:val="BodyText"/>
        <w:spacing w:before="91"/>
        <w:jc w:val="both"/>
      </w:pPr>
      <w:r>
        <w:t>Illinois State RN License: August 2014 - May 2018</w:t>
      </w:r>
    </w:p>
    <w:p w:rsidR="0078505D" w:rsidRDefault="00C6201F" w:rsidP="00045326">
      <w:pPr>
        <w:pStyle w:val="BodyText"/>
        <w:spacing w:before="17" w:line="256" w:lineRule="auto"/>
        <w:ind w:right="3805"/>
        <w:jc w:val="both"/>
      </w:pPr>
      <w:r>
        <w:t>Illinois State LPN License (Inactive): January 2012 - January 31, 2015 ACLS - Advanced Cardiovascular Life Support: November 2016</w:t>
      </w:r>
    </w:p>
    <w:p w:rsidR="0078505D" w:rsidRDefault="00C6201F" w:rsidP="00045326">
      <w:pPr>
        <w:pStyle w:val="BodyText"/>
        <w:spacing w:line="256" w:lineRule="auto"/>
        <w:ind w:right="3805"/>
        <w:jc w:val="both"/>
      </w:pPr>
      <w:r>
        <w:t>BLS - Basic Life Support for Healthcare Providers: November 2016 NIH Stroke Scale Training and Certification: November 2014</w:t>
      </w:r>
    </w:p>
    <w:p w:rsidR="000D0192" w:rsidRPr="000D0192" w:rsidRDefault="000D0192" w:rsidP="000D0192">
      <w:pPr>
        <w:pStyle w:val="BodyText"/>
        <w:spacing w:line="256" w:lineRule="auto"/>
        <w:ind w:right="3805"/>
      </w:pPr>
    </w:p>
    <w:p w:rsidR="00BF344E" w:rsidRDefault="00C6201F" w:rsidP="000D0192">
      <w:pPr>
        <w:pStyle w:val="Heading2"/>
        <w:spacing w:before="1"/>
        <w:rPr>
          <w:u w:val="single"/>
        </w:rPr>
      </w:pPr>
      <w:r>
        <w:rPr>
          <w:u w:val="single"/>
        </w:rPr>
        <w:t>EDUCATION</w:t>
      </w:r>
    </w:p>
    <w:p w:rsidR="000D0192" w:rsidRPr="000D0192" w:rsidRDefault="000D0192" w:rsidP="00045326">
      <w:pPr>
        <w:pStyle w:val="Heading2"/>
        <w:spacing w:before="1"/>
        <w:jc w:val="both"/>
        <w:rPr>
          <w:b w:val="0"/>
          <w:u w:val="single"/>
        </w:rPr>
      </w:pPr>
      <w:r>
        <w:rPr>
          <w:b w:val="0"/>
          <w:i w:val="0"/>
        </w:rPr>
        <w:tab/>
      </w:r>
      <w:r w:rsidRPr="000D0192">
        <w:rPr>
          <w:b w:val="0"/>
          <w:u w:val="single"/>
        </w:rPr>
        <w:t>Graduate Degree</w:t>
      </w:r>
    </w:p>
    <w:p w:rsidR="00BF344E" w:rsidRPr="000D0192" w:rsidRDefault="00BF344E" w:rsidP="00045326">
      <w:pPr>
        <w:pStyle w:val="BodyText"/>
        <w:spacing w:before="8"/>
        <w:ind w:left="0" w:firstLine="720"/>
        <w:jc w:val="both"/>
        <w:rPr>
          <w:b/>
        </w:rPr>
      </w:pPr>
      <w:r w:rsidRPr="00745215">
        <w:rPr>
          <w:b/>
          <w:noProof/>
        </w:rPr>
        <w:t>University</w:t>
      </w:r>
      <w:r w:rsidRPr="000D0192">
        <w:rPr>
          <w:b/>
        </w:rPr>
        <w:t xml:space="preserve"> of Illinois at Urbana–Champaign</w:t>
      </w:r>
    </w:p>
    <w:p w:rsidR="00BF344E" w:rsidRDefault="000D0192" w:rsidP="00045326">
      <w:pPr>
        <w:pStyle w:val="BodyText"/>
        <w:spacing w:before="8"/>
        <w:ind w:firstLine="620"/>
        <w:jc w:val="both"/>
      </w:pPr>
      <w:r>
        <w:t xml:space="preserve">Degree:  </w:t>
      </w:r>
      <w:r w:rsidR="00BF344E" w:rsidRPr="00BF344E">
        <w:t>Masters of Business Administration</w:t>
      </w:r>
      <w:r w:rsidR="00BF344E">
        <w:t xml:space="preserve"> (MBA) - </w:t>
      </w:r>
      <w:r w:rsidR="00BF344E" w:rsidRPr="00BF344E">
        <w:t>In Progress, expected 2019</w:t>
      </w:r>
    </w:p>
    <w:p w:rsidR="000D0192" w:rsidRPr="00BF344E" w:rsidRDefault="000D0192" w:rsidP="00045326">
      <w:pPr>
        <w:pStyle w:val="BodyText"/>
        <w:spacing w:before="8"/>
        <w:ind w:firstLine="620"/>
        <w:jc w:val="both"/>
      </w:pPr>
    </w:p>
    <w:p w:rsidR="000D0192" w:rsidRPr="000D0192" w:rsidRDefault="000D0192" w:rsidP="00045326">
      <w:pPr>
        <w:pStyle w:val="BodyText"/>
        <w:spacing w:before="8"/>
        <w:ind w:left="0"/>
        <w:jc w:val="both"/>
        <w:rPr>
          <w:i/>
          <w:u w:val="single"/>
        </w:rPr>
      </w:pPr>
      <w:r>
        <w:rPr>
          <w:b/>
        </w:rPr>
        <w:tab/>
      </w:r>
      <w:r>
        <w:rPr>
          <w:i/>
          <w:u w:val="single"/>
        </w:rPr>
        <w:t>Undergraduate Degrees</w:t>
      </w:r>
    </w:p>
    <w:p w:rsidR="00BF344E" w:rsidRPr="000D0192" w:rsidRDefault="00BF344E" w:rsidP="00045326">
      <w:pPr>
        <w:pStyle w:val="BodyText"/>
        <w:spacing w:before="8"/>
        <w:ind w:left="0" w:firstLine="720"/>
        <w:jc w:val="both"/>
        <w:rPr>
          <w:b/>
        </w:rPr>
      </w:pPr>
      <w:r w:rsidRPr="000D0192">
        <w:rPr>
          <w:b/>
        </w:rPr>
        <w:t>Purdue University</w:t>
      </w:r>
    </w:p>
    <w:p w:rsidR="00BF344E" w:rsidRPr="00BF344E" w:rsidRDefault="000D0192" w:rsidP="00045326">
      <w:pPr>
        <w:pStyle w:val="BodyText"/>
        <w:spacing w:before="8"/>
        <w:ind w:firstLine="620"/>
        <w:jc w:val="both"/>
      </w:pPr>
      <w:r>
        <w:t xml:space="preserve">Degree: </w:t>
      </w:r>
      <w:r w:rsidR="00BF344E" w:rsidRPr="00BF344E">
        <w:t>Bachelor of Science in Nursing</w:t>
      </w:r>
      <w:r w:rsidR="00BF344E">
        <w:t xml:space="preserve"> - </w:t>
      </w:r>
      <w:r w:rsidR="00BF344E" w:rsidRPr="00BF344E">
        <w:t>December 2016</w:t>
      </w:r>
    </w:p>
    <w:p w:rsidR="00BF344E" w:rsidRPr="00BF344E" w:rsidRDefault="00BF344E" w:rsidP="00045326">
      <w:pPr>
        <w:pStyle w:val="BodyText"/>
        <w:spacing w:before="8"/>
        <w:ind w:firstLine="620"/>
        <w:jc w:val="both"/>
      </w:pPr>
      <w:r w:rsidRPr="00BF344E">
        <w:t>Honors: Deans List, Academic Honors</w:t>
      </w:r>
    </w:p>
    <w:p w:rsidR="00BF344E" w:rsidRDefault="00BF344E" w:rsidP="00045326">
      <w:pPr>
        <w:pStyle w:val="BodyText"/>
        <w:spacing w:before="8"/>
        <w:ind w:firstLine="620"/>
        <w:jc w:val="both"/>
      </w:pPr>
      <w:r w:rsidRPr="00BF344E">
        <w:t>Graduating GPA: 3.84</w:t>
      </w:r>
    </w:p>
    <w:p w:rsidR="000D0192" w:rsidRPr="00BF344E" w:rsidRDefault="000D0192" w:rsidP="00045326">
      <w:pPr>
        <w:pStyle w:val="BodyText"/>
        <w:spacing w:before="8"/>
        <w:ind w:firstLine="620"/>
        <w:jc w:val="both"/>
      </w:pPr>
    </w:p>
    <w:p w:rsidR="00BF344E" w:rsidRPr="000D0192" w:rsidRDefault="00745215" w:rsidP="00045326">
      <w:pPr>
        <w:pStyle w:val="BodyText"/>
        <w:spacing w:before="8"/>
        <w:ind w:left="0" w:firstLine="720"/>
        <w:jc w:val="both"/>
        <w:rPr>
          <w:b/>
        </w:rPr>
      </w:pPr>
      <w:r>
        <w:rPr>
          <w:b/>
        </w:rPr>
        <w:t xml:space="preserve">College of </w:t>
      </w:r>
      <w:proofErr w:type="spellStart"/>
      <w:r>
        <w:rPr>
          <w:b/>
        </w:rPr>
        <w:t>DuP</w:t>
      </w:r>
      <w:r w:rsidR="00BF344E" w:rsidRPr="000D0192">
        <w:rPr>
          <w:b/>
        </w:rPr>
        <w:t>age</w:t>
      </w:r>
      <w:proofErr w:type="spellEnd"/>
    </w:p>
    <w:p w:rsidR="00BF344E" w:rsidRDefault="00BF344E" w:rsidP="00136E10">
      <w:pPr>
        <w:pStyle w:val="BodyText"/>
        <w:spacing w:before="8"/>
        <w:ind w:left="720" w:firstLine="720"/>
        <w:jc w:val="both"/>
      </w:pPr>
      <w:r>
        <w:t xml:space="preserve">Degree: Associate in Science - </w:t>
      </w:r>
      <w:r w:rsidR="00745215">
        <w:t>May 2015</w:t>
      </w:r>
    </w:p>
    <w:p w:rsidR="00BF344E" w:rsidRDefault="00BF344E" w:rsidP="00045326">
      <w:pPr>
        <w:pStyle w:val="BodyText"/>
        <w:spacing w:before="8"/>
        <w:ind w:left="2160"/>
        <w:jc w:val="both"/>
      </w:pPr>
      <w:r>
        <w:t xml:space="preserve"> </w:t>
      </w:r>
      <w:r w:rsidRPr="00BF344E">
        <w:t>Associate</w:t>
      </w:r>
      <w:r>
        <w:t xml:space="preserve"> in Applied Science of Nursing - </w:t>
      </w:r>
      <w:r w:rsidRPr="00BF344E">
        <w:t>May 2014</w:t>
      </w:r>
    </w:p>
    <w:p w:rsidR="00BF344E" w:rsidRPr="00BF344E" w:rsidRDefault="00BF344E" w:rsidP="00045326">
      <w:pPr>
        <w:pStyle w:val="BodyText"/>
        <w:spacing w:before="8"/>
        <w:ind w:left="1540" w:firstLine="620"/>
        <w:jc w:val="both"/>
      </w:pPr>
      <w:r>
        <w:t xml:space="preserve"> </w:t>
      </w:r>
      <w:r w:rsidRPr="00BF344E">
        <w:t>Associate in Arts</w:t>
      </w:r>
      <w:r>
        <w:t xml:space="preserve"> - </w:t>
      </w:r>
      <w:r w:rsidRPr="00BF344E">
        <w:t>December 2012</w:t>
      </w:r>
    </w:p>
    <w:p w:rsidR="00BF344E" w:rsidRDefault="00BF344E" w:rsidP="00045326">
      <w:pPr>
        <w:pStyle w:val="BodyText"/>
        <w:spacing w:before="8"/>
        <w:ind w:left="720" w:firstLine="720"/>
        <w:jc w:val="both"/>
      </w:pPr>
      <w:r w:rsidRPr="00BF344E">
        <w:t>Honors: Academic Honors</w:t>
      </w:r>
    </w:p>
    <w:p w:rsidR="000D0192" w:rsidRPr="000D0192" w:rsidRDefault="000D0192" w:rsidP="00045326">
      <w:pPr>
        <w:pStyle w:val="BodyText"/>
        <w:spacing w:before="8"/>
        <w:ind w:left="720" w:firstLine="720"/>
        <w:jc w:val="both"/>
      </w:pPr>
    </w:p>
    <w:p w:rsidR="0078505D" w:rsidRPr="000D0192" w:rsidRDefault="00C6201F" w:rsidP="000D0192">
      <w:pPr>
        <w:pStyle w:val="Heading2"/>
      </w:pPr>
      <w:r>
        <w:rPr>
          <w:u w:val="single"/>
        </w:rPr>
        <w:t>WORK EXPERIENCE</w:t>
      </w:r>
    </w:p>
    <w:p w:rsidR="0078505D" w:rsidRDefault="00C6201F" w:rsidP="00045326">
      <w:pPr>
        <w:spacing w:before="90"/>
        <w:ind w:left="820"/>
        <w:jc w:val="both"/>
      </w:pPr>
      <w:r>
        <w:rPr>
          <w:b/>
        </w:rPr>
        <w:t>Fresenius Medical Care NA</w:t>
      </w:r>
      <w:r>
        <w:t>, Elmhurst, IL</w:t>
      </w:r>
    </w:p>
    <w:p w:rsidR="0078505D" w:rsidRDefault="00C6201F" w:rsidP="00136E10">
      <w:pPr>
        <w:pStyle w:val="BodyText"/>
        <w:spacing w:before="17"/>
        <w:ind w:firstLine="620"/>
        <w:jc w:val="both"/>
      </w:pPr>
      <w:r>
        <w:t>RN Team Leader/Inpatient Services RN, September 2015 - Current</w:t>
      </w:r>
    </w:p>
    <w:p w:rsidR="0078505D" w:rsidRDefault="0078505D" w:rsidP="00045326">
      <w:pPr>
        <w:pStyle w:val="BodyText"/>
        <w:ind w:left="0"/>
        <w:jc w:val="both"/>
        <w:rPr>
          <w:sz w:val="25"/>
        </w:rPr>
      </w:pPr>
    </w:p>
    <w:p w:rsidR="00136E10" w:rsidRDefault="00C6201F" w:rsidP="00045326">
      <w:pPr>
        <w:spacing w:line="256" w:lineRule="auto"/>
        <w:ind w:left="1180" w:right="3805" w:hanging="360"/>
        <w:jc w:val="both"/>
      </w:pPr>
      <w:r>
        <w:rPr>
          <w:b/>
        </w:rPr>
        <w:t>Lakewood Nursing and Rehabilitation Center</w:t>
      </w:r>
      <w:r w:rsidR="00136E10">
        <w:t xml:space="preserve">, Plainfield, IL </w:t>
      </w:r>
    </w:p>
    <w:p w:rsidR="0078505D" w:rsidRDefault="00C6201F" w:rsidP="00136E10">
      <w:pPr>
        <w:spacing w:line="256" w:lineRule="auto"/>
        <w:ind w:left="1180" w:right="3805" w:firstLine="260"/>
        <w:jc w:val="both"/>
      </w:pPr>
      <w:r>
        <w:t>Nursing Supervisor/Staff Nurse, February 2015 - October 2015</w:t>
      </w:r>
    </w:p>
    <w:p w:rsidR="0078505D" w:rsidRDefault="0078505D" w:rsidP="00045326">
      <w:pPr>
        <w:pStyle w:val="BodyText"/>
        <w:spacing w:before="4"/>
        <w:ind w:left="0"/>
        <w:jc w:val="both"/>
        <w:rPr>
          <w:sz w:val="23"/>
        </w:rPr>
      </w:pPr>
    </w:p>
    <w:p w:rsidR="0078505D" w:rsidRDefault="00C6201F" w:rsidP="00045326">
      <w:pPr>
        <w:ind w:left="820"/>
        <w:jc w:val="both"/>
      </w:pPr>
      <w:r>
        <w:rPr>
          <w:b/>
        </w:rPr>
        <w:t>Courtyard Healthcare Center</w:t>
      </w:r>
      <w:r>
        <w:t>, Berwyn, IL</w:t>
      </w:r>
    </w:p>
    <w:p w:rsidR="0078505D" w:rsidRDefault="00C6201F" w:rsidP="00136E10">
      <w:pPr>
        <w:pStyle w:val="BodyText"/>
        <w:spacing w:before="17"/>
        <w:ind w:firstLine="620"/>
        <w:jc w:val="both"/>
      </w:pPr>
      <w:r>
        <w:t>Nursing Supervisor, February 2012 - January 2015</w:t>
      </w:r>
    </w:p>
    <w:p w:rsidR="0078505D" w:rsidRDefault="0078505D">
      <w:pPr>
        <w:sectPr w:rsidR="0078505D" w:rsidSect="000D0192">
          <w:headerReference w:type="default" r:id="rId9"/>
          <w:headerReference w:type="first" r:id="rId10"/>
          <w:type w:val="continuous"/>
          <w:pgSz w:w="12240" w:h="15840"/>
          <w:pgMar w:top="1180" w:right="0" w:bottom="280" w:left="1340" w:header="720" w:footer="720" w:gutter="0"/>
          <w:cols w:space="720"/>
          <w:titlePg/>
          <w:docGrid w:linePitch="299"/>
        </w:sectPr>
      </w:pPr>
    </w:p>
    <w:p w:rsidR="0078505D" w:rsidRPr="000D0192" w:rsidRDefault="00C6201F" w:rsidP="000D0192">
      <w:pPr>
        <w:pStyle w:val="Heading2"/>
        <w:spacing w:before="74"/>
      </w:pPr>
      <w:r>
        <w:rPr>
          <w:u w:val="single"/>
        </w:rPr>
        <w:lastRenderedPageBreak/>
        <w:t>CLINICAL RE</w:t>
      </w:r>
      <w:bookmarkStart w:id="0" w:name="_GoBack"/>
      <w:bookmarkEnd w:id="0"/>
      <w:r>
        <w:rPr>
          <w:u w:val="single"/>
        </w:rPr>
        <w:t>SPONSIBILITIES</w:t>
      </w:r>
    </w:p>
    <w:p w:rsidR="0078505D" w:rsidRPr="00AE27CB" w:rsidRDefault="00C6201F" w:rsidP="007D3ED3">
      <w:pPr>
        <w:spacing w:before="91"/>
        <w:ind w:left="820"/>
        <w:jc w:val="both"/>
        <w:rPr>
          <w:b/>
        </w:rPr>
      </w:pPr>
      <w:r w:rsidRPr="00AE27CB">
        <w:rPr>
          <w:b/>
        </w:rPr>
        <w:t>Fresenius Medical Care NA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451"/>
      </w:pPr>
      <w:r>
        <w:t xml:space="preserve">Collaborated with over 10 </w:t>
      </w:r>
      <w:proofErr w:type="spellStart"/>
      <w:r>
        <w:t>DuPage</w:t>
      </w:r>
      <w:proofErr w:type="spellEnd"/>
      <w:r>
        <w:t xml:space="preserve"> County, Illinois hospitals to provide inpatient hemodialysis treatments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hundreds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acutely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chronically</w:t>
      </w:r>
      <w:r>
        <w:rPr>
          <w:spacing w:val="-6"/>
        </w:rPr>
        <w:t xml:space="preserve"> </w:t>
      </w:r>
      <w:r>
        <w:t>ill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comorbidities.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19"/>
      </w:pPr>
      <w:r>
        <w:t>Led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prescribed</w:t>
      </w:r>
      <w:r>
        <w:rPr>
          <w:spacing w:val="-7"/>
        </w:rPr>
        <w:t xml:space="preserve"> </w:t>
      </w:r>
      <w:r>
        <w:t>hemodialysis</w:t>
      </w:r>
      <w:r>
        <w:rPr>
          <w:spacing w:val="-7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patients suffering from end stage renal</w:t>
      </w:r>
      <w:r>
        <w:rPr>
          <w:spacing w:val="-7"/>
        </w:rPr>
        <w:t xml:space="preserve"> </w:t>
      </w:r>
      <w:r>
        <w:t>disease.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70"/>
      </w:pPr>
      <w:r>
        <w:t>Analyzed and interpreted clinical data in regards to patient’s treatment metrics, anemia, bone and mineral, and protein levels, and adjusted patient’s clinical parameters to optimize treatment metrics and</w:t>
      </w:r>
      <w:r>
        <w:rPr>
          <w:spacing w:val="-3"/>
        </w:rPr>
        <w:t xml:space="preserve"> </w:t>
      </w:r>
      <w:r>
        <w:t>outcomes.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13"/>
      </w:pPr>
      <w:r>
        <w:t>Collaborated with the care coordination team, working closely with physicians, vascular surgeons,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workers,</w:t>
      </w:r>
      <w:r>
        <w:rPr>
          <w:spacing w:val="-7"/>
        </w:rPr>
        <w:t xml:space="preserve"> </w:t>
      </w:r>
      <w:r>
        <w:t>dietitians,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ancillary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coordinate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optimal patient</w:t>
      </w:r>
      <w:r>
        <w:rPr>
          <w:spacing w:val="-2"/>
        </w:rPr>
        <w:t xml:space="preserve"> </w:t>
      </w:r>
      <w:r>
        <w:t>outcomes.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25"/>
      </w:pPr>
      <w:r>
        <w:t>Oversaw</w:t>
      </w:r>
      <w:r>
        <w:rPr>
          <w:spacing w:val="-6"/>
        </w:rPr>
        <w:t xml:space="preserve"> </w:t>
      </w:r>
      <w:r>
        <w:t>hemodialysis</w:t>
      </w:r>
      <w:r>
        <w:rPr>
          <w:spacing w:val="-6"/>
        </w:rPr>
        <w:t xml:space="preserve"> </w:t>
      </w:r>
      <w:r>
        <w:t>treatments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acute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intensive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units,</w:t>
      </w:r>
      <w:r>
        <w:rPr>
          <w:spacing w:val="-6"/>
        </w:rPr>
        <w:t xml:space="preserve"> </w:t>
      </w:r>
      <w:r>
        <w:t>cardiac telemetry units, medical-surgical units, oncology units, and psychiatric</w:t>
      </w:r>
      <w:r>
        <w:rPr>
          <w:spacing w:val="-23"/>
        </w:rPr>
        <w:t xml:space="preserve"> </w:t>
      </w:r>
      <w:r>
        <w:t>units.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39"/>
      </w:pPr>
      <w:r>
        <w:t>Managed</w:t>
      </w:r>
      <w:r>
        <w:rPr>
          <w:spacing w:val="-7"/>
        </w:rPr>
        <w:t xml:space="preserve"> </w:t>
      </w:r>
      <w:r>
        <w:t>hemodialysis</w:t>
      </w:r>
      <w:r>
        <w:rPr>
          <w:spacing w:val="-7"/>
        </w:rPr>
        <w:t xml:space="preserve"> </w:t>
      </w:r>
      <w:r>
        <w:t>registered</w:t>
      </w:r>
      <w:r>
        <w:rPr>
          <w:spacing w:val="-7"/>
        </w:rPr>
        <w:t xml:space="preserve"> </w:t>
      </w:r>
      <w:r>
        <w:t>nurses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technicians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initiation,</w:t>
      </w:r>
      <w:r>
        <w:rPr>
          <w:spacing w:val="-7"/>
        </w:rPr>
        <w:t xml:space="preserve"> </w:t>
      </w:r>
      <w:r>
        <w:t>duration,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termination</w:t>
      </w:r>
      <w:r>
        <w:rPr>
          <w:spacing w:val="-7"/>
        </w:rPr>
        <w:t xml:space="preserve"> </w:t>
      </w:r>
      <w:r>
        <w:t>of hemodialysis</w:t>
      </w:r>
      <w:r>
        <w:rPr>
          <w:spacing w:val="-2"/>
        </w:rPr>
        <w:t xml:space="preserve"> </w:t>
      </w:r>
      <w:r>
        <w:t>treatments.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</w:pPr>
      <w:r>
        <w:t>Monitored patients’ response to hemodialysis</w:t>
      </w:r>
      <w:r>
        <w:rPr>
          <w:spacing w:val="-8"/>
        </w:rPr>
        <w:t xml:space="preserve"> </w:t>
      </w:r>
      <w:r>
        <w:t>treatments.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56" w:lineRule="auto"/>
        <w:ind w:right="2147"/>
      </w:pPr>
      <w:r>
        <w:t>Reviewed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medications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physicians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contraindications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patients’</w:t>
      </w:r>
      <w:r>
        <w:rPr>
          <w:spacing w:val="-8"/>
        </w:rPr>
        <w:t xml:space="preserve"> </w:t>
      </w:r>
      <w:r>
        <w:t>previous medical</w:t>
      </w:r>
      <w:r>
        <w:rPr>
          <w:spacing w:val="-2"/>
        </w:rPr>
        <w:t xml:space="preserve"> </w:t>
      </w:r>
      <w:r>
        <w:t>history.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</w:pPr>
      <w:r>
        <w:t>Arbitrated problems arising from treatment parameters both medical and</w:t>
      </w:r>
      <w:r>
        <w:rPr>
          <w:spacing w:val="-20"/>
        </w:rPr>
        <w:t xml:space="preserve"> </w:t>
      </w:r>
      <w:r>
        <w:t>psychosocial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/>
      </w:pPr>
      <w:r>
        <w:t>Performed objective patient assessment pre-treatment and</w:t>
      </w:r>
      <w:r>
        <w:rPr>
          <w:spacing w:val="-11"/>
        </w:rPr>
        <w:t xml:space="preserve"> </w:t>
      </w:r>
      <w:r>
        <w:t>post-treatment.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598"/>
      </w:pPr>
      <w:r>
        <w:t>Initiated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referrals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regards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physicians,</w:t>
      </w:r>
      <w:r>
        <w:rPr>
          <w:spacing w:val="-6"/>
        </w:rPr>
        <w:t xml:space="preserve"> </w:t>
      </w:r>
      <w:r>
        <w:t>vascular surgeons, social workers, dietitians, or other ancillary medical</w:t>
      </w:r>
      <w:r>
        <w:rPr>
          <w:spacing w:val="-16"/>
        </w:rPr>
        <w:t xml:space="preserve"> </w:t>
      </w:r>
      <w:r>
        <w:t>staff.</w:t>
      </w:r>
    </w:p>
    <w:p w:rsidR="0078505D" w:rsidRDefault="0078505D" w:rsidP="007D3ED3">
      <w:pPr>
        <w:pStyle w:val="BodyText"/>
        <w:spacing w:before="4"/>
        <w:ind w:left="0"/>
        <w:rPr>
          <w:sz w:val="23"/>
        </w:rPr>
      </w:pPr>
    </w:p>
    <w:p w:rsidR="0078505D" w:rsidRPr="00AE27CB" w:rsidRDefault="00C6201F" w:rsidP="007D3ED3">
      <w:pPr>
        <w:pStyle w:val="Heading1"/>
        <w:jc w:val="both"/>
      </w:pPr>
      <w:r w:rsidRPr="00AE27CB">
        <w:t>Lakewood Nursing and Rehabilitation Center/Courtyard Healthcare Center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763"/>
      </w:pPr>
      <w:r>
        <w:t>Supervised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registered</w:t>
      </w:r>
      <w:r>
        <w:rPr>
          <w:spacing w:val="-7"/>
        </w:rPr>
        <w:t xml:space="preserve"> </w:t>
      </w:r>
      <w:r>
        <w:t>nurses,</w:t>
      </w:r>
      <w:r>
        <w:rPr>
          <w:spacing w:val="-7"/>
        </w:rPr>
        <w:t xml:space="preserve"> </w:t>
      </w:r>
      <w:r>
        <w:t>licensed</w:t>
      </w:r>
      <w:r>
        <w:rPr>
          <w:spacing w:val="-7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nurses,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aide</w:t>
      </w:r>
      <w:r>
        <w:rPr>
          <w:spacing w:val="-7"/>
        </w:rPr>
        <w:t xml:space="preserve"> </w:t>
      </w:r>
      <w:r>
        <w:t>technicians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the care of patients in both acute and </w:t>
      </w:r>
      <w:r w:rsidR="00745215">
        <w:t>sub-acute</w:t>
      </w:r>
      <w:r>
        <w:t xml:space="preserve"> rehabilitation</w:t>
      </w:r>
      <w:r>
        <w:rPr>
          <w:spacing w:val="-16"/>
        </w:rPr>
        <w:t xml:space="preserve"> </w:t>
      </w:r>
      <w:r>
        <w:t>units.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830"/>
      </w:pPr>
      <w:r>
        <w:t>Collaborated with an interdisciplinary team, which includes physicians, dietary/nutritional services,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occupational</w:t>
      </w:r>
      <w:r>
        <w:rPr>
          <w:spacing w:val="-7"/>
        </w:rPr>
        <w:t xml:space="preserve"> </w:t>
      </w:r>
      <w:r>
        <w:t>therapy,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MDS</w:t>
      </w:r>
      <w:r>
        <w:rPr>
          <w:spacing w:val="-7"/>
        </w:rPr>
        <w:t xml:space="preserve"> </w:t>
      </w:r>
      <w:r>
        <w:t>care plan coordinators, to bring about the best outcomes for</w:t>
      </w:r>
      <w:r>
        <w:rPr>
          <w:spacing w:val="-16"/>
        </w:rPr>
        <w:t xml:space="preserve"> </w:t>
      </w:r>
      <w:r>
        <w:t>patients.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76"/>
      </w:pPr>
      <w:r>
        <w:t>Provided and oversaw direct patient care, medication administrations, treatments, dressing changes,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t>of Medicare and</w:t>
      </w:r>
      <w:r>
        <w:rPr>
          <w:spacing w:val="-3"/>
        </w:rPr>
        <w:t xml:space="preserve"> </w:t>
      </w:r>
      <w:r>
        <w:t>Medicaid.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88"/>
      </w:pPr>
      <w:r>
        <w:t>Managed skilled nursing care for patients with complex multi-system disorders ranging from end stage renal disease, including patients on peritoneal dialysis and hemodialysis; cardiovascular disease,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atrial</w:t>
      </w:r>
      <w:r>
        <w:rPr>
          <w:spacing w:val="-8"/>
        </w:rPr>
        <w:t xml:space="preserve"> </w:t>
      </w:r>
      <w:r>
        <w:t>fibrillation,</w:t>
      </w:r>
      <w:r>
        <w:rPr>
          <w:spacing w:val="-8"/>
        </w:rPr>
        <w:t xml:space="preserve"> </w:t>
      </w:r>
      <w:r>
        <w:t>uncontrolled</w:t>
      </w:r>
      <w:r>
        <w:rPr>
          <w:spacing w:val="-8"/>
        </w:rPr>
        <w:t xml:space="preserve"> </w:t>
      </w:r>
      <w:r>
        <w:t>hypertension,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congestive</w:t>
      </w:r>
      <w:r>
        <w:rPr>
          <w:spacing w:val="-8"/>
        </w:rPr>
        <w:t xml:space="preserve"> </w:t>
      </w:r>
      <w:r>
        <w:t>heart failure; cognitive and mental health disorders, including patients with schizophrenia, bipolar disorder, schizoaffective disorder, major depressive disorder; and other medical conditions, such as Parkinson’s disease, Alzheimer’s disease, and</w:t>
      </w:r>
      <w:r>
        <w:rPr>
          <w:spacing w:val="-10"/>
        </w:rPr>
        <w:t xml:space="preserve"> </w:t>
      </w:r>
      <w:r>
        <w:t>dementia.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30"/>
      </w:pPr>
      <w:r>
        <w:t>Analyzed</w:t>
      </w:r>
      <w:r>
        <w:rPr>
          <w:spacing w:val="-6"/>
        </w:rPr>
        <w:t xml:space="preserve"> </w:t>
      </w:r>
      <w:r>
        <w:t>clinical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skilled</w:t>
      </w:r>
      <w:r>
        <w:rPr>
          <w:spacing w:val="-6"/>
        </w:rPr>
        <w:t xml:space="preserve"> </w:t>
      </w:r>
      <w:r>
        <w:t>nursing</w:t>
      </w:r>
      <w:r>
        <w:rPr>
          <w:spacing w:val="-6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 of situations, while simultaneously and communicating with physicians regarding observed changes in patient status or condition, ongoing patient needs, abnormal lab values, necessary medications reconciliations or</w:t>
      </w:r>
      <w:r>
        <w:rPr>
          <w:spacing w:val="-5"/>
        </w:rPr>
        <w:t xml:space="preserve"> </w:t>
      </w:r>
      <w:r>
        <w:t>adjustments.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673"/>
      </w:pPr>
      <w:r>
        <w:t>Reconciled</w:t>
      </w:r>
      <w:r>
        <w:rPr>
          <w:spacing w:val="-7"/>
        </w:rPr>
        <w:t xml:space="preserve"> </w:t>
      </w:r>
      <w:r>
        <w:t>medication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correct contraindications.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19"/>
      </w:pPr>
      <w:r>
        <w:t>Intervened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leader to resuscitate patients in acute cardiac or respiratory</w:t>
      </w:r>
      <w:r>
        <w:rPr>
          <w:spacing w:val="-14"/>
        </w:rPr>
        <w:t xml:space="preserve"> </w:t>
      </w:r>
      <w:r>
        <w:t>failure.</w:t>
      </w:r>
    </w:p>
    <w:p w:rsidR="0078505D" w:rsidRDefault="00C6201F" w:rsidP="007D3E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25"/>
      </w:pPr>
      <w:r>
        <w:t>Educated</w:t>
      </w:r>
      <w:r>
        <w:rPr>
          <w:spacing w:val="-7"/>
        </w:rPr>
        <w:t xml:space="preserve"> </w:t>
      </w:r>
      <w:r>
        <w:t>staff,</w:t>
      </w:r>
      <w:r>
        <w:rPr>
          <w:spacing w:val="-7"/>
        </w:rPr>
        <w:t xml:space="preserve"> </w:t>
      </w:r>
      <w:r>
        <w:t>patients,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families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diagnosis,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lab values, and</w:t>
      </w:r>
      <w:r>
        <w:rPr>
          <w:spacing w:val="-3"/>
        </w:rPr>
        <w:t xml:space="preserve"> </w:t>
      </w:r>
      <w:r>
        <w:t>medications.</w:t>
      </w:r>
    </w:p>
    <w:sectPr w:rsidR="0078505D">
      <w:pgSz w:w="12240" w:h="15840"/>
      <w:pgMar w:top="500" w:right="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56" w:rsidRDefault="00E16556" w:rsidP="00BF344E">
      <w:r>
        <w:separator/>
      </w:r>
    </w:p>
  </w:endnote>
  <w:endnote w:type="continuationSeparator" w:id="0">
    <w:p w:rsidR="00E16556" w:rsidRDefault="00E16556" w:rsidP="00BF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56" w:rsidRDefault="00E16556" w:rsidP="00BF344E">
      <w:r>
        <w:separator/>
      </w:r>
    </w:p>
  </w:footnote>
  <w:footnote w:type="continuationSeparator" w:id="0">
    <w:p w:rsidR="00E16556" w:rsidRDefault="00E16556" w:rsidP="00BF3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4E" w:rsidRDefault="00BF344E" w:rsidP="00BF344E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326" w:rsidRDefault="00045326">
    <w:pPr>
      <w:pStyle w:val="Header"/>
      <w:rPr>
        <w:b/>
        <w:sz w:val="32"/>
        <w:szCs w:val="32"/>
      </w:rPr>
    </w:pPr>
    <w:r w:rsidRPr="00045326">
      <w:rPr>
        <w:sz w:val="32"/>
        <w:szCs w:val="32"/>
      </w:rPr>
      <w:tab/>
    </w:r>
    <w:r w:rsidRPr="00045326">
      <w:rPr>
        <w:sz w:val="32"/>
        <w:szCs w:val="32"/>
      </w:rPr>
      <w:tab/>
    </w:r>
    <w:proofErr w:type="spellStart"/>
    <w:r w:rsidRPr="00045326">
      <w:rPr>
        <w:b/>
        <w:sz w:val="32"/>
        <w:szCs w:val="32"/>
      </w:rPr>
      <w:t>Annus</w:t>
    </w:r>
    <w:proofErr w:type="spellEnd"/>
    <w:r w:rsidRPr="00045326">
      <w:rPr>
        <w:b/>
        <w:sz w:val="32"/>
        <w:szCs w:val="32"/>
      </w:rPr>
      <w:t xml:space="preserve"> A. </w:t>
    </w:r>
    <w:proofErr w:type="spellStart"/>
    <w:r w:rsidRPr="00045326">
      <w:rPr>
        <w:b/>
        <w:sz w:val="32"/>
        <w:szCs w:val="32"/>
      </w:rPr>
      <w:t>Siddiqui</w:t>
    </w:r>
    <w:proofErr w:type="spellEnd"/>
    <w:r w:rsidRPr="00045326">
      <w:rPr>
        <w:b/>
        <w:sz w:val="32"/>
        <w:szCs w:val="32"/>
      </w:rPr>
      <w:t>, RN, BSN</w:t>
    </w:r>
  </w:p>
  <w:p w:rsidR="00045326" w:rsidRPr="00045326" w:rsidRDefault="00045326">
    <w:pPr>
      <w:pStyle w:val="Header"/>
      <w:rPr>
        <w:b/>
        <w:sz w:val="8"/>
        <w:szCs w:val="8"/>
      </w:rPr>
    </w:pPr>
  </w:p>
  <w:p w:rsidR="00045326" w:rsidRPr="00045326" w:rsidRDefault="00045326">
    <w:pPr>
      <w:pStyle w:val="Header"/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045326">
      <w:t xml:space="preserve">18w237 </w:t>
    </w:r>
    <w:proofErr w:type="spellStart"/>
    <w:r w:rsidRPr="00045326">
      <w:t>Knollwood</w:t>
    </w:r>
    <w:proofErr w:type="spellEnd"/>
    <w:r w:rsidRPr="00045326">
      <w:t xml:space="preserve"> Lane</w:t>
    </w:r>
  </w:p>
  <w:p w:rsidR="00045326" w:rsidRPr="00045326" w:rsidRDefault="00045326">
    <w:pPr>
      <w:pStyle w:val="Header"/>
    </w:pPr>
    <w:r w:rsidRPr="00045326">
      <w:tab/>
    </w:r>
    <w:r w:rsidRPr="00045326">
      <w:tab/>
      <w:t>Villa Park, IL 60181</w:t>
    </w:r>
  </w:p>
  <w:p w:rsidR="00045326" w:rsidRPr="00045326" w:rsidRDefault="00045326">
    <w:pPr>
      <w:pStyle w:val="Header"/>
    </w:pPr>
    <w:r w:rsidRPr="00045326">
      <w:tab/>
    </w:r>
    <w:r w:rsidRPr="00045326">
      <w:tab/>
      <w:t>(630) 525-0908</w:t>
    </w:r>
  </w:p>
  <w:p w:rsidR="00235D3F" w:rsidRPr="00045326" w:rsidRDefault="00045326" w:rsidP="00045326">
    <w:pPr>
      <w:pStyle w:val="Header"/>
    </w:pPr>
    <w:r w:rsidRPr="00045326">
      <w:tab/>
    </w:r>
    <w:r w:rsidRPr="00045326">
      <w:tab/>
      <w:t>Sid@SidSiddiqui.com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4138C"/>
    <w:multiLevelType w:val="hybridMultilevel"/>
    <w:tmpl w:val="1CB6CF0C"/>
    <w:lvl w:ilvl="0" w:tplc="A440D82A">
      <w:numFmt w:val="bullet"/>
      <w:lvlText w:val="●"/>
      <w:lvlJc w:val="left"/>
      <w:pPr>
        <w:ind w:left="117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0F62ABE">
      <w:numFmt w:val="bullet"/>
      <w:lvlText w:val="•"/>
      <w:lvlJc w:val="left"/>
      <w:pPr>
        <w:ind w:left="2187" w:hanging="360"/>
      </w:pPr>
      <w:rPr>
        <w:rFonts w:hint="default"/>
      </w:rPr>
    </w:lvl>
    <w:lvl w:ilvl="2" w:tplc="1354D456">
      <w:numFmt w:val="bullet"/>
      <w:lvlText w:val="•"/>
      <w:lvlJc w:val="left"/>
      <w:pPr>
        <w:ind w:left="3195" w:hanging="360"/>
      </w:pPr>
      <w:rPr>
        <w:rFonts w:hint="default"/>
      </w:rPr>
    </w:lvl>
    <w:lvl w:ilvl="3" w:tplc="714AA728">
      <w:numFmt w:val="bullet"/>
      <w:lvlText w:val="•"/>
      <w:lvlJc w:val="left"/>
      <w:pPr>
        <w:ind w:left="4203" w:hanging="360"/>
      </w:pPr>
      <w:rPr>
        <w:rFonts w:hint="default"/>
      </w:rPr>
    </w:lvl>
    <w:lvl w:ilvl="4" w:tplc="4D7E7184">
      <w:numFmt w:val="bullet"/>
      <w:lvlText w:val="•"/>
      <w:lvlJc w:val="left"/>
      <w:pPr>
        <w:ind w:left="5211" w:hanging="360"/>
      </w:pPr>
      <w:rPr>
        <w:rFonts w:hint="default"/>
      </w:rPr>
    </w:lvl>
    <w:lvl w:ilvl="5" w:tplc="3A726F84">
      <w:numFmt w:val="bullet"/>
      <w:lvlText w:val="•"/>
      <w:lvlJc w:val="left"/>
      <w:pPr>
        <w:ind w:left="6219" w:hanging="360"/>
      </w:pPr>
      <w:rPr>
        <w:rFonts w:hint="default"/>
      </w:rPr>
    </w:lvl>
    <w:lvl w:ilvl="6" w:tplc="ACC0B996">
      <w:numFmt w:val="bullet"/>
      <w:lvlText w:val="•"/>
      <w:lvlJc w:val="left"/>
      <w:pPr>
        <w:ind w:left="7227" w:hanging="360"/>
      </w:pPr>
      <w:rPr>
        <w:rFonts w:hint="default"/>
      </w:rPr>
    </w:lvl>
    <w:lvl w:ilvl="7" w:tplc="1F4AB96E">
      <w:numFmt w:val="bullet"/>
      <w:lvlText w:val="•"/>
      <w:lvlJc w:val="left"/>
      <w:pPr>
        <w:ind w:left="8235" w:hanging="360"/>
      </w:pPr>
      <w:rPr>
        <w:rFonts w:hint="default"/>
      </w:rPr>
    </w:lvl>
    <w:lvl w:ilvl="8" w:tplc="6046DEC8">
      <w:numFmt w:val="bullet"/>
      <w:lvlText w:val="•"/>
      <w:lvlJc w:val="left"/>
      <w:pPr>
        <w:ind w:left="924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zC3MDUyNTMyNLJU0lEKTi0uzszPAykwqQUAL+0XSiwAAAA="/>
  </w:docVars>
  <w:rsids>
    <w:rsidRoot w:val="0078505D"/>
    <w:rsid w:val="00045326"/>
    <w:rsid w:val="0005051B"/>
    <w:rsid w:val="000D0192"/>
    <w:rsid w:val="00136E10"/>
    <w:rsid w:val="001F7786"/>
    <w:rsid w:val="00235D3F"/>
    <w:rsid w:val="0071793D"/>
    <w:rsid w:val="00745215"/>
    <w:rsid w:val="0078505D"/>
    <w:rsid w:val="007D3ED3"/>
    <w:rsid w:val="00925B63"/>
    <w:rsid w:val="00AE27CB"/>
    <w:rsid w:val="00BB5C5F"/>
    <w:rsid w:val="00BD0945"/>
    <w:rsid w:val="00BF344E"/>
    <w:rsid w:val="00C6201F"/>
    <w:rsid w:val="00E16556"/>
    <w:rsid w:val="00F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4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4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4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4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ADF1B-B859-4D5C-A4A7-17F4E323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11</cp:revision>
  <dcterms:created xsi:type="dcterms:W3CDTF">2018-01-04T18:03:00Z</dcterms:created>
  <dcterms:modified xsi:type="dcterms:W3CDTF">2018-01-04T19:55:00Z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2018-01-04T00:00:00Z</vt:filetime>
  </property>
</Properties>
</file>