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F1" w:rsidRDefault="00600C66" w:rsidP="000926C3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2E193161" wp14:editId="17882E48">
            <wp:simplePos x="0" y="0"/>
            <wp:positionH relativeFrom="column">
              <wp:posOffset>5791200</wp:posOffset>
            </wp:positionH>
            <wp:positionV relativeFrom="paragraph">
              <wp:posOffset>0</wp:posOffset>
            </wp:positionV>
            <wp:extent cx="901065" cy="4191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cotte nat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0"/>
          <w:szCs w:val="20"/>
          <w:lang w:eastAsia="fr-CA"/>
        </w:rPr>
        <w:drawing>
          <wp:anchor distT="0" distB="0" distL="114300" distR="114300" simplePos="0" relativeHeight="251658240" behindDoc="1" locked="0" layoutInCell="1" allowOverlap="1" wp14:anchorId="122584C4" wp14:editId="446315AA">
            <wp:simplePos x="0" y="0"/>
            <wp:positionH relativeFrom="column">
              <wp:posOffset>2457450</wp:posOffset>
            </wp:positionH>
            <wp:positionV relativeFrom="paragraph">
              <wp:posOffset>9525</wp:posOffset>
            </wp:positionV>
            <wp:extent cx="704850" cy="47053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9519-Drapeau_des_jeux_Olympiques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6C3">
        <w:t>CALENDRIER DE</w:t>
      </w:r>
      <w:r w:rsidR="001A4F66">
        <w:t xml:space="preserve">S </w:t>
      </w:r>
      <w:r>
        <w:t>ACTIVITÉ</w:t>
      </w:r>
    </w:p>
    <w:p w:rsidR="000926C3" w:rsidRDefault="000926C3" w:rsidP="000926C3">
      <w:pPr>
        <w:jc w:val="center"/>
      </w:pPr>
      <w:r>
        <w:t>La Voie Olympique</w:t>
      </w:r>
    </w:p>
    <w:p w:rsidR="000926C3" w:rsidRDefault="000926C3" w:rsidP="000926C3">
      <w:pPr>
        <w:jc w:val="center"/>
      </w:pPr>
      <w:r>
        <w:t>2016-2017</w:t>
      </w:r>
    </w:p>
    <w:tbl>
      <w:tblPr>
        <w:tblStyle w:val="Grilledutableau"/>
        <w:tblpPr w:leftFromText="141" w:rightFromText="141" w:vertAnchor="text" w:horzAnchor="margin" w:tblpXSpec="center" w:tblpY="-13"/>
        <w:tblW w:w="12639" w:type="dxa"/>
        <w:tblLook w:val="04A0" w:firstRow="1" w:lastRow="0" w:firstColumn="1" w:lastColumn="0" w:noHBand="0" w:noVBand="1"/>
      </w:tblPr>
      <w:tblGrid>
        <w:gridCol w:w="1696"/>
        <w:gridCol w:w="1560"/>
        <w:gridCol w:w="3402"/>
        <w:gridCol w:w="1993"/>
        <w:gridCol w:w="1994"/>
        <w:gridCol w:w="1994"/>
      </w:tblGrid>
      <w:tr w:rsidR="00600C66" w:rsidRPr="00F03EFE" w:rsidTr="00C55EE7">
        <w:tc>
          <w:tcPr>
            <w:tcW w:w="1696" w:type="dxa"/>
          </w:tcPr>
          <w:p w:rsidR="001A4F66" w:rsidRPr="00600C66" w:rsidRDefault="001A4F66" w:rsidP="00600C66">
            <w:pPr>
              <w:jc w:val="center"/>
              <w:rPr>
                <w:b/>
                <w:color w:val="1F4E79" w:themeColor="accent1" w:themeShade="80"/>
                <w:sz w:val="20"/>
                <w:szCs w:val="20"/>
              </w:rPr>
            </w:pPr>
            <w:r w:rsidRPr="00600C66">
              <w:rPr>
                <w:b/>
                <w:color w:val="1F4E79" w:themeColor="accent1" w:themeShade="80"/>
                <w:sz w:val="20"/>
                <w:szCs w:val="20"/>
              </w:rPr>
              <w:t>Date</w:t>
            </w:r>
          </w:p>
        </w:tc>
        <w:tc>
          <w:tcPr>
            <w:tcW w:w="1560" w:type="dxa"/>
          </w:tcPr>
          <w:p w:rsidR="001A4F66" w:rsidRPr="00600C66" w:rsidRDefault="001A4F66" w:rsidP="00600C66">
            <w:pPr>
              <w:jc w:val="center"/>
              <w:rPr>
                <w:b/>
                <w:color w:val="1F4E79" w:themeColor="accent1" w:themeShade="80"/>
                <w:sz w:val="20"/>
                <w:szCs w:val="20"/>
              </w:rPr>
            </w:pPr>
            <w:r w:rsidRPr="00600C66">
              <w:rPr>
                <w:b/>
                <w:color w:val="1F4E79" w:themeColor="accent1" w:themeShade="80"/>
                <w:sz w:val="20"/>
                <w:szCs w:val="20"/>
              </w:rPr>
              <w:t>Endroit</w:t>
            </w:r>
          </w:p>
        </w:tc>
        <w:tc>
          <w:tcPr>
            <w:tcW w:w="3402" w:type="dxa"/>
          </w:tcPr>
          <w:p w:rsidR="001A4F66" w:rsidRPr="00600C66" w:rsidRDefault="001A4F66" w:rsidP="00600C66">
            <w:pPr>
              <w:jc w:val="center"/>
              <w:rPr>
                <w:b/>
                <w:color w:val="1F4E79" w:themeColor="accent1" w:themeShade="80"/>
                <w:sz w:val="20"/>
                <w:szCs w:val="20"/>
              </w:rPr>
            </w:pPr>
            <w:r w:rsidRPr="00600C66">
              <w:rPr>
                <w:b/>
                <w:color w:val="1F4E79" w:themeColor="accent1" w:themeShade="80"/>
                <w:sz w:val="20"/>
                <w:szCs w:val="20"/>
              </w:rPr>
              <w:t>Évènements</w:t>
            </w:r>
          </w:p>
        </w:tc>
        <w:tc>
          <w:tcPr>
            <w:tcW w:w="1993" w:type="dxa"/>
          </w:tcPr>
          <w:p w:rsidR="001A4F66" w:rsidRPr="00600C66" w:rsidRDefault="001A4F66" w:rsidP="00600C66">
            <w:pPr>
              <w:jc w:val="center"/>
              <w:rPr>
                <w:b/>
                <w:color w:val="1F4E79" w:themeColor="accent1" w:themeShade="80"/>
                <w:sz w:val="20"/>
                <w:szCs w:val="20"/>
              </w:rPr>
            </w:pPr>
            <w:r w:rsidRPr="00600C66">
              <w:rPr>
                <w:b/>
                <w:color w:val="1F4E79" w:themeColor="accent1" w:themeShade="80"/>
                <w:sz w:val="20"/>
                <w:szCs w:val="20"/>
              </w:rPr>
              <w:t>Bronze</w:t>
            </w:r>
          </w:p>
        </w:tc>
        <w:tc>
          <w:tcPr>
            <w:tcW w:w="1994" w:type="dxa"/>
          </w:tcPr>
          <w:p w:rsidR="001A4F66" w:rsidRPr="00600C66" w:rsidRDefault="00982443" w:rsidP="00600C66">
            <w:pPr>
              <w:jc w:val="center"/>
              <w:rPr>
                <w:b/>
                <w:color w:val="1F4E79" w:themeColor="accent1" w:themeShade="80"/>
                <w:sz w:val="20"/>
                <w:szCs w:val="20"/>
              </w:rPr>
            </w:pPr>
            <w:r w:rsidRPr="00600C66">
              <w:rPr>
                <w:b/>
                <w:color w:val="1F4E79" w:themeColor="accent1" w:themeShade="80"/>
                <w:sz w:val="20"/>
                <w:szCs w:val="20"/>
              </w:rPr>
              <w:t>Argent</w:t>
            </w:r>
          </w:p>
        </w:tc>
        <w:tc>
          <w:tcPr>
            <w:tcW w:w="1994" w:type="dxa"/>
          </w:tcPr>
          <w:p w:rsidR="001A4F66" w:rsidRPr="00600C66" w:rsidRDefault="00982443" w:rsidP="00600C66">
            <w:pPr>
              <w:jc w:val="center"/>
              <w:rPr>
                <w:b/>
                <w:color w:val="1F4E79" w:themeColor="accent1" w:themeShade="80"/>
                <w:sz w:val="20"/>
                <w:szCs w:val="20"/>
              </w:rPr>
            </w:pPr>
            <w:r w:rsidRPr="00600C66">
              <w:rPr>
                <w:b/>
                <w:color w:val="1F4E79" w:themeColor="accent1" w:themeShade="80"/>
                <w:sz w:val="20"/>
                <w:szCs w:val="20"/>
              </w:rPr>
              <w:t>Or</w:t>
            </w:r>
          </w:p>
        </w:tc>
      </w:tr>
      <w:tr w:rsidR="00600C66" w:rsidRPr="00F03EFE" w:rsidTr="00C55EE7">
        <w:tc>
          <w:tcPr>
            <w:tcW w:w="1696" w:type="dxa"/>
          </w:tcPr>
          <w:p w:rsidR="00600C66" w:rsidRDefault="00600C66" w:rsidP="001A4F6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600C66" w:rsidRDefault="00600C66" w:rsidP="001A4F6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600C66" w:rsidRPr="00F03EFE" w:rsidRDefault="00600C66" w:rsidP="001A4F6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993" w:type="dxa"/>
            <w:vAlign w:val="center"/>
          </w:tcPr>
          <w:p w:rsidR="00600C66" w:rsidRDefault="00600C66" w:rsidP="001A4F6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600C66" w:rsidRPr="00F03EFE" w:rsidRDefault="00600C66" w:rsidP="001A4F6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600C66" w:rsidRPr="00F03EFE" w:rsidRDefault="00600C66" w:rsidP="001A4F6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29 octobre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Cegep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Challenge d’habileté BRONZE</w:t>
            </w:r>
          </w:p>
        </w:tc>
        <w:tc>
          <w:tcPr>
            <w:tcW w:w="1993" w:type="dxa"/>
            <w:vAlign w:val="center"/>
          </w:tcPr>
          <w:p w:rsidR="001A4F66" w:rsidRPr="00600C66" w:rsidRDefault="002503E2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29-30 octobre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Longueuil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Invitation Halloween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12 novembre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St-Hubert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Régionale #1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A065D9" w:rsidRPr="00600C66" w:rsidRDefault="00A065D9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20 novembre</w:t>
            </w:r>
          </w:p>
        </w:tc>
        <w:tc>
          <w:tcPr>
            <w:tcW w:w="1560" w:type="dxa"/>
          </w:tcPr>
          <w:p w:rsidR="00A065D9" w:rsidRPr="00600C66" w:rsidRDefault="00600C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Brossard</w:t>
            </w:r>
          </w:p>
        </w:tc>
        <w:tc>
          <w:tcPr>
            <w:tcW w:w="3402" w:type="dxa"/>
          </w:tcPr>
          <w:p w:rsidR="00A065D9" w:rsidRPr="00600C66" w:rsidRDefault="00A065D9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 xml:space="preserve">Open sprint </w:t>
            </w:r>
            <w:proofErr w:type="spellStart"/>
            <w:r w:rsidRPr="00600C66">
              <w:rPr>
                <w:color w:val="000000" w:themeColor="text1"/>
                <w:sz w:val="20"/>
                <w:szCs w:val="20"/>
              </w:rPr>
              <w:t>Samak</w:t>
            </w:r>
            <w:proofErr w:type="spellEnd"/>
          </w:p>
        </w:tc>
        <w:tc>
          <w:tcPr>
            <w:tcW w:w="1993" w:type="dxa"/>
            <w:vAlign w:val="center"/>
          </w:tcPr>
          <w:p w:rsidR="00A065D9" w:rsidRPr="00600C66" w:rsidRDefault="00A065D9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A065D9" w:rsidRPr="00600C66" w:rsidRDefault="00A065D9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A065D9" w:rsidRPr="00600C66" w:rsidRDefault="00A065D9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9 ou 16 décembre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Brossard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Duel #1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A065D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11 décembre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Valleyfield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Régionale #2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0169B7" w:rsidP="001A4F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  <w:r w:rsidR="001A4F66" w:rsidRPr="00600C66">
              <w:rPr>
                <w:color w:val="000000" w:themeColor="text1"/>
                <w:sz w:val="20"/>
                <w:szCs w:val="20"/>
              </w:rPr>
              <w:t xml:space="preserve"> Décembre</w:t>
            </w:r>
          </w:p>
        </w:tc>
        <w:tc>
          <w:tcPr>
            <w:tcW w:w="1560" w:type="dxa"/>
          </w:tcPr>
          <w:p w:rsidR="001A4F66" w:rsidRPr="00600C66" w:rsidRDefault="000169B7" w:rsidP="001A4F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Olympia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Challenge d’habileté ARGENT-OR</w:t>
            </w:r>
            <w:r w:rsidRPr="00600C66">
              <w:rPr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A065D9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DC75D7" w:rsidRDefault="001A4F66" w:rsidP="001A4F6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1A4F66" w:rsidRPr="00DC75D7" w:rsidRDefault="001A4F66" w:rsidP="001A4F6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1A4F66" w:rsidRPr="00DC75D7" w:rsidRDefault="001A4F66" w:rsidP="001A4F6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993" w:type="dxa"/>
            <w:vAlign w:val="center"/>
          </w:tcPr>
          <w:p w:rsidR="001A4F66" w:rsidRPr="00DC75D7" w:rsidRDefault="001A4F66" w:rsidP="001A4F6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DC75D7" w:rsidRDefault="001A4F66" w:rsidP="001A4F6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DC75D7" w:rsidRDefault="001A4F66" w:rsidP="001A4F6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20 janvier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Olympia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 xml:space="preserve">Challenge d’habileté BRONZE 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4 février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Vaudreuil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Régionale #3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982443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5 février</w:t>
            </w:r>
          </w:p>
        </w:tc>
        <w:tc>
          <w:tcPr>
            <w:tcW w:w="1560" w:type="dxa"/>
          </w:tcPr>
          <w:p w:rsidR="001A4F66" w:rsidRPr="00600C66" w:rsidRDefault="00982443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Brossard</w:t>
            </w:r>
          </w:p>
        </w:tc>
        <w:tc>
          <w:tcPr>
            <w:tcW w:w="3402" w:type="dxa"/>
          </w:tcPr>
          <w:p w:rsidR="001A4F66" w:rsidRPr="00600C66" w:rsidRDefault="00982443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Invitation Peter-</w:t>
            </w:r>
            <w:proofErr w:type="spellStart"/>
            <w:r w:rsidRPr="00600C66">
              <w:rPr>
                <w:color w:val="000000" w:themeColor="text1"/>
                <w:sz w:val="20"/>
                <w:szCs w:val="20"/>
              </w:rPr>
              <w:t>Suen</w:t>
            </w:r>
            <w:proofErr w:type="spellEnd"/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18 février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 xml:space="preserve">Longueuil CF 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Duel #2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19 mars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Chambly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Régionale #4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25-26 mars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Longueuil</w:t>
            </w:r>
          </w:p>
        </w:tc>
        <w:tc>
          <w:tcPr>
            <w:tcW w:w="3402" w:type="dxa"/>
          </w:tcPr>
          <w:p w:rsidR="001A4F66" w:rsidRPr="00600C66" w:rsidRDefault="00600C66" w:rsidP="001A4F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Invitation Développement </w:t>
            </w:r>
            <w:r w:rsidRPr="00600C66">
              <w:rPr>
                <w:color w:val="000000" w:themeColor="text1"/>
                <w:sz w:val="20"/>
                <w:szCs w:val="20"/>
              </w:rPr>
              <w:t>12</w:t>
            </w:r>
            <w:r w:rsidR="001A4F66" w:rsidRPr="00600C66">
              <w:rPr>
                <w:color w:val="000000" w:themeColor="text1"/>
                <w:sz w:val="20"/>
                <w:szCs w:val="20"/>
              </w:rPr>
              <w:t xml:space="preserve"> ans et –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982443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DC75D7" w:rsidRDefault="001A4F66" w:rsidP="001A4F66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60" w:type="dxa"/>
          </w:tcPr>
          <w:p w:rsidR="001A4F66" w:rsidRPr="00DC75D7" w:rsidRDefault="001A4F66" w:rsidP="001A4F66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402" w:type="dxa"/>
          </w:tcPr>
          <w:p w:rsidR="001A4F66" w:rsidRPr="00DC75D7" w:rsidRDefault="001A4F66" w:rsidP="001A4F66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993" w:type="dxa"/>
            <w:vAlign w:val="center"/>
          </w:tcPr>
          <w:p w:rsidR="001A4F66" w:rsidRPr="00DC75D7" w:rsidRDefault="001A4F66" w:rsidP="001A4F66">
            <w:pPr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DC75D7" w:rsidRDefault="001A4F66" w:rsidP="001A4F66">
            <w:pPr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DC75D7" w:rsidRDefault="001A4F66" w:rsidP="001A4F66">
            <w:pPr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7 avril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Brossard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Duel #3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0169B7" w:rsidP="001A4F6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  <w:r w:rsidR="001A4F66" w:rsidRPr="00600C66">
              <w:rPr>
                <w:color w:val="000000" w:themeColor="text1"/>
                <w:sz w:val="20"/>
                <w:szCs w:val="20"/>
              </w:rPr>
              <w:t xml:space="preserve"> avril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Collège-Français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Challenge d’habileté ARGENT-OR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982443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982443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13 mai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Saint-Lambert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Régionale #5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13-14 mai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Montréal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Invitation Tyr toi à l’eau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4 juin pm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 xml:space="preserve">Longueuil CEM 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Duel #4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00C66" w:rsidRPr="00F03EFE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3-4 juin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Longueuil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Festival provincial Développement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3C7614" w:rsidTr="00C55EE7">
        <w:tc>
          <w:tcPr>
            <w:tcW w:w="1696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16 juin</w:t>
            </w:r>
          </w:p>
        </w:tc>
        <w:tc>
          <w:tcPr>
            <w:tcW w:w="1560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CEGEP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Finale du challenge d’habileté (tous)</w:t>
            </w:r>
          </w:p>
        </w:tc>
        <w:tc>
          <w:tcPr>
            <w:tcW w:w="1993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1A4F66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600C66" w:rsidRPr="003C7614" w:rsidTr="00C55EE7">
        <w:tc>
          <w:tcPr>
            <w:tcW w:w="1696" w:type="dxa"/>
          </w:tcPr>
          <w:p w:rsidR="001A4F66" w:rsidRPr="00600C66" w:rsidRDefault="00982443" w:rsidP="001A4F66">
            <w:pPr>
              <w:rPr>
                <w:color w:val="000000" w:themeColor="text1"/>
                <w:sz w:val="16"/>
                <w:szCs w:val="16"/>
              </w:rPr>
            </w:pPr>
            <w:r w:rsidRPr="00600C66">
              <w:rPr>
                <w:color w:val="000000" w:themeColor="text1"/>
                <w:sz w:val="16"/>
                <w:szCs w:val="16"/>
              </w:rPr>
              <w:t>Fin juin/début juillet</w:t>
            </w:r>
          </w:p>
        </w:tc>
        <w:tc>
          <w:tcPr>
            <w:tcW w:w="1560" w:type="dxa"/>
          </w:tcPr>
          <w:p w:rsidR="001A4F66" w:rsidRPr="00600C66" w:rsidRDefault="00982443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À déterminer</w:t>
            </w:r>
          </w:p>
        </w:tc>
        <w:tc>
          <w:tcPr>
            <w:tcW w:w="3402" w:type="dxa"/>
          </w:tcPr>
          <w:p w:rsidR="001A4F66" w:rsidRPr="00600C66" w:rsidRDefault="001A4F66" w:rsidP="001A4F66">
            <w:pPr>
              <w:rPr>
                <w:color w:val="000000" w:themeColor="text1"/>
                <w:sz w:val="20"/>
                <w:szCs w:val="20"/>
              </w:rPr>
            </w:pPr>
            <w:r w:rsidRPr="00600C66">
              <w:rPr>
                <w:color w:val="000000" w:themeColor="text1"/>
                <w:sz w:val="20"/>
                <w:szCs w:val="20"/>
              </w:rPr>
              <w:t>Invitation 12 ans et -</w:t>
            </w:r>
          </w:p>
        </w:tc>
        <w:tc>
          <w:tcPr>
            <w:tcW w:w="1993" w:type="dxa"/>
            <w:vAlign w:val="center"/>
          </w:tcPr>
          <w:p w:rsidR="001A4F66" w:rsidRPr="00600C66" w:rsidRDefault="00982443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982443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  <w:tc>
          <w:tcPr>
            <w:tcW w:w="1994" w:type="dxa"/>
            <w:vAlign w:val="center"/>
          </w:tcPr>
          <w:p w:rsidR="001A4F66" w:rsidRPr="00600C66" w:rsidRDefault="00982443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600C66">
              <w:rPr>
                <w:color w:val="000000" w:themeColor="text1"/>
                <w:sz w:val="20"/>
                <w:szCs w:val="20"/>
              </w:rPr>
              <w:t>x</w:t>
            </w:r>
            <w:proofErr w:type="gramEnd"/>
          </w:p>
        </w:tc>
      </w:tr>
      <w:tr w:rsidR="002503E2" w:rsidRPr="003C7614" w:rsidTr="00C55EE7">
        <w:tc>
          <w:tcPr>
            <w:tcW w:w="1696" w:type="dxa"/>
          </w:tcPr>
          <w:p w:rsidR="002503E2" w:rsidRPr="00600C66" w:rsidRDefault="002503E2" w:rsidP="001A4F66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</w:tcPr>
          <w:p w:rsidR="002503E2" w:rsidRPr="00600C66" w:rsidRDefault="002503E2" w:rsidP="001A4F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2503E2" w:rsidRPr="00600C66" w:rsidRDefault="002503E2" w:rsidP="001A4F6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3" w:type="dxa"/>
            <w:vAlign w:val="center"/>
          </w:tcPr>
          <w:p w:rsidR="002503E2" w:rsidRPr="00600C66" w:rsidRDefault="002503E2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2503E2" w:rsidRPr="00600C66" w:rsidRDefault="002503E2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2503E2" w:rsidRPr="00600C66" w:rsidRDefault="002503E2" w:rsidP="001A4F6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C55EE7" w:rsidRDefault="00C55EE7">
      <w:pPr>
        <w:rPr>
          <w:i/>
          <w:sz w:val="16"/>
          <w:szCs w:val="16"/>
        </w:rPr>
      </w:pPr>
    </w:p>
    <w:p w:rsidR="000926C3" w:rsidRPr="00600C66" w:rsidRDefault="00600C66" w:rsidP="00165A32">
      <w:pPr>
        <w:ind w:left="5664" w:firstLine="708"/>
        <w:rPr>
          <w:i/>
          <w:sz w:val="16"/>
          <w:szCs w:val="16"/>
        </w:rPr>
      </w:pPr>
      <w:r w:rsidRPr="00600C66">
        <w:rPr>
          <w:i/>
          <w:sz w:val="16"/>
          <w:szCs w:val="16"/>
        </w:rPr>
        <w:t>Ce calendrier est sujet à changement. Vous serez avisé des modific</w:t>
      </w:r>
      <w:r w:rsidR="00165A32">
        <w:rPr>
          <w:i/>
          <w:sz w:val="16"/>
          <w:szCs w:val="16"/>
        </w:rPr>
        <w:t>ations à l’avance s’il y a lieu / version du 14 octobre 2016</w:t>
      </w:r>
    </w:p>
    <w:p w:rsidR="00C55EE7" w:rsidRDefault="00C55EE7" w:rsidP="00C55EE7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</w:t>
      </w:r>
      <w:r w:rsidRPr="00C55EE7">
        <w:rPr>
          <w:color w:val="000000" w:themeColor="text1"/>
          <w:sz w:val="20"/>
          <w:szCs w:val="20"/>
        </w:rPr>
        <w:t>Nous ajouterons à ce calendrier des cliniques techniques offertes aux nageurs bronze et argent qui seront inclus dans le forfait de la saison.</w:t>
      </w:r>
    </w:p>
    <w:p w:rsidR="00296B64" w:rsidRDefault="00296B64" w:rsidP="00C55EE7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*Tous les nageurs seront automatiquement inscrits aux activités à moins d’avis contraire signifié de votre part par courriel à </w:t>
      </w:r>
      <w:hyperlink r:id="rId7" w:history="1">
        <w:r w:rsidRPr="00160D72">
          <w:rPr>
            <w:rStyle w:val="Lienhypertexte"/>
            <w:sz w:val="20"/>
            <w:szCs w:val="20"/>
          </w:rPr>
          <w:t>info@natationelite.com</w:t>
        </w:r>
      </w:hyperlink>
    </w:p>
    <w:p w:rsidR="00C55EE7" w:rsidRDefault="00C55EE7" w:rsidP="00EE21D5">
      <w:pPr>
        <w:spacing w:after="0" w:line="240" w:lineRule="auto"/>
        <w:rPr>
          <w:color w:val="000000" w:themeColor="text1"/>
          <w:sz w:val="20"/>
          <w:szCs w:val="20"/>
        </w:rPr>
      </w:pPr>
    </w:p>
    <w:p w:rsidR="00C55EE7" w:rsidRDefault="00C55EE7" w:rsidP="00EE21D5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 Les congés pour tous :  Périodes des</w:t>
      </w:r>
      <w:r w:rsidRPr="00600C66">
        <w:rPr>
          <w:color w:val="000000" w:themeColor="text1"/>
          <w:sz w:val="20"/>
          <w:szCs w:val="20"/>
        </w:rPr>
        <w:t xml:space="preserve"> fêtes : 22 déc. au 2 janvier</w:t>
      </w:r>
      <w:r>
        <w:rPr>
          <w:color w:val="000000" w:themeColor="text1"/>
          <w:sz w:val="20"/>
          <w:szCs w:val="20"/>
        </w:rPr>
        <w:t xml:space="preserve"> &amp; </w:t>
      </w:r>
      <w:r>
        <w:rPr>
          <w:color w:val="000000" w:themeColor="text1"/>
          <w:sz w:val="20"/>
          <w:szCs w:val="20"/>
        </w:rPr>
        <w:t xml:space="preserve">semaine de relâche : </w:t>
      </w:r>
      <w:r w:rsidRPr="00600C66">
        <w:rPr>
          <w:color w:val="000000" w:themeColor="text1"/>
          <w:sz w:val="20"/>
          <w:szCs w:val="20"/>
        </w:rPr>
        <w:t>27 au 5 mars</w:t>
      </w:r>
    </w:p>
    <w:p w:rsidR="00C55EE7" w:rsidRDefault="00C55EE7" w:rsidP="00EE21D5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 Une activité de Noël</w:t>
      </w:r>
      <w:r w:rsidRPr="00600C6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aura lieu le mercredi </w:t>
      </w:r>
      <w:r w:rsidRPr="00600C66">
        <w:rPr>
          <w:color w:val="000000" w:themeColor="text1"/>
          <w:sz w:val="20"/>
          <w:szCs w:val="20"/>
        </w:rPr>
        <w:t>21 décembre</w:t>
      </w:r>
    </w:p>
    <w:p w:rsidR="00C55EE7" w:rsidRDefault="00C55EE7" w:rsidP="00EE21D5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 Un mini camp technique aura lieu le 3-4-5 janvier (horaire et détails à venir)</w:t>
      </w:r>
    </w:p>
    <w:p w:rsidR="00C55EE7" w:rsidRDefault="00C55EE7" w:rsidP="00EE21D5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* Le NAGE-O-THON (Activité de financement obligat</w:t>
      </w:r>
      <w:bookmarkStart w:id="0" w:name="_GoBack"/>
      <w:bookmarkEnd w:id="0"/>
      <w:r>
        <w:rPr>
          <w:color w:val="000000" w:themeColor="text1"/>
          <w:sz w:val="20"/>
          <w:szCs w:val="20"/>
        </w:rPr>
        <w:t>oire) aura lieu le 17 mars</w:t>
      </w:r>
    </w:p>
    <w:sectPr w:rsidR="00C55EE7" w:rsidSect="00C55EE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6828"/>
    <w:multiLevelType w:val="hybridMultilevel"/>
    <w:tmpl w:val="F3165C46"/>
    <w:lvl w:ilvl="0" w:tplc="1F64C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C3"/>
    <w:rsid w:val="000169B7"/>
    <w:rsid w:val="00082AD7"/>
    <w:rsid w:val="000926C3"/>
    <w:rsid w:val="00165A32"/>
    <w:rsid w:val="00177187"/>
    <w:rsid w:val="001951F1"/>
    <w:rsid w:val="001A336B"/>
    <w:rsid w:val="001A4F66"/>
    <w:rsid w:val="0024782B"/>
    <w:rsid w:val="002503E2"/>
    <w:rsid w:val="00296B64"/>
    <w:rsid w:val="003C7614"/>
    <w:rsid w:val="004D5139"/>
    <w:rsid w:val="00541D6A"/>
    <w:rsid w:val="00585FB2"/>
    <w:rsid w:val="005B5668"/>
    <w:rsid w:val="00600C66"/>
    <w:rsid w:val="006924E7"/>
    <w:rsid w:val="00982443"/>
    <w:rsid w:val="00A065D9"/>
    <w:rsid w:val="00A15E36"/>
    <w:rsid w:val="00A96C35"/>
    <w:rsid w:val="00C55EE7"/>
    <w:rsid w:val="00DB0654"/>
    <w:rsid w:val="00DC75D7"/>
    <w:rsid w:val="00E829AD"/>
    <w:rsid w:val="00EE21D5"/>
    <w:rsid w:val="00F03EFE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EFB"/>
  <w15:chartTrackingRefBased/>
  <w15:docId w15:val="{36DAB1D7-8B1C-4FFD-8D8B-D86F114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ablesaw-cell-content">
    <w:name w:val="tablesaw-cell-content"/>
    <w:basedOn w:val="Policepardfaut"/>
    <w:rsid w:val="00FD2B89"/>
  </w:style>
  <w:style w:type="character" w:styleId="Lienhypertexte">
    <w:name w:val="Hyperlink"/>
    <w:basedOn w:val="Policepardfaut"/>
    <w:uiPriority w:val="99"/>
    <w:unhideWhenUsed/>
    <w:rsid w:val="00FD2B8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0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0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03E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5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natationel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Natation</dc:creator>
  <cp:keywords/>
  <dc:description/>
  <cp:lastModifiedBy>Elite Natation</cp:lastModifiedBy>
  <cp:revision>8</cp:revision>
  <cp:lastPrinted>2016-10-06T18:41:00Z</cp:lastPrinted>
  <dcterms:created xsi:type="dcterms:W3CDTF">2016-09-30T14:46:00Z</dcterms:created>
  <dcterms:modified xsi:type="dcterms:W3CDTF">2016-10-13T14:43:00Z</dcterms:modified>
</cp:coreProperties>
</file>