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 64-bit) (preloaded format=pdflatex 2015.8.18)  30 MAR 2016 12:37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**Postal*Management*System.tex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Examples\PMS\Postal Management System.tex"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2007/10/19 v1.4h Standard LaTeX document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2.9\tex\latex\base\size10.clo"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2007/10/19 v1.4h Standard LaTeX file (size 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2.9\tex\latex\00miktex\graphics.cfg"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2.9\tex\latex\pdftex-def\pdftex.def"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2.9\tex\latex\subfigure\subfigure.sty"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subfigure 2002/07/30 v2.1.4 subfigure package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\subfigtopskip=\skip46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\subfigcapskip=\skip47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\subfigcaptopadj=\dimen114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\subfigbottomskip=\skip48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\subfigcapmargin=\dimen115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\subfiglabelskip=\skip49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\c@lofdepth=\count101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\c@lotdepth=\count103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subfigure.cfg used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2.9\tex\latex\subfigure\subfigure.cfg")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\subfig@top=\skip50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\subfig@bottom=\skip51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2.9\tex\latex\multirow\multirow.sty"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\bigstrutjot=\dimen116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2.9\tex\latex\graphics\color.sty"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2.9\tex\latex\00miktex\color.cfg"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2.9\tex\latex\marginnote\marginnote.sty"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marginnote 2012/03/29 v1.1i non floating margin notes for LaTeX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\c@mn@abspage=\count104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2.9\tex\latex\framed\framed.sty"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framed 2011/10/22 v 0.96: framed or shaded text with page breaks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\OuterFrameSep=\skip52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\fb@frw=\dimen117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\fb@frh=\dimen118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\FrameRule=\dimen119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\FrameSep=\dimen120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2.9\tex\latex\textpos\textpos.sty"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v1.7j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1.7j, absolute positioning of text on the page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\TP@textbox=\box28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\TPHorizModule=\dimen121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\TPVertModule=\dimen122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\TP@margin=\dimen123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\TP@absmargin=\dimen124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set 16 x 16 = 38.39343pt x 49.68562pt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\TPboxrulesize=\dimen125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\TP@tbargs=\toks20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\TP@prevdepth=\dimen126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Files\MiKTeX 2.9\tex\latex\pdfpages\pdfpages.sty"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pdfpages 2015/09/18 v0.5d Insert pages of external PDF documents (AM)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2.9\tex\latex\base\ifthen.sty"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ifthen 2001/05/26 v1.1c Standard LaTeX ifthen package (DPC)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2.9\tex\latex\tools\calc.sty"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calc 2007/08/22 v4.3 Infix arithmetic (KKT,FJ)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\calc@Acount=\count105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\calc@Bcount=\count106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\calc@Adimen=\dimen127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\calc@Bdimen=\dimen128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\calc@Askip=\skip53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\calc@Bskip=\skip54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\setlength on input line 76.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\addtolength on input line 77.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\calc@Ccount=\count107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\calc@Cskip=\skip55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2.9\tex\latex\eso-pic\eso-pic.sty"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eso-pic 2015/07/21 v2.0g eso-pic (RN)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2.9\tex\generic\oberdiek\atbegshi.sty"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 2011/10/05 v1.16 At begin shipout hook (HO)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2.9\tex\generic\oberdiek\ifpdf.sty"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2011/01/30 v2.3 Provides the ifpdf switch (HO)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is detected.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\AM@pagewidth=\dimen129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\AM@pageheight=\dimen130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2.9\tex\latex\pdfpages\pppdftex.def"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pppdftex.def 2015/09/18 v0.5d Pdfpages driver for pdfTeX (AM)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\AM@pagebox=\box29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\AM@toc@title=\toks21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\c@AM@survey=\count108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\AM@templatesizebox=\box30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\c@fact=\count109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\c@algorithm=\count110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\c@theorem=\count111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\c@lemma=\count112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\c@corollary=\count113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\c@property=\count114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\c@definition=\count115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\c@proposition=\count116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\c@remark=\count117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\c@conjecture=\count118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Examples\PMS\Postal Management System.aux")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112.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112.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112.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112.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112.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112.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112.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112.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112.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112.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112.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112.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2.9\tex\context\base\supp-pdf.mkii"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\scratchcounter=\count119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\scratchdimen=\dimen131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\scratchbox=\box31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\nofMParguments=\count121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\MPscratchCnt=\count122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\MPscratchDim=\dimen132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\MPnumerator=\count123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\makeMPintoPDFobject=\count124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marginnote Info: \pdfoutput not 0 and \pdflastxpos available.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(marginnote)             Extended position detection mode activated.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\AtBeginShipoutBox=\box32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2.9\tex\latex\oberdiek\pdflscape.sty"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pdflscape 2008/08/11 v0.10 Display of landscape pages in PDF (HO)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2.9\tex\latex\graphics\lscape.sty"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lscape 2000/10/22 v3.01 Landscape Pages (DPC)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pdflscape Info: Auto-detected driver: pdftex on input line 80.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2.9\tex\generic\ifxetex\ifxetex.sty"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132.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132.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(19.57333pt too wide) in paragraph at lines 139--140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[]\OT1/cmr/m/n/10 Design suit-able Use-Case Di-a-grams for the spec-i-fied use-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cases. Iden-tify the ac-tors and show the $\OML/cmm/m/it/10 &lt;&lt;$\OT1/cmtt/m/n/10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include$\OML/cmm/m/it/10 &gt;&gt;$\OT1/cmr/m/n/10 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168.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2.9\tex\latex\base\omscmr.fd"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&lt;10&gt; not available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168.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 (file D:/_My Courses/Software Engineering [CS20006]/20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16.H1.Spring/Lectures/04 Software Modeling in UML/System Examples/PMS/PMS_Solut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ion.pdf): PDF inclusion: found PDF version &lt;1.6&gt;, but at most version &lt;1.5&gt; all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&lt;PMS_Solution.pdf, id=12, 1927.2pt x 2569.6pt&gt;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PMS_Solution.pdf&gt;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 used on input line 214.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1927.19533pt x 2569.59377pt.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 (file D:/_My Courses/Software Engineering [CS20006]/20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16.H1.Spring/Lectures/04 Software Modeling in UML/System Examples/PMS/PMS_Solut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ion.pdf): PDF inclusion: found PDF version &lt;1.6&gt;, but at most version &lt;1.5&gt; 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PMS_Solution.pdf&gt;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 used on input line 214.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1927.19533pt x 2569.59377pt.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 (file D:/_My Courses/Software Engineering [CS20006]/20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16.H1.Spring/Lectures/04 Software Modeling in UML/System Examples/PMS/PMS_Solut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ion.pdf): PDF inclusion: found PDF version &lt;1.6&gt;, but at most version &lt;1.5&gt; all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 (file D:/_My Courses/Software Engineering [CS20006]/20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16.H1.Spring/Lectures/04 Software Modeling in UML/System Examples/PMS/PMS_Solut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ion.pdf): PDF inclusion: found PDF version &lt;1.6&gt;, but at most version &lt;1.5&gt; all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&lt;PMS_Solution.pdf, id=15, page=1, 1927.2pt x 2569.6pt&gt;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PMS_Solution.pdf, page 1&gt;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page1 used on input line 214.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426.79134pt x 569.0386pt.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PMS_Solution.pdf, page 1&gt;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page1 used on input line 214.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PMS_Solution.pdf, page 1&gt;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page1 used on input line 214.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PMS_Solution.pdf, page 1&gt;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page1 used on input line 214.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PMS_Solution.pdf, page 1&gt;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page1 used on input line 214.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 &lt;D:/_My Courses/Software Engineering [CS20006]/2016.H1.Spring/Lectures/04 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Examples/PMS/PMS_Solution.pdf&gt;]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 (file D:/_My Courses/Software Engineering [CS20006]/20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16.H1.Spring/Lectures/04 Software Modeling in UML/System Examples/PMS/PMS_Solut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ion.pdf): PDF inclusion: found PDF version &lt;1.6&gt;, but at most version &lt;1.5&gt; all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&lt;PMS_Solution.pdf, id=28, page=2, 1927.2pt x 2569.6pt&gt;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PMS_Solution.pdf, page 2&gt;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page2 used on input line 214.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PMS_Solution.pdf, page 2&gt;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page2 used on input line 214.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PMS_Solution.pdf Graphic file (type pdf)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PMS_Solution.pdf, page 2&gt;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PMS_Solution.pdf, page2 used on input line 214.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2692.53323pt x 3590.04431pt.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 &lt;D:/_My Courses/Software Engineering [CS20006]/2016.H1.Spring/Lectures/04 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Examples/PMS/PMS_Solution.pdf&gt;]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Examples\PMS\Postal Management System.aux") 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3346 strings out of 493921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45836 string characters out of 3147285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106662 words of memory out of 3000000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6582 multiletter control sequences out of 15000+200000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8970 words of font info for 34 fonts, out of 3000000 for 9000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40i,18n,47p,687b,424s stack positions out of 5000i,500n,10000p,200000b,50000s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ogram Files/MiKTeX 2.9/fonts/type1/public/amsfonts/cm/cmbx10.pfb&gt;&lt;C:/Program Fi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les/MiKTeX 2.9/fonts/type1/public/amsfonts/cm/cmbx12.pfb&gt;&lt;C:/Program Files/MiKT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2.9/fonts/type1/public/amsfonts/cm/cmmi10.pfb&gt;&lt;C:/Program Files/MiKTeX 2.9/f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onts/type1/public/amsfonts/cm/cmr10.pfb&gt;&lt;C:/Program Files/MiKTeX 2.9/fonts/type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1/public/amsfonts/cm/cmsy10.pfb&gt;&lt;C:/Program Files/MiKTeX 2.9/fonts/type1/public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/amsfonts/cm/cmti10.pfb&gt;&lt;C:/Program Files/MiKTeX 2.9/fonts/type1/public/amsfont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s/cm/cmti12.pfb&gt;&lt;C:/Program Files/MiKTeX 2.9/fonts/type1/public/amsfonts/cm/cmt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t10.pfb&gt;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"Postal Management System.pdf" (4 pages, 1788402 bytes).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 PDF objects out of 1000 (max. 8388607)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words of extra memory for PDF output out of 10000 (max. 10000000)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