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ArbitraryModeFlow/include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ArbitraryModeCellContainer.h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NFT_ARBITRARYMODECELLCONTAINER_H</w:t>
              <w:br w:type="textWrapping"/>
              <w:t xml:space="preserve">       2                 :            : #define NFT_ARBITRARYMODECELLCONTAINER_H</w:t>
              <w:br w:type="textWrapping"/>
              <w:t xml:space="preserve">       3                 :            : </w:t>
              <w:br w:type="textWrapping"/>
              <w:t xml:space="preserve">       4                 :            : #include "SFTable.h"</w:t>
              <w:br w:type="textWrapping"/>
              <w:t xml:space="preserve">       5                 :            : #include "PatternExploder.h"</w:t>
              <w:br w:type="textWrapping"/>
              <w:t xml:space="preserve">       6                 :            : #include "Position.h"</w:t>
              <w:br w:type="textWrapping"/>
              <w:t xml:space="preserve">       7                 :            : #include "Memory.h"</w:t>
              <w:br w:type="textWrapping"/>
              <w:t xml:space="preserve">       8                 :            : </w:t>
              <w:br w:type="textWrapping"/>
              <w:t xml:space="preserve">       9                 :            : namespace nft { class PatternProcessor; } </w:t>
              <w:br w:type="textWrapping"/>
              <w:t xml:space="preserve">      10                 :            : namespace nft { class ArbitraryModeShotDistributor; } </w:t>
              <w:br w:type="textWrapping"/>
              <w:t xml:space="preserve">      11                 :            : </w:t>
              <w:br w:type="textWrapping"/>
              <w:t xml:space="preserve">      12                 :            : namespace nft {</w:t>
              <w:br w:type="textWrapping"/>
              <w:t xml:space="preserve">      13                 :            : </w:t>
              <w:br w:type="textWrapping"/>
              <w:t xml:space="preserve">      14                 :            : class ArbitraryModeCellContainer : public NftNewDeleteBase {</w:t>
              <w:br w:type="textWrapping"/>
              <w:t xml:space="preserve">      15                 :            :   public:</w:t>
              <w:br w:type="textWrapping"/>
              <w:t xml:space="preserve">      16                 :            :     typedef ArbitraryModeCellContainer * Pointer;</w:t>
              <w:br w:type="textWrapping"/>
              <w:t xml:space="preserve">      17                 :            : </w:t>
              <w:br w:type="textWrapping"/>
              <w:t xml:space="preserve">      18                 :            :     inline SFTable::Pointer</w:t>
              <w:br w:type="textWrapping"/>
              <w:t xml:space="preserve">      19                 :            :     getSFT() const;</w:t>
              <w:br w:type="textWrapping"/>
              <w:t xml:space="preserve">      20                 :            : </w:t>
              <w:br w:type="textWrapping"/>
              <w:t xml:space="preserve">      21                 :            :     void</w:t>
              <w:br w:type="textWrapping"/>
              <w:t xml:space="preserve">      22                 :            :     setSFT(SFTable::Pointer value);</w:t>
              <w:br w:type="textWrapping"/>
              <w:t xml:space="preserve">      23                 :            : </w:t>
              <w:br w:type="textWrapping"/>
              <w:t xml:space="preserve">      24                 :            :     void</w:t>
              <w:br w:type="textWrapping"/>
              <w:t xml:space="preserve">      25                 :            :     process(PatternProcessor &amp; inPatternProcessor,</w:t>
              <w:br w:type="textWrapping"/>
              <w:t xml:space="preserve">      26                 :            :                 ArbitraryModeShotDistributor &amp; inShotDistributor</w:t>
              <w:br w:type="textWrapping"/>
              <w:t xml:space="preserve">      27                 :            :             ) throw(DPL::Error *);</w:t>
              <w:br w:type="textWrapping"/>
              <w:t xml:space="preserve">      28                 :            : </w:t>
              <w:br w:type="textWrapping"/>
              <w:t xml:space="preserve">      29                 :            :     inline bool</w:t>
              <w:br w:type="textWrapping"/>
              <w:t xml:space="preserve">      30                 :            :     getIsComplete() const;</w:t>
              <w:br w:type="textWrapping"/>
              <w:t xml:space="preserve">      31                 :            : </w:t>
              <w:br w:type="textWrapping"/>
              <w:t xml:space="preserve">      32                 :            :     void</w:t>
              <w:br w:type="textWrapping"/>
              <w:t xml:space="preserve">      33                 :            :     setIsComplete(bool value);</w:t>
              <w:br w:type="textWrapping"/>
              <w:t xml:space="preserve">      34                 :            : </w:t>
              <w:br w:type="textWrapping"/>
              <w:t xml:space="preserve">      35                 :            :         void</w:t>
              <w:br w:type="textWrapping"/>
              <w:t xml:space="preserve">      36                 :            :         setCellPosition( const IntPosition &amp;inPosition );</w:t>
              <w:br w:type="textWrapping"/>
              <w:t xml:space="preserve">      37                 :            : </w:t>
              <w:br w:type="textWrapping"/>
              <w:t xml:space="preserve">      38                 :            :     inline IntPosition</w:t>
              <w:br w:type="textWrapping"/>
              <w:t xml:space="preserve">      39                 :            :     getCellPosition() const;</w:t>
              <w:br w:type="textWrapping"/>
              <w:t xml:space="preserve">      40                 :            : </w:t>
              <w:br w:type="textWrapping"/>
              <w:t xml:space="preserve">      41                 :            :     inline Cell *</w:t>
              <w:br w:type="textWrapping"/>
              <w:t xml:space="preserve">      42                 :            :     getTargetCell() const;</w:t>
              <w:br w:type="textWrapping"/>
              <w:t xml:space="preserve">      43                 :            : </w:t>
              <w:br w:type="textWrapping"/>
              <w:t xml:space="preserve">      44                 :            :     void</w:t>
              <w:br w:type="textWrapping"/>
              <w:t xml:space="preserve">      45                 :            :     setTargetCell( Cell *inCell );</w:t>
              <w:br w:type="textWrapping"/>
              <w:t xml:space="preserve">      46                 :            : </w:t>
              <w:br w:type="textWrapping"/>
              <w:t xml:space="preserve">      47                 :            :     ArbitraryModeCellContainer();</w:t>
              <w:br w:type="textWrapping"/>
              <w:t xml:space="preserve">      48                 :            : </w:t>
              <w:br w:type="textWrapping"/>
              <w:t xml:space="preserve">      49                 :            :     ~ArbitraryModeCellContainer();</w:t>
              <w:br w:type="textWrapping"/>
              <w:t xml:space="preserve">      50                 :            : </w:t>
              <w:br w:type="textWrapping"/>
              <w:t xml:space="preserve">      51                 :            :   private:</w:t>
              <w:br w:type="textWrapping"/>
              <w:t xml:space="preserve">      52                 :            :         static PatternExploder mExploder;</w:t>
              <w:br w:type="textWrapping"/>
              <w:t xml:space="preserve">      53                 :            :     SFTable::Pointer mSFT;</w:t>
              <w:br w:type="textWrapping"/>
              <w:t xml:space="preserve">      54                 :            :     Cell *mTargetCell;</w:t>
              <w:br w:type="textWrapping"/>
              <w:t xml:space="preserve">      55                 :            :     //Whether processing for this cell is complete</w:t>
              <w:br w:type="textWrapping"/>
              <w:t xml:space="preserve">      56                 :            :     bool mIsComplete;</w:t>
              <w:br w:type="textWrapping"/>
              <w:t xml:space="preserve">      57                 :            :         //DESIGN IS BEING CHANGED</w:t>
              <w:br w:type="textWrapping"/>
              <w:t xml:space="preserve">      58                 :            :         //EACH COMPONENT OF ARRAY CELL WILL BE A NEW CELL</w:t>
              <w:br w:type="textWrapping"/>
              <w:t xml:space="preserve">      59                 :            :         //LEADING TO SIMPLICITY IN SECTIONS SUCH AS SHOT TIME CALCULATION</w:t>
              <w:br w:type="textWrapping"/>
              <w:t xml:space="preserve">      60                 :            :     //std::vector&lt;LongPosition&gt; mCellPositions;</w:t>
              <w:br w:type="textWrapping"/>
              <w:t xml:space="preserve">      61                 :            :         IntPosition mCellPosition;</w:t>
              <w:br w:type="textWrapping"/>
              <w:t xml:space="preserve">      62                 :            : };</w:t>
              <w:br w:type="textWrapping"/>
              <w:t xml:space="preserve">      63                 :            : </w:t>
              <w:br w:type="textWrapping"/>
              <w:t xml:space="preserve">      64                 :            : inline SFTable::Pointer</w:t>
              <w:br w:type="textWrapping"/>
              <w:t xml:space="preserve">      65                 :        291 : ArbitraryModeCellContainer::getSFT() const {</w:t>
              <w:br w:type="textWrapping"/>
              <w:t xml:space="preserve">      66                 :            :   return mSFT;</w:t>
              <w:br w:type="textWrapping"/>
              <w:t xml:space="preserve">      67                 :            : }</w:t>
              <w:br w:type="textWrapping"/>
              <w:t xml:space="preserve">      68                 :            : </w:t>
              <w:br w:type="textWrapping"/>
              <w:t xml:space="preserve">      69                 :            : inline bool</w:t>
              <w:br w:type="textWrapping"/>
              <w:t xml:space="preserve">      70 [ #  # ][ +  - ]:         63 : ArbitraryModeCellContainer::getIsComplete() const {</w:t>
              <w:br w:type="textWrapping"/>
              <w:t xml:space="preserve">      71                 :            :   return mIsComplete;</w:t>
              <w:br w:type="textWrapping"/>
              <w:t xml:space="preserve">      72                 :            : }</w:t>
              <w:br w:type="textWrapping"/>
              <w:t xml:space="preserve">      73                 :            : </w:t>
              <w:br w:type="textWrapping"/>
              <w:t xml:space="preserve">      74                 :            : inline IntPosition</w:t>
              <w:br w:type="textWrapping"/>
              <w:t xml:space="preserve">      75                 :            : ArbitraryModeCellContainer::getCellPosition() const {</w:t>
              <w:br w:type="textWrapping"/>
              <w:t xml:space="preserve">      76                 :            :   return mCellPosition;</w:t>
              <w:br w:type="textWrapping"/>
              <w:t xml:space="preserve">      77                 :            : }</w:t>
              <w:br w:type="textWrapping"/>
              <w:t xml:space="preserve">      78                 :            : </w:t>
              <w:br w:type="textWrapping"/>
              <w:t xml:space="preserve">      79                 :            : inline Cell *</w:t>
              <w:br w:type="textWrapping"/>
              <w:t xml:space="preserve">      80                 :       1386 : ArbitraryModeCellContainer::getTargetCell() const {</w:t>
              <w:br w:type="textWrapping"/>
              <w:t xml:space="preserve">      81                 :            :   return mTargetCell;</w:t>
              <w:br w:type="textWrapping"/>
              <w:t xml:space="preserve">      82                 :            : }</w:t>
              <w:br w:type="textWrapping"/>
              <w:t xml:space="preserve">      83                 :            : </w:t>
              <w:br w:type="textWrapping"/>
              <w:t xml:space="preserve">      84                 :            : </w:t>
              <w:br w:type="textWrapping"/>
              <w:t xml:space="preserve">      85                 :            : } // namespace nft</w:t>
              <w:br w:type="textWrapping"/>
              <w:t xml:space="preserve">      86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bitraryModeCellContaine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