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Calculators/src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AreaAccumulator.cpp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"AreaAccumulator.h"</w:t>
              <w:br w:type="textWrapping"/>
              <w:t xml:space="preserve">       2                 :            : #include "SimplePattern.h"</w:t>
              <w:br w:type="textWrapping"/>
              <w:t xml:space="preserve">       3                 :            : #include "AreaCGCalculation.h"</w:t>
              <w:br w:type="textWrapping"/>
              <w:t xml:space="preserve">       4                 :            : </w:t>
              <w:br w:type="textWrapping"/>
              <w:t xml:space="preserve">       5                 :            : namespace nft {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6                 :            : 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7                 :            : AreaAccumulator *</w:t>
              <w:br w:type="textWrapping"/>
              <w:t xml:space="preserve">       8                 :      18675 : AreaAccumulator::instance() {</w:t>
              <w:br w:type="textWrapping"/>
              <w:t xml:space="preserve">       9 [ +  + ][ +  - ]:      18675 :     static AreaAccumulator obj;</w:t>
              <w:br w:type="textWrapping"/>
              <w:t xml:space="preserve">      10                 :      18675 :     return &amp;obj;</w:t>
              <w:br w:type="textWrapping"/>
              <w:t xml:space="preserve">      11                 :            : }</w:t>
              <w:br w:type="textWrapping"/>
              <w:t xml:space="preserve">      12                 :            : 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13                 :            : //Calculate the area for the simple pattern(size of simple pattern contains the Lx and Ly) and add it with the existing area to accumulate the sum</w:t>
              <w:br w:type="textWrapping"/>
              <w:t xml:space="preserve">      14                 :            : void</w:t>
              <w:br w:type="textWrapping"/>
              <w:t xml:space="preserve">      15                 :      15978 : AreaAccumulator::accumulateArea(const nft::SimplePattern &amp; simplePat) {</w:t>
              <w:br w:type="textWrapping"/>
              <w:t xml:space="preserve">      16                 :      15978 :     double area = 0.0;</w:t>
              <w:br w:type="textWrapping"/>
              <w:t xml:space="preserve">      17                 :      15978 :     sd::CalSimplePatArea( simplePat, &amp;area );</w:t>
              <w:br w:type="textWrapping"/>
              <w:t xml:space="preserve">      18         [ +  - ]:      15978 :     mArea += static_cast&lt;uint64_t&gt;(area);</w:t>
              <w:br w:type="textWrapping"/>
              <w:t xml:space="preserve">      19                 :            : }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20                 :            : </w:t>
              <w:br w:type="textWrapping"/>
              <w:t xml:space="preserve">      21                 :            : void</w:t>
              <w:br w:type="textWrapping"/>
              <w:t xml:space="preserve">      22                 :      16122 : AreaAccumulator::incrementShotCount() {</w:t>
              <w:br w:type="textWrapping"/>
              <w:t xml:space="preserve">      23                 :      16122 :     mShotCount++;</w:t>
              <w:br w:type="textWrapping"/>
              <w:t xml:space="preserve">      24                 :            : }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25                 :            : </w:t>
              <w:br w:type="textWrapping"/>
              <w:t xml:space="preserve">      26                 :            : void</w:t>
              <w:br w:type="textWrapping"/>
              <w:t xml:space="preserve">      27                 :      10578 : AreaAccumulator::incrementTFCount() {</w:t>
              <w:br w:type="textWrapping"/>
              <w:t xml:space="preserve">      28                 :      10578 :     mTFCount++;</w:t>
              <w:br w:type="textWrapping"/>
              <w:t xml:space="preserve">      29                 :            : }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30                 :            : </w:t>
              <w:br w:type="textWrapping"/>
              <w:t xml:space="preserve">      31                 :            : void</w:t>
              <w:br w:type="textWrapping"/>
              <w:t xml:space="preserve">      32                 :       2199 : AreaAccumulator::incrementSFCount() {</w:t>
              <w:br w:type="textWrapping"/>
              <w:t xml:space="preserve">      33                 :       2199 :     mSFCount++;</w:t>
              <w:br w:type="textWrapping"/>
              <w:t xml:space="preserve">      34                 :            : }</w:t>
              <w:br w:type="textWrapping"/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35                 :            : </w:t>
              <w:br w:type="textWrapping"/>
              <w:t xml:space="preserve">      36                 :            : void</w:t>
              <w:br w:type="textWrapping"/>
              <w:t xml:space="preserve">      37                 :      16132 : AreaAccumulator::addShotTime( uint64_t inShotTime ) {</w:t>
              <w:br w:type="textWrapping"/>
              <w:t xml:space="preserve">      38                 :      16132 :     mShotTime += inShotTime;</w:t>
              <w:br w:type="textWrapping"/>
              <w:t xml:space="preserve">      39                 :            : }</w:t>
              <w:br w:type="textWrapping"/>
            </w:r>
            <w:bookmarkStart w:colFirst="0" w:colLast="0" w:name="4d34og8" w:id="8"/>
            <w:bookmarkEnd w:id="8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40                 :            : </w:t>
              <w:br w:type="textWrapping"/>
              <w:t xml:space="preserve">      41                 :            : void</w:t>
              <w:br w:type="textWrapping"/>
              <w:t xml:space="preserve">      42                 :      16122 : AreaAccumulator::addSettlingTime( uint64_t inSettlingTime ) {</w:t>
              <w:br w:type="textWrapping"/>
              <w:t xml:space="preserve">      43                 :      16122 :     mSettlingTime += inSettlingTime;</w:t>
              <w:br w:type="textWrapping"/>
              <w:t xml:space="preserve">      44                 :            : }</w:t>
              <w:br w:type="textWrapping"/>
            </w:r>
            <w:bookmarkStart w:colFirst="0" w:colLast="0" w:name="2s8eyo1" w:id="9"/>
            <w:bookmarkEnd w:id="9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45                 :            : </w:t>
              <w:br w:type="textWrapping"/>
              <w:t xml:space="preserve">      46                 :            : void</w:t>
              <w:br w:type="textWrapping"/>
              <w:t xml:space="preserve">      47                 :       1031 : AreaAccumulator::reset() {</w:t>
              <w:br w:type="textWrapping"/>
              <w:t xml:space="preserve">      48                 :       1031 :     mArea =</w:t>
              <w:br w:type="textWrapping"/>
              <w:t xml:space="preserve">      49                 :            :     mShotCount =</w:t>
              <w:br w:type="textWrapping"/>
              <w:t xml:space="preserve">      50                 :            :     mTFCount =</w:t>
              <w:br w:type="textWrapping"/>
              <w:t xml:space="preserve">      51                 :            :     mSFCount =</w:t>
              <w:br w:type="textWrapping"/>
              <w:t xml:space="preserve">      52                 :            :     mShotTime =</w:t>
              <w:br w:type="textWrapping"/>
              <w:t xml:space="preserve">      53                 :            :     mSettlingTime = 0;</w:t>
              <w:br w:type="textWrapping"/>
              <w:t xml:space="preserve">      54                 :            : }</w:t>
              <w:br w:type="textWrapping"/>
            </w:r>
            <w:bookmarkStart w:colFirst="0" w:colLast="0" w:name="17dp8vu" w:id="10"/>
            <w:bookmarkEnd w:id="10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55                 :            : </w:t>
              <w:br w:type="textWrapping"/>
              <w:t xml:space="preserve">      56                 :            : AreaAccumulator::AreaAccumulator()</w:t>
              <w:br w:type="textWrapping"/>
              <w:t xml:space="preserve">      57                 :       1045 :     : mArea(),</w:t>
              <w:br w:type="textWrapping"/>
              <w:t xml:space="preserve">      58                 :            :     mShotCount(),</w:t>
              <w:br w:type="textWrapping"/>
              <w:t xml:space="preserve">      59                 :            :     mTFCount(),</w:t>
              <w:br w:type="textWrapping"/>
              <w:t xml:space="preserve">      60                 :            :     mSFCount(),</w:t>
              <w:br w:type="textWrapping"/>
              <w:t xml:space="preserve">      61                 :            :     mShotTime(),</w:t>
              <w:br w:type="textWrapping"/>
              <w:t xml:space="preserve">      62                 :       1045 :     mSettlingTime() {</w:t>
              <w:br w:type="textWrapping"/>
              <w:t xml:space="preserve">      63                 :            : }</w:t>
              <w:br w:type="textWrapping"/>
            </w:r>
            <w:bookmarkStart w:colFirst="0" w:colLast="0" w:name="3rdcrjn" w:id="11"/>
            <w:bookmarkEnd w:id="1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64                 :            : </w:t>
              <w:br w:type="textWrapping"/>
              <w:t xml:space="preserve">      65                 :            : </w:t>
              <w:br w:type="textWrapping"/>
              <w:t xml:space="preserve">      66                 :       1045 : AreaAccumulator::~AreaAccumulator() {</w:t>
              <w:br w:type="textWrapping"/>
              <w:t xml:space="preserve">      67                 :            : }</w:t>
              <w:br w:type="textWrapping"/>
              <w:t xml:space="preserve">      68                 :            : </w:t>
              <w:br w:type="textWrapping"/>
              <w:t xml:space="preserve">      69                 :            : } //namespace nft</w:t>
              <w:br w:type="textWrapping"/>
              <w:t xml:space="preserve">      70                 :            : 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reaAccumulator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