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WindowPosition.h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NFT_WINDOWPOSITION_H</w:t>
              <w:br w:type="textWrapping"/>
              <w:t xml:space="preserve">       2                 :            : #define NFT_WINDOWPOSITION_H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&lt;boost/function.hpp&gt;</w:t>
              <w:br w:type="textWrapping"/>
              <w:t xml:space="preserve">       7                 :            : </w:t>
              <w:br w:type="textWrapping"/>
              <w:t xml:space="preserve">       8                 :            : #include "context.h"</w:t>
              <w:br w:type="textWrapping"/>
              <w:t xml:space="preserve">       9                 :            : #include "SFGroup.h"</w:t>
              <w:br w:type="textWrapping"/>
              <w:t xml:space="preserve">      10                 :            : #include "dec_types.h"</w:t>
              <w:br w:type="textWrapping"/>
              <w:t xml:space="preserve">      11                 :            : #include "SimplePatternBuffer.h"</w:t>
              <w:br w:type="textWrapping"/>
              <w:t xml:space="preserve">      12                 :            : #include "Memory.h"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     : class WindowPosition : public NftNewDeleteBase {</w:t>
              <w:br w:type="textWrapping"/>
              <w:t xml:space="preserve">      17                 :            :   public:</w:t>
              <w:br w:type="textWrapping"/>
              <w:t xml:space="preserve">      18                 :            :     typedef boost::function&lt;void (Cell::Pointer)&gt; CellHandler;</w:t>
              <w:br w:type="textWrapping"/>
              <w:t xml:space="preserve">      19                 :            :     typedef boost::function&lt;void (SimplePatternBuffer &amp;)&gt; ShotBufferHandler;</w:t>
              <w:br w:type="textWrapping"/>
              <w:t xml:space="preserve">      20                 :            :     typedef WindowPosition * Pointer;</w:t>
              <w:br w:type="textWrapping"/>
              <w:t xml:space="preserve">      21                 :            :     typedef std::vector&lt;Cell::Pointer&gt; CellList;</w:t>
              <w:br w:type="textWrapping"/>
              <w:t xml:space="preserve">      22                 :            : </w:t>
              <w:br w:type="textWrapping"/>
              <w:t xml:space="preserve">      23                 :            :   public:</w:t>
              <w:br w:type="textWrapping"/>
              <w:t xml:space="preserve">      24                 :            :     </w:t>
              <w:br w:type="textWrapping"/>
              <w:t xml:space="preserve">      25                 :            :     WindowPosition();</w:t>
              <w:br w:type="textWrapping"/>
              <w:t xml:space="preserve">      26                 :            : </w:t>
              <w:br w:type="textWrapping"/>
              <w:t xml:space="preserve">      27                 :            :     ~WindowPosition();</w:t>
              <w:br w:type="textWrapping"/>
              <w:t xml:space="preserve">      28                 :            :     </w:t>
              <w:br w:type="textWrapping"/>
              <w:t xml:space="preserve">      29                 :            :     WindowPosition(const WindowPosition &amp; source);</w:t>
              <w:br w:type="textWrapping"/>
              <w:t xml:space="preserve">      30                 :            : </w:t>
              <w:br w:type="textWrapping"/>
              <w:t xml:space="preserve">      31                 :            :     WindowPosition &amp;</w:t>
              <w:br w:type="textWrapping"/>
              <w:t xml:space="preserve">      32                 :            :     operator=(const WindowPosition &amp; source);</w:t>
              <w:br w:type="textWrapping"/>
              <w:t xml:space="preserve">      33                 :            : </w:t>
              <w:br w:type="textWrapping"/>
              <w:t xml:space="preserve">      34                 :            :     inline int64_t</w:t>
              <w:br w:type="textWrapping"/>
              <w:t xml:space="preserve">      35                 :            :     getPosition() const;</w:t>
              <w:br w:type="textWrapping"/>
              <w:t xml:space="preserve">      36                 :            : </w:t>
              <w:br w:type="textWrapping"/>
              <w:t xml:space="preserve">      37                 :            :     void</w:t>
              <w:br w:type="textWrapping"/>
              <w:t xml:space="preserve">      38                 :            :     setPosition(int64_t inValue);</w:t>
              <w:br w:type="textWrapping"/>
              <w:t xml:space="preserve">      39                 :            : </w:t>
              <w:br w:type="textWrapping"/>
              <w:t xml:space="preserve">      40                 :            :         inline size_t</w:t>
              <w:br w:type="textWrapping"/>
              <w:t xml:space="preserve">      41                 :            :         getIndex() const;</w:t>
              <w:br w:type="textWrapping"/>
              <w:t xml:space="preserve">      42                 :            : </w:t>
              <w:br w:type="textWrapping"/>
              <w:t xml:space="preserve">      43                 :            :         void</w:t>
              <w:br w:type="textWrapping"/>
              <w:t xml:space="preserve">      44                 :            :         setIndex( size_t inValue );</w:t>
              <w:br w:type="textWrapping"/>
              <w:t xml:space="preserve">      45                 :            : </w:t>
              <w:br w:type="textWrapping"/>
              <w:t xml:space="preserve">      46                 :            :     //Applies a given function object to all cells in the window position</w:t>
              <w:br w:type="textWrapping"/>
              <w:t xml:space="preserve">      47                 :            :     void</w:t>
              <w:br w:type="textWrapping"/>
              <w:t xml:space="preserve">      48                 :            :     applyForAllCells(const CellHandler &amp; inCellHandler) throw(DPL::Error *);</w:t>
              <w:br w:type="textWrapping"/>
              <w:t xml:space="preserve">      49                 :            : </w:t>
              <w:br w:type="textWrapping"/>
              <w:t xml:space="preserve">      50                 :            :     void</w:t>
              <w:br w:type="textWrapping"/>
              <w:t xml:space="preserve">      51                 :            :     addCell(Cell::Pointer inCell) throw(DPL::Error *);</w:t>
              <w:br w:type="textWrapping"/>
              <w:t xml:space="preserve">      52                 :            : </w:t>
              <w:br w:type="textWrapping"/>
              <w:t xml:space="preserve">      53                 :            :     inline const std::vector&lt;SFGroup::Pointer&gt; &amp;</w:t>
              <w:br w:type="textWrapping"/>
              <w:t xml:space="preserve">      54                 :            :     getTargetSFGs() const;</w:t>
              <w:br w:type="textWrapping"/>
              <w:t xml:space="preserve">      55                 :            : </w:t>
              <w:br w:type="textWrapping"/>
              <w:t xml:space="preserve">      56                 :            :     void</w:t>
              <w:br w:type="textWrapping"/>
              <w:t xml:space="preserve">      57                 :            :     addTargetSFG(SFGroup::Pointer inSFG);</w:t>
              <w:br w:type="textWrapping"/>
              <w:t xml:space="preserve">      58                 :            : </w:t>
              <w:br w:type="textWrapping"/>
              <w:t xml:space="preserve">      59                 :            :     //DELAYED MODE::Unused (Note:: The following functions</w:t>
              <w:br w:type="textWrapping"/>
              <w:t xml:space="preserve">      60                 :            :     //are required for delayed mode only and are not used</w:t>
              <w:br w:type="textWrapping"/>
              <w:t xml:space="preserve">      61                 :            :     //Applies a given function object to the undistributed shot buffer</w:t>
              <w:br w:type="textWrapping"/>
              <w:t xml:space="preserve">      62                 :            :     void</w:t>
              <w:br w:type="textWrapping"/>
              <w:t xml:space="preserve">      63                 :            :     applyToUndistributedShots() throw(DPL::Error *);</w:t>
              <w:br w:type="textWrapping"/>
              <w:t xml:space="preserve">      64                 :            : </w:t>
              <w:br w:type="textWrapping"/>
              <w:t xml:space="preserve">      65                 :            :     void</w:t>
              <w:br w:type="textWrapping"/>
              <w:t xml:space="preserve">      66                 :            :     addShotToBuffer(const SimplePattern &amp; inShot,</w:t>
              <w:br w:type="textWrapping"/>
              <w:t xml:space="preserve">      67                 :            :             uint32_t inLayerNo) throw(DPL::Error *);</w:t>
              <w:br w:type="textWrapping"/>
              <w:t xml:space="preserve">      68                 :            : </w:t>
              <w:br w:type="textWrapping"/>
              <w:t xml:space="preserve">      69                 :            :     SimplePatternBuffer</w:t>
              <w:br w:type="textWrapping"/>
              <w:t xml:space="preserve">      70                 :            :     getBuffer(uint32_t inLayerNo);</w:t>
              <w:br w:type="textWrapping"/>
              <w:t xml:space="preserve">      71                 :            : </w:t>
              <w:br w:type="textWrapping"/>
              <w:t xml:space="preserve">      72                 :            :   private:</w:t>
              <w:br w:type="textWrapping"/>
              <w:t xml:space="preserve">      73                 :            :     //X position</w:t>
              <w:br w:type="textWrapping"/>
              <w:t xml:space="preserve">      74                 :            :     int64_t mPosition;</w:t>
              <w:br w:type="textWrapping"/>
              <w:t xml:space="preserve">      75                 :            :     std::vector&lt;SFGroup::Pointer&gt; mTargetSFGs;</w:t>
              <w:br w:type="textWrapping"/>
              <w:t xml:space="preserve">      76                 :            :     CellList mCells;</w:t>
              <w:br w:type="textWrapping"/>
              <w:t xml:space="preserve">      77                 :            :     std::vector&lt;SimplePatternBuffer&gt; mShotBuffers; //DELAYED MODE::Unused</w:t>
              <w:br w:type="textWrapping"/>
              <w:t xml:space="preserve">      78                 :            :     size_t mIndex;</w:t>
              <w:br w:type="textWrapping"/>
              <w:t xml:space="preserve">      79                 :            : };</w:t>
              <w:br w:type="textWrapping"/>
              <w:t xml:space="preserve">      80                 :            : </w:t>
              <w:br w:type="textWrapping"/>
              <w:t xml:space="preserve">      81                 :            : inline int64_t</w:t>
              <w:br w:type="textWrapping"/>
              <w:t xml:space="preserve">      82         [ -  + ]:      26000 : WindowPosition::getPosition() const {</w:t>
              <w:br w:type="textWrapping"/>
              <w:t xml:space="preserve">      83                 :            :   return mPosition;</w:t>
              <w:br w:type="textWrapping"/>
              <w:t xml:space="preserve">      84                 :            : }</w:t>
              <w:br w:type="textWrapping"/>
              <w:t xml:space="preserve">      85                 :            : </w:t>
              <w:br w:type="textWrapping"/>
              <w:t xml:space="preserve">      86                 :            : inline const std::vector&lt;SFGroup::Pointer&gt; &amp;</w:t>
              <w:br w:type="textWrapping"/>
              <w:t xml:space="preserve">      87                 :       8238 : WindowPosition::getTargetSFGs() const {</w:t>
              <w:br w:type="textWrapping"/>
              <w:t xml:space="preserve">      88                 :            :   return mTargetSFGs;</w:t>
              <w:br w:type="textWrapping"/>
              <w:t xml:space="preserve">      89                 :            : }</w:t>
              <w:br w:type="textWrapping"/>
              <w:t xml:space="preserve">      90                 :            : </w:t>
              <w:br w:type="textWrapping"/>
              <w:t xml:space="preserve">      91                 :            : inline size_t</w:t>
              <w:br w:type="textWrapping"/>
              <w:t xml:space="preserve">      92                 :       1244 : WindowPosition::getIndex() const {</w:t>
              <w:br w:type="textWrapping"/>
              <w:t xml:space="preserve">      93                 :            :   return mIndex;</w:t>
              <w:br w:type="textWrapping"/>
              <w:t xml:space="preserve">      94                 :            : }</w:t>
              <w:br w:type="textWrapping"/>
              <w:t xml:space="preserve">      95                 :            : </w:t>
              <w:br w:type="textWrapping"/>
              <w:t xml:space="preserve">      96                 :            : } // namespace nft</w:t>
              <w:br w:type="textWrapping"/>
              <w:t xml:space="preserve">      97                 :            : </w:t>
              <w:br w:type="textWrapping"/>
              <w:t xml:space="preserve">      98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owPosition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