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PatternBoundingBox.cpp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"PatternBoundingBox.h"</w:t>
              <w:br w:type="textWrapping"/>
              <w:t xml:space="preserve">       2                 :            : #include "HealthCheckCounter.h"</w:t>
              <w:br w:type="textWrapping"/>
              <w:t xml:space="preserve">       3                 :            : </w:t>
              <w:br w:type="textWrapping"/>
              <w:t xml:space="preserve">       4                 :            : namespace nft</w:t>
              <w:br w:type="textWrapping"/>
              <w:t xml:space="preserve">       5                 :            :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  <w:t xml:space="preserve">       7                 :            : PatternBoundingBox::PatternBoundingBox()</w:t>
              <w:br w:type="textWrapping"/>
              <w:t xml:space="preserve">       8                 :       2144 :     :mLowerLeftCorner(),</w:t>
              <w:br w:type="textWrapping"/>
              <w:t xml:space="preserve">       9                 :       2144 :     mSize() {</w:t>
              <w:br w:type="textWrapping"/>
              <w:t xml:space="preserve">      10                 :            : }</w:t>
              <w:br w:type="textWrapping"/>
              <w:t xml:space="preserve">      11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PatternBoundingBox::PatternBoundingBox(</w:t>
              <w:br w:type="textWrapping"/>
              <w:t xml:space="preserve">      13                 :            :             const PatternBoundingBox &amp;inRhs)</w:t>
              <w:br w:type="textWrapping"/>
              <w:t xml:space="preserve">      14                 :          0 :     :mLowerLeftCorner( inRhs.mLowerLeftCorner ),</w:t>
              <w:br w:type="textWrapping"/>
              <w:t xml:space="preserve">      15                 :          0 :     mSize( inRhs.mSize ) {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16                 :            : }</w:t>
              <w:br w:type="textWrapping"/>
              <w:t xml:space="preserve">      17                 :            : </w:t>
              <w:br w:type="textWrapping"/>
              <w:t xml:space="preserve">      18                 :       2144 : PatternBoundingBox::~PatternBoundingBox() {</w:t>
              <w:br w:type="textWrapping"/>
              <w:t xml:space="preserve">      19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</w:t>
              <w:br w:type="textWrapping"/>
              <w:t xml:space="preserve">      21                 :            : PatternBoundingBox &amp;</w:t>
              <w:br w:type="textWrapping"/>
              <w:t xml:space="preserve">      22                 :          0 : PatternBoundingBox::operator = (const PatternBoundingBox &amp;inRhs) {</w:t>
              <w:br w:type="textWrapping"/>
              <w:t xml:space="preserve">      23         [ #  # ]:          0 :     if( this != &amp;inRhs )</w:t>
              <w:br w:type="textWrapping"/>
              <w:t xml:space="preserve">      24                 :            :     {</w:t>
              <w:br w:type="textWrapping"/>
              <w:t xml:space="preserve">      25                 :          0 :         mLowerLeftCorner = inRhs.mLowerLeftCorner;</w:t>
              <w:br w:type="textWrapping"/>
              <w:t xml:space="preserve">      26                 :          0 :         mSize = inRhs.mSize;</w:t>
              <w:br w:type="textWrapping"/>
              <w:t xml:space="preserve">      27                 :            :     }</w:t>
              <w:br w:type="textWrapping"/>
              <w:t xml:space="preserve">      28                 :          0 :     return *this;</w:t>
              <w:br w:type="textWrapping"/>
              <w:t xml:space="preserve">      29                 :            : }</w:t>
              <w:br w:type="textWrapping"/>
              <w:t xml:space="preserve">      30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31                 :            : void</w:t>
              <w:br w:type="textWrapping"/>
              <w:t xml:space="preserve">      32                 :            : PatternBoundingBox::setLowerLeftCorner(</w:t>
              <w:br w:type="textWrapping"/>
              <w:t xml:space="preserve">      33                 :       2144 :                     const LongPosition &amp;inValue ) {</w:t>
              <w:br w:type="textWrapping"/>
              <w:t xml:space="preserve">      34                 :       2144 :     mLowerLeftCorner = inValue;</w:t>
              <w:br w:type="textWrapping"/>
              <w:t xml:space="preserve">      35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36                 :            : </w:t>
              <w:br w:type="textWrapping"/>
              <w:t xml:space="preserve">      37                 :            : void</w:t>
              <w:br w:type="textWrapping"/>
              <w:t xml:space="preserve">      38                 :       2144 : PatternBoundingBox::setSize( const ULongPosition &amp;inValue ) {</w:t>
              <w:br w:type="textWrapping"/>
              <w:t xml:space="preserve">      39                 :       2144 :     mSize = inValue;</w:t>
              <w:br w:type="textWrapping"/>
              <w:t xml:space="preserve">      40                 :            : }</w:t>
              <w:br w:type="textWrapping"/>
              <w:t xml:space="preserve">      41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42                 :            : bool</w:t>
              <w:br w:type="textWrapping"/>
              <w:t xml:space="preserve">      43                 :            : PatternBoundingBox::checkIsIncluded(</w:t>
              <w:br w:type="textWrapping"/>
              <w:t xml:space="preserve">      44                 :      15913 :                         const LongPosition &amp;inLLCorner ) {</w:t>
              <w:br w:type="textWrapping"/>
              <w:t xml:space="preserve">      45                 :            :     </w:t>
              <w:br w:type="textWrapping"/>
              <w:t xml:space="preserve">      46                 :      15913 :     HealthCheckCounter::instance()-&gt;incrCounter(</w:t>
              <w:br w:type="textWrapping"/>
              <w:t xml:space="preserve">      47                 :            :                         HealthCheckCounter::eUpdateFrequent); </w:t>
              <w:br w:type="textWrapping"/>
              <w:t xml:space="preserve">      48         [ +  + ]:      15913 :     if( inLLCorner &lt; mLowerLeftCorner )</w:t>
              <w:br w:type="textWrapping"/>
              <w:t xml:space="preserve">      49                 :            :     {</w:t>
              <w:br w:type="textWrapping"/>
              <w:t xml:space="preserve">      50                 :         57 :         return false;</w:t>
              <w:br w:type="textWrapping"/>
              <w:t xml:space="preserve">      51                 :            :     }</w:t>
              <w:br w:type="textWrapping"/>
              <w:t xml:space="preserve">      52                 :      15856 :     if( ( inLLCorner.getX()</w:t>
              <w:br w:type="textWrapping"/>
              <w:t xml:space="preserve">      53                 :            :                &lt; mLowerLeftCorner.getX() + static_cast&lt;int64_t&gt;(mSize.getX()))</w:t>
              <w:br w:type="textWrapping"/>
              <w:t xml:space="preserve">      54                 :            :         &amp;&amp; ( inLLCorner.getY()</w:t>
              <w:br w:type="textWrapping"/>
              <w:t xml:space="preserve">      55                 :            :                &lt; mLowerLeftCorner.getY() + static_cast&lt;int64_t&gt;(mSize.getY())))</w:t>
              <w:br w:type="textWrapping"/>
              <w:t xml:space="preserve">      56                 :            :     {</w:t>
              <w:br w:type="textWrapping"/>
              <w:t xml:space="preserve">      57                 :      15820 :         return true;</w:t>
              <w:br w:type="textWrapping"/>
              <w:t xml:space="preserve">      58                 :            :     }</w:t>
              <w:br w:type="textWrapping"/>
              <w:t xml:space="preserve">      59                 :      15913 :     return false;</w:t>
              <w:br w:type="textWrapping"/>
              <w:t xml:space="preserve">      60                 :            : }</w:t>
              <w:br w:type="textWrapping"/>
              <w:t xml:space="preserve">      61                 :            : </w:t>
              <w:br w:type="textWrapping"/>
              <w:t xml:space="preserve">      62                 :            : bool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63                 :            : PatternBoundingBox::checkIsOverlapped( const LongPosition &amp;inLLCorner,</w:t>
              <w:br w:type="textWrapping"/>
              <w:t xml:space="preserve">      64                 :            :                                 const UIntPosition &amp;inSize )</w:t>
              <w:br w:type="textWrapping"/>
              <w:t xml:space="preserve">      65                 :       1303 : {</w:t>
              <w:br w:type="textWrapping"/>
              <w:t xml:space="preserve">      66                 :       1303 :     int64_t inLLX = inLLCorner.getX();</w:t>
              <w:br w:type="textWrapping"/>
              <w:t xml:space="preserve">      67                 :       1303 :     int64_t inLLY = inLLCorner.getY();</w:t>
              <w:br w:type="textWrapping"/>
              <w:t xml:space="preserve">      68                 :       1303 :     int64_t inURX = inLLX + static_cast&lt;int64_t&gt;(inSize.getX());</w:t>
              <w:br w:type="textWrapping"/>
              <w:t xml:space="preserve">      69                 :       1303 :     int64_t inURY = inLLY + static_cast&lt;int64_t&gt;(inSize.getY());</w:t>
              <w:br w:type="textWrapping"/>
              <w:t xml:space="preserve">      70                 :            : </w:t>
              <w:br w:type="textWrapping"/>
              <w:t xml:space="preserve">      71                 :       1303 :     int64_t bbLLX = mLowerLeftCorner.getX();</w:t>
              <w:br w:type="textWrapping"/>
              <w:t xml:space="preserve">      72                 :       1303 :     int64_t bbLLY = mLowerLeftCorner.getY();</w:t>
              <w:br w:type="textWrapping"/>
              <w:t xml:space="preserve">      73                 :       1303 :     int64_t bbURX = bbLLX + static_cast&lt;int64_t&gt;(mSize.getX());</w:t>
              <w:br w:type="textWrapping"/>
              <w:t xml:space="preserve">      74                 :       1303 :     int64_t bbURY = bbLLY + static_cast&lt;int64_t&gt;(mSize.getY());</w:t>
              <w:br w:type="textWrapping"/>
              <w:t xml:space="preserve">      75                 :            : </w:t>
              <w:br w:type="textWrapping"/>
              <w:t xml:space="preserve">      76                 :            :     //X-check</w:t>
              <w:br w:type="textWrapping"/>
              <w:t xml:space="preserve">      77         [ +  + ]:       1303 :     if( inLLX &lt; bbLLX ) //RECT starts to the left of the PBB</w:t>
              <w:br w:type="textWrapping"/>
              <w:t xml:space="preserve">      78                 :            :     {</w:t>
              <w:br w:type="textWrapping"/>
              <w:t xml:space="preserve">      79         [ +  + ]:         42 :         if( inURX &lt;= bbLLX ) //RECT ends to the left of the PBB</w:t>
              <w:br w:type="textWrapping"/>
              <w:t xml:space="preserve">      80                 :            :         {</w:t>
              <w:br w:type="textWrapping"/>
              <w:t xml:space="preserve">      81                 :         18 :             return false;</w:t>
              <w:br w:type="textWrapping"/>
              <w:t xml:space="preserve">      82                 :            :         }</w:t>
              <w:br w:type="textWrapping"/>
              <w:t xml:space="preserve">      83                 :            :     }</w:t>
              <w:br w:type="textWrapping"/>
              <w:t xml:space="preserve">      84                 :            :     else //RECT starts on or to the right of left-side of the PBB</w:t>
              <w:br w:type="textWrapping"/>
              <w:t xml:space="preserve">      85                 :            :     {</w:t>
              <w:br w:type="textWrapping"/>
              <w:t xml:space="preserve">      86         [ +  + ]:       1261 :         if( inLLX &gt;= bbURX ) //RECT starts to the right of PBB</w:t>
              <w:br w:type="textWrapping"/>
              <w:t xml:space="preserve">      87                 :            :         {</w:t>
              <w:br w:type="textWrapping"/>
              <w:t xml:space="preserve">      88                 :         14 :             return false;</w:t>
              <w:br w:type="textWrapping"/>
              <w:t xml:space="preserve">      89                 :            :         }</w:t>
              <w:br w:type="textWrapping"/>
              <w:t xml:space="preserve">      90                 :            :     }</w:t>
              <w:br w:type="textWrapping"/>
              <w:t xml:space="preserve">      91                 :            : </w:t>
              <w:br w:type="textWrapping"/>
              <w:t xml:space="preserve">      92                 :            :     //Y-check</w:t>
              <w:br w:type="textWrapping"/>
              <w:t xml:space="preserve">      93         [ +  + ]:       1271 :     if( inLLY &lt; bbLLY ) //RECT starts to below the PBB</w:t>
              <w:br w:type="textWrapping"/>
              <w:t xml:space="preserve">      94                 :            :     {</w:t>
              <w:br w:type="textWrapping"/>
              <w:t xml:space="preserve">      95         [ +  + ]:         27 :         if( inURY &lt; bbLLY ) //RECT ends below the PBB</w:t>
              <w:br w:type="textWrapping"/>
              <w:t xml:space="preserve">      96                 :            :         {</w:t>
              <w:br w:type="textWrapping"/>
              <w:t xml:space="preserve">      97                 :         15 :             return false;</w:t>
              <w:br w:type="textWrapping"/>
              <w:t xml:space="preserve">      98                 :            :         }</w:t>
              <w:br w:type="textWrapping"/>
              <w:t xml:space="preserve">      99                 :            :     }</w:t>
              <w:br w:type="textWrapping"/>
              <w:t xml:space="preserve">     100                 :            :     else //RECT starts on or over the bottom of the PBB</w:t>
              <w:br w:type="textWrapping"/>
              <w:t xml:space="preserve">     101                 :            :     {</w:t>
              <w:br w:type="textWrapping"/>
              <w:t xml:space="preserve">     102         [ +  + ]:       1244 :         if( inLLY &gt;= bbURY ) //RECT starts over PBB</w:t>
              <w:br w:type="textWrapping"/>
              <w:t xml:space="preserve">     103                 :            :         {</w:t>
              <w:br w:type="textWrapping"/>
              <w:t xml:space="preserve">     104                 :         12 :             return false;</w:t>
              <w:br w:type="textWrapping"/>
              <w:t xml:space="preserve">     105                 :            :         }</w:t>
              <w:br w:type="textWrapping"/>
              <w:t xml:space="preserve">     106                 :            :     }</w:t>
              <w:br w:type="textWrapping"/>
              <w:t xml:space="preserve">     107                 :       1303 :     return true;</w:t>
              <w:br w:type="textWrapping"/>
              <w:t xml:space="preserve">     108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109                 :            : </w:t>
              <w:br w:type="textWrapping"/>
              <w:t xml:space="preserve">     110                 :            :     </w:t>
              <w:br w:type="textWrapping"/>
              <w:t xml:space="preserve">     111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BoundingBox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