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Porting.h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13:09:02 IST 2007</w:t>
              <w:br w:type="textWrapping"/>
              <w:t xml:space="preserve">       6                 :            : * File Name: Porting.h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#ifndef _PORTING_H_</w:t>
              <w:br w:type="textWrapping"/>
              <w:t xml:space="preserve">      13                 :            : #define _PORTING_H_</w:t>
              <w:br w:type="textWrapping"/>
              <w:t xml:space="preserve">      14                 :            : </w:t>
              <w:br w:type="textWrapping"/>
              <w:t xml:space="preserve">      15                 :            : /***************************************</w:t>
              <w:br w:type="textWrapping"/>
              <w:t xml:space="preserve">      16                 :            : * Header Include section </w:t>
              <w:br w:type="textWrapping"/>
              <w:t xml:space="preserve">      17                 :            : ****************************************/</w:t>
              <w:br w:type="textWrapping"/>
              <w:t xml:space="preserve">      18                 :            : #include &lt;sys/types.h&gt;</w:t>
              <w:br w:type="textWrapping"/>
              <w:t xml:space="preserve">      19                 :            : #include &lt;netinet/in.h&gt;</w:t>
              <w:br w:type="textWrapping"/>
              <w:t xml:space="preserve">      20                 :            : #include &lt;inttypes.h&gt;</w:t>
              <w:br w:type="textWrapping"/>
              <w:t xml:space="preserve">      21                 :            : </w:t>
              <w:br w:type="textWrapping"/>
              <w:t xml:space="preserve">      22                 :            : namespace nft {</w:t>
              <w:br w:type="textWrapping"/>
              <w:t xml:space="preserve">      23                 :            : #include &lt;byteswap.h&gt;</w:t>
              <w:br w:type="textWrapping"/>
              <w:t xml:space="preserve">      24                 :            : #define NTOHL(x) ((x) = ((((x) &amp; 0x000000FF) &lt;&lt; 24) | \</w:t>
              <w:br w:type="textWrapping"/>
              <w:t xml:space="preserve">      25                 :            :               (((x) &amp; 0x0000FF00) &lt;&lt; 8)  | \</w:t>
              <w:br w:type="textWrapping"/>
              <w:t xml:space="preserve">      26                 :            :               (((x) &amp; 0x00FF0000) &gt;&gt; 8)  | \</w:t>
              <w:br w:type="textWrapping"/>
              <w:t xml:space="preserve">      27                 :            :               (((x) &amp; 0xFF000000) &gt;&gt; 24)))</w:t>
              <w:br w:type="textWrapping"/>
              <w:t xml:space="preserve">      28                 :            : </w:t>
              <w:br w:type="textWrapping"/>
              <w:t xml:space="preserve">      29                 :            : /***************************************</w:t>
              <w:br w:type="textWrapping"/>
              <w:t xml:space="preserve">      30                 :            : * Macro Definition section </w:t>
              <w:br w:type="textWrapping"/>
              <w:t xml:space="preserve">      31                 :            : ****************************************/</w:t>
              <w:br w:type="textWrapping"/>
              <w:t xml:space="preserve">      32                 :            : #define BE2LE_64(X) bswap_64(X)</w:t>
              <w:br w:type="textWrapping"/>
              <w:t xml:space="preserve">      33                 :            : #define BE2LE_32(X) ntohl(X) //ANINDITA</w:t>
              <w:br w:type="textWrapping"/>
              <w:t xml:space="preserve">      34                 :            : #define BE2LE_16(X) ntohs(X)</w:t>
              <w:br w:type="textWrapping"/>
              <w:t xml:space="preserve">      35                 :            : </w:t>
              <w:br w:type="textWrapping"/>
              <w:t xml:space="preserve">      36                 :            : #define LE2BE_64(X) bswap_64(X)</w:t>
              <w:br w:type="textWrapping"/>
              <w:t xml:space="preserve">      37                 :            : #define LE2BE_32(X) htonl(X)</w:t>
              <w:br w:type="textWrapping"/>
              <w:t xml:space="preserve">      38                 :            : #define LE2BE_16(X) htons(X)</w:t>
              <w:br w:type="textWrapping"/>
              <w:t xml:space="preserve">      39                 :            : </w:t>
              <w:br w:type="textWrapping"/>
              <w:t xml:space="preserve">      40                 :            : #define SIZEOF_INT sizeof(int)</w:t>
              <w:br w:type="textWrapping"/>
              <w:t xml:space="preserve">      41                 :            : </w:t>
              <w:br w:type="textWrapping"/>
              <w:t xml:space="preserve">      42                 :            : #define BITMASK_VSB_CELLTYPE 0x80</w:t>
              <w:br w:type="textWrapping"/>
              <w:t xml:space="preserve">      43                 :            : </w:t>
              <w:br w:type="textWrapping"/>
              <w:t xml:space="preserve">      44                 :            : /***************************************</w:t>
              <w:br w:type="textWrapping"/>
              <w:t xml:space="preserve">      45                 :            : * Class Declarations section </w:t>
              <w:br w:type="textWrapping"/>
              <w:t xml:space="preserve">      46                 :            : *****************************************************/ </w:t>
              <w:br w:type="textWrapping"/>
              <w:t xml:space="preserve">      47                 :            : </w:t>
              <w:br w:type="textWrapping"/>
              <w:t xml:space="preserve">      48                 :            : </w:t>
              <w:br w:type="textWrapping"/>
              <w:t xml:space="preserve">      49                 :            : </w:t>
              <w:br w:type="textWrapping"/>
              <w:t xml:space="preserve">      50                 :            : typedef struct _vsbMirrorNdCellOp</w:t>
              <w:br w:type="textWrapping"/>
              <w:t xml:space="preserve">      51                 :            : {</w:t>
              <w:br w:type="textWrapping"/>
              <w:t xml:space="preserve">      52                 :            :     unsigned short CellOperationIndex : 15 ;</w:t>
              <w:br w:type="textWrapping"/>
              <w:t xml:space="preserve">      53                 :            :     unsigned short Mirror : 1 ;</w:t>
              <w:br w:type="textWrapping"/>
              <w:t xml:space="preserve">      54                 :            : </w:t>
              <w:br w:type="textWrapping"/>
              <w:t xml:space="preserve">      55                 :            : } __attribute__((__may_alias__))vsbMirrorNdCellOp ;</w:t>
              <w:br w:type="textWrapping"/>
              <w:t xml:space="preserve">      56                 :            : </w:t>
              <w:br w:type="textWrapping"/>
              <w:t xml:space="preserve">      57                 :            : #define MIRRORNDCELLOP_OFFSET 10 </w:t>
              <w:br w:type="textWrapping"/>
              <w:t xml:space="preserve">      58                 :            : // Offset to MirrorFlag in Relation Record in BYTE</w:t>
              <w:br w:type="textWrapping"/>
              <w:t xml:space="preserve">      59                 :            : </w:t>
              <w:br w:type="textWrapping"/>
              <w:t xml:space="preserve">      60                 :            : #define STRIPEHEADER_FLAG_OFFSET 20 </w:t>
              <w:br w:type="textWrapping"/>
              <w:t xml:space="preserve">      61                 :            : // Offset to Flags in Stripe Header in WORD</w:t>
              <w:br w:type="textWrapping"/>
              <w:t xml:space="preserve">      62                 :            : </w:t>
              <w:br w:type="textWrapping"/>
              <w:t xml:space="preserve">      63                 :            : inline void Be2Le_32( unsigned int *Data_Ptr, int nWordCount)</w:t>
              <w:br w:type="textWrapping"/>
              <w:t xml:space="preserve">      64                 :       2576 : {</w:t>
              <w:br w:type="textWrapping"/>
              <w:t xml:space="preserve">      65                 :            : </w:t>
              <w:br w:type="textWrapping"/>
              <w:t xml:space="preserve">      66 [ +  + ][ +  + ]:      10520 :  for(int i=0; i &lt; nWordCount; ++i)</w:t>
              <w:br w:type="textWrapping"/>
              <w:t xml:space="preserve">                 [ +  + ]</w:t>
              <w:br w:type="textWrapping"/>
              <w:t xml:space="preserve">      67                 :      10520 :         Data_Ptr[i] = BE2LE_32(Data_Ptr[i]);</w:t>
              <w:br w:type="textWrapping"/>
              <w:t xml:space="preserve">      68                 :            : } // End of Be2Le_32()</w:t>
              <w:br w:type="textWrapping"/>
              <w:t xml:space="preserve">      69                 :            : </w:t>
              <w:br w:type="textWrapping"/>
              <w:t xml:space="preserve">      70                 :            : inline void Le2Be_64( uint64_t *Data_Ptr, int nDWordCount)</w:t>
              <w:br w:type="textWrapping"/>
              <w:t xml:space="preserve">      71                 :            : {</w:t>
              <w:br w:type="textWrapping"/>
              <w:t xml:space="preserve">      72                 :            : </w:t>
              <w:br w:type="textWrapping"/>
              <w:t xml:space="preserve">      73                 :            :  for(int i=0; i &lt; nDWordCount; ++i)</w:t>
              <w:br w:type="textWrapping"/>
              <w:t xml:space="preserve">      74                 :            :         Data_Ptr[i] = LE2BE_64(Data_Ptr[i]);</w:t>
              <w:br w:type="textWrapping"/>
              <w:t xml:space="preserve">      75                 :            : } // End of Le2Be_64()</w:t>
              <w:br w:type="textWrapping"/>
              <w:t xml:space="preserve">      76                 :            : </w:t>
              <w:br w:type="textWrapping"/>
              <w:t xml:space="preserve">      77                 :            : inline void Be2Le_64( uint64_t *Data_Ptr, int nDWordCount)</w:t>
              <w:br w:type="textWrapping"/>
              <w:t xml:space="preserve">      78                 :            : {</w:t>
              <w:br w:type="textWrapping"/>
              <w:t xml:space="preserve">      79                 :            : </w:t>
              <w:br w:type="textWrapping"/>
              <w:t xml:space="preserve">      80                 :            :  for(int i=0; i &lt; nDWordCount; ++i)</w:t>
              <w:br w:type="textWrapping"/>
              <w:t xml:space="preserve">      81                 :            :         Data_Ptr[i] = BE2LE_64(Data_Ptr[i]);</w:t>
              <w:br w:type="textWrapping"/>
              <w:t xml:space="preserve">      82                 :            : } // End of Le2Be_64()</w:t>
              <w:br w:type="textWrapping"/>
              <w:t xml:space="preserve">      83                 :            : </w:t>
              <w:br w:type="textWrapping"/>
              <w:t xml:space="preserve">      84                 :            : </w:t>
              <w:br w:type="textWrapping"/>
              <w:t xml:space="preserve">      85                 :            : } //namespace nft </w:t>
              <w:br w:type="textWrapping"/>
              <w:t xml:space="preserve">      86                 :            : #endif /* _PORTING_H_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ing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