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"SFLayer.h"</w:t>
              <w:br w:type="textWrapping"/>
              <w:t xml:space="preserve">       3                 :            : </w:t>
              <w:br w:type="textWrapping"/>
              <w:t xml:space="preserve">       4                 :            : namespace nft {</w:t>
              <w:br w:type="textWrapping"/>
              <w:t xml:space="preserve">       5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6                 :            : </w:t>
              <w:br w:type="textWrapping"/>
              <w:t xml:space="preserve">       7                 :            : SFLayer::SFLayer()</w:t>
              <w:br w:type="textWrapping"/>
              <w:t xml:space="preserve">       8                 :       1189 :     :mNoOfCols(),</w:t>
              <w:br w:type="textWrapping"/>
              <w:t xml:space="preserve">       9                 :            :     mNoOfRows(),</w:t>
              <w:br w:type="textWrapping"/>
              <w:t xml:space="preserve">      10                 :            :     mLLx(),</w:t>
              <w:br w:type="textWrapping"/>
              <w:t xml:space="preserve">      11                 :            :     mLLy(),</w:t>
              <w:br w:type="textWrapping"/>
              <w:t xml:space="preserve">      12                 :            :     mLayerNo(),</w:t>
              <w:br w:type="textWrapping"/>
              <w:t xml:space="preserve">      13                 :            :     mSFGroups(),</w:t>
              <w:br w:type="textWrapping"/>
              <w:t xml:space="preserve">      14                 :       1189 :     mTFL() {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15                 :            : }</w:t>
              <w:br w:type="textWrapping"/>
              <w:t xml:space="preserve">      16                 :            : </w:t>
              <w:br w:type="textWrapping"/>
              <w:t xml:space="preserve">      17                 :       2374 : SFLayer::~SFLayer() {</w:t>
              <w:br w:type="textWrapping"/>
              <w:t xml:space="preserve">      18                 :            :         //Do not call releaseSFGroups here</w:t>
              <w:br w:type="textWrapping"/>
              <w:t xml:space="preserve">      19                 :            :         //It may throw exception</w:t>
              <w:br w:type="textWrapping"/>
              <w:t xml:space="preserve">      20 [ #  # ][ +  + ]:       1187 :         delete mTFL;</w:t>
              <w:br w:type="textWrapping"/>
              <w:t xml:space="preserve">      21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22                 :            : </w:t>
              <w:br w:type="textWrapping"/>
              <w:t xml:space="preserve">      23                 :            : void</w:t>
              <w:br w:type="textWrapping"/>
              <w:t xml:space="preserve">      24                 :       1187 : SFLayer::setSFGroups(SFGroup::Pointer inValue) {</w:t>
              <w:br w:type="textWrapping"/>
              <w:t xml:space="preserve">      25                 :       1187 :   mSFGroups = inValue;</w:t>
              <w:br w:type="textWrapping"/>
              <w:t xml:space="preserve">      26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27                 :            : </w:t>
              <w:br w:type="textWrapping"/>
              <w:t xml:space="preserve">      28                 :            : void</w:t>
              <w:br w:type="textWrapping"/>
              <w:t xml:space="preserve">      29                 :       1187 : SFLayer::releaseSFGroups() throw(DPL::Error *) {</w:t>
              <w:br w:type="textWrapping"/>
              <w:t xml:space="preserve">      30         [ +  - ]:       1187 :     if( !mSFGroups )</w:t>
              <w:br w:type="textWrapping"/>
              <w:t xml:space="preserve">      31                 :            :     {</w:t>
              <w:br w:type="textWrapping"/>
              <w:t xml:space="preserve">      32                 :       1187 :         return;</w:t>
              <w:br w:type="textWrapping"/>
              <w:t xml:space="preserve">      33                 :            :     }</w:t>
              <w:br w:type="textWrapping"/>
              <w:t xml:space="preserve">      34 [ +  - ][ +  + ]:      10083 :     for( uint32_t i = 0; i &lt; mNoOfCols; i++ )</w:t>
              <w:br w:type="textWrapping"/>
              <w:t xml:space="preserve">      35                 :            :     {</w:t>
              <w:br w:type="textWrapping"/>
              <w:t xml:space="preserve">      36                 :       8896 :         SFGroup::Pointer sfg = mSFGroups + i;</w:t>
              <w:br w:type="textWrapping"/>
              <w:t xml:space="preserve">      37                 :       8896 :         try</w:t>
              <w:br w:type="textWrapping"/>
              <w:t xml:space="preserve">      38                 :            :         {</w:t>
              <w:br w:type="textWrapping"/>
              <w:t xml:space="preserve">      39                 :       8896 :             sfg-&gt;releaseSubfields();</w:t>
              <w:br w:type="textWrapping"/>
              <w:t xml:space="preserve">      40                 :            :         }</w:t>
              <w:br w:type="textWrapping"/>
              <w:t xml:space="preserve">      41         [ #  # ]:          0 :         catch( DPL::Error *pChild )</w:t>
              <w:br w:type="textWrapping"/>
              <w:t xml:space="preserve">      42                 :            :         {</w:t>
              <w:br w:type="textWrapping"/>
              <w:t xml:space="preserve">      43                 :          0 :             ErrorHandler *pErr = ErrorHandler::instance();</w:t>
              <w:br w:type="textWrapping"/>
              <w:t xml:space="preserve">      44                 :          0 :             pErr-&gt;errorAdd(pChild, __FILE__, __FUNCTION__, __LINE__,</w:t>
              <w:br w:type="textWrapping"/>
              <w:t xml:space="preserve">      45                 :            :                     ErrorHandler::eErrFunction,</w:t>
              <w:br w:type="textWrapping"/>
              <w:t xml:space="preserve">      46                 :            :                     pErr-&gt;getErrorMsg(</w:t>
              <w:br w:type="textWrapping"/>
              <w:t xml:space="preserve">      47                 :            :                         ErrorHandler::eErrFunction,</w:t>
              <w:br w:type="textWrapping"/>
              <w:t xml:space="preserve">      48                 :            :                         "SFGroup::releaseSubfields"));</w:t>
              <w:br w:type="textWrapping"/>
              <w:t xml:space="preserve">      49                 :            :         }</w:t>
              <w:br w:type="textWrapping"/>
              <w:t xml:space="preserve">      50                 :            :     }</w:t>
              <w:br w:type="textWrapping"/>
              <w:t xml:space="preserve">      51 [ +  - ][ +  + ]:      10083 :     delete[] mSFGroups;</w:t>
              <w:br w:type="textWrapping"/>
              <w:t xml:space="preserve">                 [ #  # ]</w:t>
              <w:br w:type="textWrapping"/>
              <w:t xml:space="preserve">      52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53                 :            : </w:t>
              <w:br w:type="textWrapping"/>
              <w:t xml:space="preserve">      54                 :            : void</w:t>
              <w:br w:type="textWrapping"/>
              <w:t xml:space="preserve">      55                 :       1187 : SFLayer::setLLx(int64_t inValue) {</w:t>
              <w:br w:type="textWrapping"/>
              <w:t xml:space="preserve">      56                 :       1187 :   mLLx = inValue;</w:t>
              <w:br w:type="textWrapping"/>
              <w:t xml:space="preserve">      57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58                 :            : </w:t>
              <w:br w:type="textWrapping"/>
              <w:t xml:space="preserve">      59                 :            : void</w:t>
              <w:br w:type="textWrapping"/>
              <w:t xml:space="preserve">      60                 :       1187 : SFLayer::setLLy(int64_t inValue) {</w:t>
              <w:br w:type="textWrapping"/>
              <w:t xml:space="preserve">      61                 :       1187 :   mLLy = inValue;</w:t>
              <w:br w:type="textWrapping"/>
              <w:t xml:space="preserve">      62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63                 :            : </w:t>
              <w:br w:type="textWrapping"/>
              <w:t xml:space="preserve">      64                 :            : void</w:t>
              <w:br w:type="textWrapping"/>
              <w:t xml:space="preserve">      65                 :       1187 : SFLayer::setNoOfCols(uint32_t inValue) {</w:t>
              <w:br w:type="textWrapping"/>
              <w:t xml:space="preserve">      66                 :       1187 :   mNoOfCols = inValue;</w:t>
              <w:br w:type="textWrapping"/>
              <w:t xml:space="preserve">      67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68                 :            : </w:t>
              <w:br w:type="textWrapping"/>
              <w:t xml:space="preserve">      69                 :            : void</w:t>
              <w:br w:type="textWrapping"/>
              <w:t xml:space="preserve">      70                 :       1187 : SFLayer::setNoOfRows(uint32_t inValue) {</w:t>
              <w:br w:type="textWrapping"/>
              <w:t xml:space="preserve">      71                 :       1187 :   mNoOfRows = inValue;</w:t>
              <w:br w:type="textWrapping"/>
              <w:t xml:space="preserve">      72                 :            : }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73                 :            : </w:t>
              <w:br w:type="textWrapping"/>
              <w:t xml:space="preserve">      74                 :            : void</w:t>
              <w:br w:type="textWrapping"/>
              <w:t xml:space="preserve">      75                 :       1076 : SFLayer::setTFL(TFLayers::Pointer inValue) {</w:t>
              <w:br w:type="textWrapping"/>
              <w:t xml:space="preserve">      76                 :       1076 :   mTFL = inValue;</w:t>
              <w:br w:type="textWrapping"/>
              <w:t xml:space="preserve">      77                 :            : }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78                 :            : </w:t>
              <w:br w:type="textWrapping"/>
              <w:t xml:space="preserve">      79                 :            : void</w:t>
              <w:br w:type="textWrapping"/>
              <w:t xml:space="preserve">      80                 :       1187 : SFLayer::setLayerNo(uint32_t inValue) {</w:t>
              <w:br w:type="textWrapping"/>
              <w:t xml:space="preserve">      81                 :       1187 :   mLayerNo = inValue;</w:t>
              <w:br w:type="textWrapping"/>
              <w:t xml:space="preserve">      82                 :            : }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83                 :            : </w:t>
              <w:br w:type="textWrapping"/>
              <w:t xml:space="preserve">      84                 :            : </w:t>
              <w:br w:type="textWrapping"/>
              <w:t xml:space="preserve">      85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Lay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