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B623" w14:textId="7A4EECD2" w:rsidR="005A006B" w:rsidRPr="005A006B" w:rsidRDefault="005A006B" w:rsidP="005A006B">
      <w:pPr>
        <w:jc w:val="center"/>
        <w:rPr>
          <w:b/>
          <w:bCs/>
          <w:sz w:val="48"/>
          <w:szCs w:val="48"/>
        </w:rPr>
      </w:pPr>
      <w:r w:rsidRPr="005A006B">
        <w:rPr>
          <w:b/>
          <w:bCs/>
          <w:sz w:val="48"/>
          <w:szCs w:val="48"/>
        </w:rPr>
        <w:t>Review of Research Paper on Deep Learning Algorithms in Intrusion Detection Systems</w:t>
      </w:r>
      <w:r>
        <w:rPr>
          <w:b/>
          <w:bCs/>
          <w:sz w:val="48"/>
          <w:szCs w:val="48"/>
        </w:rPr>
        <w:t xml:space="preserve"> </w:t>
      </w:r>
      <w:r w:rsidRPr="005A006B">
        <w:rPr>
          <w:b/>
          <w:bCs/>
          <w:sz w:val="48"/>
          <w:szCs w:val="48"/>
        </w:rPr>
        <w:t>(IDS)</w:t>
      </w:r>
    </w:p>
    <w:p w14:paraId="5079598B" w14:textId="77777777" w:rsidR="005A006B" w:rsidRPr="005A006B" w:rsidRDefault="005A006B" w:rsidP="005A006B">
      <w:pPr>
        <w:rPr>
          <w:b/>
          <w:bCs/>
        </w:rPr>
      </w:pPr>
      <w:r w:rsidRPr="005A006B">
        <w:rPr>
          <w:b/>
          <w:bCs/>
        </w:rPr>
        <w:t>Research Focus</w:t>
      </w:r>
    </w:p>
    <w:p w14:paraId="5A6D1B03" w14:textId="77777777" w:rsidR="005A006B" w:rsidRPr="005A006B" w:rsidRDefault="005A006B" w:rsidP="005A006B">
      <w:r w:rsidRPr="005A006B">
        <w:t>The research paper provides an in-depth analysis of various deep learning algorithms utilized in Intrusion Detection Systems (IDS) between 2019 and 2023. IDS play a critical role in maintaining network security by monitoring network traffic for suspicious activities and potential cyber threats. Over the past few years, advancements in deep learning have significantly contributed to the improvement of IDS. This paper focuses on how these algorithms enhance cybersecurity, with particular attention to the Internet of Things (IoT) context, where IDS are often underdeveloped. The study not only reviews existing models but also identifies gaps, especially in the application of IDS in IoT networks, a rapidly growing and vulnerable area in cybersecurity.</w:t>
      </w:r>
    </w:p>
    <w:p w14:paraId="26B2230D" w14:textId="77777777" w:rsidR="005A006B" w:rsidRPr="005A006B" w:rsidRDefault="005A006B" w:rsidP="005A006B">
      <w:pPr>
        <w:rPr>
          <w:b/>
          <w:bCs/>
        </w:rPr>
      </w:pPr>
      <w:r w:rsidRPr="005A006B">
        <w:rPr>
          <w:b/>
          <w:bCs/>
        </w:rPr>
        <w:t>Contribution to Internet Network Security</w:t>
      </w:r>
    </w:p>
    <w:p w14:paraId="1AF75ED9" w14:textId="77777777" w:rsidR="005A006B" w:rsidRPr="005A006B" w:rsidRDefault="005A006B" w:rsidP="005A006B">
      <w:pPr>
        <w:numPr>
          <w:ilvl w:val="0"/>
          <w:numId w:val="1"/>
        </w:numPr>
      </w:pPr>
      <w:r w:rsidRPr="005A006B">
        <w:rPr>
          <w:b/>
          <w:bCs/>
        </w:rPr>
        <w:t>Algorithm Review:</w:t>
      </w:r>
      <w:r w:rsidRPr="005A006B">
        <w:t xml:space="preserve"> The paper conducts an exhaustive review of deep learning models such as Convolutional Neural Networks (CNNs), Deep Belief Networks (DBNs), Autoencoders (AEs), Deep Neural Networks (DNNs), Recurrent Neural Networks (RNNs), and Spiking Neural Networks (SNNs). Each of these models offers distinct advantages and limitations when applied to IDS. For instance, CNNs are highly effective in feature extraction, while RNNs excel in handling sequential data, making them suitable for detecting time-based patterns in network traffic. The paper's thorough review aids in understanding which models are more suited for specific types of cyber threats and network environments.</w:t>
      </w:r>
    </w:p>
    <w:p w14:paraId="1EFE7C5B" w14:textId="77777777" w:rsidR="005A006B" w:rsidRPr="005A006B" w:rsidRDefault="005A006B" w:rsidP="005A006B">
      <w:pPr>
        <w:numPr>
          <w:ilvl w:val="0"/>
          <w:numId w:val="1"/>
        </w:numPr>
      </w:pPr>
      <w:r w:rsidRPr="005A006B">
        <w:rPr>
          <w:b/>
          <w:bCs/>
        </w:rPr>
        <w:t>Gap Identification:</w:t>
      </w:r>
      <w:r w:rsidRPr="005A006B">
        <w:t xml:space="preserve"> One of the paper's significant contributions is the identification of the underutilization of IDS specifically designed for IoT networks. IoT networks are increasingly becoming targets for cyber-attacks due to their heterogeneous nature and limited computational resources, which make traditional IDS less effective. The paper emphasizes the need for specialized IDS that can address the unique security challenges posed by IoT devices, which are often connected in large, distributed networks with minimal security oversight.</w:t>
      </w:r>
    </w:p>
    <w:p w14:paraId="23F57A83" w14:textId="77777777" w:rsidR="005A006B" w:rsidRPr="005A006B" w:rsidRDefault="005A006B" w:rsidP="005A006B">
      <w:pPr>
        <w:numPr>
          <w:ilvl w:val="0"/>
          <w:numId w:val="1"/>
        </w:numPr>
      </w:pPr>
      <w:r w:rsidRPr="005A006B">
        <w:rPr>
          <w:b/>
          <w:bCs/>
        </w:rPr>
        <w:t>Model Fusion:</w:t>
      </w:r>
      <w:r w:rsidRPr="005A006B">
        <w:t xml:space="preserve"> To overcome the limitations of standalone deep learning models, the research explores the integration of various advanced algorithms such as the Dendritic Cell Algorithm (DCA), Spider Monkey Optimization (SMO), and Group-Artificial Bee Colony (G-ABC) with deep learning models. These combinations, or hybrid models, are shown to enhance IDS performance by improving detection accuracy, speeding up response times, and reducing false positives. The paper highlights how these hybrid approaches leverage the strengths of both deep learning and optimization algorithms to handle complex and evolving cyber threats more effectively.</w:t>
      </w:r>
    </w:p>
    <w:p w14:paraId="1B69CA0F" w14:textId="77777777" w:rsidR="005A006B" w:rsidRPr="005A006B" w:rsidRDefault="005A006B" w:rsidP="005A006B">
      <w:pPr>
        <w:rPr>
          <w:b/>
          <w:bCs/>
        </w:rPr>
      </w:pPr>
      <w:r w:rsidRPr="005A006B">
        <w:rPr>
          <w:b/>
          <w:bCs/>
        </w:rPr>
        <w:t>Future Benefits</w:t>
      </w:r>
    </w:p>
    <w:p w14:paraId="44796C74" w14:textId="77777777" w:rsidR="005A006B" w:rsidRPr="005A006B" w:rsidRDefault="005A006B" w:rsidP="005A006B">
      <w:pPr>
        <w:numPr>
          <w:ilvl w:val="0"/>
          <w:numId w:val="2"/>
        </w:numPr>
      </w:pPr>
      <w:r w:rsidRPr="005A006B">
        <w:rPr>
          <w:b/>
          <w:bCs/>
        </w:rPr>
        <w:lastRenderedPageBreak/>
        <w:t>Enhanced IoT Security:</w:t>
      </w:r>
      <w:r w:rsidRPr="005A006B">
        <w:t xml:space="preserve"> A major takeaway from the paper is the growing need for IDS specifically designed for IoT networks. By identifying the gap in current research and application, the paper encourages the development of tailored IDS solutions that can better protect IoT networks. IoT devices are often used in critical infrastructures such as healthcare, transportation, and smart cities, making their security crucial. The study’s emphasis on IoT-specific IDS is particularly relevant as the number of IoT devices continues to grow exponentially, and their susceptibility to cyber threats increases.</w:t>
      </w:r>
    </w:p>
    <w:p w14:paraId="0142712A" w14:textId="77777777" w:rsidR="005A006B" w:rsidRPr="005A006B" w:rsidRDefault="005A006B" w:rsidP="005A006B">
      <w:pPr>
        <w:numPr>
          <w:ilvl w:val="0"/>
          <w:numId w:val="2"/>
        </w:numPr>
      </w:pPr>
      <w:r w:rsidRPr="005A006B">
        <w:rPr>
          <w:b/>
          <w:bCs/>
        </w:rPr>
        <w:t>Algorithm Improvement:</w:t>
      </w:r>
      <w:r w:rsidRPr="005A006B">
        <w:t xml:space="preserve"> The paper suggests that incorporating cutting-edge algorithms into IDS can significantly improve their performance. For example, the use of optimization techniques like SMO and G-ABC alongside deep learning models enhances the ability to detect sophisticated cyber-attacks that traditional systems may overlook. This recommendation for algorithmic improvement not only provides a roadmap for enhancing IDS but also ensures that these systems remain adaptable to new and emerging threats.</w:t>
      </w:r>
    </w:p>
    <w:p w14:paraId="6CFC159F" w14:textId="77777777" w:rsidR="005A006B" w:rsidRPr="005A006B" w:rsidRDefault="005A006B" w:rsidP="005A006B">
      <w:pPr>
        <w:numPr>
          <w:ilvl w:val="0"/>
          <w:numId w:val="2"/>
        </w:numPr>
      </w:pPr>
      <w:r w:rsidRPr="005A006B">
        <w:rPr>
          <w:b/>
          <w:bCs/>
        </w:rPr>
        <w:t>Informed Research Directions:</w:t>
      </w:r>
      <w:r w:rsidRPr="005A006B">
        <w:t xml:space="preserve"> The findings of the paper provide valuable insights for future research. The emphasis on addressing gaps in IoT network security, coupled with suggestions for enhancing IDS performance through hybrid models, sets a clear direction for future studies. Researchers are encouraged to explore new deep learning models and combinations of algorithms that can better handle the evolving threat landscape in both traditional and IoT networks.</w:t>
      </w:r>
    </w:p>
    <w:p w14:paraId="1DD66BE7" w14:textId="77777777" w:rsidR="005A006B" w:rsidRPr="005A006B" w:rsidRDefault="005A006B" w:rsidP="005A006B">
      <w:pPr>
        <w:rPr>
          <w:b/>
          <w:bCs/>
        </w:rPr>
      </w:pPr>
      <w:r w:rsidRPr="005A006B">
        <w:rPr>
          <w:b/>
          <w:bCs/>
        </w:rPr>
        <w:t>AI and IDS Integration</w:t>
      </w:r>
    </w:p>
    <w:p w14:paraId="45F63497" w14:textId="77777777" w:rsidR="005A006B" w:rsidRPr="005A006B" w:rsidRDefault="005A006B" w:rsidP="005A006B">
      <w:pPr>
        <w:numPr>
          <w:ilvl w:val="0"/>
          <w:numId w:val="3"/>
        </w:numPr>
      </w:pPr>
      <w:r w:rsidRPr="005A006B">
        <w:rPr>
          <w:b/>
          <w:bCs/>
        </w:rPr>
        <w:t>Deep Learning Integration:</w:t>
      </w:r>
      <w:r w:rsidRPr="005A006B">
        <w:t xml:space="preserve"> The integration of deep learning into IDS has been a game-changer in network security. The research paper highlights how these models can analyze complex patterns in network data, allowing for more accurate and timely detection of intrusions. By leveraging deep learning’s ability to automatically extract features from large datasets, IDS can detect anomalies and potential threats that would be difficult to identify using traditional rule-based systems.</w:t>
      </w:r>
    </w:p>
    <w:p w14:paraId="114C5D20" w14:textId="77777777" w:rsidR="005A006B" w:rsidRPr="005A006B" w:rsidRDefault="005A006B" w:rsidP="005A006B">
      <w:pPr>
        <w:numPr>
          <w:ilvl w:val="0"/>
          <w:numId w:val="3"/>
        </w:numPr>
      </w:pPr>
      <w:r w:rsidRPr="005A006B">
        <w:rPr>
          <w:b/>
          <w:bCs/>
        </w:rPr>
        <w:t>Algorithmic Enhancement:</w:t>
      </w:r>
      <w:r w:rsidRPr="005A006B">
        <w:t xml:space="preserve"> The paper demonstrates that the fusion of AI techniques with IDS offers substantial benefits. By using AI-driven models, IDS can continuously learn from incoming network data and adapt to new types of cyber-attacks. This capability is especially critical as cyber threats evolve in sophistication. Moreover, integrating algorithms like DCA and SMO with deep learning enables IDS to strike a balance between high detection accuracy and low false positive rates, which has been a longstanding challenge in network security.</w:t>
      </w:r>
    </w:p>
    <w:p w14:paraId="399D470D" w14:textId="77777777" w:rsidR="005A006B" w:rsidRPr="005A006B" w:rsidRDefault="005A006B" w:rsidP="005A006B">
      <w:pPr>
        <w:rPr>
          <w:b/>
          <w:bCs/>
        </w:rPr>
      </w:pPr>
      <w:r w:rsidRPr="005A006B">
        <w:rPr>
          <w:b/>
          <w:bCs/>
        </w:rPr>
        <w:t>Key Benefits of the Research</w:t>
      </w:r>
    </w:p>
    <w:p w14:paraId="61BBA0ED" w14:textId="77777777" w:rsidR="005A006B" w:rsidRPr="005A006B" w:rsidRDefault="005A006B" w:rsidP="005A006B">
      <w:pPr>
        <w:numPr>
          <w:ilvl w:val="0"/>
          <w:numId w:val="4"/>
        </w:numPr>
      </w:pPr>
      <w:r w:rsidRPr="005A006B">
        <w:rPr>
          <w:b/>
          <w:bCs/>
        </w:rPr>
        <w:t>Accuracy:</w:t>
      </w:r>
      <w:r w:rsidRPr="005A006B">
        <w:t xml:space="preserve"> One of the most significant contributions of this research is the improvement in detection accuracy. Deep learning models are known for their ability to process complex data, and when applied to IDS, they help in identifying a wider range of cyber-attacks, from simple to sophisticated. This leads to more precise detection and fewer false alarms, which is critical for the efficient operation of IDS in real-time environments.</w:t>
      </w:r>
    </w:p>
    <w:p w14:paraId="761990D1" w14:textId="77777777" w:rsidR="005A006B" w:rsidRPr="005A006B" w:rsidRDefault="005A006B" w:rsidP="005A006B">
      <w:pPr>
        <w:numPr>
          <w:ilvl w:val="0"/>
          <w:numId w:val="4"/>
        </w:numPr>
      </w:pPr>
      <w:r w:rsidRPr="005A006B">
        <w:rPr>
          <w:b/>
          <w:bCs/>
        </w:rPr>
        <w:t>Adaptability:</w:t>
      </w:r>
      <w:r w:rsidRPr="005A006B">
        <w:t xml:space="preserve"> The paper emphasizes the adaptability of IDS when powered by AI. As cyber threats continue to evolve, IDS must be capable of adapting to new attack patterns. Deep </w:t>
      </w:r>
      <w:r w:rsidRPr="005A006B">
        <w:lastRenderedPageBreak/>
        <w:t>learning models enable this adaptability by continuously learning from data and adjusting detection mechanisms accordingly. This makes IDS more resilient to novel and previously unseen cyber-attacks.</w:t>
      </w:r>
    </w:p>
    <w:p w14:paraId="4DD59145" w14:textId="77777777" w:rsidR="005A006B" w:rsidRPr="005A006B" w:rsidRDefault="005A006B" w:rsidP="005A006B">
      <w:pPr>
        <w:numPr>
          <w:ilvl w:val="0"/>
          <w:numId w:val="4"/>
        </w:numPr>
      </w:pPr>
      <w:r w:rsidRPr="005A006B">
        <w:rPr>
          <w:b/>
          <w:bCs/>
        </w:rPr>
        <w:t>Efficiency:</w:t>
      </w:r>
      <w:r w:rsidRPr="005A006B">
        <w:t xml:space="preserve"> Real-time detection and response are crucial for mitigating cyber threats before they cause significant damage. The paper shows how deep learning models enhance the efficiency of IDS by enabling faster and more accurate detection of intrusions. This is particularly important in high-traffic networks where timely detection is critical for preventing widespread damage.</w:t>
      </w:r>
    </w:p>
    <w:p w14:paraId="1532DAE9" w14:textId="77777777" w:rsidR="005A006B" w:rsidRPr="005A006B" w:rsidRDefault="005A006B" w:rsidP="005A006B">
      <w:pPr>
        <w:rPr>
          <w:b/>
          <w:bCs/>
        </w:rPr>
      </w:pPr>
      <w:r w:rsidRPr="005A006B">
        <w:rPr>
          <w:b/>
          <w:bCs/>
        </w:rPr>
        <w:t>Future Directions</w:t>
      </w:r>
    </w:p>
    <w:p w14:paraId="5B04E420" w14:textId="77777777" w:rsidR="005A006B" w:rsidRPr="005A006B" w:rsidRDefault="005A006B" w:rsidP="005A006B">
      <w:pPr>
        <w:numPr>
          <w:ilvl w:val="0"/>
          <w:numId w:val="5"/>
        </w:numPr>
      </w:pPr>
      <w:r w:rsidRPr="005A006B">
        <w:rPr>
          <w:b/>
          <w:bCs/>
        </w:rPr>
        <w:t>IoT-Specific IDS Development:</w:t>
      </w:r>
      <w:r w:rsidRPr="005A006B">
        <w:t xml:space="preserve"> The paper advocates for the development of IDS tailored specifically for IoT environments. IoT devices often have limited processing power and memory, making traditional IDS unsuitable for these networks. Future research should focus on lightweight IDS models that can operate effectively in resource-constrained IoT environments while providing robust protection against cyber threats.</w:t>
      </w:r>
    </w:p>
    <w:p w14:paraId="65B08467" w14:textId="77777777" w:rsidR="005A006B" w:rsidRPr="005A006B" w:rsidRDefault="005A006B" w:rsidP="005A006B">
      <w:pPr>
        <w:numPr>
          <w:ilvl w:val="0"/>
          <w:numId w:val="5"/>
        </w:numPr>
      </w:pPr>
      <w:r w:rsidRPr="005A006B">
        <w:rPr>
          <w:b/>
          <w:bCs/>
        </w:rPr>
        <w:t>Advanced Algorithm Integration:</w:t>
      </w:r>
      <w:r w:rsidRPr="005A006B">
        <w:t xml:space="preserve"> Continued exploration of combining deep learning models with optimization algorithms such as DCA, SMO, and G-ABC is encouraged. These hybrid models show great promise in improving detection accuracy and efficiency, especially in handling complex and evolving cyber threats. Future research should aim to refine these hybrid approaches and explore additional combinations that could further enhance IDS performance.</w:t>
      </w:r>
    </w:p>
    <w:p w14:paraId="3FD44905" w14:textId="77777777" w:rsidR="005A006B" w:rsidRPr="005A006B" w:rsidRDefault="005A006B" w:rsidP="005A006B">
      <w:pPr>
        <w:numPr>
          <w:ilvl w:val="0"/>
          <w:numId w:val="5"/>
        </w:numPr>
      </w:pPr>
      <w:r w:rsidRPr="005A006B">
        <w:rPr>
          <w:b/>
          <w:bCs/>
        </w:rPr>
        <w:t>Comprehensive Evaluation:</w:t>
      </w:r>
      <w:r w:rsidRPr="005A006B">
        <w:t xml:space="preserve"> The paper calls for further studies to evaluate the effectiveness of new IDS models across various network contexts, including traditional IT infrastructures and IoT networks. This comprehensive evaluation is essential for ensuring that IDS can meet the security challenges posed by different types of networks and cyber threats.</w:t>
      </w:r>
    </w:p>
    <w:p w14:paraId="3E1176FE" w14:textId="77777777" w:rsidR="005A006B" w:rsidRPr="005A006B" w:rsidRDefault="005A006B" w:rsidP="005A006B"/>
    <w:sectPr w:rsidR="005A006B" w:rsidRPr="005A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D09"/>
    <w:multiLevelType w:val="multilevel"/>
    <w:tmpl w:val="247E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63560"/>
    <w:multiLevelType w:val="multilevel"/>
    <w:tmpl w:val="CF4E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10A8A"/>
    <w:multiLevelType w:val="multilevel"/>
    <w:tmpl w:val="1FFE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52975"/>
    <w:multiLevelType w:val="multilevel"/>
    <w:tmpl w:val="435C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D17B9"/>
    <w:multiLevelType w:val="multilevel"/>
    <w:tmpl w:val="8024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67887">
    <w:abstractNumId w:val="2"/>
  </w:num>
  <w:num w:numId="2" w16cid:durableId="1035538473">
    <w:abstractNumId w:val="0"/>
  </w:num>
  <w:num w:numId="3" w16cid:durableId="586694865">
    <w:abstractNumId w:val="1"/>
  </w:num>
  <w:num w:numId="4" w16cid:durableId="1431924675">
    <w:abstractNumId w:val="4"/>
  </w:num>
  <w:num w:numId="5" w16cid:durableId="40510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C5"/>
    <w:rsid w:val="00251CAD"/>
    <w:rsid w:val="005A006B"/>
    <w:rsid w:val="00654A47"/>
    <w:rsid w:val="00E05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FB56"/>
  <w15:chartTrackingRefBased/>
  <w15:docId w15:val="{06C4444C-0C57-417B-95B0-309C4973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609872">
      <w:bodyDiv w:val="1"/>
      <w:marLeft w:val="0"/>
      <w:marRight w:val="0"/>
      <w:marTop w:val="0"/>
      <w:marBottom w:val="0"/>
      <w:divBdr>
        <w:top w:val="none" w:sz="0" w:space="0" w:color="auto"/>
        <w:left w:val="none" w:sz="0" w:space="0" w:color="auto"/>
        <w:bottom w:val="none" w:sz="0" w:space="0" w:color="auto"/>
        <w:right w:val="none" w:sz="0" w:space="0" w:color="auto"/>
      </w:divBdr>
    </w:div>
    <w:div w:id="21288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Warange</dc:creator>
  <cp:keywords/>
  <dc:description/>
  <cp:lastModifiedBy>Sahil Warange</cp:lastModifiedBy>
  <cp:revision>2</cp:revision>
  <dcterms:created xsi:type="dcterms:W3CDTF">2024-09-20T14:05:00Z</dcterms:created>
  <dcterms:modified xsi:type="dcterms:W3CDTF">2024-09-20T14:08:00Z</dcterms:modified>
</cp:coreProperties>
</file>