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FFC1" w14:textId="002651C0" w:rsidR="00380820" w:rsidRPr="00522E92" w:rsidRDefault="00522E92" w:rsidP="00F854F2">
      <w:pPr>
        <w:pStyle w:val="Title"/>
        <w:rPr>
          <w:lang w:val="en-BE"/>
        </w:rPr>
      </w:pPr>
      <w:proofErr w:type="spellStart"/>
      <w:r>
        <w:rPr>
          <w:lang w:val="en-BE"/>
        </w:rPr>
        <w:t>Smartfooseball</w:t>
      </w:r>
      <w:proofErr w:type="spellEnd"/>
    </w:p>
    <w:p w14:paraId="3DC94D01" w14:textId="77777777" w:rsidR="00F854F2" w:rsidRDefault="00A120BB" w:rsidP="00F854F2">
      <w:pPr>
        <w:pStyle w:val="Title"/>
      </w:pPr>
      <w:r>
        <w:t xml:space="preserve"> </w:t>
      </w:r>
      <w:r w:rsidR="00F854F2">
        <w:t>Vergaderverslag 1</w:t>
      </w:r>
    </w:p>
    <w:p w14:paraId="6E9BFA8C" w14:textId="77777777" w:rsidR="008B5DE1" w:rsidRPr="008B5DE1" w:rsidRDefault="008B5DE1" w:rsidP="008B5DE1"/>
    <w:p w14:paraId="70E7CF3B" w14:textId="3E177842" w:rsidR="008B5DE1" w:rsidRDefault="00F854F2" w:rsidP="008B5DE1">
      <w:r>
        <w:t>Datum:</w:t>
      </w:r>
      <w:r>
        <w:tab/>
      </w:r>
      <w:r w:rsidR="00F10B86">
        <w:rPr>
          <w:lang w:val="en-BE"/>
        </w:rPr>
        <w:t>24/05/23</w:t>
      </w:r>
      <w:r>
        <w:tab/>
      </w:r>
      <w:r>
        <w:br/>
        <w:t>Locatie:</w:t>
      </w:r>
      <w:r w:rsidR="008B5DE1">
        <w:tab/>
      </w:r>
      <w:r w:rsidR="00F10B86">
        <w:rPr>
          <w:lang w:val="en-BE"/>
        </w:rPr>
        <w:t xml:space="preserve"> Teams</w:t>
      </w:r>
      <w:r w:rsidR="008B5DE1">
        <w:tab/>
      </w:r>
    </w:p>
    <w:p w14:paraId="08060CBD" w14:textId="19F7895D" w:rsidR="008B5DE1" w:rsidRDefault="008B5DE1" w:rsidP="00117CA8">
      <w:pPr>
        <w:ind w:left="1410" w:hanging="1410"/>
      </w:pPr>
      <w:r>
        <w:t>Aanwezig:</w:t>
      </w:r>
      <w:r w:rsidR="00F10B86">
        <w:rPr>
          <w:lang w:val="en-BE"/>
        </w:rPr>
        <w:t xml:space="preserve"> Serge Fabre, Jarno Van Osselaer, Eli Van Stichelen, Ruben Van Poucke</w:t>
      </w:r>
      <w:r w:rsidR="00522E92">
        <w:rPr>
          <w:lang w:val="en-BE"/>
        </w:rPr>
        <w:t>, Siebe Van de Voorde</w:t>
      </w:r>
      <w:r>
        <w:tab/>
      </w:r>
    </w:p>
    <w:p w14:paraId="6B235D57" w14:textId="77777777" w:rsidR="00F854F2" w:rsidRDefault="008B5DE1" w:rsidP="008B5DE1">
      <w:r>
        <w:t>Afwezig:</w:t>
      </w:r>
      <w:r>
        <w:tab/>
      </w:r>
    </w:p>
    <w:p w14:paraId="46C0B2AA" w14:textId="77777777" w:rsidR="008F227D" w:rsidRPr="00A229D4" w:rsidRDefault="00A229D4" w:rsidP="00A9054B">
      <w:pPr>
        <w:pStyle w:val="Heading1"/>
      </w:pPr>
      <w:r>
        <w:t>1 Notulen</w:t>
      </w:r>
    </w:p>
    <w:p w14:paraId="6992F880" w14:textId="77777777" w:rsidR="008B5DE1" w:rsidRDefault="00A229D4" w:rsidP="008B5DE1">
      <w:pPr>
        <w:pStyle w:val="Heading1"/>
      </w:pPr>
      <w:r>
        <w:t xml:space="preserve">2 </w:t>
      </w:r>
      <w:r w:rsidR="008B5DE1">
        <w:t>Agendapunten</w:t>
      </w:r>
    </w:p>
    <w:p w14:paraId="4654310C" w14:textId="2E8F9FA3" w:rsidR="00037FF4" w:rsidRDefault="008B5DE1" w:rsidP="00A9054B">
      <w:pPr>
        <w:pStyle w:val="Heading2"/>
        <w:tabs>
          <w:tab w:val="left" w:pos="3810"/>
        </w:tabs>
        <w:rPr>
          <w:lang w:val="en-BE"/>
        </w:rPr>
      </w:pPr>
      <w:r>
        <w:t>2.1. Agendapunt 1:</w:t>
      </w:r>
      <w:r w:rsidR="00344A4A">
        <w:rPr>
          <w:lang w:val="en-BE"/>
        </w:rPr>
        <w:t xml:space="preserve"> Frontend demo</w:t>
      </w:r>
    </w:p>
    <w:p w14:paraId="33DDFFB7" w14:textId="740A0DD8" w:rsidR="00344A4A" w:rsidRPr="00344A4A" w:rsidRDefault="00344A4A" w:rsidP="00344A4A">
      <w:pPr>
        <w:rPr>
          <w:lang w:val="en-BE"/>
        </w:rPr>
      </w:pPr>
      <w:r>
        <w:rPr>
          <w:lang w:val="en-BE"/>
        </w:rPr>
        <w:t>Jarno toon teen demo voor de frontend en geeft uitleg by alle pagina’s.</w:t>
      </w:r>
    </w:p>
    <w:p w14:paraId="26EA7E71" w14:textId="0FEE65AA" w:rsidR="00037FF4" w:rsidRDefault="008B5DE1" w:rsidP="00A9054B">
      <w:pPr>
        <w:pStyle w:val="Heading2"/>
        <w:rPr>
          <w:lang w:val="en-BE"/>
        </w:rPr>
      </w:pPr>
      <w:r>
        <w:t xml:space="preserve">2.2. Agendapunt 2: </w:t>
      </w:r>
      <w:r w:rsidR="00344A4A">
        <w:rPr>
          <w:lang w:val="en-BE"/>
        </w:rPr>
        <w:t>Tafel demo</w:t>
      </w:r>
    </w:p>
    <w:p w14:paraId="03CA4E28" w14:textId="4B39D366" w:rsidR="00344A4A" w:rsidRPr="00344A4A" w:rsidRDefault="00344A4A" w:rsidP="00344A4A">
      <w:pPr>
        <w:rPr>
          <w:lang w:val="en-BE"/>
        </w:rPr>
      </w:pPr>
      <w:r>
        <w:rPr>
          <w:lang w:val="en-BE"/>
        </w:rPr>
        <w:t xml:space="preserve">Ruben toont de tafel. Deze is volledig af. Toont de functies. De drukknoppen zijn opgelost. </w:t>
      </w:r>
    </w:p>
    <w:p w14:paraId="0D0169CE" w14:textId="181B7D3B" w:rsidR="00A9054B" w:rsidRDefault="008B5DE1" w:rsidP="00A9054B">
      <w:pPr>
        <w:pStyle w:val="Heading2"/>
        <w:rPr>
          <w:lang w:val="en-BE"/>
        </w:rPr>
      </w:pPr>
      <w:r>
        <w:t xml:space="preserve">2.3. Agendapunt 3: </w:t>
      </w:r>
      <w:r w:rsidR="00344A4A">
        <w:rPr>
          <w:lang w:val="en-BE"/>
        </w:rPr>
        <w:t>Backend</w:t>
      </w:r>
    </w:p>
    <w:p w14:paraId="23202381" w14:textId="2642718A" w:rsidR="00344A4A" w:rsidRPr="00344A4A" w:rsidRDefault="00344A4A" w:rsidP="00344A4A">
      <w:pPr>
        <w:rPr>
          <w:lang w:val="en-BE"/>
        </w:rPr>
      </w:pPr>
      <w:r>
        <w:rPr>
          <w:lang w:val="en-BE"/>
        </w:rPr>
        <w:t>De backend is volledig af. Enkel competeties moeten nog toegevoegd worden.</w:t>
      </w:r>
    </w:p>
    <w:p w14:paraId="7862362D" w14:textId="6873EE15" w:rsidR="00F10B86" w:rsidRDefault="00394D10" w:rsidP="00F10B86">
      <w:pPr>
        <w:pStyle w:val="Heading2"/>
        <w:rPr>
          <w:lang w:val="en-BE"/>
        </w:rPr>
      </w:pPr>
      <w:r>
        <w:t xml:space="preserve"> </w:t>
      </w:r>
      <w:r w:rsidR="00F10B86">
        <w:t>2.</w:t>
      </w:r>
      <w:r w:rsidR="00F10B86">
        <w:rPr>
          <w:lang w:val="en-BE"/>
        </w:rPr>
        <w:t>4</w:t>
      </w:r>
      <w:r w:rsidR="00F10B86">
        <w:t xml:space="preserve">. Agendapunt </w:t>
      </w:r>
      <w:r w:rsidR="00F10B86">
        <w:rPr>
          <w:lang w:val="en-BE"/>
        </w:rPr>
        <w:t>4</w:t>
      </w:r>
      <w:r w:rsidR="00F10B86">
        <w:t xml:space="preserve">: </w:t>
      </w:r>
      <w:r w:rsidR="00F10B86">
        <w:rPr>
          <w:lang w:val="en-BE"/>
        </w:rPr>
        <w:t>Uitleg evaluatie</w:t>
      </w:r>
    </w:p>
    <w:p w14:paraId="0A44B285" w14:textId="42E75C71" w:rsidR="00117CA8" w:rsidRPr="00F10B86" w:rsidRDefault="00F10B86" w:rsidP="00117CA8">
      <w:pPr>
        <w:rPr>
          <w:lang w:val="en-BE"/>
        </w:rPr>
      </w:pPr>
      <w:r>
        <w:rPr>
          <w:lang w:val="en-BE"/>
        </w:rPr>
        <w:t>Tege 1 juni start de laatste sprint, maar de documentatie moet af zijn. Uitleg over de presentatie</w:t>
      </w:r>
    </w:p>
    <w:p w14:paraId="08815204" w14:textId="77777777" w:rsidR="00A229D4" w:rsidRDefault="004D12F8" w:rsidP="00A229D4">
      <w:pPr>
        <w:pStyle w:val="Heading1"/>
      </w:pPr>
      <w:r>
        <w:t>3 Actieplan</w:t>
      </w:r>
    </w:p>
    <w:tbl>
      <w:tblPr>
        <w:tblW w:w="9097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1"/>
        <w:gridCol w:w="2105"/>
        <w:gridCol w:w="1281"/>
        <w:gridCol w:w="2888"/>
        <w:gridCol w:w="2042"/>
      </w:tblGrid>
      <w:tr w:rsidR="00690507" w14:paraId="1A39ABE4" w14:textId="77777777" w:rsidTr="00A24AF0">
        <w:trPr>
          <w:trHeight w:val="289"/>
        </w:trPr>
        <w:tc>
          <w:tcPr>
            <w:tcW w:w="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11AF" w14:textId="77777777" w:rsidR="00690507" w:rsidRDefault="00A9054B" w:rsidP="007821A2">
            <w:pPr>
              <w:spacing w:after="200" w:line="264" w:lineRule="auto"/>
            </w:pPr>
            <w:r>
              <w:t>naam</w:t>
            </w:r>
          </w:p>
        </w:tc>
        <w:tc>
          <w:tcPr>
            <w:tcW w:w="21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4330" w14:textId="77777777" w:rsidR="00690507" w:rsidRDefault="00690507" w:rsidP="007821A2">
            <w:pPr>
              <w:rPr>
                <w:rFonts w:eastAsia="Calibri" w:cs="Times New Roman"/>
                <w:lang w:eastAsia="nl-BE"/>
              </w:rPr>
            </w:pPr>
            <w:r>
              <w:rPr>
                <w:rFonts w:eastAsia="Calibri" w:cs="Times New Roman"/>
                <w:lang w:eastAsia="nl-BE"/>
              </w:rPr>
              <w:t>omschrijving</w:t>
            </w:r>
          </w:p>
        </w:tc>
        <w:tc>
          <w:tcPr>
            <w:tcW w:w="12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4F66" w14:textId="77777777" w:rsidR="00690507" w:rsidRDefault="00690507" w:rsidP="007821A2">
            <w:pPr>
              <w:spacing w:after="200"/>
              <w:rPr>
                <w:rFonts w:eastAsia="Calibri" w:cs="Times New Roman"/>
                <w:lang w:eastAsia="nl-BE"/>
              </w:rPr>
            </w:pPr>
            <w:r>
              <w:rPr>
                <w:rFonts w:eastAsia="Calibri" w:cs="Times New Roman"/>
                <w:lang w:eastAsia="nl-BE"/>
              </w:rPr>
              <w:t>deadline</w:t>
            </w:r>
          </w:p>
        </w:tc>
        <w:tc>
          <w:tcPr>
            <w:tcW w:w="2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B00F" w14:textId="77777777" w:rsidR="00690507" w:rsidRDefault="00690507" w:rsidP="007821A2">
            <w:pPr>
              <w:spacing w:after="200" w:line="264" w:lineRule="auto"/>
              <w:rPr>
                <w:rFonts w:eastAsia="Calibri" w:cs="Times New Roman"/>
                <w:lang w:eastAsia="nl-BE"/>
              </w:rPr>
            </w:pPr>
            <w:r>
              <w:rPr>
                <w:rFonts w:eastAsia="Calibri" w:cs="Times New Roman"/>
                <w:lang w:eastAsia="nl-BE"/>
              </w:rPr>
              <w:t>opvolging</w:t>
            </w:r>
          </w:p>
        </w:tc>
        <w:tc>
          <w:tcPr>
            <w:tcW w:w="20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8D9E52C" w14:textId="77777777" w:rsidR="00690507" w:rsidRDefault="00844578" w:rsidP="00844578">
            <w:pPr>
              <w:pStyle w:val="ListParagraph"/>
              <w:suppressAutoHyphens/>
              <w:autoSpaceDN w:val="0"/>
              <w:spacing w:after="200" w:line="264" w:lineRule="auto"/>
              <w:contextualSpacing w:val="0"/>
              <w:textAlignment w:val="baseline"/>
              <w:rPr>
                <w:rFonts w:eastAsia="Calibri" w:cs="Times New Roman"/>
                <w:lang w:eastAsia="nl-BE"/>
              </w:rPr>
            </w:pPr>
            <w:r>
              <w:rPr>
                <w:rFonts w:eastAsia="Calibri" w:cs="Times New Roman"/>
                <w:lang w:eastAsia="nl-BE"/>
              </w:rPr>
              <w:t>Voltooid</w:t>
            </w:r>
          </w:p>
        </w:tc>
      </w:tr>
      <w:tr w:rsidR="00690507" w14:paraId="782D318A" w14:textId="77777777" w:rsidTr="00690507">
        <w:trPr>
          <w:trHeight w:val="680"/>
        </w:trPr>
        <w:tc>
          <w:tcPr>
            <w:tcW w:w="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1AAD" w14:textId="77777777" w:rsidR="00690507" w:rsidRDefault="00690507" w:rsidP="007821A2">
            <w:pPr>
              <w:spacing w:after="200"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21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03850" w14:textId="77777777" w:rsidR="00690507" w:rsidRDefault="00690507" w:rsidP="00A24AF0">
            <w:pPr>
              <w:suppressAutoHyphens/>
              <w:autoSpaceDN w:val="0"/>
              <w:spacing w:after="200" w:line="264" w:lineRule="auto"/>
              <w:textAlignment w:val="baseline"/>
              <w:rPr>
                <w:rFonts w:eastAsia="Calibri" w:cs="Times New Roman"/>
                <w:lang w:eastAsia="nl-BE"/>
              </w:rPr>
            </w:pPr>
          </w:p>
        </w:tc>
        <w:tc>
          <w:tcPr>
            <w:tcW w:w="12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2A42" w14:textId="77777777" w:rsidR="00690507" w:rsidRPr="00690507" w:rsidRDefault="00690507" w:rsidP="007821A2">
            <w:pPr>
              <w:spacing w:after="200"/>
              <w:jc w:val="center"/>
              <w:rPr>
                <w:rFonts w:eastAsia="Calibri" w:cs="Times New Roman"/>
                <w:bCs/>
                <w:lang w:eastAsia="nl-BE"/>
              </w:rPr>
            </w:pPr>
          </w:p>
        </w:tc>
        <w:tc>
          <w:tcPr>
            <w:tcW w:w="2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AED9B" w14:textId="77777777" w:rsidR="00690507" w:rsidRPr="00690507" w:rsidRDefault="00690507" w:rsidP="007821A2">
            <w:pPr>
              <w:spacing w:after="200" w:line="264" w:lineRule="auto"/>
              <w:rPr>
                <w:rFonts w:eastAsia="Calibri" w:cs="Times New Roman"/>
                <w:bCs/>
                <w:lang w:eastAsia="nl-BE"/>
              </w:rPr>
            </w:pPr>
          </w:p>
        </w:tc>
        <w:tc>
          <w:tcPr>
            <w:tcW w:w="20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F0A4605" w14:textId="77777777" w:rsidR="00690507" w:rsidRPr="00844578" w:rsidRDefault="00690507" w:rsidP="00844578">
            <w:pPr>
              <w:suppressAutoHyphens/>
              <w:autoSpaceDN w:val="0"/>
              <w:spacing w:after="200" w:line="264" w:lineRule="auto"/>
              <w:jc w:val="center"/>
              <w:textAlignment w:val="baseline"/>
              <w:rPr>
                <w:bCs/>
                <w:lang w:eastAsia="nl-BE"/>
              </w:rPr>
            </w:pPr>
          </w:p>
        </w:tc>
      </w:tr>
      <w:tr w:rsidR="00690507" w14:paraId="35C28B61" w14:textId="77777777" w:rsidTr="00690507">
        <w:trPr>
          <w:trHeight w:val="680"/>
        </w:trPr>
        <w:tc>
          <w:tcPr>
            <w:tcW w:w="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2618F" w14:textId="77777777" w:rsidR="00710C9F" w:rsidRDefault="00710C9F" w:rsidP="007821A2">
            <w:pPr>
              <w:spacing w:after="200" w:line="264" w:lineRule="auto"/>
            </w:pPr>
          </w:p>
        </w:tc>
        <w:tc>
          <w:tcPr>
            <w:tcW w:w="21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5907A" w14:textId="77777777" w:rsidR="00690507" w:rsidRDefault="00690507" w:rsidP="00A24AF0">
            <w:pPr>
              <w:suppressAutoHyphens/>
              <w:autoSpaceDN w:val="0"/>
              <w:spacing w:after="200" w:line="264" w:lineRule="auto"/>
              <w:textAlignment w:val="baseline"/>
              <w:rPr>
                <w:rFonts w:eastAsia="Calibri" w:cs="Times New Roman"/>
                <w:lang w:eastAsia="nl-BE"/>
              </w:rPr>
            </w:pPr>
          </w:p>
        </w:tc>
        <w:tc>
          <w:tcPr>
            <w:tcW w:w="12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476F5" w14:textId="77777777" w:rsidR="00690507" w:rsidRDefault="00690507" w:rsidP="007821A2">
            <w:pPr>
              <w:spacing w:after="200"/>
              <w:rPr>
                <w:rFonts w:eastAsia="Calibri" w:cs="Times New Roman"/>
                <w:lang w:eastAsia="nl-BE"/>
              </w:rPr>
            </w:pPr>
          </w:p>
        </w:tc>
        <w:tc>
          <w:tcPr>
            <w:tcW w:w="2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4584A" w14:textId="77777777" w:rsidR="00690507" w:rsidRDefault="00690507" w:rsidP="007821A2">
            <w:pPr>
              <w:spacing w:after="200"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20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2FBED12" w14:textId="77777777" w:rsidR="00690507" w:rsidRPr="00844578" w:rsidRDefault="00690507" w:rsidP="00844578">
            <w:pPr>
              <w:suppressAutoHyphens/>
              <w:autoSpaceDN w:val="0"/>
              <w:spacing w:after="200" w:line="264" w:lineRule="auto"/>
              <w:jc w:val="center"/>
              <w:textAlignment w:val="baseline"/>
              <w:rPr>
                <w:rFonts w:eastAsia="Calibri" w:cs="Times New Roman"/>
                <w:lang w:eastAsia="nl-BE"/>
              </w:rPr>
            </w:pPr>
          </w:p>
        </w:tc>
      </w:tr>
      <w:tr w:rsidR="00690507" w14:paraId="7478891E" w14:textId="77777777" w:rsidTr="00690507">
        <w:trPr>
          <w:trHeight w:val="438"/>
        </w:trPr>
        <w:tc>
          <w:tcPr>
            <w:tcW w:w="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9D8CA" w14:textId="77777777" w:rsidR="00690507" w:rsidRDefault="00690507" w:rsidP="007821A2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21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7AFA" w14:textId="77777777" w:rsidR="00690507" w:rsidRDefault="00690507" w:rsidP="00690507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12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08822" w14:textId="77777777" w:rsidR="00690507" w:rsidRDefault="00690507" w:rsidP="007821A2">
            <w:pPr>
              <w:rPr>
                <w:rFonts w:eastAsia="Calibri" w:cs="Times New Roman"/>
                <w:lang w:eastAsia="nl-BE"/>
              </w:rPr>
            </w:pPr>
          </w:p>
        </w:tc>
        <w:tc>
          <w:tcPr>
            <w:tcW w:w="2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6CD9" w14:textId="77777777" w:rsidR="00690507" w:rsidRPr="00690507" w:rsidRDefault="00690507" w:rsidP="007821A2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20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A539B44" w14:textId="77777777" w:rsidR="00690507" w:rsidRPr="00690507" w:rsidRDefault="00690507" w:rsidP="00844578">
            <w:pPr>
              <w:spacing w:line="264" w:lineRule="auto"/>
              <w:jc w:val="center"/>
              <w:rPr>
                <w:rFonts w:eastAsia="Calibri" w:cs="Times New Roman"/>
                <w:lang w:eastAsia="nl-BE"/>
              </w:rPr>
            </w:pPr>
          </w:p>
        </w:tc>
      </w:tr>
      <w:tr w:rsidR="00690507" w14:paraId="017495F5" w14:textId="77777777" w:rsidTr="00690507">
        <w:trPr>
          <w:trHeight w:val="438"/>
        </w:trPr>
        <w:tc>
          <w:tcPr>
            <w:tcW w:w="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14932" w14:textId="77777777" w:rsidR="00690507" w:rsidRDefault="00690507" w:rsidP="007821A2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21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1E266" w14:textId="77777777" w:rsidR="00690507" w:rsidRDefault="00690507" w:rsidP="00690507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12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737B8" w14:textId="77777777" w:rsidR="00690507" w:rsidRDefault="00690507" w:rsidP="007821A2">
            <w:pPr>
              <w:rPr>
                <w:rFonts w:eastAsia="Calibri" w:cs="Times New Roman"/>
                <w:lang w:eastAsia="nl-BE"/>
              </w:rPr>
            </w:pPr>
          </w:p>
        </w:tc>
        <w:tc>
          <w:tcPr>
            <w:tcW w:w="2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97CA" w14:textId="77777777" w:rsidR="00690507" w:rsidRPr="00690507" w:rsidRDefault="00690507" w:rsidP="007821A2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20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038E34B" w14:textId="77777777" w:rsidR="00690507" w:rsidRPr="00690507" w:rsidRDefault="00690507" w:rsidP="00844578">
            <w:pPr>
              <w:spacing w:line="264" w:lineRule="auto"/>
              <w:jc w:val="center"/>
              <w:rPr>
                <w:rFonts w:eastAsia="Calibri" w:cs="Times New Roman"/>
                <w:lang w:eastAsia="nl-BE"/>
              </w:rPr>
            </w:pPr>
          </w:p>
        </w:tc>
      </w:tr>
      <w:tr w:rsidR="00A9054B" w14:paraId="54859794" w14:textId="77777777" w:rsidTr="00690507">
        <w:trPr>
          <w:trHeight w:val="438"/>
        </w:trPr>
        <w:tc>
          <w:tcPr>
            <w:tcW w:w="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98615" w14:textId="77777777" w:rsidR="00A9054B" w:rsidRDefault="00A9054B" w:rsidP="007821A2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21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9C8AB" w14:textId="77777777" w:rsidR="00A9054B" w:rsidRDefault="00A9054B" w:rsidP="00690507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12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422DB" w14:textId="77777777" w:rsidR="00A9054B" w:rsidRDefault="00A9054B" w:rsidP="007821A2">
            <w:pPr>
              <w:rPr>
                <w:rFonts w:eastAsia="Calibri" w:cs="Times New Roman"/>
                <w:lang w:eastAsia="nl-BE"/>
              </w:rPr>
            </w:pPr>
          </w:p>
        </w:tc>
        <w:tc>
          <w:tcPr>
            <w:tcW w:w="2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A2A7D" w14:textId="77777777" w:rsidR="00A9054B" w:rsidRPr="00690507" w:rsidRDefault="00A9054B" w:rsidP="007821A2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20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FDCCBDB" w14:textId="77777777" w:rsidR="00A9054B" w:rsidRPr="00690507" w:rsidRDefault="00A9054B" w:rsidP="00844578">
            <w:pPr>
              <w:spacing w:line="264" w:lineRule="auto"/>
              <w:jc w:val="center"/>
              <w:rPr>
                <w:rFonts w:eastAsia="Calibri" w:cs="Times New Roman"/>
                <w:lang w:eastAsia="nl-BE"/>
              </w:rPr>
            </w:pPr>
          </w:p>
        </w:tc>
      </w:tr>
    </w:tbl>
    <w:p w14:paraId="2414EEE5" w14:textId="77777777" w:rsidR="00A229D4" w:rsidRPr="00844578" w:rsidRDefault="00A229D4" w:rsidP="00844578">
      <w:pPr>
        <w:tabs>
          <w:tab w:val="left" w:pos="3168"/>
        </w:tabs>
      </w:pPr>
    </w:p>
    <w:sectPr w:rsidR="00A229D4" w:rsidRPr="00844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943FD"/>
    <w:multiLevelType w:val="multilevel"/>
    <w:tmpl w:val="E92842CC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6C51DE3"/>
    <w:multiLevelType w:val="multilevel"/>
    <w:tmpl w:val="88A0D4E8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9B2613C"/>
    <w:multiLevelType w:val="multilevel"/>
    <w:tmpl w:val="088E6AF4"/>
    <w:lvl w:ilvl="0">
      <w:numFmt w:val="bullet"/>
      <w:lvlText w:val=""/>
      <w:lvlJc w:val="left"/>
      <w:pPr>
        <w:ind w:left="720" w:hanging="360"/>
      </w:pPr>
      <w:rPr>
        <w:rFonts w:ascii="Wingdings" w:eastAsia="Calibri" w:hAnsi="Wingding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7B054A46"/>
    <w:multiLevelType w:val="multilevel"/>
    <w:tmpl w:val="293E76FA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222519285">
    <w:abstractNumId w:val="3"/>
  </w:num>
  <w:num w:numId="2" w16cid:durableId="691761844">
    <w:abstractNumId w:val="2"/>
  </w:num>
  <w:num w:numId="3" w16cid:durableId="1197540568">
    <w:abstractNumId w:val="1"/>
  </w:num>
  <w:num w:numId="4" w16cid:durableId="180789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31"/>
    <w:rsid w:val="00037FF4"/>
    <w:rsid w:val="00093C6D"/>
    <w:rsid w:val="00117CA8"/>
    <w:rsid w:val="001559F7"/>
    <w:rsid w:val="00163D45"/>
    <w:rsid w:val="001872F1"/>
    <w:rsid w:val="001D31B9"/>
    <w:rsid w:val="00344A4A"/>
    <w:rsid w:val="00351134"/>
    <w:rsid w:val="00380820"/>
    <w:rsid w:val="00394D10"/>
    <w:rsid w:val="004911F3"/>
    <w:rsid w:val="004D12F8"/>
    <w:rsid w:val="00522E92"/>
    <w:rsid w:val="00566231"/>
    <w:rsid w:val="005E0D3B"/>
    <w:rsid w:val="00690507"/>
    <w:rsid w:val="00707983"/>
    <w:rsid w:val="00710C9F"/>
    <w:rsid w:val="007821A2"/>
    <w:rsid w:val="00844578"/>
    <w:rsid w:val="008B5DE1"/>
    <w:rsid w:val="008F227D"/>
    <w:rsid w:val="00A120BB"/>
    <w:rsid w:val="00A22208"/>
    <w:rsid w:val="00A229D4"/>
    <w:rsid w:val="00A24AF0"/>
    <w:rsid w:val="00A768E4"/>
    <w:rsid w:val="00A9054B"/>
    <w:rsid w:val="00B34B23"/>
    <w:rsid w:val="00C64F00"/>
    <w:rsid w:val="00DA05C4"/>
    <w:rsid w:val="00E460D1"/>
    <w:rsid w:val="00ED24F2"/>
    <w:rsid w:val="00F10B86"/>
    <w:rsid w:val="00F44CD2"/>
    <w:rsid w:val="00F854F2"/>
    <w:rsid w:val="00F8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47BDA4"/>
  <w15:docId w15:val="{13783077-8C94-47E8-9385-1968928B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D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6231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231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5DE1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table" w:styleId="TableGrid">
    <w:name w:val="Table Grid"/>
    <w:basedOn w:val="TableNormal"/>
    <w:uiPriority w:val="39"/>
    <w:rsid w:val="00566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A05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05C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B5DE1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qFormat/>
    <w:rsid w:val="008B5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ABCBE-28F4-47BC-85A4-14FC4FC1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Neirynck</dc:creator>
  <cp:keywords/>
  <dc:description/>
  <cp:lastModifiedBy>Siebe Van de Voorde</cp:lastModifiedBy>
  <cp:revision>1</cp:revision>
  <dcterms:created xsi:type="dcterms:W3CDTF">2023-02-14T12:02:00Z</dcterms:created>
  <dcterms:modified xsi:type="dcterms:W3CDTF">2023-05-25T08:33:00Z</dcterms:modified>
</cp:coreProperties>
</file>