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E6B" w:rsidRPr="00B9088D" w:rsidRDefault="00C64B8F" w:rsidP="00C64B8F">
      <w:pPr>
        <w:pStyle w:val="Kop1"/>
        <w:rPr>
          <w:lang w:val="nl-NL"/>
        </w:rPr>
      </w:pPr>
      <w:bookmarkStart w:id="0" w:name="_Toc448739134"/>
      <w:r w:rsidRPr="00B9088D">
        <w:rPr>
          <w:lang w:val="nl-NL"/>
        </w:rPr>
        <w:t>Afstudeerscriptie</w:t>
      </w:r>
      <w:bookmarkEnd w:id="0"/>
    </w:p>
    <w:p w:rsidR="00C64B8F" w:rsidRPr="00B9088D" w:rsidRDefault="00C64B8F" w:rsidP="00C64B8F">
      <w:pPr>
        <w:rPr>
          <w:lang w:val="nl-NL"/>
        </w:rPr>
      </w:pPr>
      <w:r w:rsidRPr="00B9088D">
        <w:rPr>
          <w:lang w:val="nl-NL"/>
        </w:rPr>
        <w:t>Sieger Falkena</w:t>
      </w:r>
    </w:p>
    <w:p w:rsidR="00B716CB" w:rsidRPr="00B9088D" w:rsidRDefault="00B716CB">
      <w:pPr>
        <w:rPr>
          <w:lang w:val="nl-NL"/>
        </w:rPr>
      </w:pPr>
      <w:r w:rsidRPr="00B9088D">
        <w:rPr>
          <w:lang w:val="nl-NL"/>
        </w:rPr>
        <w:br w:type="page"/>
      </w:r>
    </w:p>
    <w:sdt>
      <w:sdtPr>
        <w:rPr>
          <w:rFonts w:asciiTheme="minorHAnsi" w:eastAsiaTheme="minorHAnsi" w:hAnsiTheme="minorHAnsi" w:cstheme="minorBidi"/>
          <w:color w:val="auto"/>
          <w:sz w:val="22"/>
          <w:szCs w:val="22"/>
          <w:lang w:val="en-US" w:eastAsia="en-US"/>
        </w:rPr>
        <w:id w:val="1156415001"/>
        <w:docPartObj>
          <w:docPartGallery w:val="Table of Contents"/>
          <w:docPartUnique/>
        </w:docPartObj>
      </w:sdtPr>
      <w:sdtEndPr>
        <w:rPr>
          <w:b/>
          <w:bCs/>
        </w:rPr>
      </w:sdtEndPr>
      <w:sdtContent>
        <w:p w:rsidR="00B716CB" w:rsidRPr="00B9088D" w:rsidRDefault="00B716CB">
          <w:pPr>
            <w:pStyle w:val="Kopvaninhoudsopgave"/>
          </w:pPr>
          <w:r w:rsidRPr="00B9088D">
            <w:t>Inhoud</w:t>
          </w:r>
        </w:p>
        <w:p w:rsidR="00B716CB" w:rsidRPr="00B9088D" w:rsidRDefault="00B716CB">
          <w:pPr>
            <w:pStyle w:val="Inhopg1"/>
            <w:tabs>
              <w:tab w:val="right" w:leader="dot" w:pos="9350"/>
            </w:tabs>
            <w:rPr>
              <w:noProof/>
              <w:lang w:val="nl-NL"/>
            </w:rPr>
          </w:pPr>
          <w:r w:rsidRPr="00B9088D">
            <w:rPr>
              <w:lang w:val="nl-NL"/>
            </w:rPr>
            <w:fldChar w:fldCharType="begin"/>
          </w:r>
          <w:r w:rsidRPr="00B9088D">
            <w:rPr>
              <w:lang w:val="nl-NL"/>
            </w:rPr>
            <w:instrText xml:space="preserve"> TOC \o "1-3" \h \z \u </w:instrText>
          </w:r>
          <w:r w:rsidRPr="00B9088D">
            <w:rPr>
              <w:lang w:val="nl-NL"/>
            </w:rPr>
            <w:fldChar w:fldCharType="separate"/>
          </w:r>
          <w:hyperlink w:anchor="_Toc448739134" w:history="1">
            <w:r w:rsidRPr="00B9088D">
              <w:rPr>
                <w:rStyle w:val="Hyperlink"/>
                <w:noProof/>
                <w:lang w:val="nl-NL"/>
              </w:rPr>
              <w:t>Afstudeerscriptie</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_Toc448739134 \h </w:instrText>
            </w:r>
            <w:r w:rsidRPr="00B9088D">
              <w:rPr>
                <w:noProof/>
                <w:webHidden/>
                <w:lang w:val="nl-NL"/>
              </w:rPr>
            </w:r>
            <w:r w:rsidRPr="00B9088D">
              <w:rPr>
                <w:noProof/>
                <w:webHidden/>
                <w:lang w:val="nl-NL"/>
              </w:rPr>
              <w:fldChar w:fldCharType="separate"/>
            </w:r>
            <w:r w:rsidRPr="00B9088D">
              <w:rPr>
                <w:noProof/>
                <w:webHidden/>
                <w:lang w:val="nl-NL"/>
              </w:rPr>
              <w:t>1</w:t>
            </w:r>
            <w:r w:rsidRPr="00B9088D">
              <w:rPr>
                <w:noProof/>
                <w:webHidden/>
                <w:lang w:val="nl-NL"/>
              </w:rPr>
              <w:fldChar w:fldCharType="end"/>
            </w:r>
          </w:hyperlink>
        </w:p>
        <w:p w:rsidR="00B716CB" w:rsidRPr="00B9088D" w:rsidRDefault="00B279C4">
          <w:pPr>
            <w:pStyle w:val="Inhopg1"/>
            <w:tabs>
              <w:tab w:val="right" w:leader="dot" w:pos="9350"/>
            </w:tabs>
            <w:rPr>
              <w:noProof/>
              <w:lang w:val="nl-NL"/>
            </w:rPr>
          </w:pPr>
          <w:hyperlink w:anchor="_Toc448739135" w:history="1">
            <w:r w:rsidR="00B716CB" w:rsidRPr="00B9088D">
              <w:rPr>
                <w:rStyle w:val="Hyperlink"/>
                <w:noProof/>
                <w:lang w:val="nl-NL"/>
              </w:rPr>
              <w:t>Inleiding</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_Toc448739135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1</w:t>
            </w:r>
            <w:r w:rsidR="00B716CB" w:rsidRPr="00B9088D">
              <w:rPr>
                <w:noProof/>
                <w:webHidden/>
                <w:lang w:val="nl-NL"/>
              </w:rPr>
              <w:fldChar w:fldCharType="end"/>
            </w:r>
          </w:hyperlink>
        </w:p>
        <w:p w:rsidR="00B716CB" w:rsidRPr="00B9088D" w:rsidRDefault="00B279C4">
          <w:pPr>
            <w:pStyle w:val="Inhopg1"/>
            <w:tabs>
              <w:tab w:val="right" w:leader="dot" w:pos="9350"/>
            </w:tabs>
            <w:rPr>
              <w:noProof/>
              <w:lang w:val="nl-NL"/>
            </w:rPr>
          </w:pPr>
          <w:hyperlink w:anchor="_Toc448739136" w:history="1">
            <w:r w:rsidR="00B716CB" w:rsidRPr="00B9088D">
              <w:rPr>
                <w:rStyle w:val="Hyperlink"/>
                <w:noProof/>
                <w:lang w:val="nl-NL"/>
              </w:rPr>
              <w:t>Hoe maak ik een complexe webapplicatie inzichtelijk op mobiele apparaten?</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_Toc448739136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1</w:t>
            </w:r>
            <w:r w:rsidR="00B716CB" w:rsidRPr="00B9088D">
              <w:rPr>
                <w:noProof/>
                <w:webHidden/>
                <w:lang w:val="nl-NL"/>
              </w:rPr>
              <w:fldChar w:fldCharType="end"/>
            </w:r>
          </w:hyperlink>
        </w:p>
        <w:p w:rsidR="00B716CB" w:rsidRPr="00B9088D" w:rsidRDefault="00B279C4">
          <w:pPr>
            <w:pStyle w:val="Inhopg1"/>
            <w:tabs>
              <w:tab w:val="right" w:leader="dot" w:pos="9350"/>
            </w:tabs>
            <w:rPr>
              <w:noProof/>
              <w:lang w:val="nl-NL"/>
            </w:rPr>
          </w:pPr>
          <w:hyperlink w:anchor="_Toc448739137" w:history="1">
            <w:r w:rsidR="00B716CB" w:rsidRPr="00B9088D">
              <w:rPr>
                <w:rStyle w:val="Hyperlink"/>
                <w:noProof/>
                <w:lang w:val="nl-NL"/>
              </w:rPr>
              <w:t>Wat zijn de eigenschappen van gebruiksvriendelijkheid?</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_Toc448739137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1</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38" w:history="1">
            <w:r w:rsidR="00B716CB" w:rsidRPr="00B9088D">
              <w:rPr>
                <w:rStyle w:val="Hyperlink"/>
                <w:noProof/>
                <w:lang w:val="nl-NL"/>
              </w:rPr>
              <w:t>PACMAD</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_Toc448739138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1</w:t>
            </w:r>
            <w:r w:rsidR="00B716CB" w:rsidRPr="00B9088D">
              <w:rPr>
                <w:noProof/>
                <w:webHidden/>
                <w:lang w:val="nl-NL"/>
              </w:rPr>
              <w:fldChar w:fldCharType="end"/>
            </w:r>
          </w:hyperlink>
        </w:p>
        <w:p w:rsidR="00B716CB" w:rsidRPr="00B9088D" w:rsidRDefault="00B279C4">
          <w:pPr>
            <w:pStyle w:val="Inhopg1"/>
            <w:tabs>
              <w:tab w:val="right" w:leader="dot" w:pos="9350"/>
            </w:tabs>
            <w:rPr>
              <w:noProof/>
              <w:lang w:val="nl-NL"/>
            </w:rPr>
          </w:pPr>
          <w:hyperlink w:anchor="_Toc448739139" w:history="1">
            <w:r w:rsidR="00B716CB" w:rsidRPr="00B9088D">
              <w:rPr>
                <w:rStyle w:val="Hyperlink"/>
                <w:noProof/>
                <w:lang w:val="nl-NL"/>
              </w:rPr>
              <w:t>Wat zijn de limitaties van een mobiel apparaat t.o.v. een desktop?</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_Toc448739139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40" w:history="1">
            <w:r w:rsidR="00B716CB" w:rsidRPr="00B9088D">
              <w:rPr>
                <w:rStyle w:val="Hyperlink"/>
                <w:noProof/>
                <w:lang w:val="nl-NL"/>
              </w:rPr>
              <w:t>Klein scherm</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_Toc448739140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41" w:history="1">
            <w:r w:rsidR="00B716CB" w:rsidRPr="00B9088D">
              <w:rPr>
                <w:rStyle w:val="Hyperlink"/>
                <w:noProof/>
                <w:lang w:val="nl-NL"/>
              </w:rPr>
              <w:t>Klein toetsenbordje</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_Toc448739141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42" w:history="1">
            <w:r w:rsidR="00B716CB" w:rsidRPr="00B9088D">
              <w:rPr>
                <w:rStyle w:val="Hyperlink"/>
                <w:noProof/>
                <w:lang w:val="nl-NL"/>
              </w:rPr>
              <w:t>Netwerk</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_Toc448739142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43" w:history="1">
            <w:r w:rsidR="00B716CB" w:rsidRPr="00B9088D">
              <w:rPr>
                <w:rStyle w:val="Hyperlink"/>
                <w:noProof/>
                <w:lang w:val="nl-NL"/>
              </w:rPr>
              <w:t>Hardware</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_Toc448739143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44" w:history="1">
            <w:r w:rsidR="00B716CB" w:rsidRPr="00B9088D">
              <w:rPr>
                <w:rStyle w:val="Hyperlink"/>
                <w:noProof/>
                <w:lang w:val="nl-NL"/>
              </w:rPr>
              <w:t>Memory leaks</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_Toc448739144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1"/>
            <w:tabs>
              <w:tab w:val="right" w:leader="dot" w:pos="9350"/>
            </w:tabs>
            <w:rPr>
              <w:noProof/>
              <w:lang w:val="nl-NL"/>
            </w:rPr>
          </w:pPr>
          <w:hyperlink w:anchor="_Toc448739145" w:history="1">
            <w:r w:rsidR="00B716CB" w:rsidRPr="00B9088D">
              <w:rPr>
                <w:rStyle w:val="Hyperlink"/>
                <w:noProof/>
                <w:lang w:val="nl-NL"/>
              </w:rPr>
              <w:t>Hoe kunnen deze limitaties worden gelimiteerd?</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_Toc448739145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46" w:history="1">
            <w:r w:rsidR="00B716CB" w:rsidRPr="00B9088D">
              <w:rPr>
                <w:rStyle w:val="Hyperlink"/>
                <w:noProof/>
                <w:lang w:val="nl-NL"/>
              </w:rPr>
              <w:t>Responsive layout</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_Toc448739146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47" w:history="1">
            <w:r w:rsidR="00B716CB" w:rsidRPr="00B9088D">
              <w:rPr>
                <w:rStyle w:val="Hyperlink"/>
                <w:noProof/>
                <w:lang w:val="nl-NL"/>
              </w:rPr>
              <w:t>Autofill</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_Toc448739147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48" w:history="1">
            <w:r w:rsidR="00B716CB" w:rsidRPr="00B9088D">
              <w:rPr>
                <w:rStyle w:val="Hyperlink"/>
                <w:noProof/>
                <w:lang w:val="nl-NL"/>
              </w:rPr>
              <w:t>Dynamic loading</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_Toc448739148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49" w:history="1">
            <w:r w:rsidR="00B716CB" w:rsidRPr="00B9088D">
              <w:rPr>
                <w:rStyle w:val="Hyperlink"/>
                <w:noProof/>
                <w:lang w:val="nl-NL"/>
              </w:rPr>
              <w:t>Object lifecycles</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_Toc448739149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50" w:history="1">
            <w:r w:rsidR="00B716CB" w:rsidRPr="00B9088D">
              <w:rPr>
                <w:rStyle w:val="Hyperlink"/>
                <w:noProof/>
                <w:lang w:val="nl-NL"/>
              </w:rPr>
              <w:t>Ondiepe functieboom</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_Toc448739150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1"/>
            <w:tabs>
              <w:tab w:val="right" w:leader="dot" w:pos="9350"/>
            </w:tabs>
            <w:rPr>
              <w:noProof/>
              <w:lang w:val="nl-NL"/>
            </w:rPr>
          </w:pPr>
          <w:hyperlink w:anchor="_Toc448739151" w:history="1">
            <w:r w:rsidR="00B716CB" w:rsidRPr="00B9088D">
              <w:rPr>
                <w:rStyle w:val="Hyperlink"/>
                <w:noProof/>
                <w:lang w:val="nl-NL"/>
              </w:rPr>
              <w:t>Wat zijn de voordelen van een mobiel apparaat ten opzichten van een desktop?</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_Toc448739151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52" w:history="1">
            <w:r w:rsidR="00B716CB" w:rsidRPr="00B9088D">
              <w:rPr>
                <w:rStyle w:val="Hyperlink"/>
                <w:noProof/>
                <w:lang w:val="nl-NL"/>
              </w:rPr>
              <w:t>Touchscreen</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_Toc448739152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53" w:history="1">
            <w:r w:rsidR="00B716CB" w:rsidRPr="00B9088D">
              <w:rPr>
                <w:rStyle w:val="Hyperlink"/>
                <w:noProof/>
                <w:lang w:val="nl-NL"/>
              </w:rPr>
              <w:t>Microfoon</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_Toc448739153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54" w:history="1">
            <w:r w:rsidR="00B716CB" w:rsidRPr="00B9088D">
              <w:rPr>
                <w:rStyle w:val="Hyperlink"/>
                <w:noProof/>
                <w:lang w:val="nl-NL"/>
              </w:rPr>
              <w:t>Camera</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_Toc448739154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55" w:history="1">
            <w:r w:rsidR="00B716CB" w:rsidRPr="00B9088D">
              <w:rPr>
                <w:rStyle w:val="Hyperlink"/>
                <w:noProof/>
                <w:lang w:val="nl-NL"/>
              </w:rPr>
              <w:t>Tactile</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_Toc448739155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1"/>
            <w:tabs>
              <w:tab w:val="right" w:leader="dot" w:pos="9350"/>
            </w:tabs>
            <w:rPr>
              <w:noProof/>
              <w:lang w:val="nl-NL"/>
            </w:rPr>
          </w:pPr>
          <w:hyperlink w:anchor="_Toc448739156" w:history="1">
            <w:r w:rsidR="00B716CB" w:rsidRPr="00B9088D">
              <w:rPr>
                <w:rStyle w:val="Hyperlink"/>
                <w:noProof/>
                <w:lang w:val="nl-NL"/>
              </w:rPr>
              <w:t>Hoe kunnen we deze voordelen gebruiken om data inzichtelijk te maken?</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_Toc448739156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57" w:history="1">
            <w:r w:rsidR="00B716CB" w:rsidRPr="00B9088D">
              <w:rPr>
                <w:rStyle w:val="Hyperlink"/>
                <w:noProof/>
                <w:lang w:val="nl-NL"/>
              </w:rPr>
              <w:t>Gestures / swipe</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_Toc448739157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58" w:history="1">
            <w:r w:rsidR="00B716CB" w:rsidRPr="00B9088D">
              <w:rPr>
                <w:rStyle w:val="Hyperlink"/>
                <w:noProof/>
                <w:lang w:val="nl-NL"/>
              </w:rPr>
              <w:t>Barcode readers</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_Toc448739158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59" w:history="1">
            <w:r w:rsidR="00B716CB" w:rsidRPr="00B9088D">
              <w:rPr>
                <w:rStyle w:val="Hyperlink"/>
                <w:noProof/>
                <w:lang w:val="nl-NL"/>
              </w:rPr>
              <w:t>text readers</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_Toc448739159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2</w:t>
            </w:r>
            <w:r w:rsidR="00B716CB" w:rsidRPr="00B9088D">
              <w:rPr>
                <w:noProof/>
                <w:webHidden/>
                <w:lang w:val="nl-NL"/>
              </w:rPr>
              <w:fldChar w:fldCharType="end"/>
            </w:r>
          </w:hyperlink>
        </w:p>
        <w:p w:rsidR="00B716CB" w:rsidRPr="00B9088D" w:rsidRDefault="00B279C4">
          <w:pPr>
            <w:pStyle w:val="Inhopg1"/>
            <w:tabs>
              <w:tab w:val="right" w:leader="dot" w:pos="9350"/>
            </w:tabs>
            <w:rPr>
              <w:noProof/>
              <w:lang w:val="nl-NL"/>
            </w:rPr>
          </w:pPr>
          <w:hyperlink w:anchor="_Toc448739160" w:history="1">
            <w:r w:rsidR="00B716CB" w:rsidRPr="00B9088D">
              <w:rPr>
                <w:rStyle w:val="Hyperlink"/>
                <w:noProof/>
                <w:lang w:val="nl-NL"/>
              </w:rPr>
              <w:t>Hoe kunnen we de webapplicatie structureren om de mobiele toegankelijkheid te vergroten?</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_Toc448739160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3</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61" w:history="1">
            <w:r w:rsidR="00B716CB" w:rsidRPr="00B9088D">
              <w:rPr>
                <w:rStyle w:val="Hyperlink"/>
                <w:noProof/>
                <w:lang w:val="nl-NL"/>
              </w:rPr>
              <w:t>Doorklikdiepte minimaliseren</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_Toc448739161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3</w:t>
            </w:r>
            <w:r w:rsidR="00B716CB" w:rsidRPr="00B9088D">
              <w:rPr>
                <w:noProof/>
                <w:webHidden/>
                <w:lang w:val="nl-NL"/>
              </w:rPr>
              <w:fldChar w:fldCharType="end"/>
            </w:r>
          </w:hyperlink>
        </w:p>
        <w:p w:rsidR="00B716CB" w:rsidRPr="00B9088D" w:rsidRDefault="00B279C4">
          <w:pPr>
            <w:pStyle w:val="Inhopg2"/>
            <w:tabs>
              <w:tab w:val="right" w:leader="dot" w:pos="9350"/>
            </w:tabs>
            <w:rPr>
              <w:noProof/>
              <w:lang w:val="nl-NL"/>
            </w:rPr>
          </w:pPr>
          <w:hyperlink w:anchor="_Toc448739162" w:history="1">
            <w:r w:rsidR="00B716CB" w:rsidRPr="00B9088D">
              <w:rPr>
                <w:rStyle w:val="Hyperlink"/>
                <w:noProof/>
                <w:lang w:val="nl-NL"/>
              </w:rPr>
              <w:t>Details abstraheren</w:t>
            </w:r>
            <w:r w:rsidR="00B716CB" w:rsidRPr="00B9088D">
              <w:rPr>
                <w:noProof/>
                <w:webHidden/>
                <w:lang w:val="nl-NL"/>
              </w:rPr>
              <w:tab/>
            </w:r>
            <w:r w:rsidR="00B716CB" w:rsidRPr="00B9088D">
              <w:rPr>
                <w:noProof/>
                <w:webHidden/>
                <w:lang w:val="nl-NL"/>
              </w:rPr>
              <w:fldChar w:fldCharType="begin"/>
            </w:r>
            <w:r w:rsidR="00B716CB" w:rsidRPr="00B9088D">
              <w:rPr>
                <w:noProof/>
                <w:webHidden/>
                <w:lang w:val="nl-NL"/>
              </w:rPr>
              <w:instrText xml:space="preserve"> PAGEREF _Toc448739162 \h </w:instrText>
            </w:r>
            <w:r w:rsidR="00B716CB" w:rsidRPr="00B9088D">
              <w:rPr>
                <w:noProof/>
                <w:webHidden/>
                <w:lang w:val="nl-NL"/>
              </w:rPr>
            </w:r>
            <w:r w:rsidR="00B716CB" w:rsidRPr="00B9088D">
              <w:rPr>
                <w:noProof/>
                <w:webHidden/>
                <w:lang w:val="nl-NL"/>
              </w:rPr>
              <w:fldChar w:fldCharType="separate"/>
            </w:r>
            <w:r w:rsidR="00B716CB" w:rsidRPr="00B9088D">
              <w:rPr>
                <w:noProof/>
                <w:webHidden/>
                <w:lang w:val="nl-NL"/>
              </w:rPr>
              <w:t>3</w:t>
            </w:r>
            <w:r w:rsidR="00B716CB" w:rsidRPr="00B9088D">
              <w:rPr>
                <w:noProof/>
                <w:webHidden/>
                <w:lang w:val="nl-NL"/>
              </w:rPr>
              <w:fldChar w:fldCharType="end"/>
            </w:r>
          </w:hyperlink>
        </w:p>
        <w:p w:rsidR="00B716CB" w:rsidRPr="00B9088D" w:rsidRDefault="00B716CB">
          <w:pPr>
            <w:rPr>
              <w:lang w:val="nl-NL"/>
            </w:rPr>
          </w:pPr>
          <w:r w:rsidRPr="00B9088D">
            <w:rPr>
              <w:b/>
              <w:bCs/>
              <w:lang w:val="nl-NL"/>
            </w:rPr>
            <w:fldChar w:fldCharType="end"/>
          </w:r>
        </w:p>
      </w:sdtContent>
    </w:sdt>
    <w:p w:rsidR="00B716CB" w:rsidRPr="00B9088D" w:rsidRDefault="00B716CB">
      <w:pPr>
        <w:rPr>
          <w:lang w:val="nl-NL"/>
        </w:rPr>
      </w:pPr>
      <w:r w:rsidRPr="00B9088D">
        <w:rPr>
          <w:lang w:val="nl-NL"/>
        </w:rPr>
        <w:br w:type="page"/>
      </w:r>
    </w:p>
    <w:p w:rsidR="00B716CB" w:rsidRPr="00B9088D" w:rsidRDefault="00B716CB" w:rsidP="00C64B8F">
      <w:pPr>
        <w:rPr>
          <w:lang w:val="nl-NL"/>
        </w:rPr>
      </w:pPr>
    </w:p>
    <w:p w:rsidR="00C64B8F" w:rsidRPr="00B9088D" w:rsidRDefault="00C64B8F" w:rsidP="00C64B8F">
      <w:pPr>
        <w:pStyle w:val="Kop1"/>
        <w:rPr>
          <w:lang w:val="nl-NL"/>
        </w:rPr>
      </w:pPr>
      <w:bookmarkStart w:id="1" w:name="_Toc448739135"/>
      <w:r w:rsidRPr="00B9088D">
        <w:rPr>
          <w:lang w:val="nl-NL"/>
        </w:rPr>
        <w:t>Inleiding</w:t>
      </w:r>
      <w:bookmarkEnd w:id="1"/>
    </w:p>
    <w:p w:rsidR="00C64B8F" w:rsidRPr="00B9088D" w:rsidRDefault="00C64B8F" w:rsidP="00C64B8F">
      <w:pPr>
        <w:rPr>
          <w:lang w:val="nl-NL"/>
        </w:rPr>
      </w:pPr>
      <w:r w:rsidRPr="00B9088D">
        <w:rPr>
          <w:lang w:val="nl-NL"/>
        </w:rPr>
        <w:t xml:space="preserve">Dit onderzoeksrapport is geschreven naar aanleiding van mijn afstudeeronderzoek bij </w:t>
      </w:r>
      <w:proofErr w:type="spellStart"/>
      <w:r w:rsidRPr="00B9088D">
        <w:rPr>
          <w:lang w:val="nl-NL"/>
        </w:rPr>
        <w:t>Diract</w:t>
      </w:r>
      <w:proofErr w:type="spellEnd"/>
      <w:r w:rsidRPr="00B9088D">
        <w:rPr>
          <w:lang w:val="nl-NL"/>
        </w:rPr>
        <w:t xml:space="preserve">-it. </w:t>
      </w:r>
    </w:p>
    <w:p w:rsidR="00C64B8F" w:rsidRPr="00B9088D" w:rsidRDefault="00C64B8F" w:rsidP="00C64B8F">
      <w:pPr>
        <w:rPr>
          <w:lang w:val="nl-NL"/>
        </w:rPr>
      </w:pPr>
      <w:proofErr w:type="spellStart"/>
      <w:r w:rsidRPr="00B9088D">
        <w:rPr>
          <w:lang w:val="nl-NL"/>
        </w:rPr>
        <w:t>Diract-it</w:t>
      </w:r>
      <w:proofErr w:type="spellEnd"/>
      <w:r w:rsidRPr="00B9088D">
        <w:rPr>
          <w:lang w:val="nl-NL"/>
        </w:rPr>
        <w:t xml:space="preserve"> wil weten of het mogelijk is enige nieuwe webapplicatie ook in te zetten voor mobiele platformen, als smartphones of tablets. </w:t>
      </w:r>
    </w:p>
    <w:p w:rsidR="0077111D" w:rsidRPr="00B9088D" w:rsidRDefault="0077111D" w:rsidP="0077111D">
      <w:pPr>
        <w:pStyle w:val="Kop2"/>
        <w:rPr>
          <w:lang w:val="nl-NL"/>
        </w:rPr>
      </w:pPr>
      <w:r w:rsidRPr="00B9088D">
        <w:rPr>
          <w:lang w:val="nl-NL"/>
        </w:rPr>
        <w:t>Concentrator</w:t>
      </w:r>
    </w:p>
    <w:p w:rsidR="00682827" w:rsidRPr="00B9088D" w:rsidRDefault="0077111D" w:rsidP="00C64B8F">
      <w:pPr>
        <w:rPr>
          <w:lang w:val="nl-NL"/>
        </w:rPr>
      </w:pPr>
      <w:r w:rsidRPr="00B9088D">
        <w:rPr>
          <w:lang w:val="nl-NL"/>
        </w:rPr>
        <w:t xml:space="preserve">De concentrator is een product dat gebruikt word voor het importeren en exporteren van productinformatie naar fysieke winkels en webshops. </w:t>
      </w:r>
    </w:p>
    <w:p w:rsidR="00B716CB" w:rsidRPr="00B9088D" w:rsidRDefault="00682827" w:rsidP="00C64B8F">
      <w:pPr>
        <w:rPr>
          <w:lang w:val="nl-NL"/>
        </w:rPr>
      </w:pPr>
      <w:r w:rsidRPr="00B9088D">
        <w:rPr>
          <w:lang w:val="nl-NL"/>
        </w:rPr>
        <w:t>Dit importeren en exporteren gaat aan de hand van business-</w:t>
      </w:r>
      <w:proofErr w:type="spellStart"/>
      <w:r w:rsidRPr="00B9088D">
        <w:rPr>
          <w:lang w:val="nl-NL"/>
        </w:rPr>
        <w:t>rules</w:t>
      </w:r>
      <w:proofErr w:type="spellEnd"/>
      <w:r w:rsidRPr="00B9088D">
        <w:rPr>
          <w:lang w:val="nl-NL"/>
        </w:rPr>
        <w:t xml:space="preserve"> die voor de klant worden geprogrammeerd. </w:t>
      </w:r>
    </w:p>
    <w:p w:rsidR="00682827" w:rsidRPr="00B9088D" w:rsidRDefault="00682827" w:rsidP="00C64B8F">
      <w:pPr>
        <w:rPr>
          <w:lang w:val="nl-NL"/>
        </w:rPr>
      </w:pPr>
      <w:r w:rsidRPr="00B9088D">
        <w:rPr>
          <w:lang w:val="nl-NL"/>
        </w:rPr>
        <w:t>Producten bevatten veel informatie zoals maat, naam en kleur. Deze informatie is beschikbaar in verschillende contexten zoals taal, import- of exportlocatie.</w:t>
      </w:r>
    </w:p>
    <w:p w:rsidR="00682827" w:rsidRPr="00B279C4" w:rsidRDefault="00B279C4" w:rsidP="00C64B8F">
      <w:pPr>
        <w:rPr>
          <w:b/>
          <w:color w:val="FF0000"/>
          <w:lang w:val="nl-NL"/>
        </w:rPr>
      </w:pPr>
      <w:proofErr w:type="spellStart"/>
      <w:r w:rsidRPr="00B279C4">
        <w:rPr>
          <w:color w:val="FF0000"/>
          <w:lang w:val="nl-NL"/>
        </w:rPr>
        <w:t>Notes</w:t>
      </w:r>
      <w:proofErr w:type="spellEnd"/>
      <w:r>
        <w:rPr>
          <w:b/>
          <w:color w:val="FF0000"/>
          <w:lang w:val="nl-NL"/>
        </w:rPr>
        <w:t xml:space="preserve"> kwantificeren door bijbehorende referenties op te zoeken</w:t>
      </w:r>
      <w:bookmarkStart w:id="2" w:name="_GoBack"/>
      <w:bookmarkEnd w:id="2"/>
    </w:p>
    <w:p w:rsidR="00C64B8F" w:rsidRPr="00B9088D" w:rsidRDefault="00C64B8F" w:rsidP="00C64B8F">
      <w:pPr>
        <w:pStyle w:val="Kop1"/>
        <w:rPr>
          <w:lang w:val="nl-NL"/>
        </w:rPr>
      </w:pPr>
      <w:bookmarkStart w:id="3" w:name="_Toc448739136"/>
      <w:r w:rsidRPr="00B9088D">
        <w:rPr>
          <w:lang w:val="nl-NL"/>
        </w:rPr>
        <w:t xml:space="preserve">Hoe maak ik een complexe webapplicatie </w:t>
      </w:r>
      <w:r w:rsidR="00B716CB" w:rsidRPr="00B9088D">
        <w:rPr>
          <w:lang w:val="nl-NL"/>
        </w:rPr>
        <w:t>bruikbaar</w:t>
      </w:r>
      <w:r w:rsidRPr="00B9088D">
        <w:rPr>
          <w:lang w:val="nl-NL"/>
        </w:rPr>
        <w:t xml:space="preserve"> op mobiele apparaten?</w:t>
      </w:r>
      <w:bookmarkEnd w:id="3"/>
    </w:p>
    <w:p w:rsidR="002C6961" w:rsidRPr="00B9088D" w:rsidRDefault="002C6961" w:rsidP="002C6961">
      <w:pPr>
        <w:rPr>
          <w:lang w:val="nl-NL"/>
        </w:rPr>
      </w:pPr>
    </w:p>
    <w:p w:rsidR="002C6961" w:rsidRPr="00B9088D" w:rsidRDefault="00B716CB" w:rsidP="002C6961">
      <w:pPr>
        <w:pStyle w:val="Kop1"/>
        <w:rPr>
          <w:lang w:val="nl-NL"/>
        </w:rPr>
      </w:pPr>
      <w:bookmarkStart w:id="4" w:name="_Toc448739137"/>
      <w:r w:rsidRPr="00B9088D">
        <w:rPr>
          <w:lang w:val="nl-NL"/>
        </w:rPr>
        <w:t xml:space="preserve">Wat zijn de eigenschappen </w:t>
      </w:r>
      <w:r w:rsidR="00B103B7" w:rsidRPr="00B9088D">
        <w:rPr>
          <w:lang w:val="nl-NL"/>
        </w:rPr>
        <w:t>voor mobiele</w:t>
      </w:r>
      <w:r w:rsidRPr="00B9088D">
        <w:rPr>
          <w:lang w:val="nl-NL"/>
        </w:rPr>
        <w:t xml:space="preserve"> gebruiksvriendelijkheid</w:t>
      </w:r>
      <w:r w:rsidR="002C6961" w:rsidRPr="00B9088D">
        <w:rPr>
          <w:lang w:val="nl-NL"/>
        </w:rPr>
        <w:t>?</w:t>
      </w:r>
      <w:bookmarkEnd w:id="4"/>
    </w:p>
    <w:p w:rsidR="002C6961" w:rsidRPr="00B9088D" w:rsidRDefault="002C6961" w:rsidP="002C6961">
      <w:pPr>
        <w:pStyle w:val="Kop2"/>
        <w:rPr>
          <w:lang w:val="nl-NL"/>
        </w:rPr>
      </w:pPr>
      <w:r w:rsidRPr="00B9088D">
        <w:rPr>
          <w:lang w:val="nl-NL"/>
        </w:rPr>
        <w:tab/>
      </w:r>
      <w:bookmarkStart w:id="5" w:name="_Toc448739138"/>
      <w:r w:rsidRPr="00B9088D">
        <w:rPr>
          <w:lang w:val="nl-NL"/>
        </w:rPr>
        <w:t>PACMAD</w:t>
      </w:r>
      <w:bookmarkEnd w:id="5"/>
    </w:p>
    <w:p w:rsidR="00B716CB" w:rsidRPr="00B9088D" w:rsidRDefault="00B716CB" w:rsidP="00B716CB">
      <w:pPr>
        <w:pStyle w:val="Ondertitel"/>
        <w:rPr>
          <w:lang w:val="nl-NL"/>
        </w:rPr>
      </w:pPr>
      <w:r w:rsidRPr="00B9088D">
        <w:rPr>
          <w:lang w:val="nl-NL"/>
        </w:rPr>
        <w:t xml:space="preserve">People at </w:t>
      </w:r>
      <w:proofErr w:type="spellStart"/>
      <w:r w:rsidRPr="00B9088D">
        <w:rPr>
          <w:lang w:val="nl-NL"/>
        </w:rPr>
        <w:t>the</w:t>
      </w:r>
      <w:proofErr w:type="spellEnd"/>
      <w:r w:rsidRPr="00B9088D">
        <w:rPr>
          <w:lang w:val="nl-NL"/>
        </w:rPr>
        <w:t xml:space="preserve"> </w:t>
      </w:r>
      <w:proofErr w:type="spellStart"/>
      <w:r w:rsidRPr="00B9088D">
        <w:rPr>
          <w:lang w:val="nl-NL"/>
        </w:rPr>
        <w:t>centre</w:t>
      </w:r>
      <w:proofErr w:type="spellEnd"/>
      <w:r w:rsidRPr="00B9088D">
        <w:rPr>
          <w:lang w:val="nl-NL"/>
        </w:rPr>
        <w:t xml:space="preserve"> of mobile </w:t>
      </w:r>
      <w:proofErr w:type="spellStart"/>
      <w:r w:rsidRPr="00B9088D">
        <w:rPr>
          <w:lang w:val="nl-NL"/>
        </w:rPr>
        <w:t>application</w:t>
      </w:r>
      <w:proofErr w:type="spellEnd"/>
      <w:r w:rsidRPr="00B9088D">
        <w:rPr>
          <w:lang w:val="nl-NL"/>
        </w:rPr>
        <w:t xml:space="preserve"> development</w:t>
      </w:r>
    </w:p>
    <w:p w:rsidR="00B716CB" w:rsidRPr="00B9088D" w:rsidRDefault="00B103B7" w:rsidP="00B716CB">
      <w:pPr>
        <w:rPr>
          <w:lang w:val="nl-NL"/>
        </w:rPr>
      </w:pPr>
      <w:r w:rsidRPr="00B9088D">
        <w:rPr>
          <w:lang w:val="nl-NL"/>
        </w:rPr>
        <w:t xml:space="preserve">Mobiele gebruiksvriendelijkheid is anders dan gebruiksvriendelijkheid voor desktopsystemen, en veel problemen worden vaak over het hoofd gezien.  Harrison et. Al. Hebben een metaonderzoek gedaan naar andere onderzoeken die eigenschappen voor mobiele gebruiksvriendelijkheid </w:t>
      </w:r>
      <w:proofErr w:type="spellStart"/>
      <w:r w:rsidRPr="00B9088D">
        <w:rPr>
          <w:lang w:val="nl-NL"/>
        </w:rPr>
        <w:t>klassificeerden</w:t>
      </w:r>
      <w:proofErr w:type="spellEnd"/>
      <w:r w:rsidRPr="00B9088D">
        <w:rPr>
          <w:lang w:val="nl-NL"/>
        </w:rPr>
        <w:t>.</w:t>
      </w:r>
      <w:r w:rsidR="00703879" w:rsidRPr="00B9088D">
        <w:rPr>
          <w:lang w:val="nl-NL"/>
        </w:rPr>
        <w:t xml:space="preserve"> </w:t>
      </w:r>
      <w:sdt>
        <w:sdtPr>
          <w:rPr>
            <w:lang w:val="nl-NL"/>
          </w:rPr>
          <w:id w:val="452444939"/>
          <w:citation/>
        </w:sdtPr>
        <w:sdtEndPr/>
        <w:sdtContent>
          <w:r w:rsidR="00703879" w:rsidRPr="00B9088D">
            <w:rPr>
              <w:lang w:val="nl-NL"/>
            </w:rPr>
            <w:fldChar w:fldCharType="begin"/>
          </w:r>
          <w:r w:rsidR="00703879" w:rsidRPr="00B9088D">
            <w:rPr>
              <w:lang w:val="nl-NL"/>
            </w:rPr>
            <w:instrText xml:space="preserve"> CITATION Har13 \l 1033 </w:instrText>
          </w:r>
          <w:r w:rsidR="00703879" w:rsidRPr="00B9088D">
            <w:rPr>
              <w:lang w:val="nl-NL"/>
            </w:rPr>
            <w:fldChar w:fldCharType="separate"/>
          </w:r>
          <w:r w:rsidR="00703879" w:rsidRPr="00B9088D">
            <w:rPr>
              <w:noProof/>
              <w:lang w:val="nl-NL"/>
            </w:rPr>
            <w:t>(Harrison, et al., 2013)</w:t>
          </w:r>
          <w:r w:rsidR="00703879" w:rsidRPr="00B9088D">
            <w:rPr>
              <w:lang w:val="nl-NL"/>
            </w:rPr>
            <w:fldChar w:fldCharType="end"/>
          </w:r>
        </w:sdtContent>
      </w:sdt>
    </w:p>
    <w:p w:rsidR="0077111D" w:rsidRPr="00B9088D" w:rsidRDefault="0077111D" w:rsidP="002C6961">
      <w:pPr>
        <w:rPr>
          <w:lang w:val="nl-NL"/>
        </w:rPr>
      </w:pPr>
      <w:r w:rsidRPr="00B9088D">
        <w:rPr>
          <w:lang w:val="nl-NL"/>
        </w:rPr>
        <w:t xml:space="preserve">Volgens </w:t>
      </w:r>
      <w:proofErr w:type="spellStart"/>
      <w:r w:rsidRPr="00B9088D">
        <w:rPr>
          <w:lang w:val="nl-NL"/>
        </w:rPr>
        <w:t>harrison</w:t>
      </w:r>
      <w:proofErr w:type="spellEnd"/>
      <w:r w:rsidRPr="00B9088D">
        <w:rPr>
          <w:lang w:val="nl-NL"/>
        </w:rPr>
        <w:t xml:space="preserve"> zijn de volgende factoren van invloed op mobiele gebruiksvriendelijkheid. </w:t>
      </w:r>
    </w:p>
    <w:p w:rsidR="0077111D" w:rsidRPr="00B9088D" w:rsidRDefault="0077111D" w:rsidP="0077111D">
      <w:pPr>
        <w:pStyle w:val="Lijstalinea"/>
        <w:numPr>
          <w:ilvl w:val="0"/>
          <w:numId w:val="3"/>
        </w:numPr>
        <w:rPr>
          <w:lang w:val="nl-NL"/>
        </w:rPr>
      </w:pPr>
      <w:r w:rsidRPr="00B9088D">
        <w:rPr>
          <w:lang w:val="nl-NL"/>
        </w:rPr>
        <w:t>De gebruiker</w:t>
      </w:r>
    </w:p>
    <w:p w:rsidR="0077111D" w:rsidRPr="00B9088D" w:rsidRDefault="0077111D" w:rsidP="0077111D">
      <w:pPr>
        <w:pStyle w:val="Lijstalinea"/>
        <w:numPr>
          <w:ilvl w:val="0"/>
          <w:numId w:val="3"/>
        </w:numPr>
        <w:rPr>
          <w:lang w:val="nl-NL"/>
        </w:rPr>
      </w:pPr>
      <w:r w:rsidRPr="00B9088D">
        <w:rPr>
          <w:lang w:val="nl-NL"/>
        </w:rPr>
        <w:t>De taken die de gebruiker wil ondernemen</w:t>
      </w:r>
    </w:p>
    <w:p w:rsidR="0077111D" w:rsidRPr="00B9088D" w:rsidRDefault="0077111D" w:rsidP="0077111D">
      <w:pPr>
        <w:pStyle w:val="Lijstalinea"/>
        <w:numPr>
          <w:ilvl w:val="0"/>
          <w:numId w:val="3"/>
        </w:numPr>
        <w:rPr>
          <w:lang w:val="nl-NL"/>
        </w:rPr>
      </w:pPr>
      <w:r w:rsidRPr="00B9088D">
        <w:rPr>
          <w:lang w:val="nl-NL"/>
        </w:rPr>
        <w:t>De context in welke de gebruiker deze taken wil uitvoeren</w:t>
      </w:r>
    </w:p>
    <w:p w:rsidR="0077111D" w:rsidRPr="00B9088D" w:rsidRDefault="0077111D" w:rsidP="0077111D">
      <w:pPr>
        <w:rPr>
          <w:lang w:val="nl-NL"/>
        </w:rPr>
      </w:pPr>
      <w:r w:rsidRPr="00B9088D">
        <w:rPr>
          <w:lang w:val="nl-NL"/>
        </w:rPr>
        <w:t xml:space="preserve">In het geval van </w:t>
      </w:r>
      <w:proofErr w:type="spellStart"/>
      <w:r w:rsidRPr="00B9088D">
        <w:rPr>
          <w:lang w:val="nl-NL"/>
        </w:rPr>
        <w:t>Diract</w:t>
      </w:r>
      <w:proofErr w:type="spellEnd"/>
      <w:r w:rsidRPr="00B9088D">
        <w:rPr>
          <w:lang w:val="nl-NL"/>
        </w:rPr>
        <w:t xml:space="preserve">-IT is de gebruiker een </w:t>
      </w:r>
      <w:r w:rsidRPr="00B9088D">
        <w:rPr>
          <w:i/>
          <w:lang w:val="nl-NL"/>
        </w:rPr>
        <w:t>product manager</w:t>
      </w:r>
      <w:r w:rsidR="00682827" w:rsidRPr="00B9088D">
        <w:rPr>
          <w:i/>
          <w:lang w:val="nl-NL"/>
        </w:rPr>
        <w:t xml:space="preserve"> </w:t>
      </w:r>
      <w:r w:rsidR="00682827" w:rsidRPr="00B9088D">
        <w:rPr>
          <w:lang w:val="nl-NL"/>
        </w:rPr>
        <w:t xml:space="preserve">of </w:t>
      </w:r>
      <w:r w:rsidR="00682827" w:rsidRPr="00B9088D">
        <w:rPr>
          <w:i/>
          <w:lang w:val="nl-NL"/>
        </w:rPr>
        <w:t>order manager</w:t>
      </w:r>
      <w:r w:rsidRPr="00B9088D">
        <w:rPr>
          <w:lang w:val="nl-NL"/>
        </w:rPr>
        <w:t xml:space="preserve">. </w:t>
      </w:r>
      <w:r w:rsidR="00682827" w:rsidRPr="00B9088D">
        <w:rPr>
          <w:lang w:val="nl-NL"/>
        </w:rPr>
        <w:t>Zij zijn respectievelijk verantwoordelijk voor het bijhouden van productinformatie en order afhandeling. Van beide kan een basiskunde van computers worden verwacht.</w:t>
      </w:r>
      <w:r w:rsidR="00703879" w:rsidRPr="00B9088D">
        <w:rPr>
          <w:lang w:val="nl-NL"/>
        </w:rPr>
        <w:t xml:space="preserve"> </w:t>
      </w:r>
      <w:r w:rsidR="00A2216A" w:rsidRPr="00B9088D">
        <w:rPr>
          <w:lang w:val="nl-NL"/>
        </w:rPr>
        <w:t xml:space="preserve">Tussen </w:t>
      </w:r>
      <w:r w:rsidR="00A2216A" w:rsidRPr="00B9088D">
        <w:rPr>
          <w:i/>
          <w:lang w:val="nl-NL"/>
        </w:rPr>
        <w:t xml:space="preserve">product </w:t>
      </w:r>
      <w:r w:rsidR="00703879" w:rsidRPr="00B9088D">
        <w:rPr>
          <w:i/>
          <w:lang w:val="nl-NL"/>
        </w:rPr>
        <w:t>managers</w:t>
      </w:r>
      <w:r w:rsidR="00703879" w:rsidRPr="00B9088D">
        <w:rPr>
          <w:lang w:val="nl-NL"/>
        </w:rPr>
        <w:t xml:space="preserve"> en </w:t>
      </w:r>
      <w:r w:rsidR="00703879" w:rsidRPr="00B9088D">
        <w:rPr>
          <w:i/>
          <w:lang w:val="nl-NL"/>
        </w:rPr>
        <w:t>order managers</w:t>
      </w:r>
      <w:r w:rsidR="00703879" w:rsidRPr="00B9088D">
        <w:rPr>
          <w:lang w:val="nl-NL"/>
        </w:rPr>
        <w:t xml:space="preserve"> is </w:t>
      </w:r>
      <w:r w:rsidR="00A2216A" w:rsidRPr="00B9088D">
        <w:rPr>
          <w:lang w:val="nl-NL"/>
        </w:rPr>
        <w:t>een overlap in het takenpakket, en de functies worden in sommige organisaties door dezelfde werknemer gedaan.</w:t>
      </w:r>
    </w:p>
    <w:p w:rsidR="00703879" w:rsidRPr="00B9088D" w:rsidRDefault="00703879" w:rsidP="00703879">
      <w:pPr>
        <w:rPr>
          <w:lang w:val="nl-NL"/>
        </w:rPr>
      </w:pPr>
      <w:r w:rsidRPr="00B9088D">
        <w:rPr>
          <w:lang w:val="nl-NL"/>
        </w:rPr>
        <w:t xml:space="preserve">De taken voor beide gebruikers ligt in het onderhouden en beheren van het informatiesysteem, ondersteund door professionals van </w:t>
      </w:r>
      <w:proofErr w:type="spellStart"/>
      <w:r w:rsidRPr="00B9088D">
        <w:rPr>
          <w:lang w:val="nl-NL"/>
        </w:rPr>
        <w:t>Diract</w:t>
      </w:r>
      <w:proofErr w:type="spellEnd"/>
      <w:r w:rsidRPr="00B9088D">
        <w:rPr>
          <w:lang w:val="nl-NL"/>
        </w:rPr>
        <w:t xml:space="preserve">-IT. Voorbeelden zijn het inzien en aanpassen van </w:t>
      </w:r>
      <w:r w:rsidRPr="00B9088D">
        <w:rPr>
          <w:lang w:val="nl-NL"/>
        </w:rPr>
        <w:lastRenderedPageBreak/>
        <w:t>productinformatie, het activeren en deactiveren van producten en het te hulp schieten van mislukte orders.</w:t>
      </w:r>
    </w:p>
    <w:p w:rsidR="00703879" w:rsidRPr="00B9088D" w:rsidRDefault="00703879" w:rsidP="00703879">
      <w:pPr>
        <w:rPr>
          <w:lang w:val="nl-NL"/>
        </w:rPr>
      </w:pPr>
      <w:r w:rsidRPr="00B9088D">
        <w:rPr>
          <w:lang w:val="nl-NL"/>
        </w:rPr>
        <w:t>De nieuwe concentrator kent verschillende contexten</w:t>
      </w:r>
      <w:r w:rsidR="00A2216A" w:rsidRPr="00B9088D">
        <w:rPr>
          <w:lang w:val="nl-NL"/>
        </w:rPr>
        <w:t>; de applicatie kan door de huidige opzet momenteel alleen makkelijk met een desktop worden gebruikt. De organisatie wil dat de concentrator ook dynamisch op de werkvloer kan worden gebruikt met een tablet of smartphone.</w:t>
      </w:r>
    </w:p>
    <w:p w:rsidR="00A2216A" w:rsidRDefault="00A2216A" w:rsidP="00703879">
      <w:pPr>
        <w:rPr>
          <w:lang w:val="nl-NL"/>
        </w:rPr>
      </w:pPr>
      <w:r w:rsidRPr="00B9088D">
        <w:rPr>
          <w:lang w:val="nl-NL"/>
        </w:rPr>
        <w:t xml:space="preserve">In het PACMAD model hebben deze factoren invloed op de volgende attributen; Effectiviteit, </w:t>
      </w:r>
      <w:proofErr w:type="spellStart"/>
      <w:r w:rsidRPr="00B9088D">
        <w:rPr>
          <w:lang w:val="nl-NL"/>
        </w:rPr>
        <w:t>Efficientie</w:t>
      </w:r>
      <w:proofErr w:type="spellEnd"/>
      <w:r w:rsidRPr="00B9088D">
        <w:rPr>
          <w:lang w:val="nl-NL"/>
        </w:rPr>
        <w:t>, Bevrediging, Leerbaarheid, Onthoudbaarheid, Fouten en Cognitieve Ballast</w:t>
      </w:r>
      <w:r w:rsidR="00E37D0E" w:rsidRPr="00B9088D">
        <w:rPr>
          <w:lang w:val="nl-NL"/>
        </w:rPr>
        <w:t>.</w:t>
      </w:r>
      <w:r w:rsidR="00B9088D" w:rsidRPr="00B9088D">
        <w:rPr>
          <w:lang w:val="nl-NL"/>
        </w:rPr>
        <w:t xml:space="preserve"> De eerste drie (Effectiviteit, </w:t>
      </w:r>
      <w:proofErr w:type="spellStart"/>
      <w:r w:rsidR="00B9088D" w:rsidRPr="00B9088D">
        <w:rPr>
          <w:lang w:val="nl-NL"/>
        </w:rPr>
        <w:t>Efficientie</w:t>
      </w:r>
      <w:proofErr w:type="spellEnd"/>
      <w:r w:rsidR="00B9088D" w:rsidRPr="00B9088D">
        <w:rPr>
          <w:lang w:val="nl-NL"/>
        </w:rPr>
        <w:t xml:space="preserve"> en bevrediging ) zijn het best te </w:t>
      </w:r>
      <w:r w:rsidR="00FF5F9C">
        <w:rPr>
          <w:lang w:val="nl-NL"/>
        </w:rPr>
        <w:t>objectief te beoordelen en het meest v</w:t>
      </w:r>
      <w:r w:rsidR="00B9088D" w:rsidRPr="00B9088D">
        <w:rPr>
          <w:lang w:val="nl-NL"/>
        </w:rPr>
        <w:t>a</w:t>
      </w:r>
      <w:r w:rsidR="00FF5F9C">
        <w:rPr>
          <w:lang w:val="nl-NL"/>
        </w:rPr>
        <w:t>n</w:t>
      </w:r>
      <w:r w:rsidR="00B9088D" w:rsidRPr="00B9088D">
        <w:rPr>
          <w:lang w:val="nl-NL"/>
        </w:rPr>
        <w:t xml:space="preserve"> invloed op gebruikerservaring.</w:t>
      </w:r>
    </w:p>
    <w:p w:rsidR="00FF5F9C" w:rsidRPr="00B9088D" w:rsidRDefault="00FF5F9C" w:rsidP="00703879">
      <w:pPr>
        <w:rPr>
          <w:lang w:val="nl-NL"/>
        </w:rPr>
      </w:pPr>
      <w:r>
        <w:rPr>
          <w:lang w:val="nl-NL"/>
        </w:rPr>
        <w:t xml:space="preserve">De andere attributen; (leerbaarheid, </w:t>
      </w:r>
      <w:proofErr w:type="spellStart"/>
      <w:r>
        <w:rPr>
          <w:lang w:val="nl-NL"/>
        </w:rPr>
        <w:t>onderhoudbaarheid</w:t>
      </w:r>
      <w:proofErr w:type="spellEnd"/>
      <w:r>
        <w:rPr>
          <w:lang w:val="nl-NL"/>
        </w:rPr>
        <w:t xml:space="preserve"> fouten en cognitieve ballast) zijn in de meeste studies alleen subjectief gemeten. Ondanks het gebrek aan informatie over deze attributen is het wel mogelijk om hier rekening mee te houden.</w:t>
      </w:r>
    </w:p>
    <w:p w:rsidR="00B9088D" w:rsidRPr="00B9088D" w:rsidRDefault="00B9088D" w:rsidP="00703879">
      <w:pPr>
        <w:rPr>
          <w:lang w:val="nl-NL"/>
        </w:rPr>
      </w:pPr>
    </w:p>
    <w:p w:rsidR="004B4C14" w:rsidRPr="00B9088D" w:rsidRDefault="00B9088D" w:rsidP="004B4C14">
      <w:pPr>
        <w:pStyle w:val="Kop1"/>
        <w:rPr>
          <w:lang w:val="nl-NL"/>
        </w:rPr>
      </w:pPr>
      <w:bookmarkStart w:id="6" w:name="_Toc448739145"/>
      <w:r w:rsidRPr="00B9088D">
        <w:rPr>
          <w:lang w:val="nl-NL"/>
        </w:rPr>
        <w:t xml:space="preserve">Wat zijn mobiele </w:t>
      </w:r>
      <w:r w:rsidR="001C075E" w:rsidRPr="00B9088D">
        <w:rPr>
          <w:lang w:val="nl-NL"/>
        </w:rPr>
        <w:t>l</w:t>
      </w:r>
      <w:r w:rsidRPr="00B9088D">
        <w:rPr>
          <w:lang w:val="nl-NL"/>
        </w:rPr>
        <w:t xml:space="preserve">imitatie en hoe kunnen deze </w:t>
      </w:r>
      <w:r w:rsidR="004B4C14" w:rsidRPr="00B9088D">
        <w:rPr>
          <w:lang w:val="nl-NL"/>
        </w:rPr>
        <w:t xml:space="preserve">worden </w:t>
      </w:r>
      <w:r w:rsidRPr="00B9088D">
        <w:rPr>
          <w:lang w:val="nl-NL"/>
        </w:rPr>
        <w:t>gecompenseerd</w:t>
      </w:r>
      <w:r w:rsidR="004B4C14" w:rsidRPr="00B9088D">
        <w:rPr>
          <w:lang w:val="nl-NL"/>
        </w:rPr>
        <w:t>?</w:t>
      </w:r>
      <w:bookmarkEnd w:id="6"/>
    </w:p>
    <w:p w:rsidR="00B9088D" w:rsidRDefault="00B9088D" w:rsidP="00B9088D">
      <w:pPr>
        <w:pStyle w:val="Ondertitel"/>
        <w:rPr>
          <w:lang w:val="nl-NL"/>
        </w:rPr>
      </w:pPr>
      <w:r w:rsidRPr="00B9088D">
        <w:rPr>
          <w:lang w:val="nl-NL"/>
        </w:rPr>
        <w:t xml:space="preserve">De </w:t>
      </w:r>
      <w:proofErr w:type="spellStart"/>
      <w:r w:rsidRPr="00B9088D">
        <w:rPr>
          <w:lang w:val="nl-NL"/>
        </w:rPr>
        <w:t>limitaties</w:t>
      </w:r>
      <w:proofErr w:type="spellEnd"/>
      <w:r w:rsidRPr="00B9088D">
        <w:rPr>
          <w:lang w:val="nl-NL"/>
        </w:rPr>
        <w:t xml:space="preserve"> van mobiele apparaten tegenover het traditionele desktop met toetsenbord en muis zijn significant.</w:t>
      </w:r>
    </w:p>
    <w:p w:rsidR="00B9088D" w:rsidRDefault="00B9088D" w:rsidP="00B9088D">
      <w:pPr>
        <w:pStyle w:val="Kop2"/>
        <w:rPr>
          <w:lang w:val="nl-NL"/>
        </w:rPr>
      </w:pPr>
      <w:r>
        <w:rPr>
          <w:lang w:val="nl-NL"/>
        </w:rPr>
        <w:t>Visueel</w:t>
      </w:r>
    </w:p>
    <w:p w:rsidR="00B9088D" w:rsidRDefault="00B9088D" w:rsidP="00F75B0B">
      <w:pPr>
        <w:rPr>
          <w:lang w:val="nl-NL"/>
        </w:rPr>
      </w:pPr>
      <w:r w:rsidRPr="00B9088D">
        <w:rPr>
          <w:lang w:val="nl-NL"/>
        </w:rPr>
        <w:t xml:space="preserve">Visueel hebben mobiele apparaten een over het algemeen kleiner beeldscherm en een hogere resolutie. </w:t>
      </w:r>
      <w:r w:rsidR="00F75B0B">
        <w:rPr>
          <w:lang w:val="nl-NL"/>
        </w:rPr>
        <w:t xml:space="preserve">Dit maakt dat elementen (knoppen en tekst) die als goed bruikbaar op desktop worden ervaren, als te klein worden ervaren op mobile </w:t>
      </w:r>
      <w:proofErr w:type="spellStart"/>
      <w:r w:rsidR="00F75B0B">
        <w:rPr>
          <w:lang w:val="nl-NL"/>
        </w:rPr>
        <w:t>devices</w:t>
      </w:r>
      <w:proofErr w:type="spellEnd"/>
      <w:r w:rsidR="00F75B0B">
        <w:rPr>
          <w:lang w:val="nl-NL"/>
        </w:rPr>
        <w:t xml:space="preserve">. </w:t>
      </w:r>
      <w:proofErr w:type="spellStart"/>
      <w:r w:rsidR="00F75B0B">
        <w:rPr>
          <w:lang w:val="nl-NL"/>
        </w:rPr>
        <w:t>Vice</w:t>
      </w:r>
      <w:proofErr w:type="spellEnd"/>
      <w:r w:rsidR="00F75B0B">
        <w:rPr>
          <w:lang w:val="nl-NL"/>
        </w:rPr>
        <w:t xml:space="preserve"> versa kunnen tekst en knoppen voor mobile </w:t>
      </w:r>
      <w:proofErr w:type="spellStart"/>
      <w:r w:rsidR="00F75B0B">
        <w:rPr>
          <w:lang w:val="nl-NL"/>
        </w:rPr>
        <w:t>devices</w:t>
      </w:r>
      <w:proofErr w:type="spellEnd"/>
      <w:r w:rsidR="00F75B0B">
        <w:rPr>
          <w:lang w:val="nl-NL"/>
        </w:rPr>
        <w:t xml:space="preserve"> als te groot worden ervaren.</w:t>
      </w:r>
    </w:p>
    <w:p w:rsidR="00F75B0B" w:rsidRDefault="00F75B0B" w:rsidP="00F75B0B">
      <w:pPr>
        <w:rPr>
          <w:lang w:val="nl-NL"/>
        </w:rPr>
      </w:pPr>
      <w:r>
        <w:rPr>
          <w:lang w:val="nl-NL"/>
        </w:rPr>
        <w:t xml:space="preserve">De oplossing komt uit het gebruik van </w:t>
      </w:r>
      <w:proofErr w:type="spellStart"/>
      <w:r>
        <w:rPr>
          <w:lang w:val="nl-NL"/>
        </w:rPr>
        <w:t>Responsive</w:t>
      </w:r>
      <w:proofErr w:type="spellEnd"/>
      <w:r>
        <w:rPr>
          <w:lang w:val="nl-NL"/>
        </w:rPr>
        <w:t xml:space="preserve"> Web Design. Door in plaats van pixels (resolutie) of meeteenheden (afmeting)  een percentage te gebruiken is het mogelijk dezelfde content op meerdere platformen goed aan te bieden. </w:t>
      </w:r>
    </w:p>
    <w:p w:rsidR="00F75B0B" w:rsidRDefault="00F75B0B" w:rsidP="00F75B0B">
      <w:pPr>
        <w:rPr>
          <w:lang w:val="nl-NL"/>
        </w:rPr>
      </w:pPr>
      <w:r>
        <w:rPr>
          <w:lang w:val="nl-NL"/>
        </w:rPr>
        <w:t xml:space="preserve">Er zijn meerdere </w:t>
      </w:r>
      <w:proofErr w:type="spellStart"/>
      <w:r>
        <w:rPr>
          <w:lang w:val="nl-NL"/>
        </w:rPr>
        <w:t>frameworks</w:t>
      </w:r>
      <w:proofErr w:type="spellEnd"/>
      <w:r>
        <w:rPr>
          <w:lang w:val="nl-NL"/>
        </w:rPr>
        <w:t xml:space="preserve"> waarmee RWD makkelijk te implementeren is. Voornaamste spelers zijn (Twitter bootstrap en Foundation). Bootstrap is veruit het populairs en makkelijkst om toe te passen, terwijl foundation meer </w:t>
      </w:r>
      <w:r w:rsidR="00710B73">
        <w:rPr>
          <w:lang w:val="nl-NL"/>
        </w:rPr>
        <w:t xml:space="preserve">configuraties en keuzevrijheid bied. Aangezien de </w:t>
      </w:r>
      <w:proofErr w:type="spellStart"/>
      <w:r w:rsidR="00710B73">
        <w:rPr>
          <w:lang w:val="nl-NL"/>
        </w:rPr>
        <w:t>requirements</w:t>
      </w:r>
      <w:proofErr w:type="spellEnd"/>
      <w:r w:rsidR="00710B73">
        <w:rPr>
          <w:lang w:val="nl-NL"/>
        </w:rPr>
        <w:t xml:space="preserve"> vroegen om een functioneel ontwerp, en ik geen ontwerper ben, is er voor het </w:t>
      </w:r>
      <w:proofErr w:type="spellStart"/>
      <w:r w:rsidR="00710B73">
        <w:rPr>
          <w:lang w:val="nl-NL"/>
        </w:rPr>
        <w:t>proof</w:t>
      </w:r>
      <w:proofErr w:type="spellEnd"/>
      <w:r w:rsidR="00710B73">
        <w:rPr>
          <w:lang w:val="nl-NL"/>
        </w:rPr>
        <w:t>-of-concept gekozen bootstrap te gebruiken.</w:t>
      </w:r>
    </w:p>
    <w:p w:rsidR="0020134E" w:rsidRDefault="0020134E" w:rsidP="00F75B0B">
      <w:pPr>
        <w:rPr>
          <w:lang w:val="nl-NL"/>
        </w:rPr>
      </w:pPr>
      <w:r>
        <w:rPr>
          <w:lang w:val="nl-NL"/>
        </w:rPr>
        <w:t>Het is op een kleiner beeldscherm moeilijker een overzicht te tonen. Het opdelen van functionaliteit is moeilijker te realiseren dan een langere</w:t>
      </w:r>
    </w:p>
    <w:p w:rsidR="00CB6E6B" w:rsidRDefault="00CB6E6B">
      <w:pPr>
        <w:rPr>
          <w:rFonts w:asciiTheme="majorHAnsi" w:eastAsiaTheme="majorEastAsia" w:hAnsiTheme="majorHAnsi" w:cstheme="majorBidi"/>
          <w:color w:val="2E74B5" w:themeColor="accent1" w:themeShade="BF"/>
          <w:sz w:val="26"/>
          <w:szCs w:val="26"/>
          <w:lang w:val="nl-NL"/>
        </w:rPr>
      </w:pPr>
      <w:r>
        <w:rPr>
          <w:lang w:val="nl-NL"/>
        </w:rPr>
        <w:br w:type="page"/>
      </w:r>
    </w:p>
    <w:p w:rsidR="00710B73" w:rsidRDefault="00710B73" w:rsidP="00710B73">
      <w:pPr>
        <w:pStyle w:val="Kop2"/>
        <w:rPr>
          <w:lang w:val="nl-NL"/>
        </w:rPr>
      </w:pPr>
      <w:r>
        <w:rPr>
          <w:lang w:val="nl-NL"/>
        </w:rPr>
        <w:lastRenderedPageBreak/>
        <w:t>Invoer</w:t>
      </w:r>
    </w:p>
    <w:p w:rsidR="00CB6E6B" w:rsidRDefault="00710B73" w:rsidP="00710B73">
      <w:pPr>
        <w:rPr>
          <w:lang w:val="nl-NL"/>
        </w:rPr>
      </w:pPr>
      <w:r>
        <w:rPr>
          <w:lang w:val="nl-NL"/>
        </w:rPr>
        <w:t xml:space="preserve">Mobiele apparaten beschikken over een touchscreen als primair invoerapparaat. Het touchscreen functioneert beide als muis en toetsenbord. </w:t>
      </w:r>
      <w:r w:rsidR="0009670D">
        <w:rPr>
          <w:lang w:val="nl-NL"/>
        </w:rPr>
        <w:t xml:space="preserve">Dit hoofdstuk behandeld alleen de zwaktes van het touchscreen t.o.v. muis en toetsenbord; </w:t>
      </w:r>
      <w:r w:rsidR="0009670D" w:rsidRPr="0009670D">
        <w:rPr>
          <w:color w:val="FF0000"/>
          <w:lang w:val="nl-NL"/>
        </w:rPr>
        <w:t>de sterktes worden in een volgend hoofdstuk behandeld.</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CB6E6B" w:rsidRPr="00CB6E6B" w:rsidTr="00CB6E6B">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b/>
                <w:bCs/>
                <w:color w:val="FFFFFF"/>
                <w:sz w:val="21"/>
                <w:szCs w:val="21"/>
                <w:lang w:val="nl-NL" w:eastAsia="nl-NL"/>
              </w:rPr>
            </w:pPr>
            <w:r w:rsidRPr="00CB6E6B">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CB6E6B">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proofErr w:type="spellStart"/>
            <w:r w:rsidRPr="00CB6E6B">
              <w:rPr>
                <w:rFonts w:ascii="Helvetica" w:eastAsia="Times New Roman" w:hAnsi="Helvetica" w:cs="Times New Roman"/>
                <w:b/>
                <w:bCs/>
                <w:color w:val="FFFFFF"/>
                <w:sz w:val="21"/>
                <w:szCs w:val="21"/>
                <w:lang w:val="nl-NL" w:eastAsia="nl-NL"/>
              </w:rPr>
              <w:t>Fingers</w:t>
            </w:r>
            <w:proofErr w:type="spellEnd"/>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Low</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CB6E6B">
              <w:rPr>
                <w:rFonts w:ascii="Helvetica" w:eastAsia="Times New Roman" w:hAnsi="Helvetica" w:cs="Times New Roman"/>
                <w:b/>
                <w:bCs/>
                <w:color w:val="222222"/>
                <w:sz w:val="21"/>
                <w:szCs w:val="21"/>
                <w:lang w:val="nl-NL" w:eastAsia="nl-NL"/>
              </w:rPr>
              <w:t>Number</w:t>
            </w:r>
            <w:proofErr w:type="spellEnd"/>
            <w:r w:rsidRPr="00CB6E6B">
              <w:rPr>
                <w:rFonts w:ascii="Helvetica" w:eastAsia="Times New Roman" w:hAnsi="Helvetica" w:cs="Times New Roman"/>
                <w:b/>
                <w:bCs/>
                <w:color w:val="222222"/>
                <w:sz w:val="21"/>
                <w:szCs w:val="21"/>
                <w:lang w:val="nl-NL" w:eastAsia="nl-NL"/>
              </w:rPr>
              <w:t xml:space="preserve"> of points </w:t>
            </w:r>
            <w:proofErr w:type="spellStart"/>
            <w:r w:rsidRPr="00CB6E6B">
              <w:rPr>
                <w:rFonts w:ascii="Helvetica" w:eastAsia="Times New Roman" w:hAnsi="Helvetica" w:cs="Times New Roman"/>
                <w:b/>
                <w:bCs/>
                <w:color w:val="222222"/>
                <w:sz w:val="21"/>
                <w:szCs w:val="21"/>
                <w:lang w:val="nl-NL" w:eastAsia="nl-NL"/>
              </w:rPr>
              <w:t>specified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CB6E6B">
              <w:rPr>
                <w:rFonts w:ascii="Helvetica" w:eastAsia="Times New Roman" w:hAnsi="Helvetica" w:cs="Times New Roman"/>
                <w:color w:val="222222"/>
                <w:sz w:val="21"/>
                <w:szCs w:val="21"/>
                <w:lang w:val="nl-NL" w:eastAsia="nl-NL"/>
              </w:rPr>
              <w:t>usually</w:t>
            </w:r>
            <w:proofErr w:type="spellEnd"/>
            <w:r w:rsidRPr="00CB6E6B">
              <w:rPr>
                <w:rFonts w:ascii="Helvetica" w:eastAsia="Times New Roman" w:hAnsi="Helvetica" w:cs="Times New Roman"/>
                <w:color w:val="222222"/>
                <w:sz w:val="21"/>
                <w:szCs w:val="21"/>
                <w:lang w:val="nl-NL" w:eastAsia="nl-NL"/>
              </w:rPr>
              <w:t xml:space="preserve"> 1</w:t>
            </w:r>
            <w:r w:rsidRPr="00CB6E6B">
              <w:rPr>
                <w:rFonts w:ascii="Helvetica" w:eastAsia="Times New Roman" w:hAnsi="Helvetica" w:cs="Times New Roman"/>
                <w:color w:val="222222"/>
                <w:sz w:val="21"/>
                <w:szCs w:val="21"/>
                <w:lang w:val="nl-NL" w:eastAsia="nl-NL"/>
              </w:rPr>
              <w:br/>
              <w:t xml:space="preserve">2–3 </w:t>
            </w:r>
            <w:proofErr w:type="spellStart"/>
            <w:r w:rsidRPr="00CB6E6B">
              <w:rPr>
                <w:rFonts w:ascii="Helvetica" w:eastAsia="Times New Roman" w:hAnsi="Helvetica" w:cs="Times New Roman"/>
                <w:color w:val="222222"/>
                <w:sz w:val="21"/>
                <w:szCs w:val="21"/>
                <w:lang w:val="nl-NL" w:eastAsia="nl-NL"/>
              </w:rPr>
              <w:t>with</w:t>
            </w:r>
            <w:proofErr w:type="spellEnd"/>
            <w:r w:rsidRPr="00CB6E6B">
              <w:rPr>
                <w:rFonts w:ascii="Helvetica" w:eastAsia="Times New Roman" w:hAnsi="Helvetica" w:cs="Times New Roman"/>
                <w:color w:val="222222"/>
                <w:sz w:val="21"/>
                <w:szCs w:val="21"/>
                <w:lang w:val="nl-NL" w:eastAsia="nl-NL"/>
              </w:rPr>
              <w:t xml:space="preserve"> </w:t>
            </w:r>
            <w:proofErr w:type="spellStart"/>
            <w:r w:rsidRPr="00CB6E6B">
              <w:rPr>
                <w:rFonts w:ascii="Helvetica" w:eastAsia="Times New Roman" w:hAnsi="Helvetica" w:cs="Times New Roman"/>
                <w:color w:val="222222"/>
                <w:sz w:val="21"/>
                <w:szCs w:val="21"/>
                <w:lang w:val="nl-NL" w:eastAsia="nl-NL"/>
              </w:rPr>
              <w:t>multi-touch</w:t>
            </w:r>
            <w:proofErr w:type="spellEnd"/>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CB6E6B">
              <w:rPr>
                <w:rFonts w:ascii="Helvetica" w:eastAsia="Times New Roman" w:hAnsi="Helvetica" w:cs="Times New Roman"/>
                <w:b/>
                <w:bCs/>
                <w:color w:val="222222"/>
                <w:sz w:val="21"/>
                <w:szCs w:val="21"/>
                <w:lang w:val="nl-NL" w:eastAsia="nl-NL"/>
              </w:rPr>
              <w:t>Number</w:t>
            </w:r>
            <w:proofErr w:type="spellEnd"/>
            <w:r w:rsidRPr="00CB6E6B">
              <w:rPr>
                <w:rFonts w:ascii="Helvetica" w:eastAsia="Times New Roman" w:hAnsi="Helvetica" w:cs="Times New Roman"/>
                <w:b/>
                <w:bCs/>
                <w:color w:val="222222"/>
                <w:sz w:val="21"/>
                <w:szCs w:val="21"/>
                <w:lang w:val="nl-NL" w:eastAsia="nl-NL"/>
              </w:rPr>
              <w:t xml:space="preserve"> of </w:t>
            </w:r>
            <w:proofErr w:type="spellStart"/>
            <w:r w:rsidRPr="00CB6E6B">
              <w:rPr>
                <w:rFonts w:ascii="Helvetica" w:eastAsia="Times New Roman" w:hAnsi="Helvetica" w:cs="Times New Roman"/>
                <w:b/>
                <w:bCs/>
                <w:color w:val="222222"/>
                <w:sz w:val="21"/>
                <w:szCs w:val="21"/>
                <w:lang w:val="nl-NL" w:eastAsia="nl-NL"/>
              </w:rPr>
              <w:t>controls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 xml:space="preserve">3: </w:t>
            </w:r>
            <w:proofErr w:type="spellStart"/>
            <w:r w:rsidRPr="00CB6E6B">
              <w:rPr>
                <w:rFonts w:ascii="Helvetica" w:eastAsia="Times New Roman" w:hAnsi="Helvetica" w:cs="Times New Roman"/>
                <w:color w:val="222222"/>
                <w:sz w:val="21"/>
                <w:szCs w:val="21"/>
                <w:lang w:val="nl-NL" w:eastAsia="nl-NL"/>
              </w:rPr>
              <w:t>left</w:t>
            </w:r>
            <w:proofErr w:type="spellEnd"/>
            <w:r w:rsidRPr="00CB6E6B">
              <w:rPr>
                <w:rFonts w:ascii="Helvetica" w:eastAsia="Times New Roman" w:hAnsi="Helvetica" w:cs="Times New Roman"/>
                <w:color w:val="222222"/>
                <w:sz w:val="21"/>
                <w:szCs w:val="21"/>
                <w:lang w:val="nl-NL" w:eastAsia="nl-NL"/>
              </w:rPr>
              <w:t xml:space="preserve">/right button, </w:t>
            </w:r>
            <w:proofErr w:type="spellStart"/>
            <w:r w:rsidRPr="00CB6E6B">
              <w:rPr>
                <w:rFonts w:ascii="Helvetica" w:eastAsia="Times New Roman" w:hAnsi="Helvetica" w:cs="Times New Roman"/>
                <w:color w:val="222222"/>
                <w:sz w:val="21"/>
                <w:szCs w:val="21"/>
                <w:lang w:val="nl-NL" w:eastAsia="nl-NL"/>
              </w:rPr>
              <w:t>scroll</w:t>
            </w:r>
            <w:proofErr w:type="spellEnd"/>
            <w:r w:rsidRPr="00CB6E6B">
              <w:rPr>
                <w:rFonts w:ascii="Helvetica" w:eastAsia="Times New Roman" w:hAnsi="Helvetica" w:cs="Times New Roman"/>
                <w:color w:val="222222"/>
                <w:sz w:val="21"/>
                <w:szCs w:val="21"/>
                <w:lang w:val="nl-NL" w:eastAsia="nl-NL"/>
              </w:rPr>
              <w:t xml:space="preserve"> </w:t>
            </w:r>
            <w:proofErr w:type="spellStart"/>
            <w:r w:rsidRPr="00CB6E6B">
              <w:rPr>
                <w:rFonts w:ascii="Helvetica" w:eastAsia="Times New Roman" w:hAnsi="Helvetica" w:cs="Times New Roman"/>
                <w:color w:val="222222"/>
                <w:sz w:val="21"/>
                <w:szCs w:val="21"/>
                <w:lang w:val="nl-NL" w:eastAsia="nl-NL"/>
              </w:rPr>
              <w:t>wheel</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1</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CB6E6B">
              <w:rPr>
                <w:rFonts w:ascii="Helvetica" w:eastAsia="Times New Roman" w:hAnsi="Helvetica" w:cs="Times New Roman"/>
                <w:b/>
                <w:bCs/>
                <w:color w:val="222222"/>
                <w:sz w:val="21"/>
                <w:szCs w:val="21"/>
                <w:lang w:val="nl-NL" w:eastAsia="nl-NL"/>
              </w:rPr>
              <w:t>Homing</w:t>
            </w:r>
            <w:proofErr w:type="spellEnd"/>
            <w:r w:rsidRPr="00CB6E6B">
              <w:rPr>
                <w:rFonts w:ascii="Helvetica" w:eastAsia="Times New Roman" w:hAnsi="Helvetica" w:cs="Times New Roman"/>
                <w:b/>
                <w:bCs/>
                <w:color w:val="222222"/>
                <w:sz w:val="21"/>
                <w:szCs w:val="21"/>
                <w:lang w:val="nl-NL" w:eastAsia="nl-NL"/>
              </w:rPr>
              <w:t xml:space="preserve"> time?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No</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CB6E6B">
              <w:rPr>
                <w:rFonts w:ascii="Helvetica" w:eastAsia="Times New Roman" w:hAnsi="Helvetica" w:cs="Times New Roman"/>
                <w:b/>
                <w:bCs/>
                <w:color w:val="222222"/>
                <w:sz w:val="21"/>
                <w:szCs w:val="21"/>
                <w:lang w:val="nl-NL" w:eastAsia="nl-NL"/>
              </w:rPr>
              <w:t>Signal</w:t>
            </w:r>
            <w:proofErr w:type="spellEnd"/>
            <w:r w:rsidRPr="00CB6E6B">
              <w:rPr>
                <w:rFonts w:ascii="Helvetica" w:eastAsia="Times New Roman" w:hAnsi="Helvetica" w:cs="Times New Roman"/>
                <w:b/>
                <w:bCs/>
                <w:color w:val="222222"/>
                <w:sz w:val="21"/>
                <w:szCs w:val="21"/>
                <w:lang w:val="nl-NL" w:eastAsia="nl-NL"/>
              </w:rPr>
              <w:t xml:space="preserve"> </w:t>
            </w:r>
            <w:proofErr w:type="spellStart"/>
            <w:r w:rsidRPr="00CB6E6B">
              <w:rPr>
                <w:rFonts w:ascii="Helvetica" w:eastAsia="Times New Roman" w:hAnsi="Helvetica" w:cs="Times New Roman"/>
                <w:b/>
                <w:bCs/>
                <w:color w:val="222222"/>
                <w:sz w:val="21"/>
                <w:szCs w:val="21"/>
                <w:lang w:val="nl-NL" w:eastAsia="nl-NL"/>
              </w:rPr>
              <w:t>states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CB6E6B">
              <w:rPr>
                <w:rFonts w:ascii="Helvetica" w:eastAsia="Times New Roman" w:hAnsi="Helvetica" w:cs="Times New Roman"/>
                <w:color w:val="222222"/>
                <w:sz w:val="21"/>
                <w:szCs w:val="21"/>
                <w:lang w:val="nl-NL" w:eastAsia="nl-NL"/>
              </w:rPr>
              <w:t>Finger</w:t>
            </w:r>
            <w:proofErr w:type="spellEnd"/>
            <w:r w:rsidRPr="00CB6E6B">
              <w:rPr>
                <w:rFonts w:ascii="Helvetica" w:eastAsia="Times New Roman" w:hAnsi="Helvetica" w:cs="Times New Roman"/>
                <w:color w:val="222222"/>
                <w:sz w:val="21"/>
                <w:szCs w:val="21"/>
                <w:lang w:val="nl-NL" w:eastAsia="nl-NL"/>
              </w:rPr>
              <w:t xml:space="preserve">-down, </w:t>
            </w:r>
            <w:proofErr w:type="spellStart"/>
            <w:r w:rsidRPr="00CB6E6B">
              <w:rPr>
                <w:rFonts w:ascii="Helvetica" w:eastAsia="Times New Roman" w:hAnsi="Helvetica" w:cs="Times New Roman"/>
                <w:color w:val="222222"/>
                <w:sz w:val="21"/>
                <w:szCs w:val="21"/>
                <w:lang w:val="nl-NL" w:eastAsia="nl-NL"/>
              </w:rPr>
              <w:t>finger</w:t>
            </w:r>
            <w:proofErr w:type="spellEnd"/>
            <w:r w:rsidRPr="00CB6E6B">
              <w:rPr>
                <w:rFonts w:ascii="Helvetica" w:eastAsia="Times New Roman" w:hAnsi="Helvetica" w:cs="Times New Roman"/>
                <w:color w:val="222222"/>
                <w:sz w:val="21"/>
                <w:szCs w:val="21"/>
                <w:lang w:val="nl-NL" w:eastAsia="nl-NL"/>
              </w:rPr>
              <w:t>-up</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CB6E6B">
              <w:rPr>
                <w:rFonts w:ascii="Helvetica" w:eastAsia="Times New Roman" w:hAnsi="Helvetica" w:cs="Times New Roman"/>
                <w:b/>
                <w:bCs/>
                <w:color w:val="222222"/>
                <w:sz w:val="21"/>
                <w:szCs w:val="21"/>
                <w:lang w:val="nl-NL" w:eastAsia="nl-NL"/>
              </w:rPr>
              <w:t>Accelerated</w:t>
            </w:r>
            <w:proofErr w:type="spellEnd"/>
            <w:r w:rsidRPr="00CB6E6B">
              <w:rPr>
                <w:rFonts w:ascii="Helvetica" w:eastAsia="Times New Roman" w:hAnsi="Helvetica" w:cs="Times New Roman"/>
                <w:b/>
                <w:bCs/>
                <w:color w:val="222222"/>
                <w:sz w:val="21"/>
                <w:szCs w:val="21"/>
                <w:lang w:val="nl-NL" w:eastAsia="nl-NL"/>
              </w:rPr>
              <w:t xml:space="preserve"> </w:t>
            </w:r>
            <w:proofErr w:type="spellStart"/>
            <w:r w:rsidRPr="00CB6E6B">
              <w:rPr>
                <w:rFonts w:ascii="Helvetica" w:eastAsia="Times New Roman" w:hAnsi="Helvetica" w:cs="Times New Roman"/>
                <w:b/>
                <w:bCs/>
                <w:color w:val="222222"/>
                <w:sz w:val="21"/>
                <w:szCs w:val="21"/>
                <w:lang w:val="nl-NL" w:eastAsia="nl-NL"/>
              </w:rPr>
              <w:t>movements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No</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CB6E6B">
              <w:rPr>
                <w:rFonts w:ascii="Helvetica" w:eastAsia="Times New Roman" w:hAnsi="Helvetica" w:cs="Times New Roman"/>
                <w:b/>
                <w:bCs/>
                <w:color w:val="222222"/>
                <w:sz w:val="21"/>
                <w:szCs w:val="21"/>
                <w:lang w:val="nl-NL" w:eastAsia="nl-NL"/>
              </w:rPr>
              <w:t>Suitable</w:t>
            </w:r>
            <w:proofErr w:type="spellEnd"/>
            <w:r w:rsidRPr="00CB6E6B">
              <w:rPr>
                <w:rFonts w:ascii="Helvetica" w:eastAsia="Times New Roman" w:hAnsi="Helvetica" w:cs="Times New Roman"/>
                <w:b/>
                <w:bCs/>
                <w:color w:val="222222"/>
                <w:sz w:val="21"/>
                <w:szCs w:val="21"/>
                <w:lang w:val="nl-NL" w:eastAsia="nl-NL"/>
              </w:rPr>
              <w:t xml:space="preserve"> </w:t>
            </w:r>
            <w:proofErr w:type="spellStart"/>
            <w:r w:rsidRPr="00CB6E6B">
              <w:rPr>
                <w:rFonts w:ascii="Helvetica" w:eastAsia="Times New Roman" w:hAnsi="Helvetica" w:cs="Times New Roman"/>
                <w:b/>
                <w:bCs/>
                <w:color w:val="222222"/>
                <w:sz w:val="21"/>
                <w:szCs w:val="21"/>
                <w:lang w:val="nl-NL" w:eastAsia="nl-NL"/>
              </w:rPr>
              <w:t>for</w:t>
            </w:r>
            <w:proofErr w:type="spellEnd"/>
            <w:r w:rsidRPr="00CB6E6B">
              <w:rPr>
                <w:rFonts w:ascii="Helvetica" w:eastAsia="Times New Roman" w:hAnsi="Helvetica" w:cs="Times New Roman"/>
                <w:b/>
                <w:bCs/>
                <w:color w:val="222222"/>
                <w:sz w:val="21"/>
                <w:szCs w:val="21"/>
                <w:lang w:val="nl-NL" w:eastAsia="nl-NL"/>
              </w:rPr>
              <w:t xml:space="preserve"> </w:t>
            </w:r>
            <w:proofErr w:type="spellStart"/>
            <w:r w:rsidRPr="00CB6E6B">
              <w:rPr>
                <w:rFonts w:ascii="Helvetica" w:eastAsia="Times New Roman" w:hAnsi="Helvetica" w:cs="Times New Roman"/>
                <w:b/>
                <w:bCs/>
                <w:color w:val="222222"/>
                <w:sz w:val="21"/>
                <w:szCs w:val="21"/>
                <w:lang w:val="nl-NL" w:eastAsia="nl-NL"/>
              </w:rPr>
              <w:t>use</w:t>
            </w:r>
            <w:proofErr w:type="spellEnd"/>
            <w:r w:rsidRPr="00CB6E6B">
              <w:rPr>
                <w:rFonts w:ascii="Helvetica" w:eastAsia="Times New Roman" w:hAnsi="Helvetica" w:cs="Times New Roman"/>
                <w:b/>
                <w:bCs/>
                <w:color w:val="222222"/>
                <w:sz w:val="21"/>
                <w:szCs w:val="21"/>
                <w:lang w:val="nl-NL" w:eastAsia="nl-NL"/>
              </w:rPr>
              <w:t xml:space="preserve"> </w:t>
            </w:r>
            <w:proofErr w:type="spellStart"/>
            <w:r w:rsidRPr="00CB6E6B">
              <w:rPr>
                <w:rFonts w:ascii="Helvetica" w:eastAsia="Times New Roman" w:hAnsi="Helvetica" w:cs="Times New Roman"/>
                <w:b/>
                <w:bCs/>
                <w:color w:val="222222"/>
                <w:sz w:val="21"/>
                <w:szCs w:val="21"/>
                <w:lang w:val="nl-NL" w:eastAsia="nl-NL"/>
              </w:rPr>
              <w:t>with</w:t>
            </w:r>
            <w:proofErr w:type="spellEnd"/>
            <w:r w:rsidRPr="00CB6E6B">
              <w:rPr>
                <w:rFonts w:ascii="Helvetica" w:eastAsia="Times New Roman" w:hAnsi="Helvetica" w:cs="Times New Roman"/>
                <w:b/>
                <w:bCs/>
                <w:color w:val="222222"/>
                <w:sz w:val="21"/>
                <w:szCs w:val="21"/>
                <w:lang w:val="nl-NL" w:eastAsia="nl-NL"/>
              </w:rPr>
              <w:br/>
              <w:t>big desktop monitors</w:t>
            </w:r>
            <w:r w:rsidRPr="00CB6E6B">
              <w:rPr>
                <w:rFonts w:ascii="Helvetica" w:eastAsia="Times New Roman" w:hAnsi="Helvetica" w:cs="Times New Roman"/>
                <w:b/>
                <w:bCs/>
                <w:color w:val="222222"/>
                <w:sz w:val="21"/>
                <w:szCs w:val="21"/>
                <w:lang w:val="nl-NL"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r w:rsidRPr="00CB6E6B">
              <w:rPr>
                <w:rFonts w:ascii="Helvetica" w:eastAsia="Times New Roman" w:hAnsi="Helvetica" w:cs="Times New Roman"/>
                <w:color w:val="222222"/>
                <w:sz w:val="21"/>
                <w:szCs w:val="21"/>
                <w:lang w:val="nl-NL" w:eastAsia="nl-NL"/>
              </w:rPr>
              <w:br/>
            </w:r>
            <w:proofErr w:type="spellStart"/>
            <w:r w:rsidRPr="00CB6E6B">
              <w:rPr>
                <w:rFonts w:ascii="Helvetica" w:eastAsia="Times New Roman" w:hAnsi="Helvetica" w:cs="Times New Roman"/>
                <w:color w:val="222222"/>
                <w:sz w:val="21"/>
                <w:szCs w:val="21"/>
                <w:lang w:val="nl-NL" w:eastAsia="nl-NL"/>
              </w:rPr>
              <w:t>because</w:t>
            </w:r>
            <w:proofErr w:type="spellEnd"/>
            <w:r w:rsidRPr="00CB6E6B">
              <w:rPr>
                <w:rFonts w:ascii="Helvetica" w:eastAsia="Times New Roman" w:hAnsi="Helvetica" w:cs="Times New Roman"/>
                <w:color w:val="222222"/>
                <w:sz w:val="21"/>
                <w:szCs w:val="21"/>
                <w:lang w:val="nl-NL" w:eastAsia="nl-NL"/>
              </w:rPr>
              <w:t xml:space="preserve"> of </w:t>
            </w:r>
            <w:proofErr w:type="spellStart"/>
            <w:r w:rsidRPr="00CB6E6B">
              <w:rPr>
                <w:rFonts w:ascii="Helvetica" w:eastAsia="Times New Roman" w:hAnsi="Helvetica" w:cs="Times New Roman"/>
                <w:color w:val="222222"/>
                <w:sz w:val="21"/>
                <w:szCs w:val="21"/>
                <w:lang w:val="nl-NL" w:eastAsia="nl-NL"/>
              </w:rPr>
              <w:t>acceleration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No:</w:t>
            </w:r>
            <w:r w:rsidRPr="00CB6E6B">
              <w:rPr>
                <w:rFonts w:ascii="Helvetica" w:eastAsia="Times New Roman" w:hAnsi="Helvetica" w:cs="Times New Roman"/>
                <w:color w:val="222222"/>
                <w:sz w:val="21"/>
                <w:szCs w:val="21"/>
                <w:lang w:val="nl-NL" w:eastAsia="nl-NL"/>
              </w:rPr>
              <w:br/>
              <w:t xml:space="preserve">arm </w:t>
            </w:r>
            <w:proofErr w:type="spellStart"/>
            <w:r w:rsidRPr="00CB6E6B">
              <w:rPr>
                <w:rFonts w:ascii="Helvetica" w:eastAsia="Times New Roman" w:hAnsi="Helvetica" w:cs="Times New Roman"/>
                <w:color w:val="222222"/>
                <w:sz w:val="21"/>
                <w:szCs w:val="21"/>
                <w:lang w:val="nl-NL" w:eastAsia="nl-NL"/>
              </w:rPr>
              <w:t>fatigue</w:t>
            </w:r>
            <w:proofErr w:type="spellEnd"/>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CB6E6B">
              <w:rPr>
                <w:rFonts w:ascii="Helvetica" w:eastAsia="Times New Roman" w:hAnsi="Helvetica" w:cs="Times New Roman"/>
                <w:b/>
                <w:bCs/>
                <w:color w:val="222222"/>
                <w:sz w:val="21"/>
                <w:szCs w:val="21"/>
                <w:lang w:val="nl-NL" w:eastAsia="nl-NL"/>
              </w:rPr>
              <w:t>Visible</w:t>
            </w:r>
            <w:proofErr w:type="spellEnd"/>
            <w:r w:rsidRPr="00CB6E6B">
              <w:rPr>
                <w:rFonts w:ascii="Helvetica" w:eastAsia="Times New Roman" w:hAnsi="Helvetica" w:cs="Times New Roman"/>
                <w:b/>
                <w:bCs/>
                <w:color w:val="222222"/>
                <w:sz w:val="21"/>
                <w:szCs w:val="21"/>
                <w:lang w:val="nl-NL" w:eastAsia="nl-NL"/>
              </w:rPr>
              <w:t xml:space="preserv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No</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CB6E6B">
              <w:rPr>
                <w:rFonts w:ascii="Helvetica" w:eastAsia="Times New Roman" w:hAnsi="Helvetica" w:cs="Times New Roman"/>
                <w:b/>
                <w:bCs/>
                <w:color w:val="222222"/>
                <w:sz w:val="21"/>
                <w:szCs w:val="21"/>
                <w:lang w:val="nl-NL" w:eastAsia="nl-NL"/>
              </w:rPr>
              <w:t>Obscures</w:t>
            </w:r>
            <w:proofErr w:type="spellEnd"/>
            <w:r w:rsidRPr="00CB6E6B">
              <w:rPr>
                <w:rFonts w:ascii="Helvetica" w:eastAsia="Times New Roman" w:hAnsi="Helvetica" w:cs="Times New Roman"/>
                <w:b/>
                <w:bCs/>
                <w:color w:val="222222"/>
                <w:sz w:val="21"/>
                <w:szCs w:val="21"/>
                <w:lang w:val="nl-NL" w:eastAsia="nl-NL"/>
              </w:rPr>
              <w:t xml:space="preserve">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 xml:space="preserve">No, </w:t>
            </w:r>
            <w:proofErr w:type="spellStart"/>
            <w:r w:rsidRPr="00CB6E6B">
              <w:rPr>
                <w:rFonts w:ascii="Helvetica" w:eastAsia="Times New Roman" w:hAnsi="Helvetica" w:cs="Times New Roman"/>
                <w:color w:val="222222"/>
                <w:sz w:val="21"/>
                <w:szCs w:val="21"/>
                <w:lang w:val="nl-NL" w:eastAsia="nl-NL"/>
              </w:rPr>
              <w:t>thus</w:t>
            </w:r>
            <w:proofErr w:type="spellEnd"/>
            <w:r w:rsidRPr="00CB6E6B">
              <w:rPr>
                <w:rFonts w:ascii="Helvetica" w:eastAsia="Times New Roman" w:hAnsi="Helvetica" w:cs="Times New Roman"/>
                <w:color w:val="222222"/>
                <w:sz w:val="21"/>
                <w:szCs w:val="21"/>
                <w:lang w:val="nl-NL" w:eastAsia="nl-NL"/>
              </w:rPr>
              <w:t xml:space="preserve"> </w:t>
            </w:r>
            <w:proofErr w:type="spellStart"/>
            <w:r w:rsidRPr="00CB6E6B">
              <w:rPr>
                <w:rFonts w:ascii="Helvetica" w:eastAsia="Times New Roman" w:hAnsi="Helvetica" w:cs="Times New Roman"/>
                <w:color w:val="222222"/>
                <w:sz w:val="21"/>
                <w:szCs w:val="21"/>
                <w:lang w:val="nl-NL" w:eastAsia="nl-NL"/>
              </w:rPr>
              <w:t>allowing</w:t>
            </w:r>
            <w:proofErr w:type="spellEnd"/>
            <w:r w:rsidRPr="00CB6E6B">
              <w:rPr>
                <w:rFonts w:ascii="Helvetica" w:eastAsia="Times New Roman" w:hAnsi="Helvetica" w:cs="Times New Roman"/>
                <w:color w:val="222222"/>
                <w:sz w:val="21"/>
                <w:szCs w:val="21"/>
                <w:lang w:val="nl-NL" w:eastAsia="nl-NL"/>
              </w:rPr>
              <w:t xml:space="preserve"> </w:t>
            </w:r>
            <w:proofErr w:type="spellStart"/>
            <w:r w:rsidRPr="00CB6E6B">
              <w:rPr>
                <w:rFonts w:ascii="Helvetica" w:eastAsia="Times New Roman" w:hAnsi="Helvetica" w:cs="Times New Roman"/>
                <w:color w:val="222222"/>
                <w:sz w:val="21"/>
                <w:szCs w:val="21"/>
                <w:lang w:val="nl-NL" w:eastAsia="nl-NL"/>
              </w:rPr>
              <w:t>for</w:t>
            </w:r>
            <w:proofErr w:type="spellEnd"/>
            <w:r w:rsidRPr="00CB6E6B">
              <w:rPr>
                <w:rFonts w:ascii="Helvetica" w:eastAsia="Times New Roman" w:hAnsi="Helvetica" w:cs="Times New Roman"/>
                <w:color w:val="222222"/>
                <w:sz w:val="21"/>
                <w:szCs w:val="21"/>
                <w:lang w:val="nl-NL" w:eastAsia="nl-NL"/>
              </w:rPr>
              <w:t xml:space="preserve"> </w:t>
            </w:r>
            <w:proofErr w:type="spellStart"/>
            <w:r w:rsidRPr="00CB6E6B">
              <w:rPr>
                <w:rFonts w:ascii="Helvetica" w:eastAsia="Times New Roman" w:hAnsi="Helvetica" w:cs="Times New Roman"/>
                <w:color w:val="222222"/>
                <w:sz w:val="21"/>
                <w:szCs w:val="21"/>
                <w:lang w:val="nl-NL" w:eastAsia="nl-NL"/>
              </w:rPr>
              <w:t>continuous</w:t>
            </w:r>
            <w:proofErr w:type="spellEnd"/>
            <w:r w:rsidRPr="00CB6E6B">
              <w:rPr>
                <w:rFonts w:ascii="Helvetica" w:eastAsia="Times New Roman" w:hAnsi="Helvetica" w:cs="Times New Roman"/>
                <w:color w:val="222222"/>
                <w:sz w:val="21"/>
                <w:szCs w:val="21"/>
                <w:lang w:val="nl-NL" w:eastAsia="nl-NL"/>
              </w:rPr>
              <w:t xml:space="preserve"> </w:t>
            </w:r>
            <w:proofErr w:type="spellStart"/>
            <w:r w:rsidRPr="00CB6E6B">
              <w:rPr>
                <w:rFonts w:ascii="Helvetica" w:eastAsia="Times New Roman" w:hAnsi="Helvetica" w:cs="Times New Roman"/>
                <w:color w:val="222222"/>
                <w:sz w:val="21"/>
                <w:szCs w:val="21"/>
                <w:lang w:val="nl-NL" w:eastAsia="nl-NL"/>
              </w:rPr>
              <w:t>visual</w:t>
            </w:r>
            <w:proofErr w:type="spellEnd"/>
            <w:r w:rsidRPr="00CB6E6B">
              <w:rPr>
                <w:rFonts w:ascii="Helvetica" w:eastAsia="Times New Roman" w:hAnsi="Helvetica" w:cs="Times New Roman"/>
                <w:color w:val="222222"/>
                <w:sz w:val="21"/>
                <w:szCs w:val="21"/>
                <w:lang w:val="nl-NL" w:eastAsia="nl-NL"/>
              </w:rPr>
              <w:t xml:space="preserve">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CB6E6B">
              <w:rPr>
                <w:rFonts w:ascii="Helvetica" w:eastAsia="Times New Roman" w:hAnsi="Helvetica" w:cs="Times New Roman"/>
                <w:b/>
                <w:bCs/>
                <w:color w:val="222222"/>
                <w:sz w:val="21"/>
                <w:szCs w:val="21"/>
                <w:lang w:val="nl-NL" w:eastAsia="nl-NL"/>
              </w:rPr>
              <w:t>Suitable</w:t>
            </w:r>
            <w:proofErr w:type="spellEnd"/>
            <w:r w:rsidRPr="00CB6E6B">
              <w:rPr>
                <w:rFonts w:ascii="Helvetica" w:eastAsia="Times New Roman" w:hAnsi="Helvetica" w:cs="Times New Roman"/>
                <w:b/>
                <w:bCs/>
                <w:color w:val="222222"/>
                <w:sz w:val="21"/>
                <w:szCs w:val="21"/>
                <w:lang w:val="nl-NL" w:eastAsia="nl-NL"/>
              </w:rPr>
              <w:t xml:space="preserve"> </w:t>
            </w:r>
            <w:proofErr w:type="spellStart"/>
            <w:r w:rsidRPr="00CB6E6B">
              <w:rPr>
                <w:rFonts w:ascii="Helvetica" w:eastAsia="Times New Roman" w:hAnsi="Helvetica" w:cs="Times New Roman"/>
                <w:b/>
                <w:bCs/>
                <w:color w:val="222222"/>
                <w:sz w:val="21"/>
                <w:szCs w:val="21"/>
                <w:lang w:val="nl-NL" w:eastAsia="nl-NL"/>
              </w:rPr>
              <w:t>for</w:t>
            </w:r>
            <w:proofErr w:type="spellEnd"/>
            <w:r w:rsidRPr="00CB6E6B">
              <w:rPr>
                <w:rFonts w:ascii="Helvetica" w:eastAsia="Times New Roman" w:hAnsi="Helvetica" w:cs="Times New Roman"/>
                <w:b/>
                <w:bCs/>
                <w:color w:val="222222"/>
                <w:sz w:val="21"/>
                <w:szCs w:val="21"/>
                <w:lang w:val="nl-NL" w:eastAsia="nl-NL"/>
              </w:rPr>
              <w:t xml:space="preserve">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r w:rsidRPr="00CB6E6B">
              <w:rPr>
                <w:rFonts w:ascii="Helvetica" w:eastAsia="Times New Roman" w:hAnsi="Helvetica" w:cs="Times New Roman"/>
                <w:color w:val="222222"/>
                <w:sz w:val="21"/>
                <w:szCs w:val="21"/>
                <w:lang w:val="nl-NL" w:eastAsia="nl-NL"/>
              </w:rPr>
              <w:br/>
            </w:r>
            <w:proofErr w:type="spellStart"/>
            <w:r w:rsidRPr="00CB6E6B">
              <w:rPr>
                <w:rFonts w:ascii="Helvetica" w:eastAsia="Times New Roman" w:hAnsi="Helvetica" w:cs="Times New Roman"/>
                <w:color w:val="222222"/>
                <w:sz w:val="21"/>
                <w:szCs w:val="21"/>
                <w:lang w:val="nl-NL" w:eastAsia="nl-NL"/>
              </w:rPr>
              <w:t>nothing</w:t>
            </w:r>
            <w:proofErr w:type="spellEnd"/>
            <w:r w:rsidRPr="00CB6E6B">
              <w:rPr>
                <w:rFonts w:ascii="Helvetica" w:eastAsia="Times New Roman" w:hAnsi="Helvetica" w:cs="Times New Roman"/>
                <w:color w:val="222222"/>
                <w:sz w:val="21"/>
                <w:szCs w:val="21"/>
                <w:lang w:val="nl-NL" w:eastAsia="nl-NL"/>
              </w:rPr>
              <w:t xml:space="preserve"> extra </w:t>
            </w:r>
            <w:proofErr w:type="spellStart"/>
            <w:r w:rsidRPr="00CB6E6B">
              <w:rPr>
                <w:rFonts w:ascii="Helvetica" w:eastAsia="Times New Roman" w:hAnsi="Helvetica" w:cs="Times New Roman"/>
                <w:color w:val="222222"/>
                <w:sz w:val="21"/>
                <w:szCs w:val="21"/>
                <w:lang w:val="nl-NL" w:eastAsia="nl-NL"/>
              </w:rPr>
              <w:t>to</w:t>
            </w:r>
            <w:proofErr w:type="spellEnd"/>
            <w:r w:rsidRPr="00CB6E6B">
              <w:rPr>
                <w:rFonts w:ascii="Helvetica" w:eastAsia="Times New Roman" w:hAnsi="Helvetica" w:cs="Times New Roman"/>
                <w:color w:val="222222"/>
                <w:sz w:val="21"/>
                <w:szCs w:val="21"/>
                <w:lang w:val="nl-NL" w:eastAsia="nl-NL"/>
              </w:rPr>
              <w:t xml:space="preserve"> </w:t>
            </w:r>
            <w:proofErr w:type="spellStart"/>
            <w:r w:rsidRPr="00CB6E6B">
              <w:rPr>
                <w:rFonts w:ascii="Helvetica" w:eastAsia="Times New Roman" w:hAnsi="Helvetica" w:cs="Times New Roman"/>
                <w:color w:val="222222"/>
                <w:sz w:val="21"/>
                <w:szCs w:val="21"/>
                <w:lang w:val="nl-NL" w:eastAsia="nl-NL"/>
              </w:rPr>
              <w:t>carry</w:t>
            </w:r>
            <w:proofErr w:type="spellEnd"/>
            <w:r w:rsidRPr="00CB6E6B">
              <w:rPr>
                <w:rFonts w:ascii="Helvetica" w:eastAsia="Times New Roman" w:hAnsi="Helvetica" w:cs="Times New Roman"/>
                <w:color w:val="222222"/>
                <w:sz w:val="21"/>
                <w:szCs w:val="21"/>
                <w:lang w:val="nl-NL" w:eastAsia="nl-NL"/>
              </w:rPr>
              <w:t xml:space="preserve"> </w:t>
            </w:r>
            <w:proofErr w:type="spellStart"/>
            <w:r w:rsidRPr="00CB6E6B">
              <w:rPr>
                <w:rFonts w:ascii="Helvetica" w:eastAsia="Times New Roman" w:hAnsi="Helvetica" w:cs="Times New Roman"/>
                <w:color w:val="222222"/>
                <w:sz w:val="21"/>
                <w:szCs w:val="21"/>
                <w:lang w:val="nl-NL" w:eastAsia="nl-NL"/>
              </w:rPr>
              <w:t>around</w:t>
            </w:r>
            <w:proofErr w:type="spellEnd"/>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CB6E6B">
              <w:rPr>
                <w:rFonts w:ascii="Helvetica" w:eastAsia="Times New Roman" w:hAnsi="Helvetica" w:cs="Times New Roman"/>
                <w:b/>
                <w:bCs/>
                <w:color w:val="222222"/>
                <w:sz w:val="21"/>
                <w:szCs w:val="21"/>
                <w:lang w:val="nl-NL" w:eastAsia="nl-NL"/>
              </w:rPr>
              <w:t>Ease</w:t>
            </w:r>
            <w:proofErr w:type="spellEnd"/>
            <w:r w:rsidRPr="00CB6E6B">
              <w:rPr>
                <w:rFonts w:ascii="Helvetica" w:eastAsia="Times New Roman" w:hAnsi="Helvetica" w:cs="Times New Roman"/>
                <w:b/>
                <w:bCs/>
                <w:color w:val="222222"/>
                <w:sz w:val="21"/>
                <w:szCs w:val="21"/>
                <w:lang w:val="nl-NL" w:eastAsia="nl-NL"/>
              </w:rPr>
              <w:t xml:space="preserve"> of </w:t>
            </w:r>
            <w:proofErr w:type="spellStart"/>
            <w:r w:rsidRPr="00CB6E6B">
              <w:rPr>
                <w:rFonts w:ascii="Helvetica" w:eastAsia="Times New Roman" w:hAnsi="Helvetica" w:cs="Times New Roman"/>
                <w:b/>
                <w:bCs/>
                <w:color w:val="222222"/>
                <w:sz w:val="21"/>
                <w:szCs w:val="21"/>
                <w:lang w:val="nl-NL" w:eastAsia="nl-NL"/>
              </w:rPr>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CB6E6B">
              <w:rPr>
                <w:rFonts w:ascii="Helvetica" w:eastAsia="Times New Roman" w:hAnsi="Helvetica" w:cs="Times New Roman"/>
                <w:color w:val="222222"/>
                <w:sz w:val="21"/>
                <w:szCs w:val="21"/>
                <w:lang w:val="nl-NL" w:eastAsia="nl-NL"/>
              </w:rPr>
              <w:t>Fairly</w:t>
            </w:r>
            <w:proofErr w:type="spellEnd"/>
            <w:r w:rsidRPr="00CB6E6B">
              <w:rPr>
                <w:rFonts w:ascii="Helvetica" w:eastAsia="Times New Roman" w:hAnsi="Helvetica" w:cs="Times New Roman"/>
                <w:color w:val="222222"/>
                <w:sz w:val="21"/>
                <w:szCs w:val="21"/>
                <w:lang w:val="nl-NL" w:eastAsia="nl-NL"/>
              </w:rPr>
              <w:t xml:space="preserve">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CB6E6B">
              <w:rPr>
                <w:rFonts w:ascii="Helvetica" w:eastAsia="Times New Roman" w:hAnsi="Helvetica" w:cs="Times New Roman"/>
                <w:color w:val="222222"/>
                <w:sz w:val="21"/>
                <w:szCs w:val="21"/>
                <w:lang w:val="nl-NL" w:eastAsia="nl-NL"/>
              </w:rPr>
              <w:t>Virtually</w:t>
            </w:r>
            <w:proofErr w:type="spellEnd"/>
            <w:r w:rsidRPr="00CB6E6B">
              <w:rPr>
                <w:rFonts w:ascii="Helvetica" w:eastAsia="Times New Roman" w:hAnsi="Helvetica" w:cs="Times New Roman"/>
                <w:color w:val="222222"/>
                <w:sz w:val="21"/>
                <w:szCs w:val="21"/>
                <w:lang w:val="nl-NL" w:eastAsia="nl-NL"/>
              </w:rPr>
              <w:t xml:space="preserve"> no </w:t>
            </w:r>
            <w:proofErr w:type="spellStart"/>
            <w:r w:rsidRPr="00CB6E6B">
              <w:rPr>
                <w:rFonts w:ascii="Helvetica" w:eastAsia="Times New Roman" w:hAnsi="Helvetica" w:cs="Times New Roman"/>
                <w:color w:val="222222"/>
                <w:sz w:val="21"/>
                <w:szCs w:val="21"/>
                <w:lang w:val="nl-NL" w:eastAsia="nl-NL"/>
              </w:rPr>
              <w:t>learning</w:t>
            </w:r>
            <w:proofErr w:type="spellEnd"/>
            <w:r w:rsidRPr="00CB6E6B">
              <w:rPr>
                <w:rFonts w:ascii="Helvetica" w:eastAsia="Times New Roman" w:hAnsi="Helvetica" w:cs="Times New Roman"/>
                <w:color w:val="222222"/>
                <w:sz w:val="21"/>
                <w:szCs w:val="21"/>
                <w:lang w:val="nl-NL" w:eastAsia="nl-NL"/>
              </w:rPr>
              <w:t xml:space="preserve"> time</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 xml:space="preserve">Direct engagement </w:t>
            </w:r>
            <w:proofErr w:type="spellStart"/>
            <w:r w:rsidRPr="00CB6E6B">
              <w:rPr>
                <w:rFonts w:ascii="Helvetica" w:eastAsia="Times New Roman" w:hAnsi="Helvetica" w:cs="Times New Roman"/>
                <w:b/>
                <w:bCs/>
                <w:color w:val="222222"/>
                <w:sz w:val="21"/>
                <w:szCs w:val="21"/>
                <w:lang w:val="nl-NL" w:eastAsia="nl-NL"/>
              </w:rPr>
              <w:t>with</w:t>
            </w:r>
            <w:proofErr w:type="spellEnd"/>
            <w:r w:rsidRPr="00CB6E6B">
              <w:rPr>
                <w:rFonts w:ascii="Helvetica" w:eastAsia="Times New Roman" w:hAnsi="Helvetica" w:cs="Times New Roman"/>
                <w:b/>
                <w:bCs/>
                <w:color w:val="222222"/>
                <w:sz w:val="21"/>
                <w:szCs w:val="21"/>
                <w:lang w:val="nl-NL" w:eastAsia="nl-NL"/>
              </w:rPr>
              <w:t xml:space="preserve"> screen </w:t>
            </w:r>
            <w:proofErr w:type="spellStart"/>
            <w:r w:rsidRPr="00CB6E6B">
              <w:rPr>
                <w:rFonts w:ascii="Helvetica" w:eastAsia="Times New Roman" w:hAnsi="Helvetica" w:cs="Times New Roman"/>
                <w:b/>
                <w:bCs/>
                <w:color w:val="222222"/>
                <w:sz w:val="21"/>
                <w:szCs w:val="21"/>
                <w:lang w:val="nl-NL" w:eastAsia="nl-NL"/>
              </w:rPr>
              <w:t>and</w:t>
            </w:r>
            <w:proofErr w:type="spellEnd"/>
            <w:r w:rsidRPr="00CB6E6B">
              <w:rPr>
                <w:rFonts w:ascii="Helvetica" w:eastAsia="Times New Roman" w:hAnsi="Helvetica" w:cs="Times New Roman"/>
                <w:b/>
                <w:bCs/>
                <w:color w:val="222222"/>
                <w:sz w:val="21"/>
                <w:szCs w:val="21"/>
                <w:lang w:val="nl-NL" w:eastAsia="nl-NL"/>
              </w:rPr>
              <w:t xml:space="preserve"> "</w:t>
            </w:r>
            <w:proofErr w:type="spellStart"/>
            <w:r w:rsidRPr="00CB6E6B">
              <w:rPr>
                <w:rFonts w:ascii="Helvetica" w:eastAsia="Times New Roman" w:hAnsi="Helvetica" w:cs="Times New Roman"/>
                <w:b/>
                <w:bCs/>
                <w:color w:val="222222"/>
                <w:sz w:val="21"/>
                <w:szCs w:val="21"/>
                <w:lang w:val="nl-NL" w:eastAsia="nl-NL"/>
              </w:rPr>
              <w:t>fun</w:t>
            </w:r>
            <w:proofErr w:type="spellEnd"/>
            <w:r w:rsidRPr="00CB6E6B">
              <w:rPr>
                <w:rFonts w:ascii="Helvetica" w:eastAsia="Times New Roman" w:hAnsi="Helvetica" w:cs="Times New Roman"/>
                <w:b/>
                <w:bCs/>
                <w:color w:val="222222"/>
                <w:sz w:val="21"/>
                <w:szCs w:val="21"/>
                <w:lang w:val="nl-NL" w:eastAsia="nl-NL"/>
              </w:rPr>
              <w:t xml:space="preserve">" </w:t>
            </w:r>
            <w:proofErr w:type="spellStart"/>
            <w:r w:rsidRPr="00CB6E6B">
              <w:rPr>
                <w:rFonts w:ascii="Helvetica" w:eastAsia="Times New Roman" w:hAnsi="Helvetica" w:cs="Times New Roman"/>
                <w:b/>
                <w:bCs/>
                <w:color w:val="222222"/>
                <w:sz w:val="21"/>
                <w:szCs w:val="21"/>
                <w:lang w:val="nl-NL" w:eastAsia="nl-NL"/>
              </w:rPr>
              <w:t>to</w:t>
            </w:r>
            <w:proofErr w:type="spellEnd"/>
            <w:r w:rsidRPr="00CB6E6B">
              <w:rPr>
                <w:rFonts w:ascii="Helvetica" w:eastAsia="Times New Roman" w:hAnsi="Helvetica" w:cs="Times New Roman"/>
                <w:b/>
                <w:bCs/>
                <w:color w:val="222222"/>
                <w:sz w:val="21"/>
                <w:szCs w:val="21"/>
                <w:lang w:val="nl-NL" w:eastAsia="nl-NL"/>
              </w:rPr>
              <w:t xml:space="preserve"> </w:t>
            </w:r>
            <w:proofErr w:type="spellStart"/>
            <w:r w:rsidRPr="00CB6E6B">
              <w:rPr>
                <w:rFonts w:ascii="Helvetica" w:eastAsia="Times New Roman" w:hAnsi="Helvetica" w:cs="Times New Roman"/>
                <w:b/>
                <w:bCs/>
                <w:color w:val="222222"/>
                <w:sz w:val="21"/>
                <w:szCs w:val="21"/>
                <w:lang w:val="nl-NL" w:eastAsia="nl-NL"/>
              </w:rPr>
              <w:t>use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 xml:space="preserve">No: </w:t>
            </w:r>
            <w:proofErr w:type="spellStart"/>
            <w:r w:rsidRPr="00CB6E6B">
              <w:rPr>
                <w:rFonts w:ascii="Helvetica" w:eastAsia="Times New Roman" w:hAnsi="Helvetica" w:cs="Times New Roman"/>
                <w:color w:val="222222"/>
                <w:sz w:val="21"/>
                <w:szCs w:val="21"/>
                <w:lang w:val="nl-NL" w:eastAsia="nl-NL"/>
              </w:rPr>
              <w:t>an</w:t>
            </w:r>
            <w:proofErr w:type="spellEnd"/>
            <w:r w:rsidRPr="00CB6E6B">
              <w:rPr>
                <w:rFonts w:ascii="Helvetica" w:eastAsia="Times New Roman" w:hAnsi="Helvetica" w:cs="Times New Roman"/>
                <w:color w:val="222222"/>
                <w:sz w:val="21"/>
                <w:szCs w:val="21"/>
                <w:lang w:val="nl-NL" w:eastAsia="nl-NL"/>
              </w:rPr>
              <w:t xml:space="preserve"> indirect </w:t>
            </w:r>
            <w:proofErr w:type="spellStart"/>
            <w:r w:rsidRPr="00CB6E6B">
              <w:rPr>
                <w:rFonts w:ascii="Helvetica" w:eastAsia="Times New Roman" w:hAnsi="Helvetica" w:cs="Times New Roman"/>
                <w:color w:val="222222"/>
                <w:sz w:val="21"/>
                <w:szCs w:val="21"/>
                <w:lang w:val="nl-NL" w:eastAsia="nl-NL"/>
              </w:rPr>
              <w:t>pointing</w:t>
            </w:r>
            <w:proofErr w:type="spellEnd"/>
            <w:r w:rsidRPr="00CB6E6B">
              <w:rPr>
                <w:rFonts w:ascii="Helvetica" w:eastAsia="Times New Roman" w:hAnsi="Helvetica" w:cs="Times New Roman"/>
                <w:color w:val="222222"/>
                <w:sz w:val="21"/>
                <w:szCs w:val="21"/>
                <w:lang w:val="nl-NL" w:eastAsia="nl-NL"/>
              </w:rPr>
              <w:t xml:space="preserve">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No</w:t>
            </w:r>
          </w:p>
        </w:tc>
      </w:tr>
    </w:tbl>
    <w:p w:rsidR="00CB6E6B" w:rsidRDefault="00CB6E6B" w:rsidP="00CB6E6B">
      <w:pPr>
        <w:pStyle w:val="Ondertitel"/>
        <w:rPr>
          <w:lang w:val="nl-NL"/>
        </w:rPr>
      </w:pPr>
      <w:r>
        <w:rPr>
          <w:lang w:val="nl-NL"/>
        </w:rPr>
        <w:t xml:space="preserve">Bron: </w:t>
      </w:r>
      <w:hyperlink r:id="rId6" w:history="1">
        <w:r w:rsidRPr="00100CA3">
          <w:rPr>
            <w:rStyle w:val="Hyperlink"/>
            <w:lang w:val="nl-NL"/>
          </w:rPr>
          <w:t>https://www.nngroup.com/articles/mouse-vs-fingers-input-device/</w:t>
        </w:r>
      </w:hyperlink>
      <w:r>
        <w:rPr>
          <w:lang w:val="nl-NL"/>
        </w:rPr>
        <w:t>, 10-4-2012</w:t>
      </w:r>
    </w:p>
    <w:p w:rsidR="00CB6E6B" w:rsidRDefault="00CB6E6B" w:rsidP="00710B73">
      <w:pPr>
        <w:rPr>
          <w:b/>
          <w:lang w:val="nl-NL"/>
        </w:rPr>
      </w:pPr>
      <w:r w:rsidRPr="00CB6E6B">
        <w:rPr>
          <w:b/>
          <w:lang w:val="nl-NL"/>
        </w:rPr>
        <w:t>Touchscreen als muis</w:t>
      </w:r>
    </w:p>
    <w:p w:rsidR="00CB6E6B" w:rsidRDefault="00CB6E6B" w:rsidP="00710B73">
      <w:pPr>
        <w:rPr>
          <w:lang w:val="nl-NL"/>
        </w:rPr>
      </w:pPr>
      <w:r>
        <w:rPr>
          <w:lang w:val="nl-NL"/>
        </w:rPr>
        <w:t>Het touchscreen doet niet onder de muis, maar is wel sterk anders in gebruik. Vingers zijn minder precies dan een muiscursor, en nemen daarnaast het scherm in beslag. Daartegen is de touchscreen wel intuïtief in gebruik, omdat ze de meest natuurlijke impuls weet te gebruiken.</w:t>
      </w:r>
      <w:r w:rsidR="0009670D">
        <w:rPr>
          <w:lang w:val="nl-NL"/>
        </w:rPr>
        <w:t xml:space="preserve"> </w:t>
      </w:r>
    </w:p>
    <w:p w:rsidR="0009670D" w:rsidRPr="0009670D" w:rsidRDefault="0009670D" w:rsidP="00710B73">
      <w:pPr>
        <w:rPr>
          <w:b/>
          <w:lang w:val="nl-NL"/>
        </w:rPr>
      </w:pPr>
      <w:r w:rsidRPr="0009670D">
        <w:rPr>
          <w:b/>
          <w:lang w:val="nl-NL"/>
        </w:rPr>
        <w:t>Touchscreen als toetsenbord</w:t>
      </w:r>
    </w:p>
    <w:p w:rsidR="00710B73" w:rsidRDefault="00710B73" w:rsidP="00710B73">
      <w:pPr>
        <w:rPr>
          <w:lang w:val="nl-NL"/>
        </w:rPr>
      </w:pPr>
      <w:r>
        <w:rPr>
          <w:lang w:val="nl-NL"/>
        </w:rPr>
        <w:t>Een mobiele telefoon is minder geschikt voor de invoer van lange stukken tekst, voornamelijk omdat de tactiele sensatie van een toetsendruk ontbreekt en omdat de knoppen over het algemeen kleiner zijn dan die van een fysiek toetsenbord.</w:t>
      </w:r>
      <w:r w:rsidR="00CB6E6B">
        <w:rPr>
          <w:lang w:val="nl-NL"/>
        </w:rPr>
        <w:t xml:space="preserve"> </w:t>
      </w:r>
      <w:r w:rsidR="0009670D">
        <w:rPr>
          <w:lang w:val="nl-NL"/>
        </w:rPr>
        <w:t xml:space="preserve">Beginnende touchscreen typisten halen een </w:t>
      </w:r>
      <w:r w:rsidR="0009670D" w:rsidRPr="0009670D">
        <w:rPr>
          <w:color w:val="FF0000"/>
          <w:lang w:val="nl-NL"/>
        </w:rPr>
        <w:t xml:space="preserve">gemiddelde van 10 </w:t>
      </w:r>
      <w:proofErr w:type="spellStart"/>
      <w:r w:rsidR="0009670D" w:rsidRPr="0009670D">
        <w:rPr>
          <w:color w:val="FF0000"/>
          <w:lang w:val="nl-NL"/>
        </w:rPr>
        <w:t>wpm</w:t>
      </w:r>
      <w:proofErr w:type="spellEnd"/>
      <w:r w:rsidR="0009670D" w:rsidRPr="0009670D">
        <w:rPr>
          <w:color w:val="FF0000"/>
          <w:lang w:val="nl-NL"/>
        </w:rPr>
        <w:t xml:space="preserve"> op een (klein) touchscreen, vergeleken met 41,2 </w:t>
      </w:r>
      <w:proofErr w:type="spellStart"/>
      <w:r w:rsidR="0009670D" w:rsidRPr="0009670D">
        <w:rPr>
          <w:color w:val="FF0000"/>
          <w:lang w:val="nl-NL"/>
        </w:rPr>
        <w:t>wpm</w:t>
      </w:r>
      <w:proofErr w:type="spellEnd"/>
      <w:r w:rsidR="0009670D" w:rsidRPr="0009670D">
        <w:rPr>
          <w:color w:val="FF0000"/>
          <w:lang w:val="nl-NL"/>
        </w:rPr>
        <w:t xml:space="preserve"> voor een normaal toetsenbord.</w:t>
      </w:r>
    </w:p>
    <w:p w:rsidR="00CB6E6B" w:rsidRDefault="0009670D" w:rsidP="00710B73">
      <w:pPr>
        <w:rPr>
          <w:color w:val="FF0000"/>
          <w:lang w:val="nl-NL"/>
        </w:rPr>
      </w:pPr>
      <w:r w:rsidRPr="0009670D">
        <w:rPr>
          <w:color w:val="FF0000"/>
          <w:lang w:val="nl-NL"/>
        </w:rPr>
        <w:t xml:space="preserve">Typefouten zijn daarnaast makkelijk te maken op een touchscreen, voornamelijk vanwege de </w:t>
      </w:r>
      <w:proofErr w:type="spellStart"/>
      <w:r w:rsidRPr="0009670D">
        <w:rPr>
          <w:color w:val="FF0000"/>
          <w:lang w:val="nl-NL"/>
        </w:rPr>
        <w:t>imprecisie</w:t>
      </w:r>
      <w:proofErr w:type="spellEnd"/>
      <w:r w:rsidRPr="0009670D">
        <w:rPr>
          <w:color w:val="FF0000"/>
          <w:lang w:val="nl-NL"/>
        </w:rPr>
        <w:t xml:space="preserve"> van de vinger.</w:t>
      </w:r>
    </w:p>
    <w:p w:rsidR="00573588" w:rsidRDefault="00573588" w:rsidP="00710B73">
      <w:pPr>
        <w:rPr>
          <w:lang w:val="nl-NL"/>
        </w:rPr>
      </w:pPr>
      <w:r>
        <w:rPr>
          <w:color w:val="FF0000"/>
          <w:lang w:val="nl-NL"/>
        </w:rPr>
        <w:lastRenderedPageBreak/>
        <w:t xml:space="preserve">De </w:t>
      </w:r>
      <w:r w:rsidRPr="00573588">
        <w:rPr>
          <w:lang w:val="nl-NL"/>
        </w:rPr>
        <w:t>oplossing</w:t>
      </w:r>
      <w:r>
        <w:rPr>
          <w:lang w:val="nl-NL"/>
        </w:rPr>
        <w:t xml:space="preserve"> voor slechte tekstinvoer is het automatisch aanvullen van gedeeltelijke informatie. Door de gebruiker automatisch aanvullingsopties te geven hoeven er minder toetsen te worden aangeslagen. </w:t>
      </w:r>
    </w:p>
    <w:p w:rsidR="00573588" w:rsidRDefault="00573588" w:rsidP="00710B73">
      <w:pPr>
        <w:rPr>
          <w:lang w:val="nl-NL"/>
        </w:rPr>
      </w:pPr>
      <w:r>
        <w:rPr>
          <w:lang w:val="nl-NL"/>
        </w:rPr>
        <w:t xml:space="preserve">De tweede oplossing is het gebruik van de sterke eigenschappen van de telefoon, en wordt </w:t>
      </w:r>
      <w:r w:rsidRPr="00573588">
        <w:rPr>
          <w:color w:val="FF0000"/>
          <w:lang w:val="nl-NL"/>
        </w:rPr>
        <w:t>in volgende hoofdstukken behandeld</w:t>
      </w:r>
      <w:r>
        <w:rPr>
          <w:lang w:val="nl-NL"/>
        </w:rPr>
        <w:t xml:space="preserve">. </w:t>
      </w:r>
    </w:p>
    <w:p w:rsidR="00573588" w:rsidRPr="0009670D" w:rsidRDefault="00573588" w:rsidP="00573588">
      <w:pPr>
        <w:pStyle w:val="Kop2"/>
      </w:pPr>
      <w:proofErr w:type="spellStart"/>
      <w:r>
        <w:t>Netwerk</w:t>
      </w:r>
      <w:proofErr w:type="spellEnd"/>
    </w:p>
    <w:p w:rsidR="00FF5F9C" w:rsidRDefault="0009670D" w:rsidP="0009670D">
      <w:pPr>
        <w:rPr>
          <w:lang w:val="nl-NL"/>
        </w:rPr>
      </w:pPr>
      <w:r>
        <w:rPr>
          <w:lang w:val="nl-NL"/>
        </w:rPr>
        <w:t>Een snelle internetconnectie is voor mobiele apparaten minder vanzelfsprekend</w:t>
      </w:r>
      <w:r w:rsidR="00FF5F9C">
        <w:rPr>
          <w:lang w:val="nl-NL"/>
        </w:rPr>
        <w:t xml:space="preserve"> dan een desktop</w:t>
      </w:r>
      <w:r>
        <w:rPr>
          <w:lang w:val="nl-NL"/>
        </w:rPr>
        <w:t>.</w:t>
      </w:r>
      <w:r w:rsidR="00573588">
        <w:rPr>
          <w:lang w:val="nl-NL"/>
        </w:rPr>
        <w:t xml:space="preserve"> Telefoons zijn afhankelijk van snelle draadloze netwerken die niet altijd en overal beschikbaar zijn. Zelfs wifi kan overbezet worden door de bandbreedte van de radiofrequenties.</w:t>
      </w:r>
      <w:r w:rsidR="00674CA4">
        <w:rPr>
          <w:lang w:val="nl-NL"/>
        </w:rPr>
        <w:t xml:space="preserve"> </w:t>
      </w:r>
    </w:p>
    <w:p w:rsidR="00674CA4" w:rsidRDefault="00674CA4" w:rsidP="00674CA4">
      <w:pPr>
        <w:rPr>
          <w:lang w:val="nl-NL"/>
        </w:rPr>
      </w:pPr>
      <w:r>
        <w:rPr>
          <w:lang w:val="nl-NL"/>
        </w:rPr>
        <w:t xml:space="preserve">Een lage bandbreedte in combinatie met grote applicatiegrootte kan tot een trage gebruikerservaring leiden. Wachten op het laden van de applicatie kan voor frustraties zorgen. Dit is een grote frustraties voor </w:t>
      </w:r>
      <w:r w:rsidRPr="00674CA4">
        <w:rPr>
          <w:i/>
          <w:lang w:val="nl-NL"/>
        </w:rPr>
        <w:t>productmanagers</w:t>
      </w:r>
      <w:r>
        <w:rPr>
          <w:lang w:val="nl-NL"/>
        </w:rPr>
        <w:t xml:space="preserve"> die </w:t>
      </w:r>
      <w:r w:rsidR="003C0091">
        <w:rPr>
          <w:lang w:val="nl-NL"/>
        </w:rPr>
        <w:t>efficiënt</w:t>
      </w:r>
      <w:r>
        <w:rPr>
          <w:lang w:val="nl-NL"/>
        </w:rPr>
        <w:t xml:space="preserve"> en effectief een aantal operaties willen uitvoeren. </w:t>
      </w:r>
    </w:p>
    <w:p w:rsidR="00674CA4" w:rsidRPr="00674CA4" w:rsidRDefault="00674CA4" w:rsidP="00674CA4">
      <w:pPr>
        <w:rPr>
          <w:lang w:val="nl-NL"/>
        </w:rPr>
      </w:pPr>
      <w:r>
        <w:rPr>
          <w:lang w:val="nl-NL"/>
        </w:rPr>
        <w:t xml:space="preserve">Het dynamisch inladen van </w:t>
      </w:r>
      <w:proofErr w:type="spellStart"/>
      <w:r>
        <w:rPr>
          <w:lang w:val="nl-NL"/>
        </w:rPr>
        <w:t>dependencies</w:t>
      </w:r>
      <w:proofErr w:type="spellEnd"/>
      <w:r>
        <w:rPr>
          <w:lang w:val="nl-NL"/>
        </w:rPr>
        <w:t xml:space="preserve"> kan laadtijden verkorten. Voornamelijk </w:t>
      </w:r>
      <w:proofErr w:type="spellStart"/>
      <w:r>
        <w:rPr>
          <w:lang w:val="nl-NL"/>
        </w:rPr>
        <w:t>dependencies</w:t>
      </w:r>
      <w:proofErr w:type="spellEnd"/>
      <w:r>
        <w:rPr>
          <w:lang w:val="nl-NL"/>
        </w:rPr>
        <w:t xml:space="preserve"> met een significante grootte en </w:t>
      </w:r>
      <w:r w:rsidR="009A4F80">
        <w:rPr>
          <w:lang w:val="nl-NL"/>
        </w:rPr>
        <w:t xml:space="preserve">situationeel gebruik </w:t>
      </w:r>
      <w:r w:rsidR="009A4F80" w:rsidRPr="009A4F80">
        <w:rPr>
          <w:color w:val="FF0000"/>
          <w:lang w:val="nl-NL"/>
        </w:rPr>
        <w:t>(Quagga.js later meer)</w:t>
      </w:r>
      <w:r w:rsidR="009A4F80">
        <w:rPr>
          <w:color w:val="FF0000"/>
          <w:lang w:val="nl-NL"/>
        </w:rPr>
        <w:t xml:space="preserve"> </w:t>
      </w:r>
      <w:r w:rsidR="009A4F80">
        <w:rPr>
          <w:lang w:val="nl-NL"/>
        </w:rPr>
        <w:t>hoeven niet vanaf het begin ingeladen te worden.</w:t>
      </w:r>
    </w:p>
    <w:p w:rsidR="003C0091" w:rsidRDefault="009A4F80" w:rsidP="0009670D">
      <w:pPr>
        <w:rPr>
          <w:lang w:val="nl-NL"/>
        </w:rPr>
      </w:pPr>
      <w:r>
        <w:rPr>
          <w:lang w:val="nl-NL"/>
        </w:rPr>
        <w:t xml:space="preserve">Door </w:t>
      </w:r>
      <w:proofErr w:type="spellStart"/>
      <w:r>
        <w:rPr>
          <w:lang w:val="nl-NL"/>
        </w:rPr>
        <w:t>dependencies</w:t>
      </w:r>
      <w:proofErr w:type="spellEnd"/>
      <w:r>
        <w:rPr>
          <w:lang w:val="nl-NL"/>
        </w:rPr>
        <w:t xml:space="preserve"> vooraf te laden kunnen wachttijden worden verminderd naar 0. Door vanuit de navigatieboom alle </w:t>
      </w:r>
      <w:proofErr w:type="spellStart"/>
      <w:r>
        <w:rPr>
          <w:lang w:val="nl-NL"/>
        </w:rPr>
        <w:t>dependencies</w:t>
      </w:r>
      <w:proofErr w:type="spellEnd"/>
      <w:r>
        <w:rPr>
          <w:lang w:val="nl-NL"/>
        </w:rPr>
        <w:t xml:space="preserve"> van </w:t>
      </w:r>
      <w:proofErr w:type="spellStart"/>
      <w:r w:rsidRPr="009A4F80">
        <w:rPr>
          <w:color w:val="FF0000"/>
          <w:lang w:val="nl-NL"/>
        </w:rPr>
        <w:t>connected</w:t>
      </w:r>
      <w:proofErr w:type="spellEnd"/>
      <w:r w:rsidRPr="009A4F80">
        <w:rPr>
          <w:color w:val="FF0000"/>
          <w:lang w:val="nl-NL"/>
        </w:rPr>
        <w:t xml:space="preserve"> </w:t>
      </w:r>
      <w:proofErr w:type="spellStart"/>
      <w:r w:rsidRPr="009A4F80">
        <w:rPr>
          <w:color w:val="FF0000"/>
          <w:lang w:val="nl-NL"/>
        </w:rPr>
        <w:t>edges</w:t>
      </w:r>
      <w:proofErr w:type="spellEnd"/>
      <w:r>
        <w:rPr>
          <w:color w:val="FF0000"/>
          <w:lang w:val="nl-NL"/>
        </w:rPr>
        <w:t xml:space="preserve"> te </w:t>
      </w:r>
      <w:r w:rsidRPr="009A4F80">
        <w:rPr>
          <w:lang w:val="nl-NL"/>
        </w:rPr>
        <w:t xml:space="preserve">laden hoeven </w:t>
      </w:r>
      <w:r>
        <w:rPr>
          <w:lang w:val="nl-NL"/>
        </w:rPr>
        <w:t xml:space="preserve">te laden hoeft er tijdens </w:t>
      </w:r>
      <w:r w:rsidR="003C0091">
        <w:rPr>
          <w:lang w:val="nl-NL"/>
        </w:rPr>
        <w:t>een gebruikersactie niets te worden geladen omdat alles al geladen is. Ook bij zoekresultaten met verschillende pagina’s kan alvast de volgende pagina worden geladen.</w:t>
      </w:r>
    </w:p>
    <w:p w:rsidR="003C0091" w:rsidRDefault="003C0091" w:rsidP="0009670D">
      <w:pPr>
        <w:rPr>
          <w:lang w:val="nl-NL"/>
        </w:rPr>
      </w:pPr>
      <w:r>
        <w:rPr>
          <w:lang w:val="nl-NL"/>
        </w:rPr>
        <w:t xml:space="preserve">Bepaalde onderdelen kunnen ook worden </w:t>
      </w:r>
      <w:proofErr w:type="spellStart"/>
      <w:r>
        <w:rPr>
          <w:lang w:val="nl-NL"/>
        </w:rPr>
        <w:t>gecached</w:t>
      </w:r>
      <w:proofErr w:type="spellEnd"/>
      <w:r>
        <w:rPr>
          <w:lang w:val="nl-NL"/>
        </w:rPr>
        <w:t xml:space="preserve"> in de browser, server en </w:t>
      </w:r>
      <w:proofErr w:type="spellStart"/>
      <w:r>
        <w:rPr>
          <w:lang w:val="nl-NL"/>
        </w:rPr>
        <w:t>localstorage</w:t>
      </w:r>
      <w:proofErr w:type="spellEnd"/>
      <w:r>
        <w:rPr>
          <w:lang w:val="nl-NL"/>
        </w:rPr>
        <w:t xml:space="preserve">. De browser doet </w:t>
      </w:r>
      <w:proofErr w:type="spellStart"/>
      <w:r>
        <w:rPr>
          <w:lang w:val="nl-NL"/>
        </w:rPr>
        <w:t>cached</w:t>
      </w:r>
      <w:proofErr w:type="spellEnd"/>
      <w:r>
        <w:rPr>
          <w:lang w:val="nl-NL"/>
        </w:rPr>
        <w:t xml:space="preserve"> bepaalde objecten automatisch, maar bepaalde onderdelen kunnen niet makkelijk </w:t>
      </w:r>
      <w:proofErr w:type="spellStart"/>
      <w:r>
        <w:rPr>
          <w:lang w:val="nl-NL"/>
        </w:rPr>
        <w:t>gecached</w:t>
      </w:r>
      <w:proofErr w:type="spellEnd"/>
      <w:r>
        <w:rPr>
          <w:lang w:val="nl-NL"/>
        </w:rPr>
        <w:t xml:space="preserve"> worden. </w:t>
      </w:r>
      <w:proofErr w:type="spellStart"/>
      <w:r>
        <w:rPr>
          <w:lang w:val="nl-NL"/>
        </w:rPr>
        <w:t>Zoekqueries</w:t>
      </w:r>
      <w:proofErr w:type="spellEnd"/>
      <w:r>
        <w:rPr>
          <w:lang w:val="nl-NL"/>
        </w:rPr>
        <w:t xml:space="preserve"> met </w:t>
      </w:r>
      <w:proofErr w:type="spellStart"/>
      <w:r>
        <w:rPr>
          <w:lang w:val="nl-NL"/>
        </w:rPr>
        <w:t>pagination</w:t>
      </w:r>
      <w:proofErr w:type="spellEnd"/>
      <w:r>
        <w:rPr>
          <w:lang w:val="nl-NL"/>
        </w:rPr>
        <w:t xml:space="preserve"> kunnen alvast de tweede pagina laden.</w:t>
      </w:r>
    </w:p>
    <w:p w:rsidR="003C0091" w:rsidRDefault="003C0091" w:rsidP="0009670D">
      <w:pPr>
        <w:rPr>
          <w:lang w:val="nl-NL"/>
        </w:rPr>
      </w:pPr>
      <w:r>
        <w:rPr>
          <w:lang w:val="nl-NL"/>
        </w:rPr>
        <w:t xml:space="preserve"> </w:t>
      </w:r>
    </w:p>
    <w:p w:rsidR="00573588" w:rsidRDefault="00573588" w:rsidP="00573588">
      <w:pPr>
        <w:pStyle w:val="Kop2"/>
        <w:rPr>
          <w:lang w:val="nl-NL"/>
        </w:rPr>
      </w:pPr>
      <w:bookmarkStart w:id="7" w:name="_Toc448739144"/>
      <w:bookmarkStart w:id="8" w:name="_Toc448739143"/>
      <w:r w:rsidRPr="00B9088D">
        <w:rPr>
          <w:lang w:val="nl-NL"/>
        </w:rPr>
        <w:t>Hardware</w:t>
      </w:r>
      <w:bookmarkEnd w:id="8"/>
    </w:p>
    <w:p w:rsidR="003C0091" w:rsidRDefault="00FF5F9C" w:rsidP="00FF5F9C">
      <w:pPr>
        <w:rPr>
          <w:lang w:val="nl-NL"/>
        </w:rPr>
      </w:pPr>
      <w:r>
        <w:rPr>
          <w:lang w:val="nl-NL"/>
        </w:rPr>
        <w:t>Mobiele telefoons beschikken over minder geheugen dan een computer voor dezelfde prijs. Onzorgvuldig gebruik van dit geheugen kan leiden tot frustratie van de gebruiker.</w:t>
      </w:r>
      <w:r w:rsidR="0020134E">
        <w:rPr>
          <w:lang w:val="nl-NL"/>
        </w:rPr>
        <w:t xml:space="preserve"> Javascript is </w:t>
      </w:r>
      <w:proofErr w:type="spellStart"/>
      <w:r w:rsidR="0020134E">
        <w:rPr>
          <w:lang w:val="nl-NL"/>
        </w:rPr>
        <w:t>garbage-collected</w:t>
      </w:r>
      <w:proofErr w:type="spellEnd"/>
      <w:r w:rsidR="0020134E">
        <w:rPr>
          <w:lang w:val="nl-NL"/>
        </w:rPr>
        <w:t>, maar een</w:t>
      </w:r>
      <w:r w:rsidR="00573588">
        <w:rPr>
          <w:lang w:val="nl-NL"/>
        </w:rPr>
        <w:t xml:space="preserve"> combinatie van</w:t>
      </w:r>
      <w:r w:rsidR="0020134E">
        <w:rPr>
          <w:lang w:val="nl-NL"/>
        </w:rPr>
        <w:t xml:space="preserve"> lange sessies </w:t>
      </w:r>
      <w:r w:rsidR="00573588">
        <w:rPr>
          <w:lang w:val="nl-NL"/>
        </w:rPr>
        <w:t xml:space="preserve">en slecht objectbeheer kunnen op langere duur het geheugen van elk apparaat volstouwen. Het is belangrijk een goed objectmanagement uit te voeren, en niet-relevante objecten uit het geheugen te laden. </w:t>
      </w:r>
    </w:p>
    <w:p w:rsidR="00B279C4" w:rsidRDefault="003C0091" w:rsidP="00FF5F9C">
      <w:pPr>
        <w:rPr>
          <w:lang w:val="nl-NL"/>
        </w:rPr>
      </w:pPr>
      <w:r>
        <w:rPr>
          <w:lang w:val="nl-NL"/>
        </w:rPr>
        <w:t xml:space="preserve">Een goed </w:t>
      </w:r>
      <w:proofErr w:type="spellStart"/>
      <w:r>
        <w:rPr>
          <w:lang w:val="nl-NL"/>
        </w:rPr>
        <w:t>framework</w:t>
      </w:r>
      <w:proofErr w:type="spellEnd"/>
      <w:r>
        <w:rPr>
          <w:lang w:val="nl-NL"/>
        </w:rPr>
        <w:t xml:space="preserve"> zoals </w:t>
      </w:r>
      <w:proofErr w:type="spellStart"/>
      <w:r>
        <w:rPr>
          <w:lang w:val="nl-NL"/>
        </w:rPr>
        <w:t>AngularJS</w:t>
      </w:r>
      <w:proofErr w:type="spellEnd"/>
      <w:r>
        <w:rPr>
          <w:lang w:val="nl-NL"/>
        </w:rPr>
        <w:t xml:space="preserve"> of </w:t>
      </w:r>
      <w:proofErr w:type="spellStart"/>
      <w:r>
        <w:rPr>
          <w:lang w:val="nl-NL"/>
        </w:rPr>
        <w:t>React</w:t>
      </w:r>
      <w:proofErr w:type="spellEnd"/>
      <w:r>
        <w:rPr>
          <w:lang w:val="nl-NL"/>
        </w:rPr>
        <w:t xml:space="preserve"> kunnen een applicatie architectuur te forceren, en door een architectuur te forceren (MVVC) is het duidelijk welke </w:t>
      </w:r>
      <w:proofErr w:type="spellStart"/>
      <w:r>
        <w:rPr>
          <w:lang w:val="nl-NL"/>
        </w:rPr>
        <w:t>dependencies</w:t>
      </w:r>
      <w:proofErr w:type="spellEnd"/>
      <w:r w:rsidR="00B279C4">
        <w:rPr>
          <w:lang w:val="nl-NL"/>
        </w:rPr>
        <w:t xml:space="preserve"> (views, controllers en bijbehorende objecten)</w:t>
      </w:r>
      <w:r>
        <w:rPr>
          <w:lang w:val="nl-NL"/>
        </w:rPr>
        <w:t xml:space="preserve"> wel-of niet relevant zijn.</w:t>
      </w:r>
    </w:p>
    <w:p w:rsidR="003C0091" w:rsidRDefault="003C0091" w:rsidP="00FF5F9C">
      <w:pPr>
        <w:rPr>
          <w:lang w:val="nl-NL"/>
        </w:rPr>
      </w:pPr>
      <w:r>
        <w:rPr>
          <w:lang w:val="nl-NL"/>
        </w:rPr>
        <w:t xml:space="preserve"> </w:t>
      </w:r>
    </w:p>
    <w:p w:rsidR="00FF5F9C" w:rsidRDefault="003C0091" w:rsidP="00FF5F9C">
      <w:pPr>
        <w:rPr>
          <w:lang w:val="nl-NL"/>
        </w:rPr>
      </w:pPr>
      <w:r>
        <w:rPr>
          <w:lang w:val="nl-NL"/>
        </w:rPr>
        <w:t xml:space="preserve"> </w:t>
      </w:r>
    </w:p>
    <w:bookmarkEnd w:id="7"/>
    <w:p w:rsidR="00573588" w:rsidRPr="00573588" w:rsidRDefault="00573588" w:rsidP="00573588">
      <w:pPr>
        <w:rPr>
          <w:lang w:val="nl-NL"/>
        </w:rPr>
      </w:pPr>
    </w:p>
    <w:p w:rsidR="004B4C14" w:rsidRPr="00B9088D" w:rsidRDefault="004B4C14" w:rsidP="00D220C7">
      <w:pPr>
        <w:rPr>
          <w:lang w:val="nl-NL"/>
        </w:rPr>
      </w:pPr>
    </w:p>
    <w:p w:rsidR="00C64B8F" w:rsidRPr="00B9088D" w:rsidRDefault="00C64B8F" w:rsidP="00C64B8F">
      <w:pPr>
        <w:pStyle w:val="Kop1"/>
        <w:rPr>
          <w:lang w:val="nl-NL"/>
        </w:rPr>
      </w:pPr>
      <w:bookmarkStart w:id="9" w:name="_Toc448739151"/>
      <w:r w:rsidRPr="00B9088D">
        <w:rPr>
          <w:lang w:val="nl-NL"/>
        </w:rPr>
        <w:lastRenderedPageBreak/>
        <w:t xml:space="preserve">Wat zijn </w:t>
      </w:r>
      <w:r w:rsidR="00D220C7" w:rsidRPr="00B9088D">
        <w:rPr>
          <w:lang w:val="nl-NL"/>
        </w:rPr>
        <w:t xml:space="preserve">de voordelen van een </w:t>
      </w:r>
      <w:r w:rsidRPr="00B9088D">
        <w:rPr>
          <w:lang w:val="nl-NL"/>
        </w:rPr>
        <w:t xml:space="preserve">mobiel apparaat ten </w:t>
      </w:r>
      <w:r w:rsidR="00D220C7" w:rsidRPr="00B9088D">
        <w:rPr>
          <w:lang w:val="nl-NL"/>
        </w:rPr>
        <w:t>opzichten</w:t>
      </w:r>
      <w:r w:rsidRPr="00B9088D">
        <w:rPr>
          <w:lang w:val="nl-NL"/>
        </w:rPr>
        <w:t xml:space="preserve"> van een desktop?</w:t>
      </w:r>
      <w:bookmarkEnd w:id="9"/>
    </w:p>
    <w:p w:rsidR="00C85AB8" w:rsidRPr="00B9088D" w:rsidRDefault="00D220C7" w:rsidP="0063419C">
      <w:pPr>
        <w:pStyle w:val="Kop2"/>
        <w:rPr>
          <w:lang w:val="nl-NL"/>
        </w:rPr>
      </w:pPr>
      <w:r w:rsidRPr="00B9088D">
        <w:rPr>
          <w:lang w:val="nl-NL"/>
        </w:rPr>
        <w:tab/>
      </w:r>
      <w:bookmarkStart w:id="10" w:name="_Toc448739152"/>
      <w:r w:rsidR="00C85AB8" w:rsidRPr="00B9088D">
        <w:rPr>
          <w:lang w:val="nl-NL"/>
        </w:rPr>
        <w:t>Touchscreen</w:t>
      </w:r>
      <w:bookmarkEnd w:id="10"/>
    </w:p>
    <w:p w:rsidR="004B4C14" w:rsidRPr="00B9088D" w:rsidRDefault="00E40C1E" w:rsidP="00E40C1E">
      <w:pPr>
        <w:pStyle w:val="Kop2"/>
        <w:rPr>
          <w:lang w:val="nl-NL"/>
        </w:rPr>
      </w:pPr>
      <w:r w:rsidRPr="00B9088D">
        <w:rPr>
          <w:lang w:val="nl-NL"/>
        </w:rPr>
        <w:tab/>
      </w:r>
      <w:bookmarkStart w:id="11" w:name="_Toc448739153"/>
      <w:r w:rsidRPr="00B9088D">
        <w:rPr>
          <w:lang w:val="nl-NL"/>
        </w:rPr>
        <w:t>Microfoon</w:t>
      </w:r>
      <w:bookmarkEnd w:id="11"/>
      <w:r w:rsidR="004B4C14" w:rsidRPr="00B9088D">
        <w:rPr>
          <w:lang w:val="nl-NL"/>
        </w:rPr>
        <w:tab/>
      </w:r>
    </w:p>
    <w:p w:rsidR="00C85AB8" w:rsidRPr="00B9088D" w:rsidRDefault="00D220C7" w:rsidP="004B4C14">
      <w:pPr>
        <w:pStyle w:val="Kop2"/>
        <w:rPr>
          <w:lang w:val="nl-NL"/>
        </w:rPr>
      </w:pPr>
      <w:r w:rsidRPr="00B9088D">
        <w:rPr>
          <w:lang w:val="nl-NL"/>
        </w:rPr>
        <w:tab/>
      </w:r>
      <w:bookmarkStart w:id="12" w:name="_Toc448739154"/>
      <w:r w:rsidRPr="00B9088D">
        <w:rPr>
          <w:lang w:val="nl-NL"/>
        </w:rPr>
        <w:t>Camera</w:t>
      </w:r>
      <w:bookmarkEnd w:id="12"/>
    </w:p>
    <w:p w:rsidR="004B4C14" w:rsidRPr="00B9088D" w:rsidRDefault="00C85AB8" w:rsidP="004B4C14">
      <w:pPr>
        <w:pStyle w:val="Kop2"/>
        <w:rPr>
          <w:lang w:val="nl-NL"/>
        </w:rPr>
      </w:pPr>
      <w:r w:rsidRPr="00B9088D">
        <w:rPr>
          <w:lang w:val="nl-NL"/>
        </w:rPr>
        <w:tab/>
      </w:r>
      <w:bookmarkStart w:id="13" w:name="_Toc448739155"/>
      <w:proofErr w:type="spellStart"/>
      <w:r w:rsidRPr="00B9088D">
        <w:rPr>
          <w:lang w:val="nl-NL"/>
        </w:rPr>
        <w:t>Tactile</w:t>
      </w:r>
      <w:bookmarkEnd w:id="13"/>
      <w:proofErr w:type="spellEnd"/>
      <w:r w:rsidR="004B4C14" w:rsidRPr="00B9088D">
        <w:rPr>
          <w:lang w:val="nl-NL"/>
        </w:rPr>
        <w:tab/>
      </w:r>
    </w:p>
    <w:p w:rsidR="00E40C1E" w:rsidRPr="00B9088D" w:rsidRDefault="00E40C1E" w:rsidP="00E40C1E">
      <w:pPr>
        <w:rPr>
          <w:lang w:val="nl-NL"/>
        </w:rPr>
      </w:pPr>
    </w:p>
    <w:p w:rsidR="00D220C7" w:rsidRPr="00B9088D" w:rsidRDefault="00D220C7" w:rsidP="00D220C7">
      <w:pPr>
        <w:pStyle w:val="Kop1"/>
        <w:rPr>
          <w:lang w:val="nl-NL"/>
        </w:rPr>
      </w:pPr>
      <w:bookmarkStart w:id="14" w:name="_Toc448739156"/>
      <w:r w:rsidRPr="00B9088D">
        <w:rPr>
          <w:lang w:val="nl-NL"/>
        </w:rPr>
        <w:t xml:space="preserve">Hoe kunnen we deze voordelen gebruiken </w:t>
      </w:r>
      <w:r w:rsidR="004B4C14" w:rsidRPr="00B9088D">
        <w:rPr>
          <w:lang w:val="nl-NL"/>
        </w:rPr>
        <w:t>om data inzichtelijk te maken</w:t>
      </w:r>
      <w:r w:rsidRPr="00B9088D">
        <w:rPr>
          <w:lang w:val="nl-NL"/>
        </w:rPr>
        <w:t>?</w:t>
      </w:r>
      <w:bookmarkEnd w:id="14"/>
    </w:p>
    <w:p w:rsidR="00D220C7" w:rsidRPr="00B9088D" w:rsidRDefault="00C85AB8" w:rsidP="00C85AB8">
      <w:pPr>
        <w:pStyle w:val="Kop2"/>
        <w:rPr>
          <w:lang w:val="nl-NL"/>
        </w:rPr>
      </w:pPr>
      <w:bookmarkStart w:id="15" w:name="_Toc448739157"/>
      <w:proofErr w:type="spellStart"/>
      <w:r w:rsidRPr="00B9088D">
        <w:rPr>
          <w:lang w:val="nl-NL"/>
        </w:rPr>
        <w:t>Gestures</w:t>
      </w:r>
      <w:proofErr w:type="spellEnd"/>
      <w:r w:rsidR="0063419C" w:rsidRPr="00B9088D">
        <w:rPr>
          <w:lang w:val="nl-NL"/>
        </w:rPr>
        <w:t xml:space="preserve"> / </w:t>
      </w:r>
      <w:proofErr w:type="spellStart"/>
      <w:r w:rsidR="0063419C" w:rsidRPr="00B9088D">
        <w:rPr>
          <w:lang w:val="nl-NL"/>
        </w:rPr>
        <w:t>swipe</w:t>
      </w:r>
      <w:bookmarkEnd w:id="15"/>
      <w:proofErr w:type="spellEnd"/>
    </w:p>
    <w:p w:rsidR="0063419C" w:rsidRPr="00B9088D" w:rsidRDefault="00E61314" w:rsidP="0063419C">
      <w:pPr>
        <w:rPr>
          <w:lang w:val="nl-NL"/>
        </w:rPr>
      </w:pPr>
      <w:r w:rsidRPr="00B9088D">
        <w:rPr>
          <w:lang w:val="nl-NL"/>
        </w:rPr>
        <w:t>H</w:t>
      </w:r>
      <w:r w:rsidR="0063419C" w:rsidRPr="00B9088D">
        <w:rPr>
          <w:lang w:val="nl-NL"/>
        </w:rPr>
        <w:t xml:space="preserve">ammer.js – </w:t>
      </w:r>
      <w:proofErr w:type="spellStart"/>
      <w:r w:rsidR="0063419C" w:rsidRPr="00B9088D">
        <w:rPr>
          <w:lang w:val="nl-NL"/>
        </w:rPr>
        <w:t>Angular-Gestures</w:t>
      </w:r>
      <w:proofErr w:type="spellEnd"/>
    </w:p>
    <w:p w:rsidR="00E61314" w:rsidRPr="00B9088D" w:rsidRDefault="00E61314" w:rsidP="0063419C">
      <w:pPr>
        <w:rPr>
          <w:lang w:val="nl-NL"/>
        </w:rPr>
      </w:pPr>
    </w:p>
    <w:p w:rsidR="00E61314" w:rsidRPr="00B9088D" w:rsidRDefault="00C85AB8" w:rsidP="00E61314">
      <w:pPr>
        <w:pStyle w:val="Kop2"/>
        <w:rPr>
          <w:lang w:val="nl-NL"/>
        </w:rPr>
      </w:pPr>
      <w:bookmarkStart w:id="16" w:name="_Toc448739158"/>
      <w:r w:rsidRPr="00B9088D">
        <w:rPr>
          <w:lang w:val="nl-NL"/>
        </w:rPr>
        <w:t>Barcode</w:t>
      </w:r>
      <w:r w:rsidR="0063419C" w:rsidRPr="00B9088D">
        <w:rPr>
          <w:lang w:val="nl-NL"/>
        </w:rPr>
        <w:t xml:space="preserve"> readers</w:t>
      </w:r>
      <w:bookmarkEnd w:id="16"/>
      <w:r w:rsidR="0063419C" w:rsidRPr="00B9088D">
        <w:rPr>
          <w:lang w:val="nl-NL"/>
        </w:rPr>
        <w:t xml:space="preserve"> </w:t>
      </w:r>
    </w:p>
    <w:p w:rsidR="00E61314" w:rsidRPr="00B9088D" w:rsidRDefault="00E61314" w:rsidP="00E61314">
      <w:pPr>
        <w:rPr>
          <w:lang w:val="nl-NL"/>
        </w:rPr>
      </w:pPr>
      <w:proofErr w:type="spellStart"/>
      <w:r w:rsidRPr="00B9088D">
        <w:rPr>
          <w:lang w:val="nl-NL"/>
        </w:rPr>
        <w:t>QuaggaJS</w:t>
      </w:r>
      <w:proofErr w:type="spellEnd"/>
      <w:r w:rsidR="0063419C" w:rsidRPr="00B9088D">
        <w:rPr>
          <w:lang w:val="nl-NL"/>
        </w:rPr>
        <w:t xml:space="preserve"> </w:t>
      </w:r>
    </w:p>
    <w:p w:rsidR="00E61314" w:rsidRPr="00B9088D" w:rsidRDefault="00E61314" w:rsidP="00E61314">
      <w:pPr>
        <w:pStyle w:val="Kop2"/>
        <w:rPr>
          <w:lang w:val="nl-NL"/>
        </w:rPr>
      </w:pPr>
    </w:p>
    <w:p w:rsidR="00C85AB8" w:rsidRPr="00B9088D" w:rsidRDefault="0063419C" w:rsidP="00E61314">
      <w:pPr>
        <w:pStyle w:val="Kop2"/>
        <w:rPr>
          <w:lang w:val="nl-NL"/>
        </w:rPr>
      </w:pPr>
      <w:bookmarkStart w:id="17" w:name="_Toc448739159"/>
      <w:proofErr w:type="spellStart"/>
      <w:r w:rsidRPr="00B9088D">
        <w:rPr>
          <w:lang w:val="nl-NL"/>
        </w:rPr>
        <w:t>text</w:t>
      </w:r>
      <w:proofErr w:type="spellEnd"/>
      <w:r w:rsidRPr="00B9088D">
        <w:rPr>
          <w:lang w:val="nl-NL"/>
        </w:rPr>
        <w:t xml:space="preserve"> readers</w:t>
      </w:r>
      <w:bookmarkEnd w:id="17"/>
    </w:p>
    <w:p w:rsidR="00C85AB8" w:rsidRPr="00B9088D" w:rsidRDefault="0063419C" w:rsidP="00E61314">
      <w:pPr>
        <w:rPr>
          <w:lang w:val="nl-NL"/>
        </w:rPr>
      </w:pPr>
      <w:r w:rsidRPr="00B9088D">
        <w:rPr>
          <w:lang w:val="nl-NL"/>
        </w:rPr>
        <w:t>OCRAD</w:t>
      </w:r>
    </w:p>
    <w:p w:rsidR="0063419C" w:rsidRPr="00B9088D" w:rsidRDefault="00E61314" w:rsidP="0063419C">
      <w:pPr>
        <w:pStyle w:val="Kop2"/>
        <w:rPr>
          <w:lang w:val="nl-NL"/>
        </w:rPr>
      </w:pPr>
      <w:r w:rsidRPr="00B9088D">
        <w:rPr>
          <w:lang w:val="nl-NL"/>
        </w:rPr>
        <w:tab/>
      </w:r>
    </w:p>
    <w:p w:rsidR="00C85AB8" w:rsidRPr="00B9088D" w:rsidRDefault="00C85AB8" w:rsidP="00C85AB8">
      <w:pPr>
        <w:pStyle w:val="Kop1"/>
        <w:rPr>
          <w:lang w:val="nl-NL"/>
        </w:rPr>
      </w:pPr>
      <w:bookmarkStart w:id="18" w:name="_Toc448739160"/>
      <w:r w:rsidRPr="00B9088D">
        <w:rPr>
          <w:lang w:val="nl-NL"/>
        </w:rPr>
        <w:t>Hoe kunnen we de webapplicatie structureren om de mobiele toegankelijkheid te vergroten?</w:t>
      </w:r>
      <w:bookmarkEnd w:id="18"/>
      <w:r w:rsidRPr="00B9088D">
        <w:rPr>
          <w:lang w:val="nl-NL"/>
        </w:rPr>
        <w:t xml:space="preserve"> </w:t>
      </w:r>
    </w:p>
    <w:p w:rsidR="00C85AB8" w:rsidRPr="00B9088D" w:rsidRDefault="00C85AB8" w:rsidP="00C85AB8">
      <w:pPr>
        <w:pStyle w:val="Kop2"/>
        <w:rPr>
          <w:lang w:val="nl-NL"/>
        </w:rPr>
      </w:pPr>
      <w:r w:rsidRPr="00B9088D">
        <w:rPr>
          <w:lang w:val="nl-NL"/>
        </w:rPr>
        <w:tab/>
      </w:r>
      <w:bookmarkStart w:id="19" w:name="_Toc448739161"/>
      <w:r w:rsidR="0063419C" w:rsidRPr="00B9088D">
        <w:rPr>
          <w:lang w:val="nl-NL"/>
        </w:rPr>
        <w:t>Doorklikdiepte minimaliseren</w:t>
      </w:r>
      <w:bookmarkEnd w:id="19"/>
    </w:p>
    <w:p w:rsidR="0063419C" w:rsidRPr="00B9088D" w:rsidRDefault="0063419C" w:rsidP="0063419C">
      <w:pPr>
        <w:pStyle w:val="Kop2"/>
        <w:rPr>
          <w:lang w:val="nl-NL"/>
        </w:rPr>
      </w:pPr>
      <w:r w:rsidRPr="00B9088D">
        <w:rPr>
          <w:lang w:val="nl-NL"/>
        </w:rPr>
        <w:tab/>
      </w:r>
      <w:bookmarkStart w:id="20" w:name="_Toc448739162"/>
      <w:r w:rsidRPr="00B9088D">
        <w:rPr>
          <w:lang w:val="nl-NL"/>
        </w:rPr>
        <w:t>Details abstraheren</w:t>
      </w:r>
      <w:bookmarkEnd w:id="20"/>
    </w:p>
    <w:p w:rsidR="0063419C" w:rsidRPr="00B9088D" w:rsidRDefault="0063419C" w:rsidP="0063419C">
      <w:pPr>
        <w:rPr>
          <w:lang w:val="nl-NL"/>
        </w:rPr>
      </w:pPr>
      <w:r w:rsidRPr="00B9088D">
        <w:rPr>
          <w:lang w:val="nl-NL"/>
        </w:rPr>
        <w:tab/>
      </w:r>
    </w:p>
    <w:p w:rsidR="0063419C" w:rsidRPr="00B9088D" w:rsidRDefault="0063419C" w:rsidP="0063419C">
      <w:pPr>
        <w:rPr>
          <w:lang w:val="nl-NL"/>
        </w:rPr>
      </w:pPr>
    </w:p>
    <w:p w:rsidR="0063419C" w:rsidRPr="00B9088D" w:rsidRDefault="0063419C" w:rsidP="0063419C">
      <w:pPr>
        <w:rPr>
          <w:lang w:val="nl-NL"/>
        </w:rPr>
      </w:pPr>
      <w:r w:rsidRPr="00B9088D">
        <w:rPr>
          <w:lang w:val="nl-NL"/>
        </w:rPr>
        <w:tab/>
      </w:r>
    </w:p>
    <w:p w:rsidR="00D220C7" w:rsidRPr="00B9088D" w:rsidRDefault="00D220C7" w:rsidP="00D220C7">
      <w:pPr>
        <w:rPr>
          <w:lang w:val="nl-NL"/>
        </w:rPr>
      </w:pPr>
      <w:r w:rsidRPr="00B9088D">
        <w:rPr>
          <w:lang w:val="nl-NL"/>
        </w:rPr>
        <w:tab/>
      </w:r>
    </w:p>
    <w:sdt>
      <w:sdtPr>
        <w:rPr>
          <w:rFonts w:asciiTheme="minorHAnsi" w:eastAsiaTheme="minorHAnsi" w:hAnsiTheme="minorHAnsi" w:cstheme="minorBidi"/>
          <w:color w:val="auto"/>
          <w:sz w:val="22"/>
          <w:szCs w:val="22"/>
          <w:lang w:val="nl-NL"/>
        </w:rPr>
        <w:id w:val="-26030482"/>
        <w:docPartObj>
          <w:docPartGallery w:val="Bibliographies"/>
          <w:docPartUnique/>
        </w:docPartObj>
      </w:sdtPr>
      <w:sdtEndPr/>
      <w:sdtContent>
        <w:p w:rsidR="00B103B7" w:rsidRPr="00B9088D" w:rsidRDefault="00B103B7">
          <w:pPr>
            <w:pStyle w:val="Kop1"/>
            <w:rPr>
              <w:lang w:val="nl-NL"/>
            </w:rPr>
          </w:pPr>
          <w:r w:rsidRPr="00B9088D">
            <w:rPr>
              <w:lang w:val="nl-NL"/>
            </w:rPr>
            <w:t>Bibliografie</w:t>
          </w:r>
        </w:p>
        <w:sdt>
          <w:sdtPr>
            <w:rPr>
              <w:lang w:val="nl-NL"/>
            </w:rPr>
            <w:id w:val="111145805"/>
            <w:bibliography/>
          </w:sdtPr>
          <w:sdtEndPr/>
          <w:sdtContent>
            <w:p w:rsidR="00703879" w:rsidRPr="00B9088D" w:rsidRDefault="00B103B7" w:rsidP="00703879">
              <w:pPr>
                <w:pStyle w:val="Bibliografie"/>
                <w:rPr>
                  <w:noProof/>
                  <w:sz w:val="24"/>
                  <w:szCs w:val="24"/>
                  <w:lang w:val="nl-NL"/>
                </w:rPr>
              </w:pPr>
              <w:r w:rsidRPr="00B9088D">
                <w:rPr>
                  <w:lang w:val="nl-NL"/>
                </w:rPr>
                <w:fldChar w:fldCharType="begin"/>
              </w:r>
              <w:r w:rsidRPr="00B9088D">
                <w:rPr>
                  <w:lang w:val="nl-NL"/>
                </w:rPr>
                <w:instrText>BIBLIOGRAPHY</w:instrText>
              </w:r>
              <w:r w:rsidRPr="00B9088D">
                <w:rPr>
                  <w:lang w:val="nl-NL"/>
                </w:rPr>
                <w:fldChar w:fldCharType="separate"/>
              </w:r>
              <w:r w:rsidR="00703879" w:rsidRPr="00B9088D">
                <w:rPr>
                  <w:b/>
                  <w:bCs/>
                  <w:noProof/>
                  <w:lang w:val="nl-NL"/>
                </w:rPr>
                <w:t>Harrison, Rachel, Flood, Derek en Duce, David. 2013.</w:t>
              </w:r>
              <w:r w:rsidR="00703879" w:rsidRPr="00B9088D">
                <w:rPr>
                  <w:noProof/>
                  <w:lang w:val="nl-NL"/>
                </w:rPr>
                <w:t xml:space="preserve"> </w:t>
              </w:r>
              <w:r w:rsidR="00703879" w:rsidRPr="00B9088D">
                <w:rPr>
                  <w:i/>
                  <w:iCs/>
                  <w:noProof/>
                  <w:lang w:val="nl-NL"/>
                </w:rPr>
                <w:t xml:space="preserve">Usability of mobile applications. </w:t>
              </w:r>
              <w:r w:rsidR="00703879" w:rsidRPr="00B9088D">
                <w:rPr>
                  <w:noProof/>
                  <w:lang w:val="nl-NL"/>
                </w:rPr>
                <w:t>sl : SpringerOpen, 2013.</w:t>
              </w:r>
            </w:p>
            <w:p w:rsidR="00B103B7" w:rsidRPr="00B9088D" w:rsidRDefault="00B103B7" w:rsidP="00703879">
              <w:pPr>
                <w:rPr>
                  <w:lang w:val="nl-NL"/>
                </w:rPr>
              </w:pPr>
              <w:r w:rsidRPr="00B9088D">
                <w:rPr>
                  <w:b/>
                  <w:bCs/>
                  <w:lang w:val="nl-NL"/>
                </w:rPr>
                <w:fldChar w:fldCharType="end"/>
              </w:r>
            </w:p>
          </w:sdtContent>
        </w:sdt>
      </w:sdtContent>
    </w:sdt>
    <w:p w:rsidR="00B716CB" w:rsidRPr="00B9088D" w:rsidRDefault="00B716CB" w:rsidP="00B103B7">
      <w:pPr>
        <w:pStyle w:val="Lijstalinea"/>
        <w:rPr>
          <w:lang w:val="nl-NL"/>
        </w:rPr>
      </w:pPr>
    </w:p>
    <w:sectPr w:rsidR="00B716CB" w:rsidRPr="00B90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2"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9670D"/>
    <w:rsid w:val="001C075E"/>
    <w:rsid w:val="0020134E"/>
    <w:rsid w:val="002C6961"/>
    <w:rsid w:val="002E2CE6"/>
    <w:rsid w:val="003C0091"/>
    <w:rsid w:val="0045635F"/>
    <w:rsid w:val="004B4C14"/>
    <w:rsid w:val="00573588"/>
    <w:rsid w:val="0063419C"/>
    <w:rsid w:val="00674CA4"/>
    <w:rsid w:val="00682827"/>
    <w:rsid w:val="00703879"/>
    <w:rsid w:val="00710B73"/>
    <w:rsid w:val="0077111D"/>
    <w:rsid w:val="008F0067"/>
    <w:rsid w:val="009A4F80"/>
    <w:rsid w:val="00A2216A"/>
    <w:rsid w:val="00B103B7"/>
    <w:rsid w:val="00B279C4"/>
    <w:rsid w:val="00B716CB"/>
    <w:rsid w:val="00B83B57"/>
    <w:rsid w:val="00B9088D"/>
    <w:rsid w:val="00C64B8F"/>
    <w:rsid w:val="00C76EEA"/>
    <w:rsid w:val="00C85AB8"/>
    <w:rsid w:val="00CB6E6B"/>
    <w:rsid w:val="00D220C7"/>
    <w:rsid w:val="00E37D0E"/>
    <w:rsid w:val="00E40C1E"/>
    <w:rsid w:val="00E61314"/>
    <w:rsid w:val="00F555B4"/>
    <w:rsid w:val="00F75B0B"/>
    <w:rsid w:val="00FF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0943"/>
  <w15:chartTrackingRefBased/>
  <w15:docId w15:val="{02A57632-12AB-400E-90AA-DD431CCD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4B8F"/>
    <w:rPr>
      <w:rFonts w:asciiTheme="majorHAnsi" w:eastAsiaTheme="majorEastAsia" w:hAnsiTheme="majorHAnsi" w:cstheme="majorBidi"/>
      <w:color w:val="2E74B5" w:themeColor="accent1" w:themeShade="BF"/>
      <w:sz w:val="32"/>
      <w:szCs w:val="32"/>
    </w:rPr>
  </w:style>
  <w:style w:type="paragraph" w:customStyle="1" w:styleId="kop10">
    <w:name w:val="kop 1"/>
    <w:basedOn w:val="Standaard"/>
    <w:rsid w:val="00C64B8F"/>
    <w:rPr>
      <w:lang w:val="nl-NL"/>
    </w:rPr>
  </w:style>
  <w:style w:type="character" w:customStyle="1" w:styleId="Kop2Char">
    <w:name w:val="Kop 2 Char"/>
    <w:basedOn w:val="Standaardalinea-lettertype"/>
    <w:link w:val="Kop2"/>
    <w:uiPriority w:val="9"/>
    <w:rsid w:val="00C64B8F"/>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B716CB"/>
    <w:pPr>
      <w:outlineLvl w:val="9"/>
    </w:pPr>
    <w:rPr>
      <w:lang w:val="nl-NL" w:eastAsia="nl-NL"/>
    </w:rPr>
  </w:style>
  <w:style w:type="paragraph" w:styleId="Inhopg1">
    <w:name w:val="toc 1"/>
    <w:basedOn w:val="Standaard"/>
    <w:next w:val="Standaard"/>
    <w:autoRedefine/>
    <w:uiPriority w:val="39"/>
    <w:unhideWhenUsed/>
    <w:rsid w:val="00B716CB"/>
    <w:pPr>
      <w:spacing w:after="100"/>
    </w:pPr>
  </w:style>
  <w:style w:type="paragraph" w:styleId="Inhopg2">
    <w:name w:val="toc 2"/>
    <w:basedOn w:val="Standaard"/>
    <w:next w:val="Standaard"/>
    <w:autoRedefine/>
    <w:uiPriority w:val="39"/>
    <w:unhideWhenUsed/>
    <w:rsid w:val="00B716CB"/>
    <w:pPr>
      <w:spacing w:after="100"/>
      <w:ind w:left="220"/>
    </w:pPr>
  </w:style>
  <w:style w:type="character" w:styleId="Hyperlink">
    <w:name w:val="Hyperlink"/>
    <w:basedOn w:val="Standaardalinea-lettertype"/>
    <w:uiPriority w:val="99"/>
    <w:unhideWhenUsed/>
    <w:rsid w:val="00B716CB"/>
    <w:rPr>
      <w:color w:val="0563C1" w:themeColor="hyperlink"/>
      <w:u w:val="single"/>
    </w:rPr>
  </w:style>
  <w:style w:type="paragraph" w:styleId="Ondertitel">
    <w:name w:val="Subtitle"/>
    <w:basedOn w:val="Standaard"/>
    <w:next w:val="Standaard"/>
    <w:link w:val="OndertitelChar"/>
    <w:uiPriority w:val="11"/>
    <w:qFormat/>
    <w:rsid w:val="00B716C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716CB"/>
    <w:rPr>
      <w:rFonts w:eastAsiaTheme="minorEastAsia"/>
      <w:color w:val="5A5A5A" w:themeColor="text1" w:themeTint="A5"/>
      <w:spacing w:val="15"/>
    </w:rPr>
  </w:style>
  <w:style w:type="paragraph" w:styleId="Lijstalinea">
    <w:name w:val="List Paragraph"/>
    <w:basedOn w:val="Standaard"/>
    <w:uiPriority w:val="34"/>
    <w:qFormat/>
    <w:rsid w:val="00B716CB"/>
    <w:pPr>
      <w:ind w:left="720"/>
      <w:contextualSpacing/>
    </w:pPr>
  </w:style>
  <w:style w:type="paragraph" w:styleId="Bibliografie">
    <w:name w:val="Bibliography"/>
    <w:basedOn w:val="Standaard"/>
    <w:next w:val="Standaard"/>
    <w:uiPriority w:val="37"/>
    <w:unhideWhenUsed/>
    <w:rsid w:val="00B103B7"/>
  </w:style>
  <w:style w:type="character" w:styleId="Zwaar">
    <w:name w:val="Strong"/>
    <w:basedOn w:val="Standaardalinea-lettertype"/>
    <w:uiPriority w:val="22"/>
    <w:qFormat/>
    <w:rsid w:val="00CB6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ngroup.com/articles/mouse-vs-fingers-input-devi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76A654F7-5573-4FCF-9FC2-CE6D18AF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5543</TotalTime>
  <Pages>7</Pages>
  <Words>1859</Words>
  <Characters>10227</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Sieger Falkena</dc:creator>
  <cp:keywords/>
  <dc:description/>
  <cp:lastModifiedBy>Sieger Falkena</cp:lastModifiedBy>
  <cp:revision>5</cp:revision>
  <dcterms:created xsi:type="dcterms:W3CDTF">2016-04-14T19:25:00Z</dcterms:created>
  <dcterms:modified xsi:type="dcterms:W3CDTF">2016-04-19T09:09:00Z</dcterms:modified>
</cp:coreProperties>
</file>