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DF3C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>Works Cited</w:t>
      </w:r>
    </w:p>
    <w:p w14:paraId="358FEF9E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 w14:paraId="52C2A2D3" w14:textId="77777777" w:rsidR="001263C9" w:rsidRPr="001263C9" w:rsidRDefault="001263C9" w:rsidP="001263C9">
      <w:pPr>
        <w:spacing w:after="0" w:line="480" w:lineRule="auto"/>
        <w:ind w:left="720" w:hanging="720"/>
        <w:rPr>
          <w:rFonts w:ascii="Times New Roman" w:hAnsi="Times New Roman"/>
        </w:rPr>
      </w:pPr>
      <w:r w:rsidRPr="001263C9">
        <w:rPr>
          <w:rFonts w:ascii="Times New Roman" w:hAnsi="Times New Roman"/>
        </w:rPr>
        <w:t>[1]</w:t>
      </w:r>
      <w:r w:rsidRPr="001263C9">
        <w:rPr>
          <w:rFonts w:ascii="Times New Roman" w:hAnsi="Times New Roman"/>
        </w:rPr>
        <w:tab/>
        <w:t>Patricia S. Abril and Robert Plant, 2007. The patent holder's dilemma: Buy, sell, or troll? Commun. ACM 50, 1 (Jan, 2007), 36-44. DOI: https://doi.org/10.1145/1188913.1188915.</w:t>
      </w:r>
    </w:p>
    <w:p w14:paraId="0FED5066" w14:textId="77777777" w:rsidR="001263C9" w:rsidRPr="001263C9" w:rsidRDefault="001263C9" w:rsidP="001263C9">
      <w:pPr>
        <w:spacing w:after="0" w:line="480" w:lineRule="auto"/>
        <w:ind w:left="720" w:hanging="720"/>
        <w:rPr>
          <w:rFonts w:ascii="Times New Roman" w:hAnsi="Times New Roman"/>
        </w:rPr>
      </w:pPr>
      <w:r w:rsidRPr="001263C9">
        <w:rPr>
          <w:rFonts w:ascii="Times New Roman" w:hAnsi="Times New Roman"/>
        </w:rPr>
        <w:t>[2]</w:t>
      </w:r>
      <w:r w:rsidRPr="001263C9">
        <w:rPr>
          <w:rFonts w:ascii="Times New Roman" w:hAnsi="Times New Roman"/>
        </w:rPr>
        <w:tab/>
        <w:t>Sten Andler. 1979. Predicate path expressions. In Proceedings of the 6th. ACM SIGACT-SIGPLAN Symposium on Principles of Programming Languages (POPL '79). ACM Press, New York, NY, 226-236. DOI:https://doi.org/10.1145/567752.567774</w:t>
      </w:r>
    </w:p>
    <w:p w14:paraId="1E320112" w14:textId="77777777" w:rsidR="001263C9" w:rsidRPr="001263C9" w:rsidRDefault="001263C9" w:rsidP="001263C9">
      <w:pPr>
        <w:spacing w:after="0" w:line="480" w:lineRule="auto"/>
        <w:ind w:left="720" w:hanging="720"/>
        <w:rPr>
          <w:rFonts w:ascii="Times New Roman" w:hAnsi="Times New Roman"/>
        </w:rPr>
      </w:pPr>
      <w:r w:rsidRPr="001263C9">
        <w:rPr>
          <w:rFonts w:ascii="Times New Roman" w:hAnsi="Times New Roman"/>
        </w:rPr>
        <w:t xml:space="preserve"> [3]</w:t>
      </w:r>
      <w:r w:rsidRPr="001263C9">
        <w:rPr>
          <w:rFonts w:ascii="Times New Roman" w:hAnsi="Times New Roman"/>
        </w:rPr>
        <w:tab/>
        <w:t>Ian Editor (Ed.). 2007. The title of book one (1st. ed.). The name of the series one, Vol. 9. University of Chicago Press, Chicago. DOI:https://doi.org/10.1007/3-540-09237-4.</w:t>
      </w:r>
    </w:p>
    <w:p w14:paraId="12733A7B" w14:textId="0CE2FECB" w:rsidR="001263C9" w:rsidRDefault="001263C9" w:rsidP="001263C9">
      <w:pPr>
        <w:spacing w:after="0" w:line="480" w:lineRule="auto"/>
        <w:ind w:left="720" w:hanging="720"/>
        <w:rPr>
          <w:rFonts w:ascii="Times New Roman" w:hAnsi="Times New Roman"/>
        </w:rPr>
      </w:pPr>
      <w:r w:rsidRPr="001263C9">
        <w:rPr>
          <w:rFonts w:ascii="Times New Roman" w:hAnsi="Times New Roman"/>
        </w:rPr>
        <w:t>[4]</w:t>
      </w:r>
      <w:r w:rsidRPr="001263C9">
        <w:rPr>
          <w:rFonts w:ascii="Times New Roman" w:hAnsi="Times New Roman"/>
        </w:rPr>
        <w:tab/>
        <w:t>David Kosiur. 2001. Understanding Policy-Based Networking (2nd. ed.). Wiley, New York, NY..</w:t>
      </w:r>
    </w:p>
    <w:p w14:paraId="7B5557E2" w14:textId="4A9914EC" w:rsidR="001263C9" w:rsidRDefault="001263C9" w:rsidP="001263C9">
      <w:pPr>
        <w:spacing w:after="0"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[X]</w:t>
      </w:r>
      <w:r>
        <w:rPr>
          <w:rFonts w:ascii="Times New Roman" w:hAnsi="Times New Roman"/>
        </w:rPr>
        <w:tab/>
      </w:r>
      <w:r w:rsidR="003E2665" w:rsidRPr="003E2665">
        <w:rPr>
          <w:rFonts w:ascii="Times New Roman" w:hAnsi="Times New Roman"/>
        </w:rPr>
        <w:t xml:space="preserve">Manju </w:t>
      </w:r>
      <w:r w:rsidR="003E2665">
        <w:rPr>
          <w:rFonts w:ascii="Times New Roman" w:hAnsi="Times New Roman"/>
        </w:rPr>
        <w:t xml:space="preserve"> </w:t>
      </w:r>
      <w:r w:rsidRPr="001263C9">
        <w:rPr>
          <w:rFonts w:ascii="Times New Roman" w:hAnsi="Times New Roman"/>
        </w:rPr>
        <w:t>Bala</w:t>
      </w:r>
      <w:r w:rsidR="003E2665">
        <w:rPr>
          <w:rFonts w:ascii="Times New Roman" w:hAnsi="Times New Roman"/>
        </w:rPr>
        <w:t xml:space="preserve"> </w:t>
      </w:r>
      <w:r w:rsidRPr="001263C9">
        <w:rPr>
          <w:rFonts w:ascii="Times New Roman" w:hAnsi="Times New Roman"/>
        </w:rPr>
        <w:t xml:space="preserve">and </w:t>
      </w:r>
      <w:r w:rsidR="003E2665" w:rsidRPr="003E2665">
        <w:rPr>
          <w:rFonts w:ascii="Times New Roman" w:hAnsi="Times New Roman"/>
        </w:rPr>
        <w:t>Bhasin</w:t>
      </w:r>
      <w:r w:rsidR="003E2665" w:rsidRPr="003E2665">
        <w:rPr>
          <w:rFonts w:ascii="Times New Roman" w:hAnsi="Times New Roman"/>
        </w:rPr>
        <w:t xml:space="preserve"> </w:t>
      </w:r>
      <w:r w:rsidR="003E2665">
        <w:rPr>
          <w:rFonts w:ascii="Times New Roman" w:hAnsi="Times New Roman"/>
        </w:rPr>
        <w:t xml:space="preserve"> </w:t>
      </w:r>
      <w:r w:rsidRPr="001263C9">
        <w:rPr>
          <w:rFonts w:ascii="Times New Roman" w:hAnsi="Times New Roman"/>
        </w:rPr>
        <w:t>Ansh</w:t>
      </w:r>
      <w:r w:rsidR="003E2665">
        <w:rPr>
          <w:rFonts w:ascii="Times New Roman" w:hAnsi="Times New Roman"/>
        </w:rPr>
        <w:t>u</w:t>
      </w:r>
      <w:r>
        <w:rPr>
          <w:rFonts w:ascii="Times New Roman" w:hAnsi="Times New Roman"/>
        </w:rPr>
        <w:t xml:space="preserve">. </w:t>
      </w:r>
      <w:r w:rsidRPr="001263C9">
        <w:rPr>
          <w:rFonts w:ascii="Times New Roman" w:hAnsi="Times New Roman"/>
        </w:rPr>
        <w:t>A Review on Analysis of Railway Traffic Accident with Data Mining Techniques</w:t>
      </w:r>
      <w:r>
        <w:rPr>
          <w:rFonts w:ascii="Times New Roman" w:hAnsi="Times New Roman"/>
        </w:rPr>
        <w:t xml:space="preserve">. </w:t>
      </w:r>
      <w:r w:rsidRPr="001263C9">
        <w:rPr>
          <w:rFonts w:ascii="Times New Roman" w:hAnsi="Times New Roman"/>
        </w:rPr>
        <w:t xml:space="preserve">International Journal of Computer Sciences and Engineering, </w:t>
      </w:r>
      <w:r>
        <w:rPr>
          <w:rFonts w:ascii="Times New Roman" w:hAnsi="Times New Roman"/>
        </w:rPr>
        <w:t>Vo</w:t>
      </w:r>
      <w:r w:rsidRPr="001263C9">
        <w:rPr>
          <w:rFonts w:ascii="Times New Roman" w:hAnsi="Times New Roman"/>
        </w:rPr>
        <w:t xml:space="preserve">l. 6, </w:t>
      </w:r>
      <w:r>
        <w:rPr>
          <w:rFonts w:ascii="Times New Roman" w:hAnsi="Times New Roman"/>
        </w:rPr>
        <w:t>N</w:t>
      </w:r>
      <w:r w:rsidRPr="001263C9">
        <w:rPr>
          <w:rFonts w:ascii="Times New Roman" w:hAnsi="Times New Roman"/>
        </w:rPr>
        <w:t>o. 6</w:t>
      </w:r>
      <w:r>
        <w:rPr>
          <w:rFonts w:ascii="Times New Roman" w:hAnsi="Times New Roman"/>
        </w:rPr>
        <w:t xml:space="preserve"> (</w:t>
      </w:r>
      <w:r w:rsidRPr="001263C9">
        <w:rPr>
          <w:rFonts w:ascii="Times New Roman" w:hAnsi="Times New Roman"/>
        </w:rPr>
        <w:t>June 2018</w:t>
      </w:r>
      <w:r>
        <w:rPr>
          <w:rFonts w:ascii="Times New Roman" w:hAnsi="Times New Roman"/>
        </w:rPr>
        <w:t xml:space="preserve">), </w:t>
      </w:r>
      <w:r w:rsidRPr="001263C9">
        <w:rPr>
          <w:rFonts w:ascii="Times New Roman" w:hAnsi="Times New Roman"/>
        </w:rPr>
        <w:t>1251–1256</w:t>
      </w:r>
      <w:r>
        <w:rPr>
          <w:rFonts w:ascii="Times New Roman" w:hAnsi="Times New Roman"/>
        </w:rPr>
        <w:t xml:space="preserve">, DOI: </w:t>
      </w:r>
      <w:r w:rsidRPr="001263C9">
        <w:rPr>
          <w:rFonts w:ascii="Times New Roman" w:hAnsi="Times New Roman"/>
        </w:rPr>
        <w:t>https://doi.org/10.26438.</w:t>
      </w:r>
    </w:p>
    <w:p w14:paraId="03D25F3E" w14:textId="77777777" w:rsidR="008B7031" w:rsidRDefault="00000000">
      <w:pPr>
        <w:spacing w:after="0" w:line="480" w:lineRule="auto"/>
        <w:ind w:left="720" w:hanging="720"/>
      </w:pPr>
      <w:r w:rsidRPr="001263C9">
        <w:rPr>
          <w:rFonts w:ascii="Times New Roman" w:hAnsi="Times New Roman"/>
          <w:highlight w:val="red"/>
        </w:rPr>
        <w:t xml:space="preserve">Khashe, Yalda, and Najmedin Meshkati. “Human and Organizational Factors of Positive Train Control Safety System the Application of High Reliability Organizing in Railroad.” </w:t>
      </w:r>
      <w:r w:rsidRPr="001263C9">
        <w:rPr>
          <w:rFonts w:ascii="Times New Roman" w:hAnsi="Times New Roman"/>
          <w:i/>
          <w:highlight w:val="red"/>
        </w:rPr>
        <w:t>Proceedings of the Human Factors and Ergonomics Society Annual Meeting</w:t>
      </w:r>
      <w:r w:rsidRPr="001263C9">
        <w:rPr>
          <w:rFonts w:ascii="Times New Roman" w:hAnsi="Times New Roman"/>
          <w:highlight w:val="red"/>
        </w:rPr>
        <w:t>, vol. 63, no. 1, 2019, pp. 1824–1828., https://doi.org/10.1177/1071181319631324.</w:t>
      </w:r>
      <w:r>
        <w:rPr>
          <w:rFonts w:ascii="Times New Roman" w:hAnsi="Times New Roman"/>
        </w:rPr>
        <w:t xml:space="preserve"> </w:t>
      </w:r>
    </w:p>
    <w:p w14:paraId="2B19C553" w14:textId="71420393" w:rsidR="001263C9" w:rsidRDefault="001263C9">
      <w:pPr>
        <w:spacing w:after="0"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[X]</w:t>
      </w:r>
      <w:r>
        <w:rPr>
          <w:rFonts w:ascii="Times New Roman" w:hAnsi="Times New Roman"/>
        </w:rPr>
        <w:tab/>
      </w:r>
      <w:r w:rsidR="003E2665" w:rsidRPr="003E2665">
        <w:rPr>
          <w:rFonts w:ascii="Times New Roman" w:hAnsi="Times New Roman"/>
        </w:rPr>
        <w:t xml:space="preserve">Naghmeh </w:t>
      </w:r>
      <w:r w:rsidR="003E2665">
        <w:rPr>
          <w:rFonts w:ascii="Times New Roman" w:hAnsi="Times New Roman"/>
        </w:rPr>
        <w:t xml:space="preserve"> </w:t>
      </w:r>
      <w:r w:rsidR="00860E3E" w:rsidRPr="00860E3E">
        <w:rPr>
          <w:rFonts w:ascii="Times New Roman" w:hAnsi="Times New Roman"/>
        </w:rPr>
        <w:t>Khosrowabadi</w:t>
      </w:r>
      <w:r w:rsidR="003E2665">
        <w:rPr>
          <w:rFonts w:ascii="Times New Roman" w:hAnsi="Times New Roman"/>
        </w:rPr>
        <w:t xml:space="preserve"> </w:t>
      </w:r>
      <w:r w:rsidR="00860E3E" w:rsidRPr="00860E3E">
        <w:rPr>
          <w:rFonts w:ascii="Times New Roman" w:hAnsi="Times New Roman"/>
        </w:rPr>
        <w:t xml:space="preserve">and </w:t>
      </w:r>
      <w:r w:rsidR="003E2665" w:rsidRPr="003E2665">
        <w:rPr>
          <w:rFonts w:ascii="Times New Roman" w:hAnsi="Times New Roman"/>
        </w:rPr>
        <w:t>Ghousi</w:t>
      </w:r>
      <w:r w:rsidR="003E2665" w:rsidRPr="003E2665">
        <w:rPr>
          <w:rFonts w:ascii="Times New Roman" w:hAnsi="Times New Roman"/>
        </w:rPr>
        <w:t xml:space="preserve"> </w:t>
      </w:r>
      <w:r w:rsidR="00860E3E" w:rsidRPr="00860E3E">
        <w:rPr>
          <w:rFonts w:ascii="Times New Roman" w:hAnsi="Times New Roman"/>
        </w:rPr>
        <w:t>Rouzbeh.</w:t>
      </w:r>
      <w:r w:rsidR="00860E3E">
        <w:rPr>
          <w:rFonts w:ascii="Times New Roman" w:hAnsi="Times New Roman"/>
        </w:rPr>
        <w:t xml:space="preserve"> </w:t>
      </w:r>
      <w:r w:rsidR="00860E3E" w:rsidRPr="00860E3E">
        <w:rPr>
          <w:rFonts w:ascii="Times New Roman" w:hAnsi="Times New Roman"/>
        </w:rPr>
        <w:t>Decision Support Approach on Occupational Safety Using Data Mining</w:t>
      </w:r>
      <w:r w:rsidR="00860E3E">
        <w:rPr>
          <w:rFonts w:ascii="Times New Roman" w:hAnsi="Times New Roman"/>
        </w:rPr>
        <w:t xml:space="preserve">. </w:t>
      </w:r>
      <w:r w:rsidR="00860E3E" w:rsidRPr="00860E3E">
        <w:rPr>
          <w:rFonts w:ascii="Times New Roman" w:hAnsi="Times New Roman"/>
        </w:rPr>
        <w:t>International Journal of Industrial Engineering &amp; Production Research</w:t>
      </w:r>
      <w:r w:rsidR="00860E3E">
        <w:rPr>
          <w:rFonts w:ascii="Times New Roman" w:hAnsi="Times New Roman"/>
        </w:rPr>
        <w:t xml:space="preserve">, Vol. 30, No. 2 (June 2019), </w:t>
      </w:r>
      <w:r w:rsidR="00860E3E" w:rsidRPr="00860E3E">
        <w:rPr>
          <w:rFonts w:ascii="Times New Roman" w:hAnsi="Times New Roman"/>
        </w:rPr>
        <w:t>149–164</w:t>
      </w:r>
      <w:r w:rsidR="00860E3E">
        <w:rPr>
          <w:rFonts w:ascii="Times New Roman" w:hAnsi="Times New Roman"/>
        </w:rPr>
        <w:t xml:space="preserve">. DOI: </w:t>
      </w:r>
      <w:r w:rsidR="00860E3E" w:rsidRPr="00860E3E">
        <w:rPr>
          <w:rFonts w:ascii="Times New Roman" w:hAnsi="Times New Roman"/>
        </w:rPr>
        <w:t>https://doi.org/10.22068.</w:t>
      </w:r>
    </w:p>
    <w:p w14:paraId="498D6D0D" w14:textId="77777777" w:rsidR="003E2665" w:rsidRDefault="00000000">
      <w:pPr>
        <w:spacing w:after="0"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98BD1F6" w14:textId="5413FEEC" w:rsidR="008B7031" w:rsidRPr="003E2665" w:rsidRDefault="003E2665" w:rsidP="003E2665">
      <w:pPr>
        <w:spacing w:after="0"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[X]</w:t>
      </w:r>
      <w:r>
        <w:rPr>
          <w:rFonts w:ascii="Times New Roman" w:hAnsi="Times New Roman"/>
        </w:rPr>
        <w:tab/>
        <w:t xml:space="preserve">Ziang Liu, M. Rapik Saat, and Christopher P.L. Barkan. </w:t>
      </w:r>
      <w:r w:rsidRPr="003E2665">
        <w:rPr>
          <w:rFonts w:ascii="Times New Roman" w:hAnsi="Times New Roman"/>
        </w:rPr>
        <w:t>Analysis of Causes of Major Train Derailment and Their Effect on Accident Rates</w:t>
      </w:r>
      <w:r>
        <w:rPr>
          <w:rFonts w:ascii="Times New Roman" w:hAnsi="Times New Roman"/>
        </w:rPr>
        <w:t>.</w:t>
      </w:r>
      <w:r w:rsidRPr="003E2665">
        <w:t xml:space="preserve"> </w:t>
      </w:r>
      <w:r w:rsidRPr="003E2665">
        <w:rPr>
          <w:rFonts w:ascii="Times New Roman" w:hAnsi="Times New Roman"/>
        </w:rPr>
        <w:t>Transportation Research Record: Journal of the Transportation Research Board</w:t>
      </w:r>
      <w:r>
        <w:rPr>
          <w:rFonts w:ascii="Times New Roman" w:hAnsi="Times New Roman"/>
        </w:rPr>
        <w:t xml:space="preserve">, Vol. 2289, No. 1 (2012), </w:t>
      </w:r>
      <w:r w:rsidRPr="003E2665">
        <w:rPr>
          <w:rFonts w:ascii="Times New Roman" w:hAnsi="Times New Roman"/>
        </w:rPr>
        <w:t>154–163</w:t>
      </w:r>
      <w:r>
        <w:rPr>
          <w:rFonts w:ascii="Times New Roman" w:hAnsi="Times New Roman"/>
        </w:rPr>
        <w:t xml:space="preserve">. DOI: </w:t>
      </w:r>
      <w:r w:rsidR="00000000">
        <w:rPr>
          <w:rFonts w:ascii="Times New Roman" w:hAnsi="Times New Roman"/>
        </w:rPr>
        <w:t xml:space="preserve">//doi.org/10.3141/2289-20. </w:t>
      </w:r>
    </w:p>
    <w:p w14:paraId="3402A99A" w14:textId="77777777" w:rsidR="008B7031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Mirabadi, Ahmad, and Shabnam Sharifian. “Application of Association Rules in Iranian Railways (RAI) Accident Data Analysis.” </w:t>
      </w:r>
      <w:r>
        <w:rPr>
          <w:rFonts w:ascii="Times New Roman" w:hAnsi="Times New Roman"/>
          <w:i/>
        </w:rPr>
        <w:t>Safety Science</w:t>
      </w:r>
      <w:r>
        <w:rPr>
          <w:rFonts w:ascii="Times New Roman" w:hAnsi="Times New Roman"/>
        </w:rPr>
        <w:t xml:space="preserve">, vol. 48, no. 10, 2010, pp. 1427–1435., https://doi.org/10.1016/j.ssci.2010.06.006. </w:t>
      </w:r>
    </w:p>
    <w:p w14:paraId="65314D9D" w14:textId="77777777" w:rsidR="008B7031" w:rsidRDefault="00000000">
      <w:pPr>
        <w:spacing w:after="0" w:line="480" w:lineRule="auto"/>
        <w:ind w:left="720" w:hanging="720"/>
      </w:pPr>
      <w:r w:rsidRPr="001263C9">
        <w:rPr>
          <w:rFonts w:ascii="Times New Roman" w:hAnsi="Times New Roman"/>
          <w:highlight w:val="red"/>
        </w:rPr>
        <w:t xml:space="preserve">Peters, Jeffrey C, and John Frittelli. “Positive Train Control (PTC): Overview and Policy Issues.” </w:t>
      </w:r>
      <w:r w:rsidRPr="001263C9">
        <w:rPr>
          <w:rFonts w:ascii="Times New Roman" w:hAnsi="Times New Roman"/>
          <w:i/>
          <w:highlight w:val="red"/>
        </w:rPr>
        <w:t>Congressional Research Service</w:t>
      </w:r>
      <w:r w:rsidRPr="001263C9">
        <w:rPr>
          <w:rFonts w:ascii="Times New Roman" w:hAnsi="Times New Roman"/>
          <w:highlight w:val="red"/>
        </w:rPr>
        <w:t>, 30 July 2012, https://doi.org/10.13140.</w:t>
      </w:r>
      <w:r>
        <w:rPr>
          <w:rFonts w:ascii="Times New Roman" w:hAnsi="Times New Roman"/>
        </w:rPr>
        <w:t xml:space="preserve"> </w:t>
      </w:r>
    </w:p>
    <w:p w14:paraId="2F7B639E" w14:textId="77777777" w:rsidR="008B7031" w:rsidRDefault="00000000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Singh, Kritika, and J Maiti. “A Novel Data Mining Approach for Analysis of Accident Paths and Performance Assessment of Risk Control Systems.” </w:t>
      </w:r>
      <w:r>
        <w:rPr>
          <w:rFonts w:ascii="Times New Roman" w:hAnsi="Times New Roman"/>
          <w:i/>
        </w:rPr>
        <w:t>Reliability Engineering &amp; System Safety</w:t>
      </w:r>
      <w:r>
        <w:rPr>
          <w:rFonts w:ascii="Times New Roman" w:hAnsi="Times New Roman"/>
        </w:rPr>
        <w:t xml:space="preserve">, vol. 202, 2020, p. 107041., https://doi.org/10.1016/j.ress.2020.107041. </w:t>
      </w:r>
    </w:p>
    <w:sectPr w:rsidR="008B7031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9EFB" w14:textId="77777777" w:rsidR="00166EAC" w:rsidRDefault="00166EAC" w:rsidP="00C703AC">
      <w:pPr>
        <w:spacing w:after="0" w:line="240" w:lineRule="auto"/>
      </w:pPr>
      <w:r>
        <w:separator/>
      </w:r>
    </w:p>
  </w:endnote>
  <w:endnote w:type="continuationSeparator" w:id="0">
    <w:p w14:paraId="60E5A69D" w14:textId="77777777" w:rsidR="00166EAC" w:rsidRDefault="00166EA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93DF" w14:textId="77777777" w:rsidR="00166EAC" w:rsidRDefault="00166EAC" w:rsidP="00C703AC">
      <w:pPr>
        <w:spacing w:after="0" w:line="240" w:lineRule="auto"/>
      </w:pPr>
      <w:r>
        <w:separator/>
      </w:r>
    </w:p>
  </w:footnote>
  <w:footnote w:type="continuationSeparator" w:id="0">
    <w:p w14:paraId="2B4ECFE6" w14:textId="77777777" w:rsidR="00166EAC" w:rsidRDefault="00166EA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263C9"/>
    <w:rsid w:val="00132876"/>
    <w:rsid w:val="00166C0F"/>
    <w:rsid w:val="00166EAC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3E2665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60E3E"/>
    <w:rsid w:val="008B4316"/>
    <w:rsid w:val="008B7031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A03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2022-07-18T03:09:00Z</dcterms:modified>
</cp:coreProperties>
</file>