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4D01E66" w14:textId="1D14C03C" w:rsidR="00715481" w:rsidRDefault="00680BEB" w:rsidP="006B7FBA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="006B7FBA">
        <w:rPr>
          <w:rFonts w:ascii="Arial" w:hAnsi="Arial" w:cs="Arial"/>
          <w:sz w:val="21"/>
          <w:szCs w:val="21"/>
        </w:rPr>
        <w:t xml:space="preserve">• </w:t>
      </w:r>
      <w:r w:rsidR="006B7FBA" w:rsidRPr="006B7FBA">
        <w:rPr>
          <w:rFonts w:ascii="Arial" w:hAnsi="Arial" w:cs="Arial"/>
          <w:sz w:val="21"/>
          <w:szCs w:val="21"/>
        </w:rPr>
        <w:t>github.com/</w:t>
      </w:r>
      <w:proofErr w:type="spellStart"/>
      <w:r w:rsidR="006B7FBA" w:rsidRPr="006B7FBA">
        <w:rPr>
          <w:rFonts w:ascii="Arial" w:hAnsi="Arial" w:cs="Arial"/>
          <w:sz w:val="21"/>
          <w:szCs w:val="21"/>
        </w:rPr>
        <w:t>sielerjm</w:t>
      </w:r>
      <w:proofErr w:type="spellEnd"/>
      <w:r w:rsidR="006B7FBA" w:rsidRPr="00971768">
        <w:rPr>
          <w:rFonts w:ascii="Arial" w:hAnsi="Arial" w:cs="Arial"/>
          <w:color w:val="auto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55B2AE9F" w14:textId="69AF97F4" w:rsidR="006B7FBA" w:rsidRPr="006B7FBA" w:rsidRDefault="006B7FBA" w:rsidP="006B7FBA">
      <w:pPr>
        <w:pStyle w:val="Default"/>
        <w:spacing w:before="12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B7FBA">
        <w:rPr>
          <w:rFonts w:ascii="Arial" w:hAnsi="Arial" w:cs="Arial"/>
          <w:b/>
          <w:bCs/>
          <w:color w:val="auto"/>
          <w:sz w:val="21"/>
          <w:szCs w:val="21"/>
        </w:rPr>
        <w:t xml:space="preserve">Summary: </w:t>
      </w:r>
    </w:p>
    <w:p w14:paraId="5BDE4DB2" w14:textId="534482AE" w:rsidR="006B7FBA" w:rsidRPr="00407A10" w:rsidRDefault="006B7FBA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Data scientist with 5+ years combining advanced molecular and statistical methods to study the gut microbiome</w:t>
      </w: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4A2672F4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19731E">
        <w:rPr>
          <w:rFonts w:ascii="Arial" w:hAnsi="Arial" w:cs="Arial"/>
          <w:b/>
          <w:sz w:val="21"/>
          <w:szCs w:val="21"/>
        </w:rPr>
        <w:t>ed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1830FFE1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="001060D5">
        <w:rPr>
          <w:rFonts w:ascii="Arial" w:eastAsia="Times New Roman" w:hAnsi="Arial" w:cs="Arial"/>
          <w:b/>
          <w:bCs/>
          <w:sz w:val="21"/>
          <w:szCs w:val="21"/>
        </w:rPr>
        <w:t>machine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54960625" w:rsidR="00E11138" w:rsidRPr="00407A10" w:rsidRDefault="00000000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5" w:history="1">
        <w:r w:rsidR="00C42B29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Sim</w:t>
        </w:r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 xml:space="preserve"> Fish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Browser based </w:t>
      </w:r>
      <w:r w:rsidR="00E11138" w:rsidRPr="00AA3D11">
        <w:rPr>
          <w:rFonts w:ascii="Arial" w:hAnsi="Arial" w:cs="Arial"/>
          <w:b/>
          <w:bCs/>
          <w:color w:val="auto"/>
          <w:sz w:val="21"/>
          <w:szCs w:val="21"/>
        </w:rPr>
        <w:t>educational video game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to </w:t>
      </w:r>
      <w:r w:rsidR="00C42B29">
        <w:rPr>
          <w:rFonts w:ascii="Arial" w:hAnsi="Arial" w:cs="Arial"/>
          <w:color w:val="auto"/>
          <w:sz w:val="21"/>
          <w:szCs w:val="21"/>
        </w:rPr>
        <w:t>teach</w:t>
      </w:r>
      <w:r w:rsidR="00C42B29" w:rsidRPr="00753B44">
        <w:rPr>
          <w:rFonts w:ascii="Arial" w:hAnsi="Arial" w:cs="Arial"/>
          <w:color w:val="auto"/>
          <w:sz w:val="21"/>
          <w:szCs w:val="21"/>
        </w:rPr>
        <w:t xml:space="preserve"> students</w:t>
      </w:r>
      <w:r w:rsidR="00C42B29">
        <w:rPr>
          <w:rFonts w:ascii="Arial" w:hAnsi="Arial" w:cs="Arial"/>
          <w:color w:val="auto"/>
          <w:sz w:val="21"/>
          <w:szCs w:val="21"/>
        </w:rPr>
        <w:t xml:space="preserve"> about</w:t>
      </w:r>
      <w:r w:rsidR="003123B4">
        <w:rPr>
          <w:rFonts w:ascii="Arial" w:hAnsi="Arial" w:cs="Arial"/>
          <w:color w:val="auto"/>
          <w:sz w:val="21"/>
          <w:szCs w:val="21"/>
        </w:rPr>
        <w:t xml:space="preserve"> </w:t>
      </w:r>
      <w:r w:rsidR="00C42B29">
        <w:rPr>
          <w:rFonts w:ascii="Arial" w:hAnsi="Arial" w:cs="Arial"/>
          <w:color w:val="auto"/>
          <w:sz w:val="21"/>
          <w:szCs w:val="21"/>
        </w:rPr>
        <w:t>fish husbandry</w:t>
      </w:r>
      <w:r w:rsidR="003123B4">
        <w:rPr>
          <w:rFonts w:ascii="Arial" w:hAnsi="Arial" w:cs="Arial"/>
          <w:color w:val="auto"/>
          <w:sz w:val="21"/>
          <w:szCs w:val="21"/>
        </w:rPr>
        <w:t xml:space="preserve"> and research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298F49CA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88D4598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>SQL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</w:t>
      </w:r>
      <w:r w:rsidR="001B789D">
        <w:rPr>
          <w:rFonts w:ascii="Arial" w:hAnsi="Arial" w:cs="Arial"/>
          <w:bCs/>
          <w:color w:val="auto"/>
          <w:sz w:val="21"/>
          <w:szCs w:val="21"/>
        </w:rPr>
        <w:t>/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895DEEC" w:rsidR="00A62CC0" w:rsidRPr="00407A10" w:rsidRDefault="0037659A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/>
          <w:color w:val="auto"/>
          <w:sz w:val="21"/>
          <w:szCs w:val="21"/>
        </w:rPr>
        <w:t xml:space="preserve">Data </w:t>
      </w:r>
      <w:r w:rsidR="00A62CC0"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="00A62CC0"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="00A62CC0"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C47C6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01396DE2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060D5"/>
    <w:rsid w:val="00115A03"/>
    <w:rsid w:val="0013322D"/>
    <w:rsid w:val="00135E02"/>
    <w:rsid w:val="00153CDD"/>
    <w:rsid w:val="00191A7D"/>
    <w:rsid w:val="0019731E"/>
    <w:rsid w:val="001A673B"/>
    <w:rsid w:val="001B2BEA"/>
    <w:rsid w:val="001B789D"/>
    <w:rsid w:val="001F2B4B"/>
    <w:rsid w:val="0022683A"/>
    <w:rsid w:val="00255718"/>
    <w:rsid w:val="00263915"/>
    <w:rsid w:val="002D3F54"/>
    <w:rsid w:val="002F296E"/>
    <w:rsid w:val="0030772D"/>
    <w:rsid w:val="003123B4"/>
    <w:rsid w:val="0037659A"/>
    <w:rsid w:val="003C43B7"/>
    <w:rsid w:val="003E425D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308E8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B7FBA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3777E"/>
    <w:rsid w:val="00857539"/>
    <w:rsid w:val="00887417"/>
    <w:rsid w:val="008B09D0"/>
    <w:rsid w:val="008D1EB2"/>
    <w:rsid w:val="00950CB1"/>
    <w:rsid w:val="00991801"/>
    <w:rsid w:val="009A2351"/>
    <w:rsid w:val="00A17BE5"/>
    <w:rsid w:val="00A62CC0"/>
    <w:rsid w:val="00A644BA"/>
    <w:rsid w:val="00A85F1F"/>
    <w:rsid w:val="00AA3D11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42B29"/>
    <w:rsid w:val="00C47C6D"/>
    <w:rsid w:val="00C56175"/>
    <w:rsid w:val="00C770EC"/>
    <w:rsid w:val="00C85F6C"/>
    <w:rsid w:val="00CC0825"/>
    <w:rsid w:val="00CC3E67"/>
    <w:rsid w:val="00CD3045"/>
    <w:rsid w:val="00CF281C"/>
    <w:rsid w:val="00D56E88"/>
    <w:rsid w:val="00D61754"/>
    <w:rsid w:val="00D71051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1401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OSU-Edu-Games/Sim-F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5</cp:revision>
  <cp:lastPrinted>2022-12-24T18:05:00Z</cp:lastPrinted>
  <dcterms:created xsi:type="dcterms:W3CDTF">2022-12-24T18:05:00Z</dcterms:created>
  <dcterms:modified xsi:type="dcterms:W3CDTF">2022-12-24T18:09:00Z</dcterms:modified>
</cp:coreProperties>
</file>