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3651" w14:textId="5AE69467" w:rsidR="60745164" w:rsidRDefault="60745164" w:rsidP="60745164">
      <w:r>
        <w:rPr>
          <w:noProof/>
        </w:rPr>
        <w:drawing>
          <wp:anchor distT="0" distB="0" distL="114300" distR="114300" simplePos="0" relativeHeight="251658240" behindDoc="0" locked="0" layoutInCell="1" allowOverlap="1" wp14:anchorId="544BA5BC" wp14:editId="76BFDF4E">
            <wp:simplePos x="0" y="0"/>
            <wp:positionH relativeFrom="column">
              <wp:align>left</wp:align>
            </wp:positionH>
            <wp:positionV relativeFrom="paragraph">
              <wp:posOffset>0</wp:posOffset>
            </wp:positionV>
            <wp:extent cx="5795931" cy="1514475"/>
            <wp:effectExtent l="0" t="0" r="0" b="0"/>
            <wp:wrapNone/>
            <wp:docPr id="2120333015" name="Afbeelding 212033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5931" cy="1514475"/>
                    </a:xfrm>
                    <a:prstGeom prst="rect">
                      <a:avLst/>
                    </a:prstGeom>
                  </pic:spPr>
                </pic:pic>
              </a:graphicData>
            </a:graphic>
            <wp14:sizeRelH relativeFrom="page">
              <wp14:pctWidth>0</wp14:pctWidth>
            </wp14:sizeRelH>
            <wp14:sizeRelV relativeFrom="page">
              <wp14:pctHeight>0</wp14:pctHeight>
            </wp14:sizeRelV>
          </wp:anchor>
        </w:drawing>
      </w:r>
      <w:r w:rsidR="614DECF7" w:rsidRPr="464947D4">
        <w:t xml:space="preserve">      </w:t>
      </w:r>
    </w:p>
    <w:p w14:paraId="37F93B73" w14:textId="5AE69467" w:rsidR="60745164" w:rsidRDefault="60745164" w:rsidP="60745164"/>
    <w:p w14:paraId="4310A19F" w14:textId="5AE69467" w:rsidR="60745164" w:rsidRDefault="60745164" w:rsidP="60745164"/>
    <w:p w14:paraId="5C44FB40" w14:textId="5AE69467" w:rsidR="60745164" w:rsidRDefault="60745164" w:rsidP="60745164"/>
    <w:p w14:paraId="74920BD1" w14:textId="5AE69467" w:rsidR="60745164" w:rsidRDefault="60745164" w:rsidP="60745164"/>
    <w:p w14:paraId="314451B5" w14:textId="5AE69467" w:rsidR="60745164" w:rsidRDefault="60745164" w:rsidP="60745164"/>
    <w:p w14:paraId="79328C02" w14:textId="1302AD7B" w:rsidR="60745164" w:rsidRDefault="6D6ED89A" w:rsidP="60745164">
      <w:r>
        <w:t>Groep: ICTM1n2</w:t>
      </w:r>
    </w:p>
    <w:p w14:paraId="65300FD5" w14:textId="37351BB6" w:rsidR="60745164" w:rsidRDefault="6D6ED89A" w:rsidP="5CEC8253">
      <w:r>
        <w:t>Namen: Siem Evertse, Kevin Scherpenzeel, Sem van der Meulen en Yannick Santing</w:t>
      </w:r>
    </w:p>
    <w:p w14:paraId="58C01AE7" w14:textId="55EEE1F2" w:rsidR="60745164" w:rsidRDefault="5CEC8253" w:rsidP="5CEC8253">
      <w:r w:rsidRPr="5CEC8253">
        <w:t>Datum: 26-09-2019</w:t>
      </w:r>
    </w:p>
    <w:p w14:paraId="708593D3" w14:textId="240E0689" w:rsidR="5CEC8253" w:rsidRDefault="5CEC8253" w:rsidP="5CEC8253">
      <w:r w:rsidRPr="5CEC8253">
        <w:t>Opdrachtgever: Tjeerd Huizinga</w:t>
      </w:r>
    </w:p>
    <w:p w14:paraId="1D483B97" w14:textId="736C7527" w:rsidR="226CCBBE" w:rsidRDefault="226CCBBE" w:rsidP="5CEC8253"/>
    <w:p w14:paraId="67FDCD6C" w14:textId="736C7527" w:rsidR="5CEC8253" w:rsidRDefault="5CEC8253" w:rsidP="5CEC8253">
      <w:pPr>
        <w:rPr>
          <w:rFonts w:ascii="Calibri" w:eastAsia="Calibri" w:hAnsi="Calibri" w:cs="Calibri"/>
        </w:rPr>
      </w:pPr>
    </w:p>
    <w:p w14:paraId="39780BA1" w14:textId="3456F0FB" w:rsidR="5CEC8253" w:rsidRDefault="5CEC8253" w:rsidP="5CEC8253">
      <w:pPr>
        <w:rPr>
          <w:rFonts w:ascii="Calibri" w:eastAsia="Calibri" w:hAnsi="Calibri" w:cs="Calibri"/>
        </w:rPr>
      </w:pPr>
    </w:p>
    <w:p w14:paraId="5F7DE769" w14:textId="23EBA1BE" w:rsidR="5CEC8253" w:rsidRDefault="5CEC8253" w:rsidP="5CEC8253">
      <w:pPr>
        <w:rPr>
          <w:rFonts w:ascii="Calibri" w:eastAsia="Calibri" w:hAnsi="Calibri" w:cs="Calibri"/>
        </w:rPr>
      </w:pPr>
    </w:p>
    <w:p w14:paraId="584B2775" w14:textId="27937261" w:rsidR="5CEC8253" w:rsidRDefault="5CEC8253" w:rsidP="5CEC8253">
      <w:pPr>
        <w:rPr>
          <w:rFonts w:ascii="Calibri" w:eastAsia="Calibri" w:hAnsi="Calibri" w:cs="Calibri"/>
        </w:rPr>
      </w:pPr>
    </w:p>
    <w:p w14:paraId="1AAD3BFD" w14:textId="4FC870F9" w:rsidR="5CEC8253" w:rsidRDefault="5CEC8253" w:rsidP="5CEC8253">
      <w:pPr>
        <w:rPr>
          <w:rFonts w:ascii="Calibri" w:eastAsia="Calibri" w:hAnsi="Calibri" w:cs="Calibri"/>
        </w:rPr>
      </w:pPr>
    </w:p>
    <w:p w14:paraId="50F25D29" w14:textId="7F8F3C02" w:rsidR="5CEC8253" w:rsidRDefault="5CEC8253" w:rsidP="5CEC8253">
      <w:pPr>
        <w:rPr>
          <w:rFonts w:ascii="Calibri" w:eastAsia="Calibri" w:hAnsi="Calibri" w:cs="Calibri"/>
        </w:rPr>
      </w:pPr>
    </w:p>
    <w:p w14:paraId="4EE7D1C6" w14:textId="57C82194" w:rsidR="5CEC8253" w:rsidRDefault="5CEC8253" w:rsidP="5CEC8253">
      <w:pPr>
        <w:rPr>
          <w:rFonts w:ascii="Calibri" w:eastAsia="Calibri" w:hAnsi="Calibri" w:cs="Calibri"/>
        </w:rPr>
      </w:pPr>
    </w:p>
    <w:p w14:paraId="6C85819C" w14:textId="07064E69" w:rsidR="5CEC8253" w:rsidRDefault="5CEC8253" w:rsidP="5CEC8253">
      <w:pPr>
        <w:rPr>
          <w:rFonts w:ascii="Calibri" w:eastAsia="Calibri" w:hAnsi="Calibri" w:cs="Calibri"/>
        </w:rPr>
      </w:pPr>
    </w:p>
    <w:p w14:paraId="7A790199" w14:textId="083B9D1B" w:rsidR="5CEC8253" w:rsidRDefault="5CEC8253" w:rsidP="5CEC8253">
      <w:pPr>
        <w:rPr>
          <w:rFonts w:ascii="Calibri" w:eastAsia="Calibri" w:hAnsi="Calibri" w:cs="Calibri"/>
        </w:rPr>
      </w:pPr>
    </w:p>
    <w:p w14:paraId="129891A8" w14:textId="248E4079" w:rsidR="5CEC8253" w:rsidRDefault="5CEC8253" w:rsidP="5CEC8253">
      <w:pPr>
        <w:rPr>
          <w:rFonts w:ascii="Calibri" w:eastAsia="Calibri" w:hAnsi="Calibri" w:cs="Calibri"/>
        </w:rPr>
      </w:pPr>
    </w:p>
    <w:p w14:paraId="6E44DB26" w14:textId="248E4079" w:rsidR="5CEC8253" w:rsidRDefault="5CEC8253" w:rsidP="5CEC8253">
      <w:pPr>
        <w:rPr>
          <w:rFonts w:ascii="Calibri" w:eastAsia="Calibri" w:hAnsi="Calibri" w:cs="Calibri"/>
        </w:rPr>
      </w:pPr>
    </w:p>
    <w:p w14:paraId="6861A1A9" w14:textId="5E6083C1" w:rsidR="5CEC8253" w:rsidRDefault="5CEC8253" w:rsidP="5CEC8253">
      <w:pPr>
        <w:rPr>
          <w:rFonts w:ascii="Calibri" w:eastAsia="Calibri" w:hAnsi="Calibri" w:cs="Calibri"/>
        </w:rPr>
      </w:pPr>
    </w:p>
    <w:p w14:paraId="79CD9C21" w14:textId="3EEAC755" w:rsidR="5CEC8253" w:rsidRDefault="5CEC8253" w:rsidP="5CEC8253">
      <w:pPr>
        <w:rPr>
          <w:rFonts w:ascii="Calibri" w:eastAsia="Calibri" w:hAnsi="Calibri" w:cs="Calibri"/>
        </w:rPr>
      </w:pPr>
    </w:p>
    <w:p w14:paraId="1AC1B3FA" w14:textId="53389B72" w:rsidR="5CEC8253" w:rsidRDefault="5CEC8253" w:rsidP="5CEC8253">
      <w:pPr>
        <w:rPr>
          <w:rFonts w:ascii="Calibri" w:eastAsia="Calibri" w:hAnsi="Calibri" w:cs="Calibri"/>
        </w:rPr>
      </w:pPr>
    </w:p>
    <w:p w14:paraId="7746AB23" w14:textId="12E0ED6F" w:rsidR="226CCBBE" w:rsidRDefault="226CCBBE" w:rsidP="00F76289">
      <w:pPr>
        <w:pStyle w:val="Kop1"/>
        <w:rPr>
          <w:rFonts w:ascii="Calibri Light" w:eastAsia="Calibri Light" w:hAnsi="Calibri Light" w:cs="Calibri Light"/>
          <w:sz w:val="36"/>
          <w:szCs w:val="36"/>
        </w:rPr>
      </w:pPr>
    </w:p>
    <w:p w14:paraId="32573261" w14:textId="2B1BB110" w:rsidR="00DB437B" w:rsidRPr="00DB437B" w:rsidRDefault="00047E27" w:rsidP="00DB437B">
      <w:pPr>
        <w:spacing w:after="0" w:line="240" w:lineRule="auto"/>
        <w:textAlignment w:val="baseline"/>
        <w:rPr>
          <w:rFonts w:ascii="Segoe UI" w:eastAsia="Times New Roman" w:hAnsi="Segoe UI" w:cs="Segoe UI"/>
          <w:sz w:val="18"/>
          <w:szCs w:val="18"/>
          <w:lang w:eastAsia="nl-NL"/>
        </w:rPr>
      </w:pPr>
      <w:r>
        <w:br/>
      </w:r>
      <w:r>
        <w:br/>
      </w:r>
      <w:r>
        <w:rPr>
          <w:rFonts w:ascii="Calibri" w:eastAsia="Times New Roman" w:hAnsi="Calibri" w:cs="Calibri"/>
          <w:lang w:eastAsia="nl-NL"/>
        </w:rPr>
        <w:br/>
      </w:r>
    </w:p>
    <w:p w14:paraId="56348ECD" w14:textId="7BE69E85" w:rsidR="00DB437B" w:rsidRPr="00047E27" w:rsidRDefault="00047E27" w:rsidP="00DB437B">
      <w:pPr>
        <w:spacing w:after="0" w:line="240" w:lineRule="auto"/>
        <w:textAlignment w:val="baseline"/>
        <w:rPr>
          <w:rFonts w:asciiTheme="majorHAnsi" w:eastAsia="Times New Roman" w:hAnsiTheme="majorHAnsi" w:cstheme="majorHAnsi"/>
          <w:sz w:val="18"/>
          <w:szCs w:val="18"/>
          <w:lang w:eastAsia="nl-NL"/>
        </w:rPr>
      </w:pPr>
      <w:bookmarkStart w:id="0" w:name="_GoBack"/>
      <w:bookmarkEnd w:id="0"/>
      <w:r w:rsidRPr="00047E27">
        <w:rPr>
          <w:rFonts w:asciiTheme="majorHAnsi" w:eastAsia="Times New Roman" w:hAnsiTheme="majorHAnsi" w:cstheme="majorHAnsi"/>
          <w:color w:val="2E74B5" w:themeColor="accent5" w:themeShade="BF"/>
          <w:sz w:val="36"/>
          <w:szCs w:val="36"/>
          <w:lang w:eastAsia="nl-NL"/>
        </w:rPr>
        <w:lastRenderedPageBreak/>
        <w:t>Projectorganisatie</w:t>
      </w:r>
    </w:p>
    <w:p w14:paraId="72D60CB1" w14:textId="77777777" w:rsidR="00047E27" w:rsidRPr="00DB437B" w:rsidRDefault="00047E27" w:rsidP="00DB437B">
      <w:pPr>
        <w:spacing w:after="0" w:line="240" w:lineRule="auto"/>
        <w:textAlignment w:val="baseline"/>
        <w:rPr>
          <w:rFonts w:ascii="Segoe UI" w:eastAsia="Times New Roman" w:hAnsi="Segoe UI" w:cs="Segoe UI"/>
          <w:sz w:val="18"/>
          <w:szCs w:val="18"/>
          <w:lang w:eastAsia="nl-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00"/>
        <w:gridCol w:w="3000"/>
      </w:tblGrid>
      <w:tr w:rsidR="00DB437B" w:rsidRPr="00DB437B" w14:paraId="4AF1E183" w14:textId="77777777" w:rsidTr="6D6ED89A">
        <w:trPr>
          <w:trHeight w:val="405"/>
        </w:trPr>
        <w:tc>
          <w:tcPr>
            <w:tcW w:w="3015" w:type="dxa"/>
            <w:tcBorders>
              <w:top w:val="single" w:sz="6" w:space="0" w:color="F9B074"/>
              <w:left w:val="single" w:sz="6" w:space="0" w:color="F9B074"/>
              <w:bottom w:val="single" w:sz="6" w:space="0" w:color="F9B074"/>
              <w:right w:val="nil"/>
            </w:tcBorders>
            <w:shd w:val="clear" w:color="auto" w:fill="F79646"/>
            <w:vAlign w:val="center"/>
            <w:hideMark/>
          </w:tcPr>
          <w:p w14:paraId="395726F7"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Naam: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nil"/>
            </w:tcBorders>
            <w:shd w:val="clear" w:color="auto" w:fill="F79646"/>
            <w:vAlign w:val="center"/>
            <w:hideMark/>
          </w:tcPr>
          <w:p w14:paraId="5F7E9910"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Team: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single" w:sz="6" w:space="0" w:color="F9B074"/>
            </w:tcBorders>
            <w:shd w:val="clear" w:color="auto" w:fill="F79646"/>
            <w:vAlign w:val="center"/>
            <w:hideMark/>
          </w:tcPr>
          <w:p w14:paraId="16C2D1A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Rol:  </w:t>
            </w:r>
            <w:r w:rsidRPr="00DB437B">
              <w:rPr>
                <w:rFonts w:ascii="Calibri" w:eastAsia="Times New Roman" w:hAnsi="Calibri" w:cs="Calibri"/>
                <w:b/>
                <w:bCs/>
                <w:color w:val="FFFFFF"/>
                <w:lang w:eastAsia="nl-NL"/>
              </w:rPr>
              <w:t> </w:t>
            </w:r>
          </w:p>
        </w:tc>
      </w:tr>
      <w:tr w:rsidR="00DB437B" w:rsidRPr="00DB437B" w14:paraId="246D035B"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3C65435E"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Sem van der Meulen </w:t>
            </w:r>
          </w:p>
        </w:tc>
        <w:tc>
          <w:tcPr>
            <w:tcW w:w="3000" w:type="dxa"/>
            <w:tcBorders>
              <w:top w:val="nil"/>
              <w:left w:val="nil"/>
              <w:bottom w:val="single" w:sz="6" w:space="0" w:color="F9B074"/>
              <w:right w:val="nil"/>
            </w:tcBorders>
            <w:shd w:val="clear" w:color="auto" w:fill="FDE4D0"/>
            <w:hideMark/>
          </w:tcPr>
          <w:p w14:paraId="13D652C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20317548"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Projectlid </w:t>
            </w:r>
            <w:r w:rsidRPr="00DB437B">
              <w:rPr>
                <w:rFonts w:ascii="Calibri" w:eastAsia="Times New Roman" w:hAnsi="Calibri" w:cs="Calibri"/>
                <w:sz w:val="24"/>
                <w:szCs w:val="24"/>
                <w:lang w:eastAsia="nl-NL"/>
              </w:rPr>
              <w:t>  </w:t>
            </w:r>
          </w:p>
        </w:tc>
      </w:tr>
      <w:tr w:rsidR="00DB437B" w:rsidRPr="00DB437B" w14:paraId="2E985F34" w14:textId="77777777" w:rsidTr="6D6ED89A">
        <w:trPr>
          <w:trHeight w:val="270"/>
        </w:trPr>
        <w:tc>
          <w:tcPr>
            <w:tcW w:w="3015" w:type="dxa"/>
            <w:tcBorders>
              <w:top w:val="nil"/>
              <w:left w:val="single" w:sz="6" w:space="0" w:color="F9B074"/>
              <w:bottom w:val="single" w:sz="6" w:space="0" w:color="F9B074"/>
              <w:right w:val="nil"/>
            </w:tcBorders>
            <w:shd w:val="clear" w:color="auto" w:fill="auto"/>
            <w:hideMark/>
          </w:tcPr>
          <w:p w14:paraId="05267661" w14:textId="2882FAAB"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Calibri" w:eastAsia="Times New Roman" w:hAnsi="Calibri" w:cs="Calibri"/>
                <w:b/>
                <w:bCs/>
                <w:lang w:eastAsia="nl-NL"/>
              </w:rPr>
              <w:t>Siem Evertse </w:t>
            </w:r>
          </w:p>
        </w:tc>
        <w:tc>
          <w:tcPr>
            <w:tcW w:w="3000" w:type="dxa"/>
            <w:tcBorders>
              <w:top w:val="nil"/>
              <w:left w:val="nil"/>
              <w:bottom w:val="single" w:sz="6" w:space="0" w:color="F9B074"/>
              <w:right w:val="nil"/>
            </w:tcBorders>
            <w:shd w:val="clear" w:color="auto" w:fill="auto"/>
            <w:hideMark/>
          </w:tcPr>
          <w:p w14:paraId="2F98232F"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auto"/>
            <w:hideMark/>
          </w:tcPr>
          <w:p w14:paraId="7A8A81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Projectlid </w:t>
            </w:r>
            <w:r w:rsidRPr="00DB437B">
              <w:rPr>
                <w:rFonts w:ascii="Calibri" w:eastAsia="Times New Roman" w:hAnsi="Calibri" w:cs="Calibri"/>
                <w:sz w:val="24"/>
                <w:szCs w:val="24"/>
                <w:lang w:eastAsia="nl-NL"/>
              </w:rPr>
              <w:t>  </w:t>
            </w:r>
          </w:p>
        </w:tc>
      </w:tr>
      <w:tr w:rsidR="00DB437B" w:rsidRPr="00DB437B" w14:paraId="7736C60C"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2689203D"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Kevin Scherpenzeel </w:t>
            </w:r>
          </w:p>
        </w:tc>
        <w:tc>
          <w:tcPr>
            <w:tcW w:w="3000" w:type="dxa"/>
            <w:tcBorders>
              <w:top w:val="nil"/>
              <w:left w:val="nil"/>
              <w:bottom w:val="single" w:sz="6" w:space="0" w:color="F9B074"/>
              <w:right w:val="nil"/>
            </w:tcBorders>
            <w:shd w:val="clear" w:color="auto" w:fill="FDE4D0"/>
            <w:hideMark/>
          </w:tcPr>
          <w:p w14:paraId="75A68F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11DD70A3"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Projectlid </w:t>
            </w:r>
            <w:r w:rsidRPr="00DB437B">
              <w:rPr>
                <w:rFonts w:ascii="Calibri" w:eastAsia="Times New Roman" w:hAnsi="Calibri" w:cs="Calibri"/>
                <w:sz w:val="24"/>
                <w:szCs w:val="24"/>
                <w:lang w:eastAsia="nl-NL"/>
              </w:rPr>
              <w:t>  </w:t>
            </w:r>
          </w:p>
        </w:tc>
      </w:tr>
      <w:tr w:rsidR="00DB437B" w:rsidRPr="00DB437B" w14:paraId="23E734A7" w14:textId="77777777" w:rsidTr="6D6ED89A">
        <w:trPr>
          <w:trHeight w:val="285"/>
        </w:trPr>
        <w:tc>
          <w:tcPr>
            <w:tcW w:w="3015" w:type="dxa"/>
            <w:tcBorders>
              <w:top w:val="nil"/>
              <w:left w:val="single" w:sz="6" w:space="0" w:color="F9B074"/>
              <w:bottom w:val="single" w:sz="6" w:space="0" w:color="F9B074"/>
              <w:right w:val="nil"/>
            </w:tcBorders>
            <w:shd w:val="clear" w:color="auto" w:fill="FDE4D0"/>
            <w:hideMark/>
          </w:tcPr>
          <w:p w14:paraId="1CF2083B"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Yannick Santing </w:t>
            </w:r>
          </w:p>
        </w:tc>
        <w:tc>
          <w:tcPr>
            <w:tcW w:w="3000" w:type="dxa"/>
            <w:tcBorders>
              <w:top w:val="nil"/>
              <w:left w:val="nil"/>
              <w:bottom w:val="single" w:sz="6" w:space="0" w:color="F9B074"/>
              <w:right w:val="nil"/>
            </w:tcBorders>
            <w:shd w:val="clear" w:color="auto" w:fill="FDE4D0"/>
            <w:hideMark/>
          </w:tcPr>
          <w:p w14:paraId="0C32837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08EA69BD"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Projectlid </w:t>
            </w:r>
            <w:r w:rsidRPr="00DB437B">
              <w:rPr>
                <w:rFonts w:ascii="Calibri" w:eastAsia="Times New Roman" w:hAnsi="Calibri" w:cs="Calibri"/>
                <w:sz w:val="24"/>
                <w:szCs w:val="24"/>
                <w:lang w:eastAsia="nl-NL"/>
              </w:rPr>
              <w:t>  </w:t>
            </w:r>
          </w:p>
        </w:tc>
      </w:tr>
    </w:tbl>
    <w:p w14:paraId="77DBBEF6"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4439CA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Versiebeheer </w:t>
      </w:r>
    </w:p>
    <w:p w14:paraId="7819350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Arial" w:eastAsia="Times New Roman" w:hAnsi="Arial" w:cs="Arial"/>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1185"/>
        <w:gridCol w:w="1290"/>
        <w:gridCol w:w="5595"/>
      </w:tblGrid>
      <w:tr w:rsidR="00DB437B" w:rsidRPr="00DB437B" w14:paraId="55F557ED" w14:textId="77777777" w:rsidTr="6D6ED89A">
        <w:tc>
          <w:tcPr>
            <w:tcW w:w="930" w:type="dxa"/>
            <w:tcBorders>
              <w:top w:val="single" w:sz="6" w:space="0" w:color="F9B074"/>
              <w:left w:val="single" w:sz="6" w:space="0" w:color="F9B074"/>
              <w:bottom w:val="single" w:sz="6" w:space="0" w:color="F9B074"/>
              <w:right w:val="nil"/>
            </w:tcBorders>
            <w:shd w:val="clear" w:color="auto" w:fill="F79646"/>
            <w:hideMark/>
          </w:tcPr>
          <w:p w14:paraId="7A147322"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185" w:type="dxa"/>
            <w:tcBorders>
              <w:top w:val="single" w:sz="6" w:space="0" w:color="F9B074"/>
              <w:left w:val="nil"/>
              <w:bottom w:val="single" w:sz="6" w:space="0" w:color="F9B074"/>
              <w:right w:val="nil"/>
            </w:tcBorders>
            <w:shd w:val="clear" w:color="auto" w:fill="F79646"/>
            <w:hideMark/>
          </w:tcPr>
          <w:p w14:paraId="7D91C9A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Datum</w:t>
            </w:r>
            <w:r w:rsidRPr="00DB437B">
              <w:rPr>
                <w:rFonts w:ascii="Calibri" w:eastAsia="Times New Roman" w:hAnsi="Calibri" w:cs="Calibri"/>
                <w:b/>
                <w:bCs/>
                <w:color w:val="FFFFFF"/>
                <w:lang w:eastAsia="nl-NL"/>
              </w:rPr>
              <w:t> </w:t>
            </w:r>
          </w:p>
        </w:tc>
        <w:tc>
          <w:tcPr>
            <w:tcW w:w="1290" w:type="dxa"/>
            <w:tcBorders>
              <w:top w:val="single" w:sz="6" w:space="0" w:color="F9B074"/>
              <w:left w:val="nil"/>
              <w:bottom w:val="single" w:sz="6" w:space="0" w:color="F9B074"/>
              <w:right w:val="nil"/>
            </w:tcBorders>
            <w:shd w:val="clear" w:color="auto" w:fill="F79646"/>
            <w:hideMark/>
          </w:tcPr>
          <w:p w14:paraId="5CF2C21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Auteurs</w:t>
            </w:r>
            <w:r w:rsidRPr="00DB437B">
              <w:rPr>
                <w:rFonts w:ascii="Calibri" w:eastAsia="Times New Roman" w:hAnsi="Calibri" w:cs="Calibri"/>
                <w:b/>
                <w:bCs/>
                <w:color w:val="FFFFFF"/>
                <w:lang w:eastAsia="nl-NL"/>
              </w:rPr>
              <w:t> </w:t>
            </w:r>
          </w:p>
        </w:tc>
        <w:tc>
          <w:tcPr>
            <w:tcW w:w="5595" w:type="dxa"/>
            <w:tcBorders>
              <w:top w:val="single" w:sz="6" w:space="0" w:color="F9B074"/>
              <w:left w:val="nil"/>
              <w:bottom w:val="single" w:sz="6" w:space="0" w:color="F9B074"/>
              <w:right w:val="single" w:sz="6" w:space="0" w:color="F9B074"/>
            </w:tcBorders>
            <w:shd w:val="clear" w:color="auto" w:fill="F79646"/>
            <w:hideMark/>
          </w:tcPr>
          <w:p w14:paraId="680D013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Aard van de wijziging</w:t>
            </w:r>
            <w:r w:rsidRPr="00DB437B">
              <w:rPr>
                <w:rFonts w:ascii="Calibri" w:eastAsia="Times New Roman" w:hAnsi="Calibri" w:cs="Calibri"/>
                <w:b/>
                <w:bCs/>
                <w:color w:val="FFFFFF"/>
                <w:lang w:eastAsia="nl-NL"/>
              </w:rPr>
              <w:t> </w:t>
            </w:r>
          </w:p>
        </w:tc>
      </w:tr>
      <w:tr w:rsidR="00DB437B" w:rsidRPr="00DB437B" w14:paraId="61F47CD7" w14:textId="77777777" w:rsidTr="6D6ED89A">
        <w:tc>
          <w:tcPr>
            <w:tcW w:w="930" w:type="dxa"/>
            <w:tcBorders>
              <w:top w:val="nil"/>
              <w:left w:val="single" w:sz="6" w:space="0" w:color="F9B074"/>
              <w:bottom w:val="single" w:sz="6" w:space="0" w:color="F9B074"/>
              <w:right w:val="nil"/>
            </w:tcBorders>
            <w:shd w:val="clear" w:color="auto" w:fill="FDE4D0"/>
            <w:hideMark/>
          </w:tcPr>
          <w:p w14:paraId="403B05F9"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Arial" w:eastAsia="Times New Roman" w:hAnsi="Arial" w:cs="Arial"/>
                <w:b/>
                <w:bCs/>
                <w:sz w:val="24"/>
                <w:szCs w:val="24"/>
                <w:lang w:eastAsia="nl-NL"/>
              </w:rPr>
              <w:t>1.0 </w:t>
            </w:r>
          </w:p>
        </w:tc>
        <w:tc>
          <w:tcPr>
            <w:tcW w:w="1185" w:type="dxa"/>
            <w:tcBorders>
              <w:top w:val="nil"/>
              <w:left w:val="nil"/>
              <w:bottom w:val="single" w:sz="6" w:space="0" w:color="F9B074"/>
              <w:right w:val="nil"/>
            </w:tcBorders>
            <w:shd w:val="clear" w:color="auto" w:fill="FDE4D0"/>
            <w:hideMark/>
          </w:tcPr>
          <w:p w14:paraId="33610A5C" w14:textId="4B931733"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1</w:t>
            </w:r>
            <w:r w:rsidR="008E6DB3">
              <w:rPr>
                <w:rFonts w:ascii="Arial" w:eastAsia="Times New Roman" w:hAnsi="Arial" w:cs="Arial"/>
                <w:sz w:val="24"/>
                <w:szCs w:val="24"/>
                <w:lang w:eastAsia="nl-NL"/>
              </w:rPr>
              <w:t>0</w:t>
            </w:r>
            <w:r w:rsidRPr="00DB437B">
              <w:rPr>
                <w:rFonts w:ascii="Arial" w:eastAsia="Times New Roman" w:hAnsi="Arial" w:cs="Arial"/>
                <w:sz w:val="24"/>
                <w:szCs w:val="24"/>
                <w:lang w:eastAsia="nl-NL"/>
              </w:rPr>
              <w:t>-10-19 </w:t>
            </w:r>
          </w:p>
        </w:tc>
        <w:tc>
          <w:tcPr>
            <w:tcW w:w="1290" w:type="dxa"/>
            <w:tcBorders>
              <w:top w:val="nil"/>
              <w:left w:val="nil"/>
              <w:bottom w:val="single" w:sz="6" w:space="0" w:color="F9B074"/>
              <w:right w:val="nil"/>
            </w:tcBorders>
            <w:shd w:val="clear" w:color="auto" w:fill="FDE4D0"/>
            <w:hideMark/>
          </w:tcPr>
          <w:p w14:paraId="2CD72A4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FDE4D0"/>
            <w:hideMark/>
          </w:tcPr>
          <w:p w14:paraId="557E1B9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r w:rsidR="00DB437B" w:rsidRPr="00DB437B" w14:paraId="32B3C67A" w14:textId="77777777" w:rsidTr="6D6ED89A">
        <w:tc>
          <w:tcPr>
            <w:tcW w:w="930" w:type="dxa"/>
            <w:tcBorders>
              <w:top w:val="nil"/>
              <w:left w:val="single" w:sz="6" w:space="0" w:color="F9B074"/>
              <w:bottom w:val="single" w:sz="6" w:space="0" w:color="F9B074"/>
              <w:right w:val="nil"/>
            </w:tcBorders>
            <w:shd w:val="clear" w:color="auto" w:fill="auto"/>
            <w:hideMark/>
          </w:tcPr>
          <w:p w14:paraId="7B6624E9" w14:textId="693C2468" w:rsidR="00DB437B" w:rsidRPr="00DB437B" w:rsidRDefault="008E6DB3" w:rsidP="00DB437B">
            <w:pPr>
              <w:spacing w:after="0" w:line="240" w:lineRule="auto"/>
              <w:textAlignment w:val="baseline"/>
              <w:rPr>
                <w:rFonts w:ascii="Times New Roman" w:eastAsia="Times New Roman" w:hAnsi="Times New Roman" w:cs="Times New Roman"/>
                <w:b/>
                <w:bCs/>
                <w:sz w:val="24"/>
                <w:szCs w:val="24"/>
                <w:lang w:eastAsia="nl-NL"/>
              </w:rPr>
            </w:pPr>
            <w:r>
              <w:rPr>
                <w:rFonts w:ascii="Arial" w:eastAsia="Times New Roman" w:hAnsi="Arial" w:cs="Arial"/>
                <w:b/>
                <w:bCs/>
                <w:sz w:val="24"/>
                <w:szCs w:val="24"/>
                <w:lang w:eastAsia="nl-NL"/>
              </w:rPr>
              <w:t>1.1</w:t>
            </w:r>
          </w:p>
        </w:tc>
        <w:tc>
          <w:tcPr>
            <w:tcW w:w="1185" w:type="dxa"/>
            <w:tcBorders>
              <w:top w:val="nil"/>
              <w:left w:val="nil"/>
              <w:bottom w:val="single" w:sz="6" w:space="0" w:color="F9B074"/>
              <w:right w:val="nil"/>
            </w:tcBorders>
            <w:shd w:val="clear" w:color="auto" w:fill="auto"/>
            <w:hideMark/>
          </w:tcPr>
          <w:p w14:paraId="18A2F290" w14:textId="749A946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r w:rsidR="003348B4">
              <w:rPr>
                <w:rFonts w:ascii="Arial" w:eastAsia="Times New Roman" w:hAnsi="Arial" w:cs="Arial"/>
                <w:sz w:val="24"/>
                <w:szCs w:val="24"/>
                <w:lang w:eastAsia="nl-NL"/>
              </w:rPr>
              <w:t>27-10-19</w:t>
            </w:r>
          </w:p>
        </w:tc>
        <w:tc>
          <w:tcPr>
            <w:tcW w:w="1290" w:type="dxa"/>
            <w:tcBorders>
              <w:top w:val="nil"/>
              <w:left w:val="nil"/>
              <w:bottom w:val="single" w:sz="6" w:space="0" w:color="F9B074"/>
              <w:right w:val="nil"/>
            </w:tcBorders>
            <w:shd w:val="clear" w:color="auto" w:fill="auto"/>
            <w:hideMark/>
          </w:tcPr>
          <w:p w14:paraId="3E4031C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auto"/>
            <w:hideMark/>
          </w:tcPr>
          <w:p w14:paraId="3FC2E40E"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bl>
    <w:p w14:paraId="298231B5" w14:textId="56C6FE5A" w:rsidR="6D6ED89A" w:rsidRDefault="6D6ED89A"/>
    <w:p w14:paraId="03A684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2634944F"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Distributielijst </w:t>
      </w:r>
    </w:p>
    <w:p w14:paraId="4A2A74B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0"/>
        <w:gridCol w:w="1260"/>
        <w:gridCol w:w="1935"/>
      </w:tblGrid>
      <w:tr w:rsidR="00DB437B" w:rsidRPr="00DB437B" w14:paraId="1562A81A" w14:textId="77777777" w:rsidTr="6D6ED89A">
        <w:tc>
          <w:tcPr>
            <w:tcW w:w="5820" w:type="dxa"/>
            <w:tcBorders>
              <w:top w:val="single" w:sz="6" w:space="0" w:color="F9B074"/>
              <w:left w:val="single" w:sz="6" w:space="0" w:color="F9B074"/>
              <w:bottom w:val="single" w:sz="6" w:space="0" w:color="F9B074"/>
              <w:right w:val="nil"/>
            </w:tcBorders>
            <w:shd w:val="clear" w:color="auto" w:fill="F79646"/>
            <w:hideMark/>
          </w:tcPr>
          <w:p w14:paraId="59CB638B"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Aan</w:t>
            </w:r>
            <w:r w:rsidRPr="00DB437B">
              <w:rPr>
                <w:rFonts w:ascii="Calibri" w:eastAsia="Times New Roman" w:hAnsi="Calibri" w:cs="Calibri"/>
                <w:b/>
                <w:bCs/>
                <w:color w:val="FFFFFF"/>
                <w:lang w:eastAsia="nl-NL"/>
              </w:rPr>
              <w:t> </w:t>
            </w:r>
          </w:p>
        </w:tc>
        <w:tc>
          <w:tcPr>
            <w:tcW w:w="1260" w:type="dxa"/>
            <w:tcBorders>
              <w:top w:val="single" w:sz="6" w:space="0" w:color="F9B074"/>
              <w:left w:val="nil"/>
              <w:bottom w:val="single" w:sz="6" w:space="0" w:color="F9B074"/>
              <w:right w:val="nil"/>
            </w:tcBorders>
            <w:shd w:val="clear" w:color="auto" w:fill="F79646"/>
            <w:hideMark/>
          </w:tcPr>
          <w:p w14:paraId="6AB6C301"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935" w:type="dxa"/>
            <w:tcBorders>
              <w:top w:val="single" w:sz="6" w:space="0" w:color="F9B074"/>
              <w:left w:val="nil"/>
              <w:bottom w:val="single" w:sz="6" w:space="0" w:color="F9B074"/>
              <w:right w:val="single" w:sz="6" w:space="0" w:color="F9B074"/>
            </w:tcBorders>
            <w:shd w:val="clear" w:color="auto" w:fill="F79646"/>
            <w:hideMark/>
          </w:tcPr>
          <w:p w14:paraId="0063F2B5"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Datum</w:t>
            </w:r>
            <w:r w:rsidRPr="00DB437B">
              <w:rPr>
                <w:rFonts w:ascii="Calibri" w:eastAsia="Times New Roman" w:hAnsi="Calibri" w:cs="Calibri"/>
                <w:b/>
                <w:bCs/>
                <w:color w:val="FFFFFF"/>
                <w:lang w:eastAsia="nl-NL"/>
              </w:rPr>
              <w:t> </w:t>
            </w:r>
          </w:p>
        </w:tc>
      </w:tr>
      <w:tr w:rsidR="00DB437B" w:rsidRPr="00DB437B" w14:paraId="69041B5C" w14:textId="77777777" w:rsidTr="6D6ED89A">
        <w:tc>
          <w:tcPr>
            <w:tcW w:w="5820" w:type="dxa"/>
            <w:tcBorders>
              <w:top w:val="nil"/>
              <w:left w:val="single" w:sz="6" w:space="0" w:color="F9B074"/>
              <w:bottom w:val="single" w:sz="6" w:space="0" w:color="F9B074"/>
              <w:right w:val="nil"/>
            </w:tcBorders>
            <w:shd w:val="clear" w:color="auto" w:fill="FDE4D0"/>
            <w:hideMark/>
          </w:tcPr>
          <w:p w14:paraId="04D7B695"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Tahoma" w:eastAsia="Times New Roman" w:hAnsi="Tahoma" w:cs="Tahoma"/>
                <w:b/>
                <w:bCs/>
                <w:color w:val="2E2E2E"/>
                <w:sz w:val="21"/>
                <w:szCs w:val="21"/>
                <w:lang w:eastAsia="nl-NL"/>
              </w:rPr>
              <w:t>T.G. Huizinga                               1.0 15-10-2019  </w:t>
            </w:r>
            <w:r w:rsidRPr="00DB437B">
              <w:rPr>
                <w:rFonts w:ascii="Tahoma" w:eastAsia="Times New Roman" w:hAnsi="Tahoma" w:cs="Tahoma"/>
                <w:b/>
                <w:bCs/>
                <w:sz w:val="21"/>
                <w:szCs w:val="21"/>
                <w:lang w:eastAsia="nl-NL"/>
              </w:rPr>
              <w:t> </w:t>
            </w:r>
          </w:p>
        </w:tc>
        <w:tc>
          <w:tcPr>
            <w:tcW w:w="1260" w:type="dxa"/>
            <w:tcBorders>
              <w:top w:val="nil"/>
              <w:left w:val="nil"/>
              <w:bottom w:val="single" w:sz="6" w:space="0" w:color="F9B074"/>
              <w:right w:val="nil"/>
            </w:tcBorders>
            <w:shd w:val="clear" w:color="auto" w:fill="FDE4D0"/>
            <w:hideMark/>
          </w:tcPr>
          <w:p w14:paraId="62841866"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FDE4D0"/>
            <w:hideMark/>
          </w:tcPr>
          <w:p w14:paraId="00A8DBC7"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r w:rsidR="00DB437B" w:rsidRPr="00DB437B" w14:paraId="2383D846" w14:textId="77777777" w:rsidTr="6D6ED89A">
        <w:tc>
          <w:tcPr>
            <w:tcW w:w="5820" w:type="dxa"/>
            <w:tcBorders>
              <w:top w:val="nil"/>
              <w:left w:val="single" w:sz="6" w:space="0" w:color="F9B074"/>
              <w:bottom w:val="single" w:sz="6" w:space="0" w:color="F9B074"/>
              <w:right w:val="nil"/>
            </w:tcBorders>
            <w:shd w:val="clear" w:color="auto" w:fill="auto"/>
            <w:hideMark/>
          </w:tcPr>
          <w:p w14:paraId="5D9A8FDB" w14:textId="3A691A50"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Arial" w:eastAsia="Times New Roman" w:hAnsi="Arial" w:cs="Arial"/>
                <w:b/>
                <w:bCs/>
                <w:sz w:val="20"/>
                <w:szCs w:val="20"/>
                <w:lang w:eastAsia="nl-NL"/>
              </w:rPr>
              <w:t> W. Keuning                        1.0   15-10-2019</w:t>
            </w:r>
          </w:p>
        </w:tc>
        <w:tc>
          <w:tcPr>
            <w:tcW w:w="1260" w:type="dxa"/>
            <w:tcBorders>
              <w:top w:val="nil"/>
              <w:left w:val="nil"/>
              <w:bottom w:val="single" w:sz="6" w:space="0" w:color="F9B074"/>
              <w:right w:val="nil"/>
            </w:tcBorders>
            <w:shd w:val="clear" w:color="auto" w:fill="auto"/>
            <w:hideMark/>
          </w:tcPr>
          <w:p w14:paraId="0D8DBE65"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auto"/>
            <w:hideMark/>
          </w:tcPr>
          <w:p w14:paraId="11CDE982"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bl>
    <w:p w14:paraId="51FC10FD" w14:textId="7782C2C0" w:rsidR="6D6ED89A" w:rsidRDefault="6D6ED89A"/>
    <w:p w14:paraId="669513F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002ABE53" w14:textId="6538C808"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6126BBB6" w14:textId="77777777" w:rsidR="00DB437B" w:rsidRDefault="00DB437B" w:rsidP="5CEC8253">
      <w:pPr>
        <w:pStyle w:val="Kop1"/>
        <w:ind w:left="720"/>
        <w:rPr>
          <w:rFonts w:ascii="Calibri Light" w:eastAsia="Calibri Light" w:hAnsi="Calibri Light" w:cs="Calibri Light"/>
          <w:sz w:val="36"/>
          <w:szCs w:val="36"/>
        </w:rPr>
      </w:pPr>
    </w:p>
    <w:p w14:paraId="56010EB2" w14:textId="77777777" w:rsidR="00CE2077" w:rsidRDefault="00CE2077" w:rsidP="00CE2077"/>
    <w:p w14:paraId="1750299D" w14:textId="77777777" w:rsidR="00CE2077" w:rsidRDefault="00CE2077" w:rsidP="00CE2077"/>
    <w:p w14:paraId="6E6ABB9C" w14:textId="77777777" w:rsidR="00CE2077" w:rsidRDefault="00CE2077" w:rsidP="00CE2077"/>
    <w:p w14:paraId="5EAF6B12" w14:textId="77777777" w:rsidR="00CE2077" w:rsidRPr="00CE2077" w:rsidRDefault="00CE2077" w:rsidP="00CE2077"/>
    <w:p w14:paraId="708D7404" w14:textId="6538C808" w:rsidR="00DB437B" w:rsidRDefault="00CE2077" w:rsidP="5CEC8253">
      <w:pPr>
        <w:pStyle w:val="Kop1"/>
        <w:ind w:left="720"/>
        <w:rPr>
          <w:rFonts w:ascii="Calibri Light" w:eastAsia="Calibri Light" w:hAnsi="Calibri Light" w:cs="Calibri Light"/>
          <w:sz w:val="36"/>
          <w:szCs w:val="36"/>
        </w:rPr>
      </w:pPr>
      <w:r>
        <w:br/>
      </w:r>
      <w:r>
        <w:br/>
      </w:r>
      <w:r>
        <w:br/>
      </w:r>
      <w:r>
        <w:br/>
      </w:r>
      <w:r>
        <w:br/>
      </w:r>
      <w:r>
        <w:br/>
      </w:r>
    </w:p>
    <w:p w14:paraId="52EF1040" w14:textId="6538C808" w:rsidR="226CCBBE" w:rsidRDefault="226CCBBE" w:rsidP="5CEC8253">
      <w:pPr>
        <w:spacing w:line="257" w:lineRule="auto"/>
        <w:rPr>
          <w:rFonts w:ascii="Calibri" w:eastAsia="Calibri" w:hAnsi="Calibri" w:cs="Calibri"/>
        </w:rPr>
      </w:pPr>
    </w:p>
    <w:sdt>
      <w:sdtPr>
        <w:rPr>
          <w:rFonts w:asciiTheme="minorHAnsi" w:eastAsiaTheme="minorHAnsi" w:hAnsiTheme="minorHAnsi" w:cstheme="minorBidi"/>
          <w:color w:val="auto"/>
          <w:sz w:val="22"/>
          <w:szCs w:val="22"/>
          <w:lang w:eastAsia="en-US"/>
        </w:rPr>
        <w:id w:val="1102834362"/>
        <w:docPartObj>
          <w:docPartGallery w:val="Table of Contents"/>
          <w:docPartUnique/>
        </w:docPartObj>
      </w:sdtPr>
      <w:sdtEndPr>
        <w:rPr>
          <w:b/>
          <w:bCs/>
        </w:rPr>
      </w:sdtEndPr>
      <w:sdtContent>
        <w:p w14:paraId="5CA1C285" w14:textId="4DBE8413" w:rsidR="00A904D7" w:rsidRDefault="00A904D7">
          <w:pPr>
            <w:pStyle w:val="Kopvaninhoudsopgave"/>
          </w:pPr>
          <w:r>
            <w:t>Inhoud</w:t>
          </w:r>
        </w:p>
        <w:p w14:paraId="5F55B687" w14:textId="4A384B92" w:rsidR="00A904D7" w:rsidRDefault="00C71F79">
          <w:pPr>
            <w:pStyle w:val="Inhopg1"/>
            <w:tabs>
              <w:tab w:val="right" w:leader="dot" w:pos="9350"/>
            </w:tabs>
            <w:rPr>
              <w:noProof/>
            </w:rPr>
          </w:pPr>
          <w:r w:rsidRPr="00C71F79">
            <w:t>Requirements</w:t>
          </w:r>
          <w:r w:rsidR="00A904D7">
            <w:fldChar w:fldCharType="begin"/>
          </w:r>
          <w:r w:rsidR="00A904D7">
            <w:instrText xml:space="preserve"> TOC \o "1-3" \h \z \u </w:instrText>
          </w:r>
          <w:r w:rsidR="00A904D7">
            <w:fldChar w:fldCharType="separate"/>
          </w:r>
          <w:hyperlink w:anchor="_Toc29035457" w:history="1">
            <w:r w:rsidR="00A904D7">
              <w:rPr>
                <w:noProof/>
                <w:webHidden/>
              </w:rPr>
              <w:tab/>
            </w:r>
            <w:r w:rsidR="00A904D7">
              <w:rPr>
                <w:noProof/>
                <w:webHidden/>
              </w:rPr>
              <w:fldChar w:fldCharType="begin"/>
            </w:r>
            <w:r w:rsidR="00A904D7">
              <w:rPr>
                <w:noProof/>
                <w:webHidden/>
              </w:rPr>
              <w:instrText xml:space="preserve"> PAGEREF _Toc29035457 \h </w:instrText>
            </w:r>
            <w:r w:rsidR="00A904D7">
              <w:rPr>
                <w:noProof/>
                <w:webHidden/>
              </w:rPr>
            </w:r>
            <w:r w:rsidR="00A904D7">
              <w:rPr>
                <w:noProof/>
                <w:webHidden/>
              </w:rPr>
              <w:fldChar w:fldCharType="separate"/>
            </w:r>
            <w:r w:rsidR="00A904D7">
              <w:rPr>
                <w:noProof/>
                <w:webHidden/>
              </w:rPr>
              <w:t>3</w:t>
            </w:r>
            <w:r w:rsidR="00A904D7">
              <w:rPr>
                <w:noProof/>
                <w:webHidden/>
              </w:rPr>
              <w:fldChar w:fldCharType="end"/>
            </w:r>
          </w:hyperlink>
        </w:p>
        <w:p w14:paraId="76483BCC" w14:textId="5C708B0A" w:rsidR="00A904D7" w:rsidRDefault="00D1007A">
          <w:pPr>
            <w:pStyle w:val="Inhopg1"/>
            <w:tabs>
              <w:tab w:val="right" w:leader="dot" w:pos="9350"/>
            </w:tabs>
            <w:rPr>
              <w:noProof/>
            </w:rPr>
          </w:pPr>
          <w:hyperlink w:anchor="_Toc29035458" w:history="1">
            <w:r w:rsidR="00A904D7" w:rsidRPr="00692D3B">
              <w:rPr>
                <w:rStyle w:val="Hyperlink"/>
                <w:noProof/>
              </w:rPr>
              <w:t>User story’s</w:t>
            </w:r>
            <w:r w:rsidR="00A904D7">
              <w:rPr>
                <w:noProof/>
                <w:webHidden/>
              </w:rPr>
              <w:tab/>
            </w:r>
            <w:r w:rsidR="00A904D7">
              <w:rPr>
                <w:noProof/>
                <w:webHidden/>
              </w:rPr>
              <w:fldChar w:fldCharType="begin"/>
            </w:r>
            <w:r w:rsidR="00A904D7">
              <w:rPr>
                <w:noProof/>
                <w:webHidden/>
              </w:rPr>
              <w:instrText xml:space="preserve"> PAGEREF _Toc29035458 \h </w:instrText>
            </w:r>
            <w:r w:rsidR="00A904D7">
              <w:rPr>
                <w:noProof/>
                <w:webHidden/>
              </w:rPr>
            </w:r>
            <w:r w:rsidR="00A904D7">
              <w:rPr>
                <w:noProof/>
                <w:webHidden/>
              </w:rPr>
              <w:fldChar w:fldCharType="separate"/>
            </w:r>
            <w:r w:rsidR="00A904D7">
              <w:rPr>
                <w:noProof/>
                <w:webHidden/>
              </w:rPr>
              <w:t>5</w:t>
            </w:r>
            <w:r w:rsidR="00A904D7">
              <w:rPr>
                <w:noProof/>
                <w:webHidden/>
              </w:rPr>
              <w:fldChar w:fldCharType="end"/>
            </w:r>
          </w:hyperlink>
        </w:p>
        <w:p w14:paraId="4C2AEA62" w14:textId="0FE6C13C" w:rsidR="00A904D7" w:rsidRDefault="00D1007A">
          <w:pPr>
            <w:pStyle w:val="Inhopg1"/>
            <w:tabs>
              <w:tab w:val="right" w:leader="dot" w:pos="9350"/>
            </w:tabs>
            <w:rPr>
              <w:noProof/>
            </w:rPr>
          </w:pPr>
          <w:hyperlink w:anchor="_Toc29035459" w:history="1">
            <w:r w:rsidR="00A904D7" w:rsidRPr="00692D3B">
              <w:rPr>
                <w:rStyle w:val="Hyperlink"/>
                <w:noProof/>
              </w:rPr>
              <w:t>Domeinmodel</w:t>
            </w:r>
            <w:r w:rsidR="00A904D7">
              <w:rPr>
                <w:noProof/>
                <w:webHidden/>
              </w:rPr>
              <w:tab/>
            </w:r>
            <w:r w:rsidR="00A904D7">
              <w:rPr>
                <w:noProof/>
                <w:webHidden/>
              </w:rPr>
              <w:fldChar w:fldCharType="begin"/>
            </w:r>
            <w:r w:rsidR="00A904D7">
              <w:rPr>
                <w:noProof/>
                <w:webHidden/>
              </w:rPr>
              <w:instrText xml:space="preserve"> PAGEREF _Toc29035459 \h </w:instrText>
            </w:r>
            <w:r w:rsidR="00A904D7">
              <w:rPr>
                <w:noProof/>
                <w:webHidden/>
              </w:rPr>
            </w:r>
            <w:r w:rsidR="00A904D7">
              <w:rPr>
                <w:noProof/>
                <w:webHidden/>
              </w:rPr>
              <w:fldChar w:fldCharType="separate"/>
            </w:r>
            <w:r w:rsidR="00A904D7">
              <w:rPr>
                <w:noProof/>
                <w:webHidden/>
              </w:rPr>
              <w:t>6</w:t>
            </w:r>
            <w:r w:rsidR="00A904D7">
              <w:rPr>
                <w:noProof/>
                <w:webHidden/>
              </w:rPr>
              <w:fldChar w:fldCharType="end"/>
            </w:r>
          </w:hyperlink>
        </w:p>
        <w:p w14:paraId="256E9363" w14:textId="3D9D3C64" w:rsidR="00A904D7" w:rsidRDefault="00D1007A">
          <w:pPr>
            <w:pStyle w:val="Inhopg2"/>
            <w:tabs>
              <w:tab w:val="right" w:leader="dot" w:pos="9350"/>
            </w:tabs>
            <w:rPr>
              <w:noProof/>
            </w:rPr>
          </w:pPr>
          <w:hyperlink w:anchor="_Toc29035460" w:history="1">
            <w:r w:rsidR="00A904D7" w:rsidRPr="00692D3B">
              <w:rPr>
                <w:rStyle w:val="Hyperlink"/>
                <w:noProof/>
              </w:rPr>
              <w:t>Usecase Beschrijving</w:t>
            </w:r>
            <w:r w:rsidR="00A904D7">
              <w:rPr>
                <w:noProof/>
                <w:webHidden/>
              </w:rPr>
              <w:tab/>
            </w:r>
            <w:r w:rsidR="00A904D7">
              <w:rPr>
                <w:noProof/>
                <w:webHidden/>
              </w:rPr>
              <w:fldChar w:fldCharType="begin"/>
            </w:r>
            <w:r w:rsidR="00A904D7">
              <w:rPr>
                <w:noProof/>
                <w:webHidden/>
              </w:rPr>
              <w:instrText xml:space="preserve"> PAGEREF _Toc29035460 \h </w:instrText>
            </w:r>
            <w:r w:rsidR="00A904D7">
              <w:rPr>
                <w:noProof/>
                <w:webHidden/>
              </w:rPr>
            </w:r>
            <w:r w:rsidR="00A904D7">
              <w:rPr>
                <w:noProof/>
                <w:webHidden/>
              </w:rPr>
              <w:fldChar w:fldCharType="separate"/>
            </w:r>
            <w:r w:rsidR="00A904D7">
              <w:rPr>
                <w:noProof/>
                <w:webHidden/>
              </w:rPr>
              <w:t>7</w:t>
            </w:r>
            <w:r w:rsidR="00A904D7">
              <w:rPr>
                <w:noProof/>
                <w:webHidden/>
              </w:rPr>
              <w:fldChar w:fldCharType="end"/>
            </w:r>
          </w:hyperlink>
        </w:p>
        <w:p w14:paraId="1E18F204" w14:textId="7244193A" w:rsidR="00A904D7" w:rsidRDefault="00D1007A">
          <w:pPr>
            <w:pStyle w:val="Inhopg1"/>
            <w:tabs>
              <w:tab w:val="right" w:leader="dot" w:pos="9350"/>
            </w:tabs>
            <w:rPr>
              <w:noProof/>
            </w:rPr>
          </w:pPr>
          <w:hyperlink w:anchor="_Toc29035461" w:history="1">
            <w:r w:rsidR="00A904D7" w:rsidRPr="00692D3B">
              <w:rPr>
                <w:rStyle w:val="Hyperlink"/>
                <w:rFonts w:eastAsia="Calibri"/>
                <w:noProof/>
              </w:rPr>
              <w:t>Use-case diagram</w:t>
            </w:r>
            <w:r w:rsidR="00A904D7">
              <w:rPr>
                <w:noProof/>
                <w:webHidden/>
              </w:rPr>
              <w:tab/>
            </w:r>
            <w:r w:rsidR="00A904D7">
              <w:rPr>
                <w:noProof/>
                <w:webHidden/>
              </w:rPr>
              <w:fldChar w:fldCharType="begin"/>
            </w:r>
            <w:r w:rsidR="00A904D7">
              <w:rPr>
                <w:noProof/>
                <w:webHidden/>
              </w:rPr>
              <w:instrText xml:space="preserve"> PAGEREF _Toc29035461 \h </w:instrText>
            </w:r>
            <w:r w:rsidR="00A904D7">
              <w:rPr>
                <w:noProof/>
                <w:webHidden/>
              </w:rPr>
            </w:r>
            <w:r w:rsidR="00A904D7">
              <w:rPr>
                <w:noProof/>
                <w:webHidden/>
              </w:rPr>
              <w:fldChar w:fldCharType="separate"/>
            </w:r>
            <w:r w:rsidR="00A904D7">
              <w:rPr>
                <w:noProof/>
                <w:webHidden/>
              </w:rPr>
              <w:t>9</w:t>
            </w:r>
            <w:r w:rsidR="00A904D7">
              <w:rPr>
                <w:noProof/>
                <w:webHidden/>
              </w:rPr>
              <w:fldChar w:fldCharType="end"/>
            </w:r>
          </w:hyperlink>
        </w:p>
        <w:p w14:paraId="3E094E02" w14:textId="335041DC" w:rsidR="00A904D7" w:rsidRDefault="00D1007A">
          <w:pPr>
            <w:pStyle w:val="Inhopg1"/>
            <w:tabs>
              <w:tab w:val="right" w:leader="dot" w:pos="9350"/>
            </w:tabs>
            <w:rPr>
              <w:noProof/>
            </w:rPr>
          </w:pPr>
          <w:hyperlink w:anchor="_Toc29035462" w:history="1">
            <w:r w:rsidR="00A904D7" w:rsidRPr="00692D3B">
              <w:rPr>
                <w:rStyle w:val="Hyperlink"/>
                <w:noProof/>
              </w:rPr>
              <w:t>Schermontwerpen</w:t>
            </w:r>
            <w:r w:rsidR="00A904D7">
              <w:rPr>
                <w:noProof/>
                <w:webHidden/>
              </w:rPr>
              <w:tab/>
            </w:r>
            <w:r w:rsidR="00A904D7">
              <w:rPr>
                <w:noProof/>
                <w:webHidden/>
              </w:rPr>
              <w:fldChar w:fldCharType="begin"/>
            </w:r>
            <w:r w:rsidR="00A904D7">
              <w:rPr>
                <w:noProof/>
                <w:webHidden/>
              </w:rPr>
              <w:instrText xml:space="preserve"> PAGEREF _Toc29035462 \h </w:instrText>
            </w:r>
            <w:r w:rsidR="00A904D7">
              <w:rPr>
                <w:noProof/>
                <w:webHidden/>
              </w:rPr>
            </w:r>
            <w:r w:rsidR="00A904D7">
              <w:rPr>
                <w:noProof/>
                <w:webHidden/>
              </w:rPr>
              <w:fldChar w:fldCharType="separate"/>
            </w:r>
            <w:r w:rsidR="00A904D7">
              <w:rPr>
                <w:noProof/>
                <w:webHidden/>
              </w:rPr>
              <w:t>9</w:t>
            </w:r>
            <w:r w:rsidR="00A904D7">
              <w:rPr>
                <w:noProof/>
                <w:webHidden/>
              </w:rPr>
              <w:fldChar w:fldCharType="end"/>
            </w:r>
          </w:hyperlink>
        </w:p>
        <w:p w14:paraId="44B05C15" w14:textId="03972AEE" w:rsidR="00A904D7" w:rsidRDefault="00A904D7">
          <w:r>
            <w:rPr>
              <w:b/>
              <w:bCs/>
            </w:rPr>
            <w:fldChar w:fldCharType="end"/>
          </w:r>
        </w:p>
      </w:sdtContent>
    </w:sdt>
    <w:p w14:paraId="7EEEB7A0" w14:textId="7B622C3F" w:rsidR="00CE2077" w:rsidRDefault="00A904D7" w:rsidP="00CE2077">
      <w:pPr>
        <w:pStyle w:val="Kop1"/>
        <w:ind w:left="720"/>
        <w:rPr>
          <w:rFonts w:ascii="Calibri Light" w:eastAsia="Calibri Light" w:hAnsi="Calibri Light" w:cs="Calibri Light"/>
          <w:sz w:val="18"/>
          <w:szCs w:val="18"/>
        </w:rPr>
      </w:pPr>
      <w:bookmarkStart w:id="1" w:name="_Toc29035457"/>
      <w:r>
        <w:rPr>
          <w:rFonts w:ascii="Calibri Light" w:eastAsia="Calibri Light" w:hAnsi="Calibri Light" w:cs="Calibri Light"/>
          <w:sz w:val="36"/>
          <w:szCs w:val="36"/>
        </w:rPr>
        <w:br/>
      </w:r>
      <w:bookmarkEnd w:id="1"/>
    </w:p>
    <w:p w14:paraId="6F897DA0" w14:textId="08A55A57" w:rsidR="00A904D7" w:rsidRDefault="00A904D7" w:rsidP="5CEC8253">
      <w:pPr>
        <w:spacing w:line="257" w:lineRule="auto"/>
        <w:rPr>
          <w:rFonts w:ascii="Calibri" w:eastAsia="Calibri" w:hAnsi="Calibri" w:cs="Calibri"/>
          <w:b/>
          <w:bCs/>
        </w:rPr>
      </w:pPr>
    </w:p>
    <w:p w14:paraId="4A876EC8" w14:textId="77777777" w:rsidR="00A904D7" w:rsidRDefault="00A904D7" w:rsidP="5CEC8253">
      <w:pPr>
        <w:spacing w:line="257" w:lineRule="auto"/>
        <w:rPr>
          <w:rFonts w:ascii="Calibri" w:eastAsia="Calibri" w:hAnsi="Calibri" w:cs="Calibri"/>
          <w:b/>
          <w:bCs/>
        </w:rPr>
      </w:pPr>
    </w:p>
    <w:p w14:paraId="48271CFE" w14:textId="70FD075F" w:rsidR="226CCBBE" w:rsidRDefault="00A904D7" w:rsidP="60745164">
      <w:pPr>
        <w:spacing w:line="257" w:lineRule="auto"/>
        <w:rPr>
          <w:rFonts w:ascii="Calibri" w:eastAsia="Calibri" w:hAnsi="Calibri" w:cs="Calibri"/>
          <w:b/>
          <w:bCs/>
        </w:rPr>
      </w:pP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sidR="00C71F79" w:rsidRPr="00C71F79">
        <w:rPr>
          <w:rFonts w:asciiTheme="majorHAnsi" w:eastAsia="Calibri" w:hAnsiTheme="majorHAnsi" w:cstheme="majorHAnsi"/>
          <w:color w:val="2E74B5" w:themeColor="accent5" w:themeShade="BF"/>
          <w:sz w:val="36"/>
          <w:szCs w:val="36"/>
        </w:rPr>
        <w:lastRenderedPageBreak/>
        <w:t>Requirements</w:t>
      </w:r>
      <w:r>
        <w:rPr>
          <w:rFonts w:ascii="Calibri" w:eastAsia="Calibri" w:hAnsi="Calibri" w:cs="Calibri"/>
          <w:b/>
          <w:bCs/>
        </w:rPr>
        <w:br/>
      </w:r>
      <w:r>
        <w:rPr>
          <w:rFonts w:ascii="Calibri" w:eastAsia="Calibri" w:hAnsi="Calibri" w:cs="Calibri"/>
          <w:b/>
          <w:bCs/>
        </w:rPr>
        <w:br/>
      </w:r>
      <w:r w:rsidR="60745164" w:rsidRPr="60745164">
        <w:rPr>
          <w:rFonts w:ascii="Calibri" w:eastAsia="Calibri" w:hAnsi="Calibri" w:cs="Calibri"/>
          <w:b/>
          <w:bCs/>
        </w:rPr>
        <w:t>Functionele requirements</w:t>
      </w:r>
    </w:p>
    <w:tbl>
      <w:tblPr>
        <w:tblStyle w:val="Tabelraster"/>
        <w:tblW w:w="9458" w:type="dxa"/>
        <w:tblLayout w:type="fixed"/>
        <w:tblLook w:val="04A0" w:firstRow="1" w:lastRow="0" w:firstColumn="1" w:lastColumn="0" w:noHBand="0" w:noVBand="1"/>
      </w:tblPr>
      <w:tblGrid>
        <w:gridCol w:w="510"/>
        <w:gridCol w:w="1830"/>
        <w:gridCol w:w="7118"/>
      </w:tblGrid>
      <w:tr w:rsidR="226CCBBE" w14:paraId="29527C3D" w14:textId="77777777" w:rsidTr="6E8ACB1F">
        <w:tc>
          <w:tcPr>
            <w:tcW w:w="510" w:type="dxa"/>
          </w:tcPr>
          <w:p w14:paraId="6991B2FA" w14:textId="412528D2" w:rsidR="226CCBBE" w:rsidRDefault="60745164" w:rsidP="60745164">
            <w:pPr>
              <w:rPr>
                <w:rFonts w:ascii="Calibri" w:eastAsia="Calibri" w:hAnsi="Calibri" w:cs="Calibri"/>
              </w:rPr>
            </w:pPr>
            <w:r w:rsidRPr="60745164">
              <w:rPr>
                <w:rFonts w:ascii="Calibri" w:eastAsia="Calibri" w:hAnsi="Calibri" w:cs="Calibri"/>
              </w:rPr>
              <w:t>Nr.</w:t>
            </w:r>
          </w:p>
        </w:tc>
        <w:tc>
          <w:tcPr>
            <w:tcW w:w="1830" w:type="dxa"/>
          </w:tcPr>
          <w:p w14:paraId="090B5E51" w14:textId="5F23C5E2" w:rsidR="226CCBBE" w:rsidRDefault="60745164" w:rsidP="60745164">
            <w:pPr>
              <w:rPr>
                <w:rFonts w:ascii="Calibri" w:eastAsia="Calibri" w:hAnsi="Calibri" w:cs="Calibri"/>
              </w:rPr>
            </w:pPr>
            <w:r w:rsidRPr="60745164">
              <w:rPr>
                <w:rFonts w:ascii="Calibri" w:eastAsia="Calibri" w:hAnsi="Calibri" w:cs="Calibri"/>
              </w:rPr>
              <w:t>Hoort bij</w:t>
            </w:r>
          </w:p>
        </w:tc>
        <w:tc>
          <w:tcPr>
            <w:tcW w:w="7118" w:type="dxa"/>
          </w:tcPr>
          <w:p w14:paraId="2398348B" w14:textId="776D5E06" w:rsidR="226CCBBE" w:rsidRDefault="60745164" w:rsidP="60745164">
            <w:pPr>
              <w:rPr>
                <w:rFonts w:ascii="Calibri" w:eastAsia="Calibri" w:hAnsi="Calibri" w:cs="Calibri"/>
              </w:rPr>
            </w:pPr>
            <w:r w:rsidRPr="60745164">
              <w:rPr>
                <w:rFonts w:ascii="Calibri" w:eastAsia="Calibri" w:hAnsi="Calibri" w:cs="Calibri"/>
              </w:rPr>
              <w:t>Beschrijving</w:t>
            </w:r>
          </w:p>
        </w:tc>
      </w:tr>
      <w:tr w:rsidR="226CCBBE" w14:paraId="5E99FDEA" w14:textId="77777777" w:rsidTr="6E8ACB1F">
        <w:tc>
          <w:tcPr>
            <w:tcW w:w="510" w:type="dxa"/>
          </w:tcPr>
          <w:p w14:paraId="2381DC89" w14:textId="1390D38A" w:rsidR="226CCBBE" w:rsidRDefault="6E8ACB1F" w:rsidP="6E8ACB1F">
            <w:pPr>
              <w:rPr>
                <w:rFonts w:ascii="Calibri" w:eastAsia="Calibri" w:hAnsi="Calibri" w:cs="Calibri"/>
              </w:rPr>
            </w:pPr>
            <w:r w:rsidRPr="6E8ACB1F">
              <w:rPr>
                <w:rFonts w:ascii="Calibri" w:eastAsia="Calibri" w:hAnsi="Calibri" w:cs="Calibri"/>
              </w:rPr>
              <w:t>F1</w:t>
            </w:r>
          </w:p>
        </w:tc>
        <w:tc>
          <w:tcPr>
            <w:tcW w:w="1830" w:type="dxa"/>
          </w:tcPr>
          <w:p w14:paraId="08128193" w14:textId="34B5E52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0BEAB82" w14:textId="2DFBDA5D" w:rsidR="226CCBBE" w:rsidRDefault="60745164" w:rsidP="60745164">
            <w:pPr>
              <w:rPr>
                <w:rFonts w:ascii="Calibri" w:eastAsia="Calibri" w:hAnsi="Calibri" w:cs="Calibri"/>
                <w:i/>
                <w:iCs/>
              </w:rPr>
            </w:pPr>
            <w:r w:rsidRPr="60745164">
              <w:rPr>
                <w:rFonts w:ascii="Calibri" w:eastAsia="Calibri" w:hAnsi="Calibri" w:cs="Calibri"/>
                <w:i/>
                <w:iCs/>
              </w:rPr>
              <w:t xml:space="preserve">Bezoekers kunnen bladeren op de website </w:t>
            </w:r>
          </w:p>
        </w:tc>
      </w:tr>
      <w:tr w:rsidR="226CCBBE" w14:paraId="65302E26" w14:textId="77777777" w:rsidTr="6E8ACB1F">
        <w:tc>
          <w:tcPr>
            <w:tcW w:w="510" w:type="dxa"/>
          </w:tcPr>
          <w:p w14:paraId="6E52E461" w14:textId="19B5A63A" w:rsidR="226CCBBE" w:rsidRDefault="6E8ACB1F" w:rsidP="6E8ACB1F">
            <w:pPr>
              <w:rPr>
                <w:rFonts w:ascii="Calibri" w:eastAsia="Calibri" w:hAnsi="Calibri" w:cs="Calibri"/>
              </w:rPr>
            </w:pPr>
            <w:r w:rsidRPr="6E8ACB1F">
              <w:rPr>
                <w:rFonts w:ascii="Calibri" w:eastAsia="Calibri" w:hAnsi="Calibri" w:cs="Calibri"/>
              </w:rPr>
              <w:t>F2</w:t>
            </w:r>
          </w:p>
        </w:tc>
        <w:tc>
          <w:tcPr>
            <w:tcW w:w="1830" w:type="dxa"/>
          </w:tcPr>
          <w:p w14:paraId="3E42F1AC" w14:textId="36DF6E14"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0F01A2AD" w14:textId="202B03A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op artikelnaam zoeken</w:t>
            </w:r>
          </w:p>
        </w:tc>
      </w:tr>
      <w:tr w:rsidR="226CCBBE" w14:paraId="6F4A1468" w14:textId="77777777" w:rsidTr="6E8ACB1F">
        <w:tc>
          <w:tcPr>
            <w:tcW w:w="510" w:type="dxa"/>
          </w:tcPr>
          <w:p w14:paraId="1C12BE8E" w14:textId="1611512B" w:rsidR="226CCBBE" w:rsidRDefault="6E8ACB1F" w:rsidP="6E8ACB1F">
            <w:pPr>
              <w:rPr>
                <w:rFonts w:ascii="Calibri" w:eastAsia="Calibri" w:hAnsi="Calibri" w:cs="Calibri"/>
              </w:rPr>
            </w:pPr>
            <w:r w:rsidRPr="6E8ACB1F">
              <w:rPr>
                <w:rFonts w:ascii="Calibri" w:eastAsia="Calibri" w:hAnsi="Calibri" w:cs="Calibri"/>
              </w:rPr>
              <w:t>F3</w:t>
            </w:r>
          </w:p>
        </w:tc>
        <w:tc>
          <w:tcPr>
            <w:tcW w:w="1830" w:type="dxa"/>
          </w:tcPr>
          <w:p w14:paraId="770F0FEA" w14:textId="71DDF8D3"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9B7C19D" w14:textId="4046A653"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artikels bekijken</w:t>
            </w:r>
          </w:p>
        </w:tc>
      </w:tr>
      <w:tr w:rsidR="226CCBBE" w14:paraId="3226B1C8" w14:textId="77777777" w:rsidTr="6E8ACB1F">
        <w:tc>
          <w:tcPr>
            <w:tcW w:w="510" w:type="dxa"/>
          </w:tcPr>
          <w:p w14:paraId="13256A9E" w14:textId="4070DDB4" w:rsidR="226CCBBE" w:rsidRDefault="6E8ACB1F" w:rsidP="6E8ACB1F">
            <w:pPr>
              <w:rPr>
                <w:rFonts w:ascii="Calibri" w:eastAsia="Calibri" w:hAnsi="Calibri" w:cs="Calibri"/>
              </w:rPr>
            </w:pPr>
            <w:r w:rsidRPr="6E8ACB1F">
              <w:rPr>
                <w:rFonts w:ascii="Calibri" w:eastAsia="Calibri" w:hAnsi="Calibri" w:cs="Calibri"/>
              </w:rPr>
              <w:t>F4</w:t>
            </w:r>
          </w:p>
        </w:tc>
        <w:tc>
          <w:tcPr>
            <w:tcW w:w="1830" w:type="dxa"/>
          </w:tcPr>
          <w:p w14:paraId="2691E2EB" w14:textId="7D98CA7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21202102" w14:textId="5B76742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Elke artikel heeft meerdere foto’s en een filmpje</w:t>
            </w:r>
          </w:p>
        </w:tc>
      </w:tr>
      <w:tr w:rsidR="226CCBBE" w14:paraId="55EBB1EC" w14:textId="77777777" w:rsidTr="6E8ACB1F">
        <w:tc>
          <w:tcPr>
            <w:tcW w:w="510" w:type="dxa"/>
          </w:tcPr>
          <w:p w14:paraId="5D63B06C" w14:textId="41D7308B" w:rsidR="226CCBBE" w:rsidRDefault="6E8ACB1F" w:rsidP="6E8ACB1F">
            <w:pPr>
              <w:rPr>
                <w:rFonts w:ascii="Calibri" w:eastAsia="Calibri" w:hAnsi="Calibri" w:cs="Calibri"/>
              </w:rPr>
            </w:pPr>
            <w:r w:rsidRPr="6E8ACB1F">
              <w:rPr>
                <w:rFonts w:ascii="Calibri" w:eastAsia="Calibri" w:hAnsi="Calibri" w:cs="Calibri"/>
              </w:rPr>
              <w:t>F5</w:t>
            </w:r>
          </w:p>
        </w:tc>
        <w:tc>
          <w:tcPr>
            <w:tcW w:w="1830" w:type="dxa"/>
          </w:tcPr>
          <w:p w14:paraId="1E4EAC2D" w14:textId="78824A77" w:rsidR="226CCBBE" w:rsidRDefault="6E8ACB1F" w:rsidP="6E8ACB1F">
            <w:pPr>
              <w:spacing w:line="259" w:lineRule="auto"/>
              <w:rPr>
                <w:rFonts w:ascii="Calibri" w:eastAsia="Calibri" w:hAnsi="Calibri" w:cs="Calibri"/>
              </w:rPr>
            </w:pPr>
            <w:r w:rsidRPr="6E8ACB1F">
              <w:rPr>
                <w:rFonts w:ascii="Calibri" w:eastAsia="Calibri" w:hAnsi="Calibri" w:cs="Calibri"/>
              </w:rPr>
              <w:t>US2</w:t>
            </w:r>
          </w:p>
        </w:tc>
        <w:tc>
          <w:tcPr>
            <w:tcW w:w="7118" w:type="dxa"/>
          </w:tcPr>
          <w:p w14:paraId="279183B6" w14:textId="19EC7071"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De conversie ratio moet omhooggaan met 0,2</w:t>
            </w:r>
          </w:p>
        </w:tc>
      </w:tr>
      <w:tr w:rsidR="49768CBC" w14:paraId="6E59AD4C" w14:textId="77777777" w:rsidTr="6E8ACB1F">
        <w:tc>
          <w:tcPr>
            <w:tcW w:w="510" w:type="dxa"/>
          </w:tcPr>
          <w:p w14:paraId="6EE6C90D" w14:textId="178FCA19" w:rsidR="49768CBC" w:rsidRDefault="6E8ACB1F" w:rsidP="6E8ACB1F">
            <w:pPr>
              <w:rPr>
                <w:rFonts w:ascii="Calibri" w:eastAsia="Calibri" w:hAnsi="Calibri" w:cs="Calibri"/>
              </w:rPr>
            </w:pPr>
            <w:r w:rsidRPr="6E8ACB1F">
              <w:rPr>
                <w:rFonts w:ascii="Calibri" w:eastAsia="Calibri" w:hAnsi="Calibri" w:cs="Calibri"/>
              </w:rPr>
              <w:t>F6</w:t>
            </w:r>
          </w:p>
        </w:tc>
        <w:tc>
          <w:tcPr>
            <w:tcW w:w="1830" w:type="dxa"/>
          </w:tcPr>
          <w:p w14:paraId="3932BC84" w14:textId="2F842056" w:rsidR="49768CBC"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118" w:type="dxa"/>
          </w:tcPr>
          <w:p w14:paraId="4AAF1460" w14:textId="2667BB0F"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Klanten moeten het product kunnen kopen</w:t>
            </w:r>
          </w:p>
        </w:tc>
      </w:tr>
      <w:tr w:rsidR="49768CBC" w14:paraId="335D5D24" w14:textId="77777777" w:rsidTr="6E8ACB1F">
        <w:tc>
          <w:tcPr>
            <w:tcW w:w="510" w:type="dxa"/>
          </w:tcPr>
          <w:p w14:paraId="52D403A2" w14:textId="25D53085" w:rsidR="49768CBC" w:rsidRDefault="6E8ACB1F" w:rsidP="6E8ACB1F">
            <w:pPr>
              <w:rPr>
                <w:rFonts w:ascii="Calibri" w:eastAsia="Calibri" w:hAnsi="Calibri" w:cs="Calibri"/>
              </w:rPr>
            </w:pPr>
            <w:r w:rsidRPr="6E8ACB1F">
              <w:rPr>
                <w:rFonts w:ascii="Calibri" w:eastAsia="Calibri" w:hAnsi="Calibri" w:cs="Calibri"/>
              </w:rPr>
              <w:t>F7</w:t>
            </w:r>
          </w:p>
        </w:tc>
        <w:tc>
          <w:tcPr>
            <w:tcW w:w="1830" w:type="dxa"/>
          </w:tcPr>
          <w:p w14:paraId="0097B307" w14:textId="67A70D89" w:rsidR="49768CBC"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118" w:type="dxa"/>
          </w:tcPr>
          <w:p w14:paraId="50AA297C" w14:textId="6F6CAF68"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De prijs van een product moet duidelijk zichtbaar zijn</w:t>
            </w:r>
          </w:p>
        </w:tc>
      </w:tr>
      <w:tr w:rsidR="60745164" w14:paraId="536D9E1B" w14:textId="77777777" w:rsidTr="6E8ACB1F">
        <w:tc>
          <w:tcPr>
            <w:tcW w:w="510" w:type="dxa"/>
          </w:tcPr>
          <w:p w14:paraId="4E7BBA6B" w14:textId="66B1D6B9" w:rsidR="60745164" w:rsidRDefault="6E8ACB1F" w:rsidP="6E8ACB1F">
            <w:pPr>
              <w:rPr>
                <w:rFonts w:ascii="Calibri" w:eastAsia="Calibri" w:hAnsi="Calibri" w:cs="Calibri"/>
              </w:rPr>
            </w:pPr>
            <w:r w:rsidRPr="6E8ACB1F">
              <w:rPr>
                <w:rFonts w:ascii="Calibri" w:eastAsia="Calibri" w:hAnsi="Calibri" w:cs="Calibri"/>
              </w:rPr>
              <w:t>F8</w:t>
            </w:r>
          </w:p>
        </w:tc>
        <w:tc>
          <w:tcPr>
            <w:tcW w:w="1830" w:type="dxa"/>
          </w:tcPr>
          <w:p w14:paraId="70212DAF" w14:textId="3194B98F" w:rsidR="60745164" w:rsidRDefault="5CEC8253" w:rsidP="60745164">
            <w:pPr>
              <w:rPr>
                <w:rFonts w:ascii="Calibri" w:eastAsia="Calibri" w:hAnsi="Calibri" w:cs="Calibri"/>
              </w:rPr>
            </w:pPr>
            <w:r w:rsidRPr="5CEC8253">
              <w:rPr>
                <w:rFonts w:ascii="Calibri" w:eastAsia="Calibri" w:hAnsi="Calibri" w:cs="Calibri"/>
              </w:rPr>
              <w:t>Opdracht</w:t>
            </w:r>
          </w:p>
        </w:tc>
        <w:tc>
          <w:tcPr>
            <w:tcW w:w="7118" w:type="dxa"/>
          </w:tcPr>
          <w:p w14:paraId="59F86A5D" w14:textId="0CAEEFD9" w:rsidR="60745164" w:rsidRDefault="5CEC8253" w:rsidP="60745164">
            <w:pPr>
              <w:spacing w:line="259" w:lineRule="auto"/>
              <w:rPr>
                <w:rFonts w:ascii="Calibri" w:eastAsia="Calibri" w:hAnsi="Calibri" w:cs="Calibri"/>
                <w:i/>
                <w:iCs/>
              </w:rPr>
            </w:pPr>
            <w:r w:rsidRPr="5CEC8253">
              <w:rPr>
                <w:rFonts w:ascii="Calibri" w:eastAsia="Calibri" w:hAnsi="Calibri" w:cs="Calibri"/>
                <w:i/>
                <w:iCs/>
              </w:rPr>
              <w:t>Producten rechtstreeks aan de klant verkopen</w:t>
            </w:r>
          </w:p>
        </w:tc>
      </w:tr>
    </w:tbl>
    <w:p w14:paraId="6F523D64" w14:textId="01AB80F0" w:rsidR="5CEC8253" w:rsidRDefault="5CEC8253" w:rsidP="5CEC8253"/>
    <w:p w14:paraId="519D0736" w14:textId="01F98CED" w:rsidR="4A29675E" w:rsidRDefault="00A904D7" w:rsidP="4A29675E">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4A29675E" w:rsidRPr="4A29675E">
        <w:rPr>
          <w:rFonts w:ascii="Calibri" w:eastAsia="Calibri" w:hAnsi="Calibri" w:cs="Calibri"/>
          <w:b/>
          <w:bCs/>
        </w:rPr>
        <w:t>Acceptatiecriteria</w:t>
      </w:r>
    </w:p>
    <w:tbl>
      <w:tblPr>
        <w:tblStyle w:val="Tabelraster"/>
        <w:tblW w:w="0" w:type="auto"/>
        <w:tblLayout w:type="fixed"/>
        <w:tblLook w:val="06A0" w:firstRow="1" w:lastRow="0" w:firstColumn="1" w:lastColumn="0" w:noHBand="1" w:noVBand="1"/>
      </w:tblPr>
      <w:tblGrid>
        <w:gridCol w:w="570"/>
        <w:gridCol w:w="1740"/>
        <w:gridCol w:w="7050"/>
      </w:tblGrid>
      <w:tr w:rsidR="4A29675E" w14:paraId="1CCD5DCB" w14:textId="77777777" w:rsidTr="4A29675E">
        <w:tc>
          <w:tcPr>
            <w:tcW w:w="570" w:type="dxa"/>
          </w:tcPr>
          <w:p w14:paraId="5D089453" w14:textId="46FE42F6" w:rsidR="4A29675E" w:rsidRDefault="4A29675E" w:rsidP="4A29675E">
            <w:pPr>
              <w:rPr>
                <w:rFonts w:ascii="Calibri" w:eastAsia="Calibri" w:hAnsi="Calibri" w:cs="Calibri"/>
              </w:rPr>
            </w:pPr>
            <w:r w:rsidRPr="4A29675E">
              <w:rPr>
                <w:rFonts w:ascii="Calibri" w:eastAsia="Calibri" w:hAnsi="Calibri" w:cs="Calibri"/>
              </w:rPr>
              <w:t>Nr.</w:t>
            </w:r>
          </w:p>
        </w:tc>
        <w:tc>
          <w:tcPr>
            <w:tcW w:w="1740" w:type="dxa"/>
          </w:tcPr>
          <w:p w14:paraId="6051DA10" w14:textId="2CD412DA" w:rsidR="4A29675E" w:rsidRDefault="4A29675E" w:rsidP="4A29675E">
            <w:pPr>
              <w:rPr>
                <w:rFonts w:ascii="Calibri" w:eastAsia="Calibri" w:hAnsi="Calibri" w:cs="Calibri"/>
              </w:rPr>
            </w:pPr>
            <w:r w:rsidRPr="4A29675E">
              <w:rPr>
                <w:rFonts w:ascii="Calibri" w:eastAsia="Calibri" w:hAnsi="Calibri" w:cs="Calibri"/>
              </w:rPr>
              <w:t>Hoort bij</w:t>
            </w:r>
          </w:p>
        </w:tc>
        <w:tc>
          <w:tcPr>
            <w:tcW w:w="7050" w:type="dxa"/>
          </w:tcPr>
          <w:p w14:paraId="00770D67" w14:textId="1C352DBB" w:rsidR="4A29675E" w:rsidRDefault="4A29675E" w:rsidP="4A29675E">
            <w:pPr>
              <w:rPr>
                <w:rFonts w:ascii="Calibri" w:eastAsia="Calibri" w:hAnsi="Calibri" w:cs="Calibri"/>
              </w:rPr>
            </w:pPr>
            <w:r w:rsidRPr="4A29675E">
              <w:rPr>
                <w:rFonts w:ascii="Calibri" w:eastAsia="Calibri" w:hAnsi="Calibri" w:cs="Calibri"/>
              </w:rPr>
              <w:t>Beschrijving</w:t>
            </w:r>
          </w:p>
        </w:tc>
      </w:tr>
      <w:tr w:rsidR="4A29675E" w14:paraId="0C236A1A" w14:textId="77777777" w:rsidTr="4A29675E">
        <w:tc>
          <w:tcPr>
            <w:tcW w:w="570" w:type="dxa"/>
          </w:tcPr>
          <w:p w14:paraId="31D7D9F8" w14:textId="046C1E36" w:rsidR="4A29675E" w:rsidRDefault="4A29675E" w:rsidP="4A29675E">
            <w:pPr>
              <w:rPr>
                <w:rFonts w:ascii="Calibri" w:eastAsia="Calibri" w:hAnsi="Calibri" w:cs="Calibri"/>
              </w:rPr>
            </w:pPr>
            <w:r w:rsidRPr="4A29675E">
              <w:rPr>
                <w:rFonts w:ascii="Calibri" w:eastAsia="Calibri" w:hAnsi="Calibri" w:cs="Calibri"/>
              </w:rPr>
              <w:t>A1</w:t>
            </w:r>
          </w:p>
        </w:tc>
        <w:tc>
          <w:tcPr>
            <w:tcW w:w="1740" w:type="dxa"/>
          </w:tcPr>
          <w:p w14:paraId="1718744E" w14:textId="0F3A6D39" w:rsidR="4A29675E" w:rsidRDefault="4A29675E" w:rsidP="4A29675E">
            <w:pPr>
              <w:rPr>
                <w:rFonts w:ascii="Calibri" w:eastAsia="Calibri" w:hAnsi="Calibri" w:cs="Calibri"/>
              </w:rPr>
            </w:pPr>
            <w:r w:rsidRPr="4A29675E">
              <w:rPr>
                <w:rFonts w:ascii="Calibri" w:eastAsia="Calibri" w:hAnsi="Calibri" w:cs="Calibri"/>
              </w:rPr>
              <w:t>F1</w:t>
            </w:r>
          </w:p>
        </w:tc>
        <w:tc>
          <w:tcPr>
            <w:tcW w:w="7050" w:type="dxa"/>
          </w:tcPr>
          <w:p w14:paraId="0D464857" w14:textId="718F8226" w:rsidR="4A29675E" w:rsidRDefault="4A29675E" w:rsidP="4A29675E">
            <w:pPr>
              <w:rPr>
                <w:rFonts w:ascii="Calibri" w:eastAsia="Calibri" w:hAnsi="Calibri" w:cs="Calibri"/>
              </w:rPr>
            </w:pPr>
            <w:r w:rsidRPr="4A29675E">
              <w:rPr>
                <w:rFonts w:ascii="Calibri" w:eastAsia="Calibri" w:hAnsi="Calibri" w:cs="Calibri"/>
              </w:rPr>
              <w:t>Bezoekers kunnen het aantal producten per pagina aanpassen.</w:t>
            </w:r>
          </w:p>
        </w:tc>
      </w:tr>
      <w:tr w:rsidR="4A29675E" w14:paraId="3CD7A058" w14:textId="77777777" w:rsidTr="4A29675E">
        <w:tc>
          <w:tcPr>
            <w:tcW w:w="570" w:type="dxa"/>
          </w:tcPr>
          <w:p w14:paraId="06B93B3A" w14:textId="7E4FFC09" w:rsidR="4A29675E" w:rsidRDefault="4A29675E" w:rsidP="4A29675E">
            <w:pPr>
              <w:rPr>
                <w:rFonts w:ascii="Calibri" w:eastAsia="Calibri" w:hAnsi="Calibri" w:cs="Calibri"/>
              </w:rPr>
            </w:pPr>
            <w:r w:rsidRPr="4A29675E">
              <w:rPr>
                <w:rFonts w:ascii="Calibri" w:eastAsia="Calibri" w:hAnsi="Calibri" w:cs="Calibri"/>
              </w:rPr>
              <w:t>A2</w:t>
            </w:r>
          </w:p>
        </w:tc>
        <w:tc>
          <w:tcPr>
            <w:tcW w:w="1740" w:type="dxa"/>
          </w:tcPr>
          <w:p w14:paraId="292F2946" w14:textId="7EBC7A58" w:rsidR="4A29675E" w:rsidRDefault="4A29675E" w:rsidP="4A29675E">
            <w:pPr>
              <w:spacing w:line="259" w:lineRule="auto"/>
            </w:pPr>
            <w:r w:rsidRPr="4A29675E">
              <w:rPr>
                <w:rFonts w:ascii="Calibri" w:eastAsia="Calibri" w:hAnsi="Calibri" w:cs="Calibri"/>
              </w:rPr>
              <w:t>F1</w:t>
            </w:r>
          </w:p>
        </w:tc>
        <w:tc>
          <w:tcPr>
            <w:tcW w:w="7050" w:type="dxa"/>
          </w:tcPr>
          <w:p w14:paraId="2CEEDA07" w14:textId="4BE950C2" w:rsidR="4A29675E" w:rsidRDefault="4A29675E" w:rsidP="4A29675E">
            <w:pPr>
              <w:rPr>
                <w:rFonts w:ascii="Calibri" w:eastAsia="Calibri" w:hAnsi="Calibri" w:cs="Calibri"/>
              </w:rPr>
            </w:pPr>
            <w:r w:rsidRPr="4A29675E">
              <w:rPr>
                <w:rFonts w:ascii="Calibri" w:eastAsia="Calibri" w:hAnsi="Calibri" w:cs="Calibri"/>
              </w:rPr>
              <w:t>Bezoekers kunnen selecteren op categorie.</w:t>
            </w:r>
          </w:p>
        </w:tc>
      </w:tr>
      <w:tr w:rsidR="4A29675E" w14:paraId="63B7D7A6" w14:textId="77777777" w:rsidTr="4A29675E">
        <w:tc>
          <w:tcPr>
            <w:tcW w:w="570" w:type="dxa"/>
          </w:tcPr>
          <w:p w14:paraId="54F4A0A2" w14:textId="203627C0" w:rsidR="4A29675E" w:rsidRDefault="4A29675E" w:rsidP="4A29675E">
            <w:pPr>
              <w:rPr>
                <w:rFonts w:ascii="Calibri" w:eastAsia="Calibri" w:hAnsi="Calibri" w:cs="Calibri"/>
              </w:rPr>
            </w:pPr>
            <w:r w:rsidRPr="4A29675E">
              <w:rPr>
                <w:rFonts w:ascii="Calibri" w:eastAsia="Calibri" w:hAnsi="Calibri" w:cs="Calibri"/>
              </w:rPr>
              <w:t>A3</w:t>
            </w:r>
          </w:p>
        </w:tc>
        <w:tc>
          <w:tcPr>
            <w:tcW w:w="1740" w:type="dxa"/>
          </w:tcPr>
          <w:p w14:paraId="64445338" w14:textId="245186F8" w:rsidR="4A29675E" w:rsidRDefault="4A29675E" w:rsidP="4A29675E">
            <w:pPr>
              <w:rPr>
                <w:rFonts w:ascii="Calibri" w:eastAsia="Calibri" w:hAnsi="Calibri" w:cs="Calibri"/>
              </w:rPr>
            </w:pPr>
            <w:r w:rsidRPr="4A29675E">
              <w:rPr>
                <w:rFonts w:ascii="Calibri" w:eastAsia="Calibri" w:hAnsi="Calibri" w:cs="Calibri"/>
              </w:rPr>
              <w:t>F2</w:t>
            </w:r>
          </w:p>
        </w:tc>
        <w:tc>
          <w:tcPr>
            <w:tcW w:w="7050" w:type="dxa"/>
          </w:tcPr>
          <w:p w14:paraId="5FCCD3DF" w14:textId="1A969ECA" w:rsidR="4A29675E" w:rsidRDefault="4A29675E" w:rsidP="4A29675E">
            <w:pPr>
              <w:rPr>
                <w:rFonts w:ascii="Calibri" w:eastAsia="Calibri" w:hAnsi="Calibri" w:cs="Calibri"/>
              </w:rPr>
            </w:pPr>
            <w:r w:rsidRPr="4A29675E">
              <w:rPr>
                <w:rFonts w:ascii="Calibri" w:eastAsia="Calibri" w:hAnsi="Calibri" w:cs="Calibri"/>
              </w:rPr>
              <w:t>Bezoekers krijgen ook de artikelen met dezelfde soort naam te zien.</w:t>
            </w:r>
          </w:p>
        </w:tc>
      </w:tr>
      <w:tr w:rsidR="4A29675E" w14:paraId="7E290D42" w14:textId="77777777" w:rsidTr="4A29675E">
        <w:tc>
          <w:tcPr>
            <w:tcW w:w="570" w:type="dxa"/>
          </w:tcPr>
          <w:p w14:paraId="631CE7B1" w14:textId="7A6606BC" w:rsidR="4A29675E" w:rsidRDefault="4A29675E" w:rsidP="4A29675E">
            <w:pPr>
              <w:rPr>
                <w:rFonts w:ascii="Calibri" w:eastAsia="Calibri" w:hAnsi="Calibri" w:cs="Calibri"/>
              </w:rPr>
            </w:pPr>
            <w:r w:rsidRPr="4A29675E">
              <w:rPr>
                <w:rFonts w:ascii="Calibri" w:eastAsia="Calibri" w:hAnsi="Calibri" w:cs="Calibri"/>
              </w:rPr>
              <w:t>A4</w:t>
            </w:r>
          </w:p>
        </w:tc>
        <w:tc>
          <w:tcPr>
            <w:tcW w:w="1740" w:type="dxa"/>
          </w:tcPr>
          <w:p w14:paraId="68D813A8" w14:textId="355AE65D" w:rsidR="4A29675E" w:rsidRDefault="4A29675E" w:rsidP="4A29675E">
            <w:pPr>
              <w:rPr>
                <w:rFonts w:ascii="Calibri" w:eastAsia="Calibri" w:hAnsi="Calibri" w:cs="Calibri"/>
              </w:rPr>
            </w:pPr>
            <w:r w:rsidRPr="4A29675E">
              <w:rPr>
                <w:rFonts w:ascii="Calibri" w:eastAsia="Calibri" w:hAnsi="Calibri" w:cs="Calibri"/>
              </w:rPr>
              <w:t>F3</w:t>
            </w:r>
          </w:p>
        </w:tc>
        <w:tc>
          <w:tcPr>
            <w:tcW w:w="7050" w:type="dxa"/>
          </w:tcPr>
          <w:p w14:paraId="76D168FA" w14:textId="2AEB60D6" w:rsidR="4A29675E" w:rsidRDefault="4A29675E" w:rsidP="4A29675E">
            <w:pPr>
              <w:rPr>
                <w:rFonts w:ascii="Calibri" w:eastAsia="Calibri" w:hAnsi="Calibri" w:cs="Calibri"/>
              </w:rPr>
            </w:pPr>
            <w:r w:rsidRPr="4A29675E">
              <w:rPr>
                <w:rFonts w:ascii="Calibri" w:eastAsia="Calibri" w:hAnsi="Calibri" w:cs="Calibri"/>
              </w:rPr>
              <w:t>Bezoekers hoeven niet eerst in te loggen voordat ze artikels kunnen bekijken.</w:t>
            </w:r>
          </w:p>
        </w:tc>
      </w:tr>
      <w:tr w:rsidR="4A29675E" w14:paraId="0E0BE828" w14:textId="77777777" w:rsidTr="4A29675E">
        <w:tc>
          <w:tcPr>
            <w:tcW w:w="570" w:type="dxa"/>
          </w:tcPr>
          <w:p w14:paraId="04B14B36" w14:textId="39476417" w:rsidR="4A29675E" w:rsidRDefault="4A29675E" w:rsidP="4A29675E">
            <w:pPr>
              <w:rPr>
                <w:rFonts w:ascii="Calibri" w:eastAsia="Calibri" w:hAnsi="Calibri" w:cs="Calibri"/>
              </w:rPr>
            </w:pPr>
            <w:r w:rsidRPr="4A29675E">
              <w:rPr>
                <w:rFonts w:ascii="Calibri" w:eastAsia="Calibri" w:hAnsi="Calibri" w:cs="Calibri"/>
              </w:rPr>
              <w:t>A5</w:t>
            </w:r>
          </w:p>
        </w:tc>
        <w:tc>
          <w:tcPr>
            <w:tcW w:w="1740" w:type="dxa"/>
          </w:tcPr>
          <w:p w14:paraId="43CA0A63" w14:textId="672A8200" w:rsidR="4A29675E" w:rsidRDefault="4A29675E" w:rsidP="4A29675E">
            <w:pPr>
              <w:rPr>
                <w:rFonts w:ascii="Calibri" w:eastAsia="Calibri" w:hAnsi="Calibri" w:cs="Calibri"/>
              </w:rPr>
            </w:pPr>
            <w:r w:rsidRPr="4A29675E">
              <w:rPr>
                <w:rFonts w:ascii="Calibri" w:eastAsia="Calibri" w:hAnsi="Calibri" w:cs="Calibri"/>
              </w:rPr>
              <w:t>F4</w:t>
            </w:r>
          </w:p>
        </w:tc>
        <w:tc>
          <w:tcPr>
            <w:tcW w:w="7050" w:type="dxa"/>
          </w:tcPr>
          <w:p w14:paraId="01BC728E" w14:textId="509D2269" w:rsidR="4A29675E" w:rsidRDefault="4A29675E" w:rsidP="4A29675E">
            <w:pPr>
              <w:rPr>
                <w:rFonts w:ascii="Calibri" w:eastAsia="Calibri" w:hAnsi="Calibri" w:cs="Calibri"/>
              </w:rPr>
            </w:pPr>
            <w:r w:rsidRPr="4A29675E">
              <w:rPr>
                <w:rFonts w:ascii="Calibri" w:eastAsia="Calibri" w:hAnsi="Calibri" w:cs="Calibri"/>
              </w:rPr>
              <w:t>De bezoeker kan zelf tussen de plaatjes navigeren.</w:t>
            </w:r>
          </w:p>
        </w:tc>
      </w:tr>
      <w:tr w:rsidR="4A29675E" w14:paraId="20D434A2" w14:textId="77777777" w:rsidTr="4A29675E">
        <w:tc>
          <w:tcPr>
            <w:tcW w:w="570" w:type="dxa"/>
          </w:tcPr>
          <w:p w14:paraId="46BF420A" w14:textId="068319DE" w:rsidR="4A29675E" w:rsidRDefault="4A29675E" w:rsidP="4A29675E">
            <w:pPr>
              <w:rPr>
                <w:rFonts w:ascii="Calibri" w:eastAsia="Calibri" w:hAnsi="Calibri" w:cs="Calibri"/>
              </w:rPr>
            </w:pPr>
            <w:r w:rsidRPr="4A29675E">
              <w:rPr>
                <w:rFonts w:ascii="Calibri" w:eastAsia="Calibri" w:hAnsi="Calibri" w:cs="Calibri"/>
              </w:rPr>
              <w:t>A6</w:t>
            </w:r>
          </w:p>
        </w:tc>
        <w:tc>
          <w:tcPr>
            <w:tcW w:w="1740" w:type="dxa"/>
          </w:tcPr>
          <w:p w14:paraId="3FBF95F1" w14:textId="29DED65B" w:rsidR="4A29675E" w:rsidRDefault="4A29675E" w:rsidP="4A29675E">
            <w:pPr>
              <w:rPr>
                <w:rFonts w:ascii="Calibri" w:eastAsia="Calibri" w:hAnsi="Calibri" w:cs="Calibri"/>
              </w:rPr>
            </w:pPr>
            <w:r w:rsidRPr="4A29675E">
              <w:rPr>
                <w:rFonts w:ascii="Calibri" w:eastAsia="Calibri" w:hAnsi="Calibri" w:cs="Calibri"/>
              </w:rPr>
              <w:t>F6</w:t>
            </w:r>
          </w:p>
        </w:tc>
        <w:tc>
          <w:tcPr>
            <w:tcW w:w="7050" w:type="dxa"/>
          </w:tcPr>
          <w:p w14:paraId="6F27192C" w14:textId="4A34C640" w:rsidR="4A29675E" w:rsidRDefault="4A29675E" w:rsidP="4A29675E">
            <w:pPr>
              <w:rPr>
                <w:rFonts w:ascii="Calibri" w:eastAsia="Calibri" w:hAnsi="Calibri" w:cs="Calibri"/>
              </w:rPr>
            </w:pPr>
            <w:r w:rsidRPr="4A29675E">
              <w:rPr>
                <w:rFonts w:ascii="Calibri" w:eastAsia="Calibri" w:hAnsi="Calibri" w:cs="Calibri"/>
              </w:rPr>
              <w:t>De klant moet uit meerdere betalings methodes kunnen kiezen.</w:t>
            </w:r>
          </w:p>
        </w:tc>
      </w:tr>
    </w:tbl>
    <w:p w14:paraId="10E78A97" w14:textId="76FD3179" w:rsidR="4A29675E" w:rsidRDefault="4A29675E"/>
    <w:p w14:paraId="1BA49267" w14:textId="6A79646B" w:rsidR="60745164" w:rsidRDefault="00A904D7" w:rsidP="5CEC8253">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5CEC8253" w:rsidRPr="5CEC8253">
        <w:rPr>
          <w:rFonts w:ascii="Calibri" w:eastAsia="Calibri" w:hAnsi="Calibri" w:cs="Calibri"/>
          <w:b/>
          <w:bCs/>
        </w:rPr>
        <w:t xml:space="preserve">Niet-functionele requirements </w:t>
      </w:r>
    </w:p>
    <w:tbl>
      <w:tblPr>
        <w:tblStyle w:val="Tabelraster"/>
        <w:tblW w:w="9465" w:type="dxa"/>
        <w:tblLayout w:type="fixed"/>
        <w:tblLook w:val="06A0" w:firstRow="1" w:lastRow="0" w:firstColumn="1" w:lastColumn="0" w:noHBand="1" w:noVBand="1"/>
      </w:tblPr>
      <w:tblGrid>
        <w:gridCol w:w="615"/>
        <w:gridCol w:w="1770"/>
        <w:gridCol w:w="7080"/>
      </w:tblGrid>
      <w:tr w:rsidR="60745164" w14:paraId="65F79924" w14:textId="77777777" w:rsidTr="3B87D619">
        <w:tc>
          <w:tcPr>
            <w:tcW w:w="615" w:type="dxa"/>
          </w:tcPr>
          <w:p w14:paraId="6D3D4068" w14:textId="2BA6BB1D" w:rsidR="60745164" w:rsidRDefault="60745164" w:rsidP="60745164">
            <w:pPr>
              <w:pStyle w:val="Lijstalinea"/>
              <w:ind w:left="0"/>
              <w:rPr>
                <w:rFonts w:ascii="Calibri" w:eastAsia="Calibri" w:hAnsi="Calibri" w:cs="Calibri"/>
              </w:rPr>
            </w:pPr>
            <w:r w:rsidRPr="60745164">
              <w:rPr>
                <w:rFonts w:ascii="Calibri" w:eastAsia="Calibri" w:hAnsi="Calibri" w:cs="Calibri"/>
              </w:rPr>
              <w:t xml:space="preserve">Nr. </w:t>
            </w:r>
          </w:p>
        </w:tc>
        <w:tc>
          <w:tcPr>
            <w:tcW w:w="1770" w:type="dxa"/>
          </w:tcPr>
          <w:p w14:paraId="1E7B4AC6" w14:textId="596BDCCA" w:rsidR="60745164" w:rsidRDefault="60745164" w:rsidP="60745164">
            <w:pPr>
              <w:rPr>
                <w:rFonts w:ascii="Calibri" w:eastAsia="Calibri" w:hAnsi="Calibri" w:cs="Calibri"/>
              </w:rPr>
            </w:pPr>
            <w:r w:rsidRPr="60745164">
              <w:rPr>
                <w:rFonts w:ascii="Calibri" w:eastAsia="Calibri" w:hAnsi="Calibri" w:cs="Calibri"/>
              </w:rPr>
              <w:t>Hoort bij</w:t>
            </w:r>
          </w:p>
        </w:tc>
        <w:tc>
          <w:tcPr>
            <w:tcW w:w="7080" w:type="dxa"/>
          </w:tcPr>
          <w:p w14:paraId="21010445" w14:textId="39FD087F" w:rsidR="60745164" w:rsidRDefault="60745164" w:rsidP="60745164">
            <w:pPr>
              <w:rPr>
                <w:rFonts w:ascii="Calibri" w:eastAsia="Calibri" w:hAnsi="Calibri" w:cs="Calibri"/>
              </w:rPr>
            </w:pPr>
            <w:r w:rsidRPr="60745164">
              <w:rPr>
                <w:rFonts w:ascii="Calibri" w:eastAsia="Calibri" w:hAnsi="Calibri" w:cs="Calibri"/>
              </w:rPr>
              <w:t>Beschrijving</w:t>
            </w:r>
          </w:p>
          <w:p w14:paraId="2F2C50A9" w14:textId="39FD087F" w:rsidR="60745164" w:rsidRDefault="60745164" w:rsidP="60745164">
            <w:pPr>
              <w:rPr>
                <w:rFonts w:ascii="Calibri" w:eastAsia="Calibri" w:hAnsi="Calibri" w:cs="Calibri"/>
              </w:rPr>
            </w:pPr>
          </w:p>
        </w:tc>
      </w:tr>
      <w:tr w:rsidR="60745164" w14:paraId="3B968A53" w14:textId="77777777" w:rsidTr="3B87D619">
        <w:tc>
          <w:tcPr>
            <w:tcW w:w="615" w:type="dxa"/>
          </w:tcPr>
          <w:p w14:paraId="5544BD24" w14:textId="20AE1CCA" w:rsidR="60745164" w:rsidRDefault="6E8ACB1F" w:rsidP="6E8ACB1F">
            <w:pPr>
              <w:rPr>
                <w:rFonts w:ascii="Calibri" w:eastAsia="Calibri" w:hAnsi="Calibri" w:cs="Calibri"/>
              </w:rPr>
            </w:pPr>
            <w:r w:rsidRPr="6E8ACB1F">
              <w:rPr>
                <w:rFonts w:ascii="Calibri" w:eastAsia="Calibri" w:hAnsi="Calibri" w:cs="Calibri"/>
              </w:rPr>
              <w:t>NF1</w:t>
            </w:r>
          </w:p>
        </w:tc>
        <w:tc>
          <w:tcPr>
            <w:tcW w:w="1770" w:type="dxa"/>
          </w:tcPr>
          <w:p w14:paraId="2A307FF6" w14:textId="187065FA"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2986712F" w14:textId="5E336C0F" w:rsidR="60745164" w:rsidRDefault="60745164" w:rsidP="60745164">
            <w:pPr>
              <w:rPr>
                <w:rFonts w:ascii="Calibri" w:eastAsia="Calibri" w:hAnsi="Calibri" w:cs="Calibri"/>
              </w:rPr>
            </w:pPr>
          </w:p>
        </w:tc>
        <w:tc>
          <w:tcPr>
            <w:tcW w:w="7080" w:type="dxa"/>
          </w:tcPr>
          <w:p w14:paraId="339F6E17" w14:textId="364105F1" w:rsidR="60745164" w:rsidRDefault="3B87D619" w:rsidP="3B87D619">
            <w:pPr>
              <w:spacing w:line="259" w:lineRule="auto"/>
              <w:rPr>
                <w:rFonts w:ascii="Calibri" w:eastAsia="Calibri" w:hAnsi="Calibri" w:cs="Calibri"/>
                <w:i/>
                <w:iCs/>
              </w:rPr>
            </w:pPr>
            <w:r w:rsidRPr="3B87D619">
              <w:rPr>
                <w:rFonts w:ascii="Calibri" w:eastAsia="Calibri" w:hAnsi="Calibri" w:cs="Calibri"/>
                <w:i/>
                <w:iCs/>
              </w:rPr>
              <w:t>De shopping cart checkt of er een artikel is toegevoegd of verwijderd (word snel ge-update)</w:t>
            </w:r>
          </w:p>
          <w:p w14:paraId="4A4D596D" w14:textId="60A3F9FC" w:rsidR="60745164" w:rsidRDefault="60745164" w:rsidP="60745164">
            <w:pPr>
              <w:rPr>
                <w:rFonts w:ascii="Calibri" w:eastAsia="Calibri" w:hAnsi="Calibri" w:cs="Calibri"/>
              </w:rPr>
            </w:pPr>
          </w:p>
        </w:tc>
      </w:tr>
      <w:tr w:rsidR="60745164" w14:paraId="4142853E" w14:textId="77777777" w:rsidTr="3B87D619">
        <w:tc>
          <w:tcPr>
            <w:tcW w:w="615" w:type="dxa"/>
          </w:tcPr>
          <w:p w14:paraId="00DC6DC2" w14:textId="1842E9AB" w:rsidR="60745164" w:rsidRDefault="6E8ACB1F" w:rsidP="6E8ACB1F">
            <w:pPr>
              <w:rPr>
                <w:rFonts w:ascii="Calibri" w:eastAsia="Calibri" w:hAnsi="Calibri" w:cs="Calibri"/>
              </w:rPr>
            </w:pPr>
            <w:r w:rsidRPr="6E8ACB1F">
              <w:rPr>
                <w:rFonts w:ascii="Calibri" w:eastAsia="Calibri" w:hAnsi="Calibri" w:cs="Calibri"/>
              </w:rPr>
              <w:t>NF2</w:t>
            </w:r>
          </w:p>
        </w:tc>
        <w:tc>
          <w:tcPr>
            <w:tcW w:w="1770" w:type="dxa"/>
          </w:tcPr>
          <w:p w14:paraId="6203AA9C" w14:textId="7F0E41EE" w:rsidR="6E8ACB1F" w:rsidRDefault="6E8ACB1F" w:rsidP="6E8ACB1F">
            <w:pPr>
              <w:spacing w:line="259" w:lineRule="auto"/>
              <w:rPr>
                <w:rFonts w:ascii="Calibri" w:eastAsia="Calibri" w:hAnsi="Calibri" w:cs="Calibri"/>
              </w:rPr>
            </w:pPr>
            <w:r w:rsidRPr="6E8ACB1F">
              <w:rPr>
                <w:rFonts w:ascii="Calibri" w:eastAsia="Calibri" w:hAnsi="Calibri" w:cs="Calibri"/>
              </w:rPr>
              <w:t>US1</w:t>
            </w:r>
          </w:p>
          <w:p w14:paraId="745EB2BD" w14:textId="632BF294" w:rsidR="60745164" w:rsidRDefault="60745164" w:rsidP="60745164">
            <w:pPr>
              <w:rPr>
                <w:rFonts w:ascii="Calibri" w:eastAsia="Calibri" w:hAnsi="Calibri" w:cs="Calibri"/>
              </w:rPr>
            </w:pPr>
          </w:p>
        </w:tc>
        <w:tc>
          <w:tcPr>
            <w:tcW w:w="7080" w:type="dxa"/>
          </w:tcPr>
          <w:p w14:paraId="19CC6925" w14:textId="3143ACE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De website moet overzichtelijk zijn</w:t>
            </w:r>
          </w:p>
          <w:p w14:paraId="346EB13C" w14:textId="671F83B0" w:rsidR="60745164" w:rsidRDefault="60745164" w:rsidP="60745164">
            <w:pPr>
              <w:rPr>
                <w:rFonts w:ascii="Calibri" w:eastAsia="Calibri" w:hAnsi="Calibri" w:cs="Calibri"/>
              </w:rPr>
            </w:pPr>
          </w:p>
        </w:tc>
      </w:tr>
      <w:tr w:rsidR="60745164" w14:paraId="693D1A27" w14:textId="77777777" w:rsidTr="3B87D619">
        <w:tc>
          <w:tcPr>
            <w:tcW w:w="615" w:type="dxa"/>
          </w:tcPr>
          <w:p w14:paraId="43E37690" w14:textId="1C104D39" w:rsidR="60745164" w:rsidRDefault="6E8ACB1F" w:rsidP="6E8ACB1F">
            <w:pPr>
              <w:rPr>
                <w:rFonts w:ascii="Calibri" w:eastAsia="Calibri" w:hAnsi="Calibri" w:cs="Calibri"/>
              </w:rPr>
            </w:pPr>
            <w:r w:rsidRPr="6E8ACB1F">
              <w:rPr>
                <w:rFonts w:ascii="Calibri" w:eastAsia="Calibri" w:hAnsi="Calibri" w:cs="Calibri"/>
              </w:rPr>
              <w:t>NF3</w:t>
            </w:r>
          </w:p>
        </w:tc>
        <w:tc>
          <w:tcPr>
            <w:tcW w:w="1770" w:type="dxa"/>
          </w:tcPr>
          <w:p w14:paraId="12B0970B" w14:textId="7B0E6C91"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5B560151" w14:textId="498E7ED2" w:rsidR="60745164" w:rsidRDefault="60745164" w:rsidP="60745164">
            <w:pPr>
              <w:rPr>
                <w:rFonts w:ascii="Calibri" w:eastAsia="Calibri" w:hAnsi="Calibri" w:cs="Calibri"/>
              </w:rPr>
            </w:pPr>
          </w:p>
        </w:tc>
        <w:tc>
          <w:tcPr>
            <w:tcW w:w="7080" w:type="dxa"/>
          </w:tcPr>
          <w:p w14:paraId="4386D900" w14:textId="50F41A8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Als de inhoud van het winkelmandje wordt getoond, dan heeft de bezoeker de keuze om verder te gaan shoppen of de bestelling te gaan plaatsen.</w:t>
            </w:r>
          </w:p>
          <w:p w14:paraId="5C53D48A" w14:textId="4E630280" w:rsidR="60745164" w:rsidRDefault="60745164" w:rsidP="60745164">
            <w:pPr>
              <w:rPr>
                <w:rFonts w:ascii="Calibri" w:eastAsia="Calibri" w:hAnsi="Calibri" w:cs="Calibri"/>
              </w:rPr>
            </w:pPr>
          </w:p>
        </w:tc>
      </w:tr>
      <w:tr w:rsidR="60745164" w14:paraId="37F0563F" w14:textId="77777777" w:rsidTr="3B87D619">
        <w:tc>
          <w:tcPr>
            <w:tcW w:w="615" w:type="dxa"/>
          </w:tcPr>
          <w:p w14:paraId="4700209E" w14:textId="79DE5E65" w:rsidR="60745164" w:rsidRDefault="6E8ACB1F" w:rsidP="6E8ACB1F">
            <w:pPr>
              <w:rPr>
                <w:rFonts w:ascii="Calibri" w:eastAsia="Calibri" w:hAnsi="Calibri" w:cs="Calibri"/>
              </w:rPr>
            </w:pPr>
            <w:r w:rsidRPr="6E8ACB1F">
              <w:rPr>
                <w:rFonts w:ascii="Calibri" w:eastAsia="Calibri" w:hAnsi="Calibri" w:cs="Calibri"/>
              </w:rPr>
              <w:t>NF4</w:t>
            </w:r>
          </w:p>
        </w:tc>
        <w:tc>
          <w:tcPr>
            <w:tcW w:w="1770" w:type="dxa"/>
          </w:tcPr>
          <w:p w14:paraId="4657D4FD" w14:textId="0622D458" w:rsidR="6E8ACB1F" w:rsidRDefault="6E8ACB1F" w:rsidP="6E8ACB1F">
            <w:pPr>
              <w:spacing w:line="259" w:lineRule="auto"/>
              <w:rPr>
                <w:rFonts w:ascii="Calibri" w:eastAsia="Calibri" w:hAnsi="Calibri" w:cs="Calibri"/>
              </w:rPr>
            </w:pPr>
            <w:r w:rsidRPr="6E8ACB1F">
              <w:rPr>
                <w:rFonts w:ascii="Calibri" w:eastAsia="Calibri" w:hAnsi="Calibri" w:cs="Calibri"/>
              </w:rPr>
              <w:t>US5</w:t>
            </w:r>
          </w:p>
          <w:p w14:paraId="1F4B871C" w14:textId="33EBE647" w:rsidR="60745164" w:rsidRDefault="60745164" w:rsidP="60745164">
            <w:pPr>
              <w:rPr>
                <w:rFonts w:ascii="Calibri" w:eastAsia="Calibri" w:hAnsi="Calibri" w:cs="Calibri"/>
              </w:rPr>
            </w:pPr>
          </w:p>
        </w:tc>
        <w:tc>
          <w:tcPr>
            <w:tcW w:w="7080" w:type="dxa"/>
          </w:tcPr>
          <w:p w14:paraId="3757BE1D" w14:textId="5F2BCF7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Er kan met meerdere verschillende betaalmethodes betaald worden.</w:t>
            </w:r>
          </w:p>
          <w:p w14:paraId="60AF6C72" w14:textId="33D952FE" w:rsidR="60745164" w:rsidRDefault="60745164" w:rsidP="60745164">
            <w:pPr>
              <w:rPr>
                <w:rFonts w:ascii="Calibri" w:eastAsia="Calibri" w:hAnsi="Calibri" w:cs="Calibri"/>
              </w:rPr>
            </w:pPr>
          </w:p>
        </w:tc>
      </w:tr>
      <w:tr w:rsidR="60745164" w14:paraId="49788B15" w14:textId="77777777" w:rsidTr="3B87D619">
        <w:tc>
          <w:tcPr>
            <w:tcW w:w="615" w:type="dxa"/>
          </w:tcPr>
          <w:p w14:paraId="77D549B6" w14:textId="2C9D7EB5" w:rsidR="60745164" w:rsidRDefault="6E8ACB1F" w:rsidP="6E8ACB1F">
            <w:pPr>
              <w:rPr>
                <w:rFonts w:ascii="Calibri" w:eastAsia="Calibri" w:hAnsi="Calibri" w:cs="Calibri"/>
              </w:rPr>
            </w:pPr>
            <w:r w:rsidRPr="6E8ACB1F">
              <w:rPr>
                <w:rFonts w:ascii="Calibri" w:eastAsia="Calibri" w:hAnsi="Calibri" w:cs="Calibri"/>
              </w:rPr>
              <w:lastRenderedPageBreak/>
              <w:t>NF5</w:t>
            </w:r>
          </w:p>
        </w:tc>
        <w:tc>
          <w:tcPr>
            <w:tcW w:w="1770" w:type="dxa"/>
          </w:tcPr>
          <w:p w14:paraId="70CB9FE6" w14:textId="45C87A14" w:rsidR="60745164" w:rsidRDefault="60745164" w:rsidP="60745164">
            <w:pPr>
              <w:rPr>
                <w:rFonts w:ascii="Calibri" w:eastAsia="Calibri" w:hAnsi="Calibri" w:cs="Calibri"/>
              </w:rPr>
            </w:pPr>
            <w:r w:rsidRPr="60745164">
              <w:rPr>
                <w:rFonts w:ascii="Calibri" w:eastAsia="Calibri" w:hAnsi="Calibri" w:cs="Calibri"/>
              </w:rPr>
              <w:t>1ste interview</w:t>
            </w:r>
          </w:p>
          <w:p w14:paraId="0A1CB01A" w14:textId="45C87A14" w:rsidR="60745164" w:rsidRDefault="60745164" w:rsidP="60745164">
            <w:pPr>
              <w:rPr>
                <w:rFonts w:ascii="Calibri" w:eastAsia="Calibri" w:hAnsi="Calibri" w:cs="Calibri"/>
              </w:rPr>
            </w:pPr>
          </w:p>
        </w:tc>
        <w:tc>
          <w:tcPr>
            <w:tcW w:w="7080" w:type="dxa"/>
          </w:tcPr>
          <w:p w14:paraId="3CE37519" w14:textId="097C4C1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een account aanmaken om gegevens op te slaan voor een eventuele volgende bestelling</w:t>
            </w:r>
          </w:p>
          <w:p w14:paraId="63C9CB8D" w14:textId="17A05EDA" w:rsidR="60745164" w:rsidRDefault="60745164" w:rsidP="60745164">
            <w:pPr>
              <w:spacing w:line="259" w:lineRule="auto"/>
              <w:rPr>
                <w:rFonts w:ascii="Calibri" w:eastAsia="Calibri" w:hAnsi="Calibri" w:cs="Calibri"/>
                <w:i/>
                <w:iCs/>
              </w:rPr>
            </w:pPr>
          </w:p>
        </w:tc>
      </w:tr>
      <w:tr w:rsidR="60745164" w14:paraId="5E99177E" w14:textId="77777777" w:rsidTr="3B87D619">
        <w:tc>
          <w:tcPr>
            <w:tcW w:w="615" w:type="dxa"/>
          </w:tcPr>
          <w:p w14:paraId="0CC20792" w14:textId="67E51FB8" w:rsidR="60745164" w:rsidRDefault="6E8ACB1F" w:rsidP="6E8ACB1F">
            <w:pPr>
              <w:rPr>
                <w:rFonts w:ascii="Calibri" w:eastAsia="Calibri" w:hAnsi="Calibri" w:cs="Calibri"/>
              </w:rPr>
            </w:pPr>
            <w:r w:rsidRPr="6E8ACB1F">
              <w:rPr>
                <w:rFonts w:ascii="Calibri" w:eastAsia="Calibri" w:hAnsi="Calibri" w:cs="Calibri"/>
              </w:rPr>
              <w:t>NF6</w:t>
            </w:r>
          </w:p>
        </w:tc>
        <w:tc>
          <w:tcPr>
            <w:tcW w:w="1770" w:type="dxa"/>
          </w:tcPr>
          <w:p w14:paraId="243CEFDE" w14:textId="535A7323" w:rsidR="60745164" w:rsidRDefault="60745164" w:rsidP="60745164">
            <w:pPr>
              <w:rPr>
                <w:rFonts w:ascii="Calibri" w:eastAsia="Calibri" w:hAnsi="Calibri" w:cs="Calibri"/>
              </w:rPr>
            </w:pPr>
            <w:r w:rsidRPr="60745164">
              <w:rPr>
                <w:rFonts w:ascii="Calibri" w:eastAsia="Calibri" w:hAnsi="Calibri" w:cs="Calibri"/>
              </w:rPr>
              <w:t>Opdracht</w:t>
            </w:r>
          </w:p>
        </w:tc>
        <w:tc>
          <w:tcPr>
            <w:tcW w:w="7080" w:type="dxa"/>
          </w:tcPr>
          <w:p w14:paraId="6D20D931" w14:textId="709A2F2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Webshop moet worden gericht op Nederlandse klanten</w:t>
            </w:r>
          </w:p>
        </w:tc>
      </w:tr>
      <w:tr w:rsidR="60745164" w14:paraId="0DD0932B" w14:textId="77777777" w:rsidTr="3B87D619">
        <w:tc>
          <w:tcPr>
            <w:tcW w:w="615" w:type="dxa"/>
          </w:tcPr>
          <w:p w14:paraId="4EDC5697" w14:textId="4856EA46" w:rsidR="60745164" w:rsidRDefault="6E8ACB1F" w:rsidP="6E8ACB1F">
            <w:pPr>
              <w:rPr>
                <w:rFonts w:ascii="Calibri" w:eastAsia="Calibri" w:hAnsi="Calibri" w:cs="Calibri"/>
              </w:rPr>
            </w:pPr>
            <w:r w:rsidRPr="6E8ACB1F">
              <w:rPr>
                <w:rFonts w:ascii="Calibri" w:eastAsia="Calibri" w:hAnsi="Calibri" w:cs="Calibri"/>
              </w:rPr>
              <w:t>NF7</w:t>
            </w:r>
          </w:p>
        </w:tc>
        <w:tc>
          <w:tcPr>
            <w:tcW w:w="1770" w:type="dxa"/>
          </w:tcPr>
          <w:p w14:paraId="4AEB78AF" w14:textId="702CC3F2" w:rsidR="60745164" w:rsidRDefault="5CEC8253" w:rsidP="5CEC8253">
            <w:pPr>
              <w:rPr>
                <w:rFonts w:ascii="Calibri" w:eastAsia="Calibri" w:hAnsi="Calibri" w:cs="Calibri"/>
              </w:rPr>
            </w:pPr>
            <w:r w:rsidRPr="5CEC8253">
              <w:rPr>
                <w:rFonts w:ascii="Calibri" w:eastAsia="Calibri" w:hAnsi="Calibri" w:cs="Calibri"/>
              </w:rPr>
              <w:t>Opdracht</w:t>
            </w:r>
          </w:p>
        </w:tc>
        <w:tc>
          <w:tcPr>
            <w:tcW w:w="7080" w:type="dxa"/>
          </w:tcPr>
          <w:p w14:paraId="3DBF5ACE" w14:textId="3CFFE31C"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Webshop moet zo snel mogelijk geleverd worden</w:t>
            </w:r>
          </w:p>
        </w:tc>
      </w:tr>
      <w:tr w:rsidR="60745164" w14:paraId="7F1C32AE" w14:textId="77777777" w:rsidTr="3B87D619">
        <w:tc>
          <w:tcPr>
            <w:tcW w:w="615" w:type="dxa"/>
          </w:tcPr>
          <w:p w14:paraId="3FE6E8C2" w14:textId="3D29BA65" w:rsidR="60745164" w:rsidRDefault="6E8ACB1F" w:rsidP="6E8ACB1F">
            <w:pPr>
              <w:rPr>
                <w:rFonts w:ascii="Calibri" w:eastAsia="Calibri" w:hAnsi="Calibri" w:cs="Calibri"/>
              </w:rPr>
            </w:pPr>
            <w:r w:rsidRPr="6E8ACB1F">
              <w:rPr>
                <w:rFonts w:ascii="Calibri" w:eastAsia="Calibri" w:hAnsi="Calibri" w:cs="Calibri"/>
              </w:rPr>
              <w:t>NF8</w:t>
            </w:r>
          </w:p>
        </w:tc>
        <w:tc>
          <w:tcPr>
            <w:tcW w:w="1770" w:type="dxa"/>
          </w:tcPr>
          <w:p w14:paraId="27632C4F" w14:textId="5527835A" w:rsidR="60745164"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39415657" w14:textId="57BD3657"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kunnen zoeken op de groep van een product</w:t>
            </w:r>
          </w:p>
        </w:tc>
      </w:tr>
      <w:tr w:rsidR="5CEC8253" w14:paraId="0C3BB0A3" w14:textId="77777777" w:rsidTr="3B87D619">
        <w:tc>
          <w:tcPr>
            <w:tcW w:w="615" w:type="dxa"/>
          </w:tcPr>
          <w:p w14:paraId="3682FADD" w14:textId="4E4CFBB5" w:rsidR="5CEC8253" w:rsidRDefault="6E8ACB1F" w:rsidP="6E8ACB1F">
            <w:pPr>
              <w:rPr>
                <w:rFonts w:ascii="Calibri" w:eastAsia="Calibri" w:hAnsi="Calibri" w:cs="Calibri"/>
              </w:rPr>
            </w:pPr>
            <w:r w:rsidRPr="6E8ACB1F">
              <w:rPr>
                <w:rFonts w:ascii="Calibri" w:eastAsia="Calibri" w:hAnsi="Calibri" w:cs="Calibri"/>
              </w:rPr>
              <w:t>NF9</w:t>
            </w:r>
          </w:p>
        </w:tc>
        <w:tc>
          <w:tcPr>
            <w:tcW w:w="1770" w:type="dxa"/>
          </w:tcPr>
          <w:p w14:paraId="32759AEA" w14:textId="3597B598"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00D95EFC" w14:textId="6F0B965A"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Klanten moeten kunnen zoeken op een deel van een woord</w:t>
            </w:r>
          </w:p>
        </w:tc>
      </w:tr>
      <w:tr w:rsidR="5CEC8253" w14:paraId="1BD813B1" w14:textId="77777777" w:rsidTr="3B87D619">
        <w:tc>
          <w:tcPr>
            <w:tcW w:w="615" w:type="dxa"/>
          </w:tcPr>
          <w:p w14:paraId="0EE70987" w14:textId="333B4B4C" w:rsidR="5CEC8253" w:rsidRDefault="6E8ACB1F" w:rsidP="6E8ACB1F">
            <w:pPr>
              <w:rPr>
                <w:rFonts w:ascii="Calibri" w:eastAsia="Calibri" w:hAnsi="Calibri" w:cs="Calibri"/>
              </w:rPr>
            </w:pPr>
            <w:r w:rsidRPr="6E8ACB1F">
              <w:rPr>
                <w:rFonts w:ascii="Calibri" w:eastAsia="Calibri" w:hAnsi="Calibri" w:cs="Calibri"/>
              </w:rPr>
              <w:t>NF10</w:t>
            </w:r>
          </w:p>
        </w:tc>
        <w:tc>
          <w:tcPr>
            <w:tcW w:w="1770" w:type="dxa"/>
          </w:tcPr>
          <w:p w14:paraId="741B94EA" w14:textId="11751567"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229435CB" w14:textId="3AED6C27"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Als het functioneel is wordt de temperatuur van het magazijn gestuurd</w:t>
            </w:r>
          </w:p>
        </w:tc>
      </w:tr>
      <w:tr w:rsidR="5CEC8253" w14:paraId="173754E7" w14:textId="77777777" w:rsidTr="3B87D619">
        <w:tc>
          <w:tcPr>
            <w:tcW w:w="615" w:type="dxa"/>
          </w:tcPr>
          <w:p w14:paraId="35B2B427" w14:textId="75400D3D" w:rsidR="5CEC8253" w:rsidRDefault="6E8ACB1F" w:rsidP="6E8ACB1F">
            <w:pPr>
              <w:rPr>
                <w:rFonts w:ascii="Calibri" w:eastAsia="Calibri" w:hAnsi="Calibri" w:cs="Calibri"/>
              </w:rPr>
            </w:pPr>
            <w:r w:rsidRPr="6E8ACB1F">
              <w:rPr>
                <w:rFonts w:ascii="Calibri" w:eastAsia="Calibri" w:hAnsi="Calibri" w:cs="Calibri"/>
              </w:rPr>
              <w:t>NF11</w:t>
            </w:r>
          </w:p>
        </w:tc>
        <w:tc>
          <w:tcPr>
            <w:tcW w:w="1770" w:type="dxa"/>
          </w:tcPr>
          <w:p w14:paraId="26DA6FE5" w14:textId="797C4B45"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2A5045DD" w14:textId="4FD4F9C6"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verder kunnen winkelen na het plaatsen van producten in hun winkelmand</w:t>
            </w:r>
          </w:p>
        </w:tc>
      </w:tr>
      <w:tr w:rsidR="5CEC8253" w14:paraId="1368D81C" w14:textId="77777777" w:rsidTr="3B87D619">
        <w:tc>
          <w:tcPr>
            <w:tcW w:w="615" w:type="dxa"/>
          </w:tcPr>
          <w:p w14:paraId="52B1B97F" w14:textId="3CFA587E" w:rsidR="5CEC8253" w:rsidRDefault="6E8ACB1F" w:rsidP="6E8ACB1F">
            <w:pPr>
              <w:rPr>
                <w:rFonts w:ascii="Calibri" w:eastAsia="Calibri" w:hAnsi="Calibri" w:cs="Calibri"/>
              </w:rPr>
            </w:pPr>
            <w:r w:rsidRPr="6E8ACB1F">
              <w:rPr>
                <w:rFonts w:ascii="Calibri" w:eastAsia="Calibri" w:hAnsi="Calibri" w:cs="Calibri"/>
              </w:rPr>
              <w:t>NF12</w:t>
            </w:r>
          </w:p>
        </w:tc>
        <w:tc>
          <w:tcPr>
            <w:tcW w:w="1770" w:type="dxa"/>
          </w:tcPr>
          <w:p w14:paraId="79F225A9" w14:textId="59E47479"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4891F23C" w14:textId="02B6A763"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De klant moet een product in de shopping kart kunnen plaatsen</w:t>
            </w:r>
          </w:p>
        </w:tc>
      </w:tr>
      <w:tr w:rsidR="5CEC8253" w14:paraId="1D32B999" w14:textId="77777777" w:rsidTr="3B87D619">
        <w:tc>
          <w:tcPr>
            <w:tcW w:w="615" w:type="dxa"/>
          </w:tcPr>
          <w:p w14:paraId="185ED52C" w14:textId="042595BA" w:rsidR="5CEC8253" w:rsidRDefault="6E8ACB1F" w:rsidP="6E8ACB1F">
            <w:pPr>
              <w:rPr>
                <w:rFonts w:ascii="Calibri" w:eastAsia="Calibri" w:hAnsi="Calibri" w:cs="Calibri"/>
              </w:rPr>
            </w:pPr>
            <w:r w:rsidRPr="6E8ACB1F">
              <w:rPr>
                <w:rFonts w:ascii="Calibri" w:eastAsia="Calibri" w:hAnsi="Calibri" w:cs="Calibri"/>
              </w:rPr>
              <w:t>NF13</w:t>
            </w:r>
          </w:p>
        </w:tc>
        <w:tc>
          <w:tcPr>
            <w:tcW w:w="1770" w:type="dxa"/>
          </w:tcPr>
          <w:p w14:paraId="5BE92031" w14:textId="66623AF2"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696526CC" w14:textId="0A976A0E"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totaalprijs zijn</w:t>
            </w:r>
          </w:p>
        </w:tc>
      </w:tr>
      <w:tr w:rsidR="5CEC8253" w14:paraId="29BB3338" w14:textId="77777777" w:rsidTr="3B87D619">
        <w:tc>
          <w:tcPr>
            <w:tcW w:w="615" w:type="dxa"/>
          </w:tcPr>
          <w:p w14:paraId="5FA16314" w14:textId="1F6E1915" w:rsidR="5CEC8253" w:rsidRDefault="6E8ACB1F" w:rsidP="6E8ACB1F">
            <w:pPr>
              <w:rPr>
                <w:rFonts w:ascii="Calibri" w:eastAsia="Calibri" w:hAnsi="Calibri" w:cs="Calibri"/>
              </w:rPr>
            </w:pPr>
            <w:r w:rsidRPr="6E8ACB1F">
              <w:rPr>
                <w:rFonts w:ascii="Calibri" w:eastAsia="Calibri" w:hAnsi="Calibri" w:cs="Calibri"/>
              </w:rPr>
              <w:t>NF14</w:t>
            </w:r>
          </w:p>
        </w:tc>
        <w:tc>
          <w:tcPr>
            <w:tcW w:w="1770" w:type="dxa"/>
          </w:tcPr>
          <w:p w14:paraId="3B79F5D6" w14:textId="502C1E42"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0787A8ED" w14:textId="62B112B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Bij het betalen wordt voor de klant een account aangemaakt en krijgt de klant een klantnummer.</w:t>
            </w:r>
          </w:p>
          <w:p w14:paraId="311A223B" w14:textId="661736A5" w:rsidR="5CEC8253" w:rsidRDefault="5CEC8253" w:rsidP="5CEC8253">
            <w:pPr>
              <w:spacing w:line="259" w:lineRule="auto"/>
              <w:rPr>
                <w:rFonts w:ascii="Calibri" w:eastAsia="Calibri" w:hAnsi="Calibri" w:cs="Calibri"/>
                <w:i/>
                <w:iCs/>
              </w:rPr>
            </w:pPr>
          </w:p>
        </w:tc>
      </w:tr>
      <w:tr w:rsidR="5CEC8253" w14:paraId="47AB2247" w14:textId="77777777" w:rsidTr="3B87D619">
        <w:tc>
          <w:tcPr>
            <w:tcW w:w="615" w:type="dxa"/>
          </w:tcPr>
          <w:p w14:paraId="1C5C37DC" w14:textId="6A91B86F" w:rsidR="5CEC8253" w:rsidRDefault="6E8ACB1F" w:rsidP="6E8ACB1F">
            <w:pPr>
              <w:rPr>
                <w:rFonts w:ascii="Calibri" w:eastAsia="Calibri" w:hAnsi="Calibri" w:cs="Calibri"/>
              </w:rPr>
            </w:pPr>
            <w:r w:rsidRPr="6E8ACB1F">
              <w:rPr>
                <w:rFonts w:ascii="Calibri" w:eastAsia="Calibri" w:hAnsi="Calibri" w:cs="Calibri"/>
              </w:rPr>
              <w:t>NF15</w:t>
            </w:r>
          </w:p>
        </w:tc>
        <w:tc>
          <w:tcPr>
            <w:tcW w:w="1770" w:type="dxa"/>
          </w:tcPr>
          <w:p w14:paraId="7EF76682" w14:textId="2FF10F14"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6A0BEE0A" w14:textId="28B25A2C"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Het bestelde artikelen worden opgeslagen als order.</w:t>
            </w:r>
          </w:p>
          <w:p w14:paraId="43556127" w14:textId="5BC4D3B5" w:rsidR="5CEC8253" w:rsidRDefault="5CEC8253" w:rsidP="5CEC8253">
            <w:pPr>
              <w:spacing w:line="259" w:lineRule="auto"/>
              <w:rPr>
                <w:rFonts w:ascii="Calibri" w:eastAsia="Calibri" w:hAnsi="Calibri" w:cs="Calibri"/>
                <w:i/>
                <w:iCs/>
              </w:rPr>
            </w:pPr>
          </w:p>
        </w:tc>
      </w:tr>
      <w:tr w:rsidR="5CEC8253" w14:paraId="6ED2BA4D" w14:textId="77777777" w:rsidTr="3B87D619">
        <w:tc>
          <w:tcPr>
            <w:tcW w:w="615" w:type="dxa"/>
          </w:tcPr>
          <w:p w14:paraId="41A4E7B2" w14:textId="1F72AFE1" w:rsidR="5CEC8253" w:rsidRDefault="6E8ACB1F" w:rsidP="6E8ACB1F">
            <w:pPr>
              <w:rPr>
                <w:rFonts w:ascii="Calibri" w:eastAsia="Calibri" w:hAnsi="Calibri" w:cs="Calibri"/>
              </w:rPr>
            </w:pPr>
            <w:r w:rsidRPr="6E8ACB1F">
              <w:rPr>
                <w:rFonts w:ascii="Calibri" w:eastAsia="Calibri" w:hAnsi="Calibri" w:cs="Calibri"/>
              </w:rPr>
              <w:t>NF16</w:t>
            </w:r>
          </w:p>
        </w:tc>
        <w:tc>
          <w:tcPr>
            <w:tcW w:w="1770" w:type="dxa"/>
          </w:tcPr>
          <w:p w14:paraId="0DCE73F9" w14:textId="5D107D3C"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7C60611D" w14:textId="16310F2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individuele prijs per product zien.</w:t>
            </w:r>
          </w:p>
        </w:tc>
      </w:tr>
    </w:tbl>
    <w:p w14:paraId="03C382C4" w14:textId="13DFB59A" w:rsidR="60745164" w:rsidRDefault="60745164" w:rsidP="6E8ACB1F">
      <w:pPr>
        <w:rPr>
          <w:rFonts w:ascii="Calibri" w:eastAsia="Calibri" w:hAnsi="Calibri" w:cs="Calibri"/>
        </w:rPr>
      </w:pPr>
    </w:p>
    <w:p w14:paraId="2826AA6D" w14:textId="63873AA9" w:rsidR="6E8ACB1F" w:rsidRDefault="6E8ACB1F" w:rsidP="6E8ACB1F">
      <w:pPr>
        <w:rPr>
          <w:rFonts w:ascii="Calibri" w:eastAsia="Calibri" w:hAnsi="Calibri" w:cs="Calibri"/>
        </w:rPr>
      </w:pPr>
    </w:p>
    <w:p w14:paraId="73A2BBCF" w14:textId="43C3A5F2" w:rsidR="6E8ACB1F" w:rsidRDefault="6E8ACB1F" w:rsidP="6E8ACB1F">
      <w:pPr>
        <w:rPr>
          <w:rFonts w:ascii="Calibri" w:eastAsia="Calibri" w:hAnsi="Calibri" w:cs="Calibri"/>
        </w:rPr>
      </w:pPr>
    </w:p>
    <w:p w14:paraId="23D03873" w14:textId="6F661064" w:rsidR="6E8ACB1F" w:rsidRDefault="6E8ACB1F" w:rsidP="6E8ACB1F">
      <w:pPr>
        <w:rPr>
          <w:rFonts w:ascii="Calibri" w:eastAsia="Calibri" w:hAnsi="Calibri" w:cs="Calibri"/>
        </w:rPr>
      </w:pPr>
    </w:p>
    <w:p w14:paraId="71FA8335" w14:textId="7EAB9752" w:rsidR="6E8ACB1F" w:rsidRDefault="6E8ACB1F" w:rsidP="6E8ACB1F">
      <w:pPr>
        <w:rPr>
          <w:rFonts w:ascii="Calibri" w:eastAsia="Calibri" w:hAnsi="Calibri" w:cs="Calibri"/>
        </w:rPr>
      </w:pPr>
    </w:p>
    <w:p w14:paraId="11197CB9" w14:textId="034108F1" w:rsidR="6E8ACB1F" w:rsidRDefault="6E8ACB1F" w:rsidP="6E8ACB1F">
      <w:pPr>
        <w:rPr>
          <w:rFonts w:ascii="Calibri" w:eastAsia="Calibri" w:hAnsi="Calibri" w:cs="Calibri"/>
        </w:rPr>
      </w:pPr>
    </w:p>
    <w:p w14:paraId="2A83EEFA" w14:textId="22B65FF9" w:rsidR="00C42AC9" w:rsidRDefault="00C71F79" w:rsidP="6E8ACB1F">
      <w:pP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14:paraId="5E32EAEB" w14:textId="241F9853" w:rsidR="6E8ACB1F" w:rsidRDefault="6E8ACB1F" w:rsidP="6E8ACB1F">
      <w:pPr>
        <w:pStyle w:val="Kop1"/>
      </w:pPr>
      <w:bookmarkStart w:id="2" w:name="_Toc29035458"/>
      <w:r w:rsidRPr="6E8ACB1F">
        <w:lastRenderedPageBreak/>
        <w:t xml:space="preserve">User </w:t>
      </w:r>
      <w:r w:rsidR="00BF3651" w:rsidRPr="6E8ACB1F">
        <w:t>story’s</w:t>
      </w:r>
      <w:bookmarkEnd w:id="2"/>
    </w:p>
    <w:p w14:paraId="2FF86AFC" w14:textId="486DFE68" w:rsidR="6E8ACB1F" w:rsidRDefault="6E8ACB1F" w:rsidP="6E8ACB1F"/>
    <w:p w14:paraId="290B4024" w14:textId="11A9872B" w:rsidR="6E8ACB1F" w:rsidRDefault="6E8ACB1F" w:rsidP="6E8ACB1F">
      <w:pPr>
        <w:rPr>
          <w:rFonts w:ascii="Calibri" w:eastAsia="Calibri" w:hAnsi="Calibri" w:cs="Calibri"/>
        </w:rPr>
      </w:pPr>
    </w:p>
    <w:tbl>
      <w:tblPr>
        <w:tblStyle w:val="Tabelraster"/>
        <w:tblW w:w="9360" w:type="dxa"/>
        <w:tblLayout w:type="fixed"/>
        <w:tblLook w:val="06A0" w:firstRow="1" w:lastRow="0" w:firstColumn="1" w:lastColumn="0" w:noHBand="1" w:noVBand="1"/>
      </w:tblPr>
      <w:tblGrid>
        <w:gridCol w:w="915"/>
        <w:gridCol w:w="1230"/>
        <w:gridCol w:w="7215"/>
      </w:tblGrid>
      <w:tr w:rsidR="6E8ACB1F" w14:paraId="0D3941C7" w14:textId="77777777" w:rsidTr="0048170C">
        <w:tc>
          <w:tcPr>
            <w:tcW w:w="915" w:type="dxa"/>
          </w:tcPr>
          <w:p w14:paraId="4D37804F" w14:textId="550E4FA6" w:rsidR="6E8ACB1F" w:rsidRDefault="6E8ACB1F" w:rsidP="6E8ACB1F">
            <w:pPr>
              <w:rPr>
                <w:rFonts w:ascii="Calibri" w:eastAsia="Calibri" w:hAnsi="Calibri" w:cs="Calibri"/>
              </w:rPr>
            </w:pPr>
            <w:r w:rsidRPr="6E8ACB1F">
              <w:rPr>
                <w:rFonts w:ascii="Calibri" w:eastAsia="Calibri" w:hAnsi="Calibri" w:cs="Calibri"/>
              </w:rPr>
              <w:t>Nr.</w:t>
            </w:r>
          </w:p>
        </w:tc>
        <w:tc>
          <w:tcPr>
            <w:tcW w:w="1230" w:type="dxa"/>
          </w:tcPr>
          <w:p w14:paraId="033E694C" w14:textId="2756498D" w:rsidR="6E8ACB1F" w:rsidRDefault="6E8ACB1F" w:rsidP="6E8ACB1F">
            <w:pPr>
              <w:rPr>
                <w:rFonts w:ascii="Calibri" w:eastAsia="Calibri" w:hAnsi="Calibri" w:cs="Calibri"/>
              </w:rPr>
            </w:pPr>
            <w:r w:rsidRPr="6E8ACB1F">
              <w:rPr>
                <w:rFonts w:ascii="Calibri" w:eastAsia="Calibri" w:hAnsi="Calibri" w:cs="Calibri"/>
              </w:rPr>
              <w:t>Hoort bij</w:t>
            </w:r>
          </w:p>
        </w:tc>
        <w:tc>
          <w:tcPr>
            <w:tcW w:w="7215" w:type="dxa"/>
          </w:tcPr>
          <w:p w14:paraId="6884CCA8" w14:textId="23C8CF0D" w:rsidR="6E8ACB1F" w:rsidRDefault="6E8ACB1F" w:rsidP="6E8ACB1F">
            <w:pPr>
              <w:rPr>
                <w:rFonts w:ascii="Calibri" w:eastAsia="Calibri" w:hAnsi="Calibri" w:cs="Calibri"/>
              </w:rPr>
            </w:pPr>
            <w:r w:rsidRPr="6E8ACB1F">
              <w:rPr>
                <w:rFonts w:ascii="Calibri" w:eastAsia="Calibri" w:hAnsi="Calibri" w:cs="Calibri"/>
              </w:rPr>
              <w:t>Beschrijving</w:t>
            </w:r>
          </w:p>
        </w:tc>
      </w:tr>
      <w:tr w:rsidR="6E8ACB1F" w14:paraId="4531ED2C" w14:textId="77777777" w:rsidTr="0048170C">
        <w:tc>
          <w:tcPr>
            <w:tcW w:w="915" w:type="dxa"/>
          </w:tcPr>
          <w:p w14:paraId="568F0D81" w14:textId="5F56300B" w:rsidR="6E8ACB1F" w:rsidRDefault="6E8ACB1F" w:rsidP="6E8ACB1F">
            <w:pPr>
              <w:rPr>
                <w:rFonts w:ascii="Calibri" w:eastAsia="Calibri" w:hAnsi="Calibri" w:cs="Calibri"/>
              </w:rPr>
            </w:pPr>
            <w:r w:rsidRPr="6E8ACB1F">
              <w:rPr>
                <w:rFonts w:ascii="Calibri" w:eastAsia="Calibri" w:hAnsi="Calibri" w:cs="Calibri"/>
              </w:rPr>
              <w:t>US1</w:t>
            </w:r>
          </w:p>
        </w:tc>
        <w:tc>
          <w:tcPr>
            <w:tcW w:w="1230" w:type="dxa"/>
          </w:tcPr>
          <w:p w14:paraId="7C569C84" w14:textId="03FCA059" w:rsidR="6E8ACB1F" w:rsidRDefault="6E8ACB1F" w:rsidP="6E8ACB1F">
            <w:pPr>
              <w:rPr>
                <w:rFonts w:ascii="Calibri" w:eastAsia="Calibri" w:hAnsi="Calibri" w:cs="Calibri"/>
              </w:rPr>
            </w:pPr>
            <w:r w:rsidRPr="6E8ACB1F">
              <w:rPr>
                <w:rFonts w:ascii="Calibri" w:eastAsia="Calibri" w:hAnsi="Calibri" w:cs="Calibri"/>
              </w:rPr>
              <w:t>F1, F2, F3, F4, NF2</w:t>
            </w:r>
          </w:p>
        </w:tc>
        <w:tc>
          <w:tcPr>
            <w:tcW w:w="7215" w:type="dxa"/>
          </w:tcPr>
          <w:p w14:paraId="58AC96E5" w14:textId="4B2B8F07" w:rsidR="6E8ACB1F" w:rsidRDefault="6E8ACB1F" w:rsidP="6E8ACB1F">
            <w:pPr>
              <w:rPr>
                <w:rFonts w:ascii="Calibri" w:eastAsia="Calibri" w:hAnsi="Calibri" w:cs="Calibri"/>
              </w:rPr>
            </w:pPr>
            <w:r w:rsidRPr="6E8ACB1F">
              <w:rPr>
                <w:rFonts w:ascii="Calibri" w:eastAsia="Calibri" w:hAnsi="Calibri" w:cs="Calibri"/>
              </w:rPr>
              <w:t>Als webshop eigenaar wil ik dat de bezoeker makkelijk door de webshop kan navigeren, zodat de bezoeker zich meer thuis voelt op de webshop.</w:t>
            </w:r>
          </w:p>
        </w:tc>
      </w:tr>
      <w:tr w:rsidR="6E8ACB1F" w14:paraId="6FC2584F" w14:textId="77777777" w:rsidTr="0048170C">
        <w:tc>
          <w:tcPr>
            <w:tcW w:w="915" w:type="dxa"/>
          </w:tcPr>
          <w:p w14:paraId="36441826" w14:textId="4CD0EBB4" w:rsidR="6E8ACB1F" w:rsidRDefault="6E8ACB1F" w:rsidP="6E8ACB1F">
            <w:pPr>
              <w:rPr>
                <w:rFonts w:ascii="Calibri" w:eastAsia="Calibri" w:hAnsi="Calibri" w:cs="Calibri"/>
              </w:rPr>
            </w:pPr>
            <w:r w:rsidRPr="6E8ACB1F">
              <w:rPr>
                <w:rFonts w:ascii="Calibri" w:eastAsia="Calibri" w:hAnsi="Calibri" w:cs="Calibri"/>
              </w:rPr>
              <w:t>US2</w:t>
            </w:r>
          </w:p>
        </w:tc>
        <w:tc>
          <w:tcPr>
            <w:tcW w:w="1230" w:type="dxa"/>
          </w:tcPr>
          <w:p w14:paraId="65AFC616" w14:textId="271B5C31" w:rsidR="6E8ACB1F" w:rsidRDefault="6E8ACB1F" w:rsidP="6E8ACB1F">
            <w:pPr>
              <w:rPr>
                <w:rFonts w:ascii="Calibri" w:eastAsia="Calibri" w:hAnsi="Calibri" w:cs="Calibri"/>
              </w:rPr>
            </w:pPr>
            <w:r w:rsidRPr="6E8ACB1F">
              <w:rPr>
                <w:rFonts w:ascii="Calibri" w:eastAsia="Calibri" w:hAnsi="Calibri" w:cs="Calibri"/>
              </w:rPr>
              <w:t>F5</w:t>
            </w:r>
          </w:p>
        </w:tc>
        <w:tc>
          <w:tcPr>
            <w:tcW w:w="7215" w:type="dxa"/>
          </w:tcPr>
          <w:p w14:paraId="71010745" w14:textId="793A729A" w:rsidR="6E8ACB1F" w:rsidRDefault="6E8ACB1F" w:rsidP="6E8ACB1F">
            <w:pPr>
              <w:rPr>
                <w:rFonts w:ascii="Calibri" w:eastAsia="Calibri" w:hAnsi="Calibri" w:cs="Calibri"/>
              </w:rPr>
            </w:pPr>
            <w:r w:rsidRPr="6E8ACB1F">
              <w:rPr>
                <w:rFonts w:ascii="Calibri" w:eastAsia="Calibri" w:hAnsi="Calibri" w:cs="Calibri"/>
              </w:rPr>
              <w:t xml:space="preserve">Als webshop eigenaar wil ik dat de bezoekers op de hoofdpagina alle kortingen in een overzicht te zien krijgen, zodat de omzet </w:t>
            </w:r>
            <w:r w:rsidR="037FF747" w:rsidRPr="037FF747">
              <w:rPr>
                <w:rFonts w:ascii="Calibri" w:eastAsia="Calibri" w:hAnsi="Calibri" w:cs="Calibri"/>
              </w:rPr>
              <w:t>omhooggaat</w:t>
            </w:r>
            <w:r w:rsidRPr="6E8ACB1F">
              <w:rPr>
                <w:rFonts w:ascii="Calibri" w:eastAsia="Calibri" w:hAnsi="Calibri" w:cs="Calibri"/>
              </w:rPr>
              <w:t>.</w:t>
            </w:r>
          </w:p>
        </w:tc>
      </w:tr>
      <w:tr w:rsidR="6E8ACB1F" w14:paraId="1E6A9869" w14:textId="77777777" w:rsidTr="0048170C">
        <w:tc>
          <w:tcPr>
            <w:tcW w:w="915" w:type="dxa"/>
          </w:tcPr>
          <w:p w14:paraId="792782DB" w14:textId="6561EC5C" w:rsidR="6E8ACB1F" w:rsidRDefault="6E8ACB1F" w:rsidP="6E8ACB1F">
            <w:pPr>
              <w:rPr>
                <w:rFonts w:ascii="Calibri" w:eastAsia="Calibri" w:hAnsi="Calibri" w:cs="Calibri"/>
              </w:rPr>
            </w:pPr>
            <w:r w:rsidRPr="6E8ACB1F">
              <w:rPr>
                <w:rFonts w:ascii="Calibri" w:eastAsia="Calibri" w:hAnsi="Calibri" w:cs="Calibri"/>
              </w:rPr>
              <w:t>US3</w:t>
            </w:r>
          </w:p>
        </w:tc>
        <w:tc>
          <w:tcPr>
            <w:tcW w:w="1230" w:type="dxa"/>
          </w:tcPr>
          <w:p w14:paraId="39564C63" w14:textId="4C75773F" w:rsidR="6E8ACB1F" w:rsidRDefault="6E8ACB1F" w:rsidP="6E8ACB1F">
            <w:pPr>
              <w:rPr>
                <w:rFonts w:ascii="Calibri" w:eastAsia="Calibri" w:hAnsi="Calibri" w:cs="Calibri"/>
              </w:rPr>
            </w:pPr>
            <w:r w:rsidRPr="6E8ACB1F">
              <w:rPr>
                <w:rFonts w:ascii="Calibri" w:eastAsia="Calibri" w:hAnsi="Calibri" w:cs="Calibri"/>
              </w:rPr>
              <w:t>F6, F7, NF1, NF3, NF11, NF12, NF13, NF16</w:t>
            </w:r>
          </w:p>
        </w:tc>
        <w:tc>
          <w:tcPr>
            <w:tcW w:w="7215" w:type="dxa"/>
          </w:tcPr>
          <w:p w14:paraId="32ED40E5" w14:textId="09D884F5" w:rsidR="6E8ACB1F" w:rsidRDefault="6E8ACB1F" w:rsidP="6E8ACB1F">
            <w:pPr>
              <w:rPr>
                <w:rFonts w:ascii="Calibri" w:eastAsia="Calibri" w:hAnsi="Calibri" w:cs="Calibri"/>
              </w:rPr>
            </w:pPr>
            <w:r w:rsidRPr="6E8ACB1F">
              <w:rPr>
                <w:rFonts w:ascii="Calibri" w:eastAsia="Calibri" w:hAnsi="Calibri" w:cs="Calibri"/>
              </w:rPr>
              <w:t>Als klant wil ik dat als ik een product in het winkelmandje geplaats wil ik in een overzicht komen met de prijzen van de producten en wil ik mijn winkelwagentje kunnen bijwerken en producten kunnen toevoegen, zodat ik meerdere producten tegelijk kan kopen.</w:t>
            </w:r>
          </w:p>
        </w:tc>
      </w:tr>
      <w:tr w:rsidR="6E8ACB1F" w14:paraId="49D79E71" w14:textId="77777777" w:rsidTr="0048170C">
        <w:tc>
          <w:tcPr>
            <w:tcW w:w="915" w:type="dxa"/>
          </w:tcPr>
          <w:p w14:paraId="3FDF3769" w14:textId="31FF2E30" w:rsidR="6E8ACB1F" w:rsidRDefault="6E8ACB1F" w:rsidP="6E8ACB1F">
            <w:pPr>
              <w:rPr>
                <w:rFonts w:ascii="Calibri" w:eastAsia="Calibri" w:hAnsi="Calibri" w:cs="Calibri"/>
              </w:rPr>
            </w:pPr>
            <w:r w:rsidRPr="6E8ACB1F">
              <w:rPr>
                <w:rFonts w:ascii="Calibri" w:eastAsia="Calibri" w:hAnsi="Calibri" w:cs="Calibri"/>
              </w:rPr>
              <w:t>US4</w:t>
            </w:r>
          </w:p>
        </w:tc>
        <w:tc>
          <w:tcPr>
            <w:tcW w:w="1230" w:type="dxa"/>
          </w:tcPr>
          <w:p w14:paraId="3BCE216E" w14:textId="46155772" w:rsidR="6E8ACB1F" w:rsidRDefault="6E8ACB1F" w:rsidP="6E8ACB1F">
            <w:pPr>
              <w:rPr>
                <w:rFonts w:ascii="Calibri" w:eastAsia="Calibri" w:hAnsi="Calibri" w:cs="Calibri"/>
              </w:rPr>
            </w:pPr>
            <w:r w:rsidRPr="6E8ACB1F">
              <w:rPr>
                <w:rFonts w:ascii="Calibri" w:eastAsia="Calibri" w:hAnsi="Calibri" w:cs="Calibri"/>
              </w:rPr>
              <w:t>F7, NF13, NF16</w:t>
            </w:r>
          </w:p>
        </w:tc>
        <w:tc>
          <w:tcPr>
            <w:tcW w:w="7215" w:type="dxa"/>
          </w:tcPr>
          <w:p w14:paraId="5E345EB4" w14:textId="25F31CBF" w:rsidR="6E8ACB1F" w:rsidRDefault="6E8ACB1F" w:rsidP="6E8ACB1F">
            <w:pPr>
              <w:rPr>
                <w:rFonts w:ascii="Calibri" w:eastAsia="Calibri" w:hAnsi="Calibri" w:cs="Calibri"/>
              </w:rPr>
            </w:pPr>
            <w:r w:rsidRPr="6E8ACB1F">
              <w:rPr>
                <w:rFonts w:ascii="Calibri" w:eastAsia="Calibri" w:hAnsi="Calibri" w:cs="Calibri"/>
              </w:rPr>
              <w:t>Als klant wil ik duidelijk kunnen zien wat de prijs van een product is, zodat ik weet hoeveel geld ik ga betalen.</w:t>
            </w:r>
          </w:p>
        </w:tc>
      </w:tr>
      <w:tr w:rsidR="6E8ACB1F" w14:paraId="0AB4B5BA" w14:textId="77777777" w:rsidTr="0048170C">
        <w:tc>
          <w:tcPr>
            <w:tcW w:w="915" w:type="dxa"/>
          </w:tcPr>
          <w:p w14:paraId="14E7D0E3" w14:textId="7A3569C3" w:rsidR="6E8ACB1F" w:rsidRDefault="6E8ACB1F" w:rsidP="6E8ACB1F">
            <w:pPr>
              <w:rPr>
                <w:rFonts w:ascii="Calibri" w:eastAsia="Calibri" w:hAnsi="Calibri" w:cs="Calibri"/>
              </w:rPr>
            </w:pPr>
            <w:r w:rsidRPr="6E8ACB1F">
              <w:rPr>
                <w:rFonts w:ascii="Calibri" w:eastAsia="Calibri" w:hAnsi="Calibri" w:cs="Calibri"/>
              </w:rPr>
              <w:t>US5</w:t>
            </w:r>
          </w:p>
        </w:tc>
        <w:tc>
          <w:tcPr>
            <w:tcW w:w="1230" w:type="dxa"/>
          </w:tcPr>
          <w:p w14:paraId="3916A8E8" w14:textId="7247A2FB" w:rsidR="6E8ACB1F" w:rsidRDefault="6E8ACB1F" w:rsidP="6E8ACB1F">
            <w:pPr>
              <w:rPr>
                <w:rFonts w:ascii="Calibri" w:eastAsia="Calibri" w:hAnsi="Calibri" w:cs="Calibri"/>
              </w:rPr>
            </w:pPr>
            <w:r w:rsidRPr="6E8ACB1F">
              <w:rPr>
                <w:rFonts w:ascii="Calibri" w:eastAsia="Calibri" w:hAnsi="Calibri" w:cs="Calibri"/>
              </w:rPr>
              <w:t>NF4</w:t>
            </w:r>
          </w:p>
        </w:tc>
        <w:tc>
          <w:tcPr>
            <w:tcW w:w="7215" w:type="dxa"/>
          </w:tcPr>
          <w:p w14:paraId="344F7934" w14:textId="30AA20E1" w:rsidR="6E8ACB1F" w:rsidRDefault="6E8ACB1F" w:rsidP="6E8ACB1F">
            <w:pPr>
              <w:rPr>
                <w:rFonts w:ascii="Calibri" w:eastAsia="Calibri" w:hAnsi="Calibri" w:cs="Calibri"/>
              </w:rPr>
            </w:pPr>
            <w:r w:rsidRPr="6E8ACB1F">
              <w:rPr>
                <w:rFonts w:ascii="Calibri" w:eastAsia="Calibri" w:hAnsi="Calibri" w:cs="Calibri"/>
              </w:rPr>
              <w:t>Als klant wil ik zelf kunnen kiezen met welke betaalmethode ik betaal, zodat ik niet een specifieke betaalmethode hoef te hebben om de webshop te kunnen gebruiken.</w:t>
            </w:r>
          </w:p>
        </w:tc>
      </w:tr>
    </w:tbl>
    <w:p w14:paraId="7A03C2C7" w14:textId="41135280" w:rsidR="6E8ACB1F" w:rsidRDefault="6E8ACB1F" w:rsidP="422D5F65"/>
    <w:p w14:paraId="3AA32A89" w14:textId="3BF94A07" w:rsidR="422D5F65" w:rsidRDefault="422D5F65" w:rsidP="422D5F65"/>
    <w:p w14:paraId="5F0032FF" w14:textId="624832B7" w:rsidR="422D5F65" w:rsidRDefault="422D5F65" w:rsidP="422D5F65"/>
    <w:p w14:paraId="61273300" w14:textId="283F3EC5" w:rsidR="2446E53E" w:rsidRDefault="2446E53E" w:rsidP="422D5F65">
      <w:pPr>
        <w:pStyle w:val="Kop1"/>
      </w:pPr>
      <w:bookmarkStart w:id="3" w:name="_Toc29035459"/>
      <w:r w:rsidRPr="422D5F65">
        <w:lastRenderedPageBreak/>
        <w:t>Domeinmodel</w:t>
      </w:r>
      <w:bookmarkEnd w:id="3"/>
    </w:p>
    <w:p w14:paraId="3E8CA66A" w14:textId="74CAC781" w:rsidR="422D5F65" w:rsidRDefault="00C42AC9" w:rsidP="422D5F65">
      <w:r>
        <w:rPr>
          <w:noProof/>
        </w:rPr>
        <w:drawing>
          <wp:anchor distT="0" distB="0" distL="114300" distR="114300" simplePos="0" relativeHeight="251658241" behindDoc="0" locked="0" layoutInCell="1" allowOverlap="1" wp14:anchorId="6B5943CC" wp14:editId="7657FDA3">
            <wp:simplePos x="0" y="0"/>
            <wp:positionH relativeFrom="page">
              <wp:posOffset>238125</wp:posOffset>
            </wp:positionH>
            <wp:positionV relativeFrom="paragraph">
              <wp:posOffset>260350</wp:posOffset>
            </wp:positionV>
            <wp:extent cx="7459345" cy="3604895"/>
            <wp:effectExtent l="0" t="0" r="8255" b="0"/>
            <wp:wrapSquare wrapText="bothSides"/>
            <wp:docPr id="999210137" name="Afbeelding 999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459345" cy="3604895"/>
                    </a:xfrm>
                    <a:prstGeom prst="rect">
                      <a:avLst/>
                    </a:prstGeom>
                  </pic:spPr>
                </pic:pic>
              </a:graphicData>
            </a:graphic>
            <wp14:sizeRelH relativeFrom="page">
              <wp14:pctWidth>0</wp14:pctWidth>
            </wp14:sizeRelH>
            <wp14:sizeRelV relativeFrom="page">
              <wp14:pctHeight>0</wp14:pctHeight>
            </wp14:sizeRelV>
          </wp:anchor>
        </w:drawing>
      </w:r>
    </w:p>
    <w:p w14:paraId="6D4153BC" w14:textId="651F04DE" w:rsidR="00C42AC9" w:rsidRDefault="00C42AC9" w:rsidP="0048195C">
      <w:pPr>
        <w:pStyle w:val="Kop2"/>
      </w:pPr>
    </w:p>
    <w:p w14:paraId="0453B114" w14:textId="110EAEA9" w:rsidR="00C42AC9" w:rsidRDefault="00C42AC9" w:rsidP="0048195C">
      <w:pPr>
        <w:pStyle w:val="Kop2"/>
      </w:pPr>
    </w:p>
    <w:p w14:paraId="21123A95" w14:textId="77777777" w:rsidR="00C42AC9" w:rsidRDefault="00C42AC9" w:rsidP="0048195C">
      <w:pPr>
        <w:pStyle w:val="Kop2"/>
      </w:pPr>
    </w:p>
    <w:p w14:paraId="5C903AE7" w14:textId="77777777" w:rsidR="00C42AC9" w:rsidRDefault="00C42AC9" w:rsidP="0048195C">
      <w:pPr>
        <w:pStyle w:val="Kop2"/>
      </w:pPr>
    </w:p>
    <w:p w14:paraId="74C88D28" w14:textId="77777777" w:rsidR="00C42AC9" w:rsidRDefault="00C42AC9" w:rsidP="0048195C">
      <w:pPr>
        <w:pStyle w:val="Kop2"/>
      </w:pPr>
    </w:p>
    <w:p w14:paraId="3367C641" w14:textId="2F2D7F62" w:rsidR="00C42AC9" w:rsidRDefault="00C42AC9" w:rsidP="0048195C">
      <w:pPr>
        <w:pStyle w:val="Kop2"/>
      </w:pPr>
    </w:p>
    <w:p w14:paraId="7F7CAF49" w14:textId="6D5D77CE" w:rsidR="00C42AC9" w:rsidRDefault="00C42AC9" w:rsidP="00C42AC9"/>
    <w:p w14:paraId="35CA1671" w14:textId="24CBC997" w:rsidR="00C42AC9" w:rsidRDefault="00C42AC9" w:rsidP="00C42AC9"/>
    <w:p w14:paraId="390165D8" w14:textId="05ACEDF5" w:rsidR="00C42AC9" w:rsidRDefault="00C42AC9" w:rsidP="00C42AC9"/>
    <w:p w14:paraId="5631855A" w14:textId="44D5B41F" w:rsidR="00C42AC9" w:rsidRDefault="00C42AC9" w:rsidP="00C42AC9"/>
    <w:p w14:paraId="556BEEB7" w14:textId="624CF6B9" w:rsidR="00C42AC9" w:rsidRDefault="00C42AC9" w:rsidP="00C42AC9"/>
    <w:p w14:paraId="3DA20D5F" w14:textId="0CE7BA26" w:rsidR="00C42AC9" w:rsidRDefault="00C42AC9" w:rsidP="00C42AC9"/>
    <w:p w14:paraId="30DD05F8" w14:textId="77777777" w:rsidR="00C42AC9" w:rsidRPr="00C42AC9" w:rsidRDefault="00C42AC9" w:rsidP="00C42AC9"/>
    <w:p w14:paraId="4C5D0CCD" w14:textId="77777777" w:rsidR="00C42AC9" w:rsidRDefault="00C42AC9" w:rsidP="0048195C">
      <w:pPr>
        <w:pStyle w:val="Kop2"/>
      </w:pPr>
    </w:p>
    <w:p w14:paraId="0E9CCC8E" w14:textId="77777777" w:rsidR="00C42AC9" w:rsidRDefault="00C42AC9" w:rsidP="0048195C">
      <w:pPr>
        <w:pStyle w:val="Kop2"/>
      </w:pPr>
    </w:p>
    <w:p w14:paraId="315346F3" w14:textId="28C0FC53" w:rsidR="71D6867F" w:rsidRDefault="0048195C" w:rsidP="0048195C">
      <w:pPr>
        <w:pStyle w:val="Kop2"/>
      </w:pPr>
      <w:bookmarkStart w:id="4" w:name="_Toc29035460"/>
      <w:r w:rsidRPr="464947D4">
        <w:t>Usecase Beschrijving</w:t>
      </w:r>
      <w:bookmarkEnd w:id="4"/>
    </w:p>
    <w:p w14:paraId="2EA7B4A0" w14:textId="77777777" w:rsidR="0048195C" w:rsidRPr="0048195C" w:rsidRDefault="0048195C" w:rsidP="0048195C"/>
    <w:tbl>
      <w:tblPr>
        <w:tblStyle w:val="Tabelraster"/>
        <w:tblW w:w="0" w:type="auto"/>
        <w:tblLayout w:type="fixed"/>
        <w:tblLook w:val="04A0" w:firstRow="1" w:lastRow="0" w:firstColumn="1" w:lastColumn="0" w:noHBand="0" w:noVBand="1"/>
      </w:tblPr>
      <w:tblGrid>
        <w:gridCol w:w="4680"/>
        <w:gridCol w:w="4680"/>
      </w:tblGrid>
      <w:tr w:rsidR="065D2EE6" w14:paraId="01DE9F23" w14:textId="77777777" w:rsidTr="065D2EE6">
        <w:tc>
          <w:tcPr>
            <w:tcW w:w="4680" w:type="dxa"/>
          </w:tcPr>
          <w:p w14:paraId="60B12B6C" w14:textId="705E78F8" w:rsidR="065D2EE6" w:rsidRDefault="065D2EE6">
            <w:pPr>
              <w:rPr>
                <w:rFonts w:ascii="Calibri" w:eastAsia="Calibri" w:hAnsi="Calibri" w:cs="Calibri"/>
              </w:rPr>
            </w:pPr>
            <w:r w:rsidRPr="464947D4">
              <w:rPr>
                <w:rFonts w:ascii="Calibri" w:eastAsia="Calibri" w:hAnsi="Calibri" w:cs="Calibri"/>
              </w:rPr>
              <w:t xml:space="preserve">Usecase </w:t>
            </w:r>
          </w:p>
        </w:tc>
        <w:tc>
          <w:tcPr>
            <w:tcW w:w="4680" w:type="dxa"/>
          </w:tcPr>
          <w:p w14:paraId="6B90731F" w14:textId="3561CA7A" w:rsidR="065D2EE6" w:rsidRDefault="065D2EE6">
            <w:pPr>
              <w:rPr>
                <w:rFonts w:ascii="Calibri" w:eastAsia="Calibri" w:hAnsi="Calibri" w:cs="Calibri"/>
              </w:rPr>
            </w:pPr>
            <w:r w:rsidRPr="464947D4">
              <w:rPr>
                <w:rFonts w:ascii="Calibri" w:eastAsia="Calibri" w:hAnsi="Calibri" w:cs="Calibri"/>
              </w:rPr>
              <w:t>Bladeren website</w:t>
            </w:r>
          </w:p>
        </w:tc>
      </w:tr>
      <w:tr w:rsidR="065D2EE6" w14:paraId="27C1FF3D" w14:textId="77777777" w:rsidTr="065D2EE6">
        <w:tc>
          <w:tcPr>
            <w:tcW w:w="4680" w:type="dxa"/>
          </w:tcPr>
          <w:p w14:paraId="5B40DEC5" w14:textId="3EBB2E7F" w:rsidR="065D2EE6" w:rsidRDefault="00EB76B5">
            <w:pPr>
              <w:rPr>
                <w:rFonts w:ascii="Calibri" w:eastAsia="Calibri" w:hAnsi="Calibri" w:cs="Calibri"/>
              </w:rPr>
            </w:pPr>
            <w:r w:rsidRPr="464947D4">
              <w:rPr>
                <w:rFonts w:ascii="Calibri" w:eastAsia="Calibri" w:hAnsi="Calibri" w:cs="Calibri"/>
              </w:rPr>
              <w:t>A</w:t>
            </w:r>
            <w:r w:rsidR="065D2EE6" w:rsidRPr="464947D4">
              <w:rPr>
                <w:rFonts w:ascii="Calibri" w:eastAsia="Calibri" w:hAnsi="Calibri" w:cs="Calibri"/>
              </w:rPr>
              <w:t>ctoren</w:t>
            </w:r>
          </w:p>
        </w:tc>
        <w:tc>
          <w:tcPr>
            <w:tcW w:w="4680" w:type="dxa"/>
          </w:tcPr>
          <w:p w14:paraId="7641A293" w14:textId="243B68CD" w:rsidR="065D2EE6" w:rsidRDefault="065D2EE6">
            <w:pPr>
              <w:rPr>
                <w:rFonts w:ascii="Calibri" w:eastAsia="Calibri" w:hAnsi="Calibri" w:cs="Calibri"/>
              </w:rPr>
            </w:pPr>
            <w:r w:rsidRPr="464947D4">
              <w:rPr>
                <w:rFonts w:ascii="Calibri" w:eastAsia="Calibri" w:hAnsi="Calibri" w:cs="Calibri"/>
              </w:rPr>
              <w:t>Bezoeker</w:t>
            </w:r>
          </w:p>
        </w:tc>
      </w:tr>
      <w:tr w:rsidR="065D2EE6" w14:paraId="76D2BAA1" w14:textId="77777777" w:rsidTr="065D2EE6">
        <w:tc>
          <w:tcPr>
            <w:tcW w:w="4680" w:type="dxa"/>
          </w:tcPr>
          <w:p w14:paraId="17002C72" w14:textId="4A97BC40"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555F2218" w14:textId="633CFA7C" w:rsidR="065D2EE6" w:rsidRDefault="065D2EE6">
            <w:pPr>
              <w:rPr>
                <w:rFonts w:ascii="Calibri" w:eastAsia="Calibri" w:hAnsi="Calibri" w:cs="Calibri"/>
              </w:rPr>
            </w:pPr>
            <w:r w:rsidRPr="464947D4">
              <w:rPr>
                <w:rFonts w:ascii="Calibri" w:eastAsia="Calibri" w:hAnsi="Calibri" w:cs="Calibri"/>
              </w:rPr>
              <w:t>Bezoeker zit op de website</w:t>
            </w:r>
          </w:p>
        </w:tc>
      </w:tr>
      <w:tr w:rsidR="065D2EE6" w14:paraId="1772B78D" w14:textId="77777777" w:rsidTr="065D2EE6">
        <w:tc>
          <w:tcPr>
            <w:tcW w:w="4680" w:type="dxa"/>
          </w:tcPr>
          <w:p w14:paraId="4FE30F0F" w14:textId="75E63A4F" w:rsidR="065D2EE6" w:rsidRDefault="00EB76B5">
            <w:pPr>
              <w:rPr>
                <w:rFonts w:ascii="Calibri" w:eastAsia="Calibri" w:hAnsi="Calibri" w:cs="Calibri"/>
              </w:rPr>
            </w:pPr>
            <w:r w:rsidRPr="464947D4">
              <w:rPr>
                <w:rFonts w:ascii="Calibri" w:eastAsia="Calibri" w:hAnsi="Calibri" w:cs="Calibri"/>
              </w:rPr>
              <w:t>P</w:t>
            </w:r>
            <w:r w:rsidR="065D2EE6" w:rsidRPr="464947D4">
              <w:rPr>
                <w:rFonts w:ascii="Calibri" w:eastAsia="Calibri" w:hAnsi="Calibri" w:cs="Calibri"/>
              </w:rPr>
              <w:t>ostconditie</w:t>
            </w:r>
          </w:p>
        </w:tc>
        <w:tc>
          <w:tcPr>
            <w:tcW w:w="4680" w:type="dxa"/>
          </w:tcPr>
          <w:p w14:paraId="0F3AFA92" w14:textId="207A7A68" w:rsidR="065D2EE6" w:rsidRDefault="065D2EE6">
            <w:pPr>
              <w:rPr>
                <w:rFonts w:ascii="Calibri" w:eastAsia="Calibri" w:hAnsi="Calibri" w:cs="Calibri"/>
              </w:rPr>
            </w:pPr>
            <w:r w:rsidRPr="464947D4">
              <w:rPr>
                <w:rFonts w:ascii="Calibri" w:eastAsia="Calibri" w:hAnsi="Calibri" w:cs="Calibri"/>
              </w:rPr>
              <w:t>Bezoeker kijkt een andere pagina</w:t>
            </w:r>
          </w:p>
        </w:tc>
      </w:tr>
      <w:tr w:rsidR="065D2EE6" w14:paraId="684F6614" w14:textId="77777777" w:rsidTr="065D2EE6">
        <w:tc>
          <w:tcPr>
            <w:tcW w:w="4680" w:type="dxa"/>
          </w:tcPr>
          <w:p w14:paraId="34F2991F" w14:textId="4D7925B1"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4703632C" w14:textId="1090B010" w:rsidR="065D2EE6" w:rsidRDefault="065D2EE6" w:rsidP="065D2EE6">
            <w:pPr>
              <w:pStyle w:val="Lijstalinea"/>
              <w:numPr>
                <w:ilvl w:val="0"/>
                <w:numId w:val="4"/>
              </w:numPr>
            </w:pPr>
            <w:r w:rsidRPr="464947D4">
              <w:t>Bezoeker zit op de website</w:t>
            </w:r>
          </w:p>
          <w:p w14:paraId="467271C3" w14:textId="288DE788" w:rsidR="065D2EE6" w:rsidRDefault="065D2EE6" w:rsidP="065D2EE6">
            <w:pPr>
              <w:pStyle w:val="Lijstalinea"/>
              <w:numPr>
                <w:ilvl w:val="0"/>
                <w:numId w:val="4"/>
              </w:numPr>
            </w:pPr>
            <w:r w:rsidRPr="464947D4">
              <w:t>Bezoeker klikt op een link</w:t>
            </w:r>
          </w:p>
          <w:p w14:paraId="262079B4" w14:textId="28975FA8" w:rsidR="065D2EE6" w:rsidRDefault="065D2EE6" w:rsidP="065D2EE6">
            <w:pPr>
              <w:pStyle w:val="Lijstalinea"/>
              <w:numPr>
                <w:ilvl w:val="0"/>
                <w:numId w:val="4"/>
              </w:numPr>
            </w:pPr>
            <w:r w:rsidRPr="464947D4">
              <w:t>Bezoeker wordt door systeem naar andere pagina gestuurd</w:t>
            </w:r>
          </w:p>
        </w:tc>
      </w:tr>
      <w:tr w:rsidR="065D2EE6" w14:paraId="5BA1E549" w14:textId="77777777" w:rsidTr="065D2EE6">
        <w:tc>
          <w:tcPr>
            <w:tcW w:w="4680" w:type="dxa"/>
          </w:tcPr>
          <w:p w14:paraId="2A46E6D4" w14:textId="10339696" w:rsidR="065D2EE6" w:rsidRDefault="7A371965">
            <w:pPr>
              <w:rPr>
                <w:rFonts w:ascii="Calibri" w:eastAsia="Calibri" w:hAnsi="Calibri" w:cs="Calibri"/>
              </w:rPr>
            </w:pPr>
            <w:r w:rsidRPr="7A371965">
              <w:rPr>
                <w:rFonts w:ascii="Calibri" w:eastAsia="Calibri" w:hAnsi="Calibri" w:cs="Calibri"/>
              </w:rPr>
              <w:t>Uitzonderingen</w:t>
            </w:r>
          </w:p>
        </w:tc>
        <w:tc>
          <w:tcPr>
            <w:tcW w:w="4680" w:type="dxa"/>
          </w:tcPr>
          <w:p w14:paraId="48E6E604" w14:textId="175A5831" w:rsidR="065D2EE6" w:rsidRDefault="065D2EE6">
            <w:pPr>
              <w:rPr>
                <w:rFonts w:ascii="Calibri" w:eastAsia="Calibri" w:hAnsi="Calibri" w:cs="Calibri"/>
              </w:rPr>
            </w:pPr>
            <w:r w:rsidRPr="464947D4">
              <w:rPr>
                <w:rFonts w:ascii="Calibri" w:eastAsia="Calibri" w:hAnsi="Calibri" w:cs="Calibri"/>
              </w:rPr>
              <w:t xml:space="preserve"> </w:t>
            </w:r>
          </w:p>
        </w:tc>
      </w:tr>
    </w:tbl>
    <w:p w14:paraId="2124D55A" w14:textId="1C8FA50A"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73EE78D6" w14:textId="41D29D2F"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7623B9C" w14:textId="77777777" w:rsidTr="065D2EE6">
        <w:tc>
          <w:tcPr>
            <w:tcW w:w="4680" w:type="dxa"/>
          </w:tcPr>
          <w:p w14:paraId="7688066B" w14:textId="40BC87D9" w:rsidR="065D2EE6" w:rsidRDefault="065D2EE6">
            <w:pPr>
              <w:rPr>
                <w:rFonts w:ascii="Calibri" w:eastAsia="Calibri" w:hAnsi="Calibri" w:cs="Calibri"/>
              </w:rPr>
            </w:pPr>
            <w:r w:rsidRPr="464947D4">
              <w:rPr>
                <w:rFonts w:ascii="Calibri" w:eastAsia="Calibri" w:hAnsi="Calibri" w:cs="Calibri"/>
              </w:rPr>
              <w:t xml:space="preserve">Usecase </w:t>
            </w:r>
          </w:p>
        </w:tc>
        <w:tc>
          <w:tcPr>
            <w:tcW w:w="4680" w:type="dxa"/>
          </w:tcPr>
          <w:p w14:paraId="76696737" w14:textId="793F0FC6" w:rsidR="065D2EE6" w:rsidRDefault="065D2EE6">
            <w:pPr>
              <w:rPr>
                <w:rFonts w:ascii="Calibri" w:eastAsia="Calibri" w:hAnsi="Calibri" w:cs="Calibri"/>
              </w:rPr>
            </w:pPr>
            <w:r w:rsidRPr="464947D4">
              <w:rPr>
                <w:rFonts w:ascii="Calibri" w:eastAsia="Calibri" w:hAnsi="Calibri" w:cs="Calibri"/>
              </w:rPr>
              <w:t>Zoeken artikelnaam</w:t>
            </w:r>
          </w:p>
        </w:tc>
      </w:tr>
      <w:tr w:rsidR="065D2EE6" w14:paraId="75E5FD9B" w14:textId="77777777" w:rsidTr="065D2EE6">
        <w:tc>
          <w:tcPr>
            <w:tcW w:w="4680" w:type="dxa"/>
          </w:tcPr>
          <w:p w14:paraId="2E49725B" w14:textId="2357D84B" w:rsidR="065D2EE6" w:rsidRDefault="065D2EE6">
            <w:pPr>
              <w:rPr>
                <w:rFonts w:ascii="Calibri" w:eastAsia="Calibri" w:hAnsi="Calibri" w:cs="Calibri"/>
              </w:rPr>
            </w:pPr>
            <w:r w:rsidRPr="464947D4">
              <w:rPr>
                <w:rFonts w:ascii="Calibri" w:eastAsia="Calibri" w:hAnsi="Calibri" w:cs="Calibri"/>
              </w:rPr>
              <w:t>actoren</w:t>
            </w:r>
          </w:p>
        </w:tc>
        <w:tc>
          <w:tcPr>
            <w:tcW w:w="4680" w:type="dxa"/>
          </w:tcPr>
          <w:p w14:paraId="38F3C591" w14:textId="1BF7B474" w:rsidR="065D2EE6" w:rsidRDefault="065D2EE6">
            <w:pPr>
              <w:rPr>
                <w:rFonts w:ascii="Calibri" w:eastAsia="Calibri" w:hAnsi="Calibri" w:cs="Calibri"/>
              </w:rPr>
            </w:pPr>
            <w:r w:rsidRPr="464947D4">
              <w:rPr>
                <w:rFonts w:ascii="Calibri" w:eastAsia="Calibri" w:hAnsi="Calibri" w:cs="Calibri"/>
              </w:rPr>
              <w:t>Bezoeker</w:t>
            </w:r>
          </w:p>
        </w:tc>
      </w:tr>
      <w:tr w:rsidR="065D2EE6" w14:paraId="6BA83161" w14:textId="77777777" w:rsidTr="065D2EE6">
        <w:tc>
          <w:tcPr>
            <w:tcW w:w="4680" w:type="dxa"/>
          </w:tcPr>
          <w:p w14:paraId="1CB801F9" w14:textId="3C005C84"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4FC890A0" w14:textId="1CA67876"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4CD75DA5" w14:textId="77777777" w:rsidTr="065D2EE6">
        <w:tc>
          <w:tcPr>
            <w:tcW w:w="4680" w:type="dxa"/>
          </w:tcPr>
          <w:p w14:paraId="1711113D" w14:textId="429688CC" w:rsidR="065D2EE6" w:rsidRDefault="065D2EE6">
            <w:pPr>
              <w:rPr>
                <w:rFonts w:ascii="Calibri" w:eastAsia="Calibri" w:hAnsi="Calibri" w:cs="Calibri"/>
              </w:rPr>
            </w:pPr>
            <w:r w:rsidRPr="464947D4">
              <w:rPr>
                <w:rFonts w:ascii="Calibri" w:eastAsia="Calibri" w:hAnsi="Calibri" w:cs="Calibri"/>
              </w:rPr>
              <w:t>postconditie</w:t>
            </w:r>
          </w:p>
        </w:tc>
        <w:tc>
          <w:tcPr>
            <w:tcW w:w="4680" w:type="dxa"/>
          </w:tcPr>
          <w:p w14:paraId="4F09B949" w14:textId="745C40AF" w:rsidR="065D2EE6" w:rsidRDefault="065D2EE6">
            <w:pPr>
              <w:rPr>
                <w:rFonts w:ascii="Calibri" w:eastAsia="Calibri" w:hAnsi="Calibri" w:cs="Calibri"/>
              </w:rPr>
            </w:pPr>
            <w:r w:rsidRPr="464947D4">
              <w:rPr>
                <w:rFonts w:ascii="Calibri" w:eastAsia="Calibri" w:hAnsi="Calibri" w:cs="Calibri"/>
              </w:rPr>
              <w:t>Systeem toont artikelen wiens naam lijkt op de opgegeven naam</w:t>
            </w:r>
          </w:p>
        </w:tc>
      </w:tr>
      <w:tr w:rsidR="065D2EE6" w14:paraId="0E975554" w14:textId="77777777" w:rsidTr="065D2EE6">
        <w:tc>
          <w:tcPr>
            <w:tcW w:w="4680" w:type="dxa"/>
          </w:tcPr>
          <w:p w14:paraId="5A92ABF7" w14:textId="3E6FC7F3"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5D02A55B" w14:textId="2FEB11E1" w:rsidR="065D2EE6" w:rsidRDefault="065D2EE6" w:rsidP="065D2EE6">
            <w:pPr>
              <w:pStyle w:val="Lijstalinea"/>
              <w:numPr>
                <w:ilvl w:val="0"/>
                <w:numId w:val="3"/>
              </w:numPr>
            </w:pPr>
            <w:r w:rsidRPr="464947D4">
              <w:t xml:space="preserve">Gebruiker opent de zoekmachine </w:t>
            </w:r>
          </w:p>
          <w:p w14:paraId="2EEB1B37" w14:textId="663D34C9" w:rsidR="065D2EE6" w:rsidRDefault="065D2EE6" w:rsidP="065D2EE6">
            <w:pPr>
              <w:pStyle w:val="Lijstalinea"/>
              <w:numPr>
                <w:ilvl w:val="0"/>
                <w:numId w:val="3"/>
              </w:numPr>
            </w:pPr>
            <w:r w:rsidRPr="464947D4">
              <w:t>Gebruiker typt de naam op waarop hij wil zoeken</w:t>
            </w:r>
          </w:p>
          <w:p w14:paraId="72008E02" w14:textId="757C1A4B" w:rsidR="065D2EE6" w:rsidRDefault="065D2EE6" w:rsidP="065D2EE6">
            <w:pPr>
              <w:pStyle w:val="Lijstalinea"/>
              <w:numPr>
                <w:ilvl w:val="0"/>
                <w:numId w:val="3"/>
              </w:numPr>
            </w:pPr>
            <w:r w:rsidRPr="464947D4">
              <w:t xml:space="preserve">Gebruiker drukt op de </w:t>
            </w:r>
            <w:r w:rsidR="7A371965" w:rsidRPr="7A371965">
              <w:t>zoekknop</w:t>
            </w:r>
          </w:p>
          <w:p w14:paraId="3C1DE334" w14:textId="02DB7B59"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7B45E272" w14:textId="77777777" w:rsidTr="065D2EE6">
        <w:tc>
          <w:tcPr>
            <w:tcW w:w="4680" w:type="dxa"/>
          </w:tcPr>
          <w:p w14:paraId="028FC30E" w14:textId="4DFB52C6" w:rsidR="065D2EE6" w:rsidRDefault="6F1A2040">
            <w:pPr>
              <w:rPr>
                <w:rFonts w:ascii="Calibri" w:eastAsia="Calibri" w:hAnsi="Calibri" w:cs="Calibri"/>
              </w:rPr>
            </w:pPr>
            <w:r w:rsidRPr="6F1A2040">
              <w:rPr>
                <w:rFonts w:ascii="Calibri" w:eastAsia="Calibri" w:hAnsi="Calibri" w:cs="Calibri"/>
              </w:rPr>
              <w:t>Uitzonderingen</w:t>
            </w:r>
          </w:p>
        </w:tc>
        <w:tc>
          <w:tcPr>
            <w:tcW w:w="4680" w:type="dxa"/>
          </w:tcPr>
          <w:p w14:paraId="33AFD8C3" w14:textId="13F0A0FF" w:rsidR="065D2EE6" w:rsidRDefault="065D2EE6">
            <w:pPr>
              <w:rPr>
                <w:rFonts w:ascii="Calibri" w:eastAsia="Calibri" w:hAnsi="Calibri" w:cs="Calibri"/>
              </w:rPr>
            </w:pPr>
            <w:r w:rsidRPr="464947D4">
              <w:rPr>
                <w:rFonts w:ascii="Calibri" w:eastAsia="Calibri" w:hAnsi="Calibri" w:cs="Calibri"/>
              </w:rPr>
              <w:t>3a. geen match</w:t>
            </w:r>
          </w:p>
          <w:p w14:paraId="2A19EE96" w14:textId="41C48417" w:rsidR="065D2EE6" w:rsidRDefault="065D2EE6">
            <w:pPr>
              <w:rPr>
                <w:rFonts w:ascii="Calibri" w:eastAsia="Calibri" w:hAnsi="Calibri" w:cs="Calibri"/>
              </w:rPr>
            </w:pPr>
            <w:r w:rsidRPr="464947D4">
              <w:rPr>
                <w:rFonts w:ascii="Calibri" w:eastAsia="Calibri" w:hAnsi="Calibri" w:cs="Calibri"/>
              </w:rPr>
              <w:t>Er is geen match de pagina laat een error zien en vraagt een andere term op te zoeken</w:t>
            </w:r>
          </w:p>
        </w:tc>
      </w:tr>
    </w:tbl>
    <w:p w14:paraId="20297C0A" w14:textId="70F4D0A4"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22A5B721" w14:textId="4B8C3B0B"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231D1D0" w14:textId="77777777" w:rsidTr="065D2EE6">
        <w:tc>
          <w:tcPr>
            <w:tcW w:w="4680" w:type="dxa"/>
          </w:tcPr>
          <w:p w14:paraId="7B617FAD" w14:textId="0B3BC21B" w:rsidR="065D2EE6" w:rsidRDefault="065D2EE6">
            <w:pPr>
              <w:rPr>
                <w:rFonts w:ascii="Calibri" w:eastAsia="Calibri" w:hAnsi="Calibri" w:cs="Calibri"/>
              </w:rPr>
            </w:pPr>
            <w:r w:rsidRPr="464947D4">
              <w:rPr>
                <w:rFonts w:ascii="Calibri" w:eastAsia="Calibri" w:hAnsi="Calibri" w:cs="Calibri"/>
              </w:rPr>
              <w:t xml:space="preserve">Usecase </w:t>
            </w:r>
          </w:p>
        </w:tc>
        <w:tc>
          <w:tcPr>
            <w:tcW w:w="4680" w:type="dxa"/>
          </w:tcPr>
          <w:p w14:paraId="4F91F1E7" w14:textId="20FC0BB1" w:rsidR="065D2EE6" w:rsidRDefault="065D2EE6">
            <w:pPr>
              <w:rPr>
                <w:rFonts w:ascii="Calibri" w:eastAsia="Calibri" w:hAnsi="Calibri" w:cs="Calibri"/>
              </w:rPr>
            </w:pPr>
            <w:r w:rsidRPr="464947D4">
              <w:rPr>
                <w:rFonts w:ascii="Calibri" w:eastAsia="Calibri" w:hAnsi="Calibri" w:cs="Calibri"/>
              </w:rPr>
              <w:t>Bekijken artikels</w:t>
            </w:r>
          </w:p>
        </w:tc>
      </w:tr>
      <w:tr w:rsidR="065D2EE6" w14:paraId="23FFADF5" w14:textId="77777777" w:rsidTr="065D2EE6">
        <w:tc>
          <w:tcPr>
            <w:tcW w:w="4680" w:type="dxa"/>
          </w:tcPr>
          <w:p w14:paraId="0FA7F2E7" w14:textId="4B3725F3" w:rsidR="065D2EE6" w:rsidRDefault="6F1A2040">
            <w:pPr>
              <w:rPr>
                <w:rFonts w:ascii="Calibri" w:eastAsia="Calibri" w:hAnsi="Calibri" w:cs="Calibri"/>
              </w:rPr>
            </w:pPr>
            <w:r w:rsidRPr="6F1A2040">
              <w:rPr>
                <w:rFonts w:ascii="Calibri" w:eastAsia="Calibri" w:hAnsi="Calibri" w:cs="Calibri"/>
              </w:rPr>
              <w:t>Actoren</w:t>
            </w:r>
          </w:p>
        </w:tc>
        <w:tc>
          <w:tcPr>
            <w:tcW w:w="4680" w:type="dxa"/>
          </w:tcPr>
          <w:p w14:paraId="42E9238A" w14:textId="1C57D067" w:rsidR="065D2EE6" w:rsidRDefault="065D2EE6">
            <w:pPr>
              <w:rPr>
                <w:rFonts w:ascii="Calibri" w:eastAsia="Calibri" w:hAnsi="Calibri" w:cs="Calibri"/>
              </w:rPr>
            </w:pPr>
            <w:r w:rsidRPr="464947D4">
              <w:rPr>
                <w:rFonts w:ascii="Calibri" w:eastAsia="Calibri" w:hAnsi="Calibri" w:cs="Calibri"/>
              </w:rPr>
              <w:t>Bezoeker</w:t>
            </w:r>
          </w:p>
        </w:tc>
      </w:tr>
      <w:tr w:rsidR="065D2EE6" w14:paraId="13F00445" w14:textId="77777777" w:rsidTr="065D2EE6">
        <w:tc>
          <w:tcPr>
            <w:tcW w:w="4680" w:type="dxa"/>
          </w:tcPr>
          <w:p w14:paraId="42F2D606" w14:textId="760D24BE"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34E80E06" w14:textId="02C32972"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6BB796B7" w14:textId="77777777" w:rsidTr="065D2EE6">
        <w:tc>
          <w:tcPr>
            <w:tcW w:w="4680" w:type="dxa"/>
          </w:tcPr>
          <w:p w14:paraId="0178543F" w14:textId="596B68C8" w:rsidR="065D2EE6" w:rsidRDefault="6F1A2040">
            <w:pPr>
              <w:rPr>
                <w:rFonts w:ascii="Calibri" w:eastAsia="Calibri" w:hAnsi="Calibri" w:cs="Calibri"/>
              </w:rPr>
            </w:pPr>
            <w:r w:rsidRPr="6F1A2040">
              <w:rPr>
                <w:rFonts w:ascii="Calibri" w:eastAsia="Calibri" w:hAnsi="Calibri" w:cs="Calibri"/>
              </w:rPr>
              <w:t>Postconditie</w:t>
            </w:r>
          </w:p>
        </w:tc>
        <w:tc>
          <w:tcPr>
            <w:tcW w:w="4680" w:type="dxa"/>
          </w:tcPr>
          <w:p w14:paraId="0379EF85" w14:textId="13BB0E92" w:rsidR="065D2EE6" w:rsidRDefault="065D2EE6">
            <w:pPr>
              <w:rPr>
                <w:rFonts w:ascii="Calibri" w:eastAsia="Calibri" w:hAnsi="Calibri" w:cs="Calibri"/>
              </w:rPr>
            </w:pPr>
            <w:r w:rsidRPr="464947D4">
              <w:rPr>
                <w:rFonts w:ascii="Calibri" w:eastAsia="Calibri" w:hAnsi="Calibri" w:cs="Calibri"/>
              </w:rPr>
              <w:t>Bezoeker ziet de pagina van het artikel</w:t>
            </w:r>
          </w:p>
        </w:tc>
      </w:tr>
      <w:tr w:rsidR="065D2EE6" w14:paraId="7AE06905" w14:textId="77777777" w:rsidTr="065D2EE6">
        <w:tc>
          <w:tcPr>
            <w:tcW w:w="4680" w:type="dxa"/>
          </w:tcPr>
          <w:p w14:paraId="584858EE" w14:textId="7DDFDAB2"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298F8A01" w14:textId="15B41718" w:rsidR="065D2EE6" w:rsidRDefault="065D2EE6" w:rsidP="065D2EE6">
            <w:pPr>
              <w:pStyle w:val="Lijstalinea"/>
              <w:numPr>
                <w:ilvl w:val="0"/>
                <w:numId w:val="2"/>
              </w:numPr>
            </w:pPr>
            <w:r w:rsidRPr="464947D4">
              <w:t xml:space="preserve">Bezoeker </w:t>
            </w:r>
            <w:r w:rsidR="5E8381C4" w:rsidRPr="5E8381C4">
              <w:t>scrollen</w:t>
            </w:r>
            <w:r w:rsidRPr="464947D4">
              <w:t xml:space="preserve"> door de website</w:t>
            </w:r>
          </w:p>
          <w:p w14:paraId="1495BE9A" w14:textId="7D319EC0" w:rsidR="065D2EE6" w:rsidRDefault="065D2EE6" w:rsidP="065D2EE6">
            <w:pPr>
              <w:pStyle w:val="Lijstalinea"/>
              <w:numPr>
                <w:ilvl w:val="0"/>
                <w:numId w:val="2"/>
              </w:numPr>
            </w:pPr>
            <w:r w:rsidRPr="464947D4">
              <w:t xml:space="preserve">Bezoeker vindt het artikel die hij </w:t>
            </w:r>
            <w:r w:rsidR="4CB254E8" w:rsidRPr="4CB254E8">
              <w:t>wil</w:t>
            </w:r>
            <w:r w:rsidRPr="464947D4">
              <w:t xml:space="preserve"> bekijken</w:t>
            </w:r>
          </w:p>
          <w:p w14:paraId="2AFC8876" w14:textId="7446D55D" w:rsidR="065D2EE6" w:rsidRDefault="065D2EE6" w:rsidP="065D2EE6">
            <w:pPr>
              <w:pStyle w:val="Lijstalinea"/>
              <w:numPr>
                <w:ilvl w:val="0"/>
                <w:numId w:val="2"/>
              </w:numPr>
            </w:pPr>
            <w:r w:rsidRPr="464947D4">
              <w:t>Bezoeker klikt op een link voor een artikel</w:t>
            </w:r>
          </w:p>
        </w:tc>
      </w:tr>
      <w:tr w:rsidR="065D2EE6" w14:paraId="08DCBB34" w14:textId="77777777" w:rsidTr="065D2EE6">
        <w:tc>
          <w:tcPr>
            <w:tcW w:w="4680" w:type="dxa"/>
          </w:tcPr>
          <w:p w14:paraId="3250513F" w14:textId="40DB1F58" w:rsidR="065D2EE6" w:rsidRDefault="3AF5F5EB">
            <w:pPr>
              <w:rPr>
                <w:rFonts w:ascii="Calibri" w:eastAsia="Calibri" w:hAnsi="Calibri" w:cs="Calibri"/>
              </w:rPr>
            </w:pPr>
            <w:r w:rsidRPr="3AF5F5EB">
              <w:rPr>
                <w:rFonts w:ascii="Calibri" w:eastAsia="Calibri" w:hAnsi="Calibri" w:cs="Calibri"/>
              </w:rPr>
              <w:t>Uitzonderingen</w:t>
            </w:r>
          </w:p>
        </w:tc>
        <w:tc>
          <w:tcPr>
            <w:tcW w:w="4680" w:type="dxa"/>
          </w:tcPr>
          <w:p w14:paraId="135B1D87" w14:textId="5640D689" w:rsidR="065D2EE6" w:rsidRDefault="065D2EE6">
            <w:pPr>
              <w:rPr>
                <w:rFonts w:ascii="Calibri" w:eastAsia="Calibri" w:hAnsi="Calibri" w:cs="Calibri"/>
              </w:rPr>
            </w:pPr>
            <w:r w:rsidRPr="464947D4">
              <w:rPr>
                <w:rFonts w:ascii="Calibri" w:eastAsia="Calibri" w:hAnsi="Calibri" w:cs="Calibri"/>
              </w:rPr>
              <w:t>2a. vindt het artikel niet</w:t>
            </w:r>
          </w:p>
          <w:p w14:paraId="2CFF6E4D" w14:textId="5D8EA79F"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tc>
      </w:tr>
    </w:tbl>
    <w:p w14:paraId="43030675" w14:textId="1A61124D"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3419B4E7" w14:textId="77777777" w:rsidTr="065D2EE6">
        <w:tc>
          <w:tcPr>
            <w:tcW w:w="4680" w:type="dxa"/>
          </w:tcPr>
          <w:p w14:paraId="3CDB8CB8" w14:textId="69CEFC9E" w:rsidR="065D2EE6" w:rsidRDefault="065D2EE6">
            <w:pPr>
              <w:rPr>
                <w:rFonts w:ascii="Calibri" w:eastAsia="Calibri" w:hAnsi="Calibri" w:cs="Calibri"/>
              </w:rPr>
            </w:pPr>
            <w:r w:rsidRPr="464947D4">
              <w:rPr>
                <w:rFonts w:ascii="Calibri" w:eastAsia="Calibri" w:hAnsi="Calibri" w:cs="Calibri"/>
              </w:rPr>
              <w:lastRenderedPageBreak/>
              <w:t xml:space="preserve">Usecase </w:t>
            </w:r>
          </w:p>
        </w:tc>
        <w:tc>
          <w:tcPr>
            <w:tcW w:w="4680" w:type="dxa"/>
          </w:tcPr>
          <w:p w14:paraId="1B44A63E" w14:textId="00ACFCB4" w:rsidR="065D2EE6" w:rsidRDefault="065D2EE6">
            <w:pPr>
              <w:rPr>
                <w:rFonts w:ascii="Calibri" w:eastAsia="Calibri" w:hAnsi="Calibri" w:cs="Calibri"/>
              </w:rPr>
            </w:pPr>
            <w:r w:rsidRPr="464947D4">
              <w:rPr>
                <w:rFonts w:ascii="Calibri" w:eastAsia="Calibri" w:hAnsi="Calibri" w:cs="Calibri"/>
              </w:rPr>
              <w:t>Artikel kopen</w:t>
            </w:r>
          </w:p>
        </w:tc>
      </w:tr>
      <w:tr w:rsidR="065D2EE6" w14:paraId="458DA45D" w14:textId="77777777" w:rsidTr="065D2EE6">
        <w:tc>
          <w:tcPr>
            <w:tcW w:w="4680" w:type="dxa"/>
          </w:tcPr>
          <w:p w14:paraId="3E5F9B33" w14:textId="4F93C9BC" w:rsidR="065D2EE6" w:rsidRDefault="3AF5F5EB">
            <w:pPr>
              <w:rPr>
                <w:rFonts w:ascii="Calibri" w:eastAsia="Calibri" w:hAnsi="Calibri" w:cs="Calibri"/>
              </w:rPr>
            </w:pPr>
            <w:r w:rsidRPr="3AF5F5EB">
              <w:rPr>
                <w:rFonts w:ascii="Calibri" w:eastAsia="Calibri" w:hAnsi="Calibri" w:cs="Calibri"/>
              </w:rPr>
              <w:t>Actoren</w:t>
            </w:r>
          </w:p>
        </w:tc>
        <w:tc>
          <w:tcPr>
            <w:tcW w:w="4680" w:type="dxa"/>
          </w:tcPr>
          <w:p w14:paraId="2A993D39" w14:textId="002A777F" w:rsidR="065D2EE6" w:rsidRDefault="5E8381C4">
            <w:pPr>
              <w:rPr>
                <w:rFonts w:ascii="Calibri" w:eastAsia="Calibri" w:hAnsi="Calibri" w:cs="Calibri"/>
              </w:rPr>
            </w:pPr>
            <w:r w:rsidRPr="5E8381C4">
              <w:rPr>
                <w:rFonts w:ascii="Calibri" w:eastAsia="Calibri" w:hAnsi="Calibri" w:cs="Calibri"/>
              </w:rPr>
              <w:t>Bezoeker</w:t>
            </w:r>
          </w:p>
        </w:tc>
      </w:tr>
      <w:tr w:rsidR="065D2EE6" w14:paraId="30B5A382" w14:textId="77777777" w:rsidTr="065D2EE6">
        <w:tc>
          <w:tcPr>
            <w:tcW w:w="4680" w:type="dxa"/>
          </w:tcPr>
          <w:p w14:paraId="4D518B9F" w14:textId="406C11CB"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7EEE3781" w14:textId="06E94F8E" w:rsidR="065D2EE6" w:rsidRDefault="065D2EE6">
            <w:pPr>
              <w:rPr>
                <w:rFonts w:ascii="Calibri" w:eastAsia="Calibri" w:hAnsi="Calibri" w:cs="Calibri"/>
              </w:rPr>
            </w:pPr>
            <w:r w:rsidRPr="464947D4">
              <w:rPr>
                <w:rFonts w:ascii="Calibri" w:eastAsia="Calibri" w:hAnsi="Calibri" w:cs="Calibri"/>
              </w:rPr>
              <w:t xml:space="preserve">Systeem is </w:t>
            </w:r>
            <w:r w:rsidR="5E8381C4" w:rsidRPr="5E8381C4">
              <w:rPr>
                <w:rFonts w:ascii="Calibri" w:eastAsia="Calibri" w:hAnsi="Calibri" w:cs="Calibri"/>
              </w:rPr>
              <w:t>operationeel</w:t>
            </w:r>
          </w:p>
        </w:tc>
      </w:tr>
      <w:tr w:rsidR="065D2EE6" w14:paraId="6CECCE33" w14:textId="77777777" w:rsidTr="065D2EE6">
        <w:tc>
          <w:tcPr>
            <w:tcW w:w="4680" w:type="dxa"/>
          </w:tcPr>
          <w:p w14:paraId="218C6A14" w14:textId="3DB64014" w:rsidR="065D2EE6" w:rsidRDefault="4CB254E8">
            <w:pPr>
              <w:rPr>
                <w:rFonts w:ascii="Calibri" w:eastAsia="Calibri" w:hAnsi="Calibri" w:cs="Calibri"/>
              </w:rPr>
            </w:pPr>
            <w:r w:rsidRPr="4CB254E8">
              <w:rPr>
                <w:rFonts w:ascii="Calibri" w:eastAsia="Calibri" w:hAnsi="Calibri" w:cs="Calibri"/>
              </w:rPr>
              <w:t>Postconditie</w:t>
            </w:r>
          </w:p>
        </w:tc>
        <w:tc>
          <w:tcPr>
            <w:tcW w:w="4680" w:type="dxa"/>
          </w:tcPr>
          <w:p w14:paraId="0357E8FF" w14:textId="215C3D15" w:rsidR="065D2EE6" w:rsidRDefault="065D2EE6">
            <w:pPr>
              <w:rPr>
                <w:rFonts w:ascii="Calibri" w:eastAsia="Calibri" w:hAnsi="Calibri" w:cs="Calibri"/>
              </w:rPr>
            </w:pPr>
            <w:r w:rsidRPr="464947D4">
              <w:rPr>
                <w:rFonts w:ascii="Calibri" w:eastAsia="Calibri" w:hAnsi="Calibri" w:cs="Calibri"/>
              </w:rPr>
              <w:t xml:space="preserve">Artikel is </w:t>
            </w:r>
            <w:r w:rsidR="4CB254E8" w:rsidRPr="4CB254E8">
              <w:rPr>
                <w:rFonts w:ascii="Calibri" w:eastAsia="Calibri" w:hAnsi="Calibri" w:cs="Calibri"/>
              </w:rPr>
              <w:t>besteld</w:t>
            </w:r>
            <w:r w:rsidRPr="464947D4">
              <w:rPr>
                <w:rFonts w:ascii="Calibri" w:eastAsia="Calibri" w:hAnsi="Calibri" w:cs="Calibri"/>
              </w:rPr>
              <w:t xml:space="preserve"> voor de bezoekere</w:t>
            </w:r>
          </w:p>
        </w:tc>
      </w:tr>
      <w:tr w:rsidR="065D2EE6" w14:paraId="7DAAC343" w14:textId="77777777" w:rsidTr="065D2EE6">
        <w:tc>
          <w:tcPr>
            <w:tcW w:w="4680" w:type="dxa"/>
          </w:tcPr>
          <w:p w14:paraId="43373C1B" w14:textId="7E890EBA"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6945496F" w14:textId="42657395" w:rsidR="065D2EE6" w:rsidRDefault="065D2EE6" w:rsidP="065D2EE6">
            <w:pPr>
              <w:pStyle w:val="Lijstalinea"/>
              <w:numPr>
                <w:ilvl w:val="0"/>
                <w:numId w:val="1"/>
              </w:numPr>
            </w:pPr>
            <w:r w:rsidRPr="464947D4">
              <w:t xml:space="preserve">Bezoeker ziet het artikel dat hij </w:t>
            </w:r>
            <w:r w:rsidR="7A371965" w:rsidRPr="7A371965">
              <w:t>wil</w:t>
            </w:r>
            <w:r w:rsidRPr="464947D4">
              <w:t xml:space="preserve"> kopen</w:t>
            </w:r>
          </w:p>
          <w:p w14:paraId="74B961A3" w14:textId="3A93F64A" w:rsidR="065D2EE6" w:rsidRDefault="065D2EE6" w:rsidP="065D2EE6">
            <w:pPr>
              <w:pStyle w:val="Lijstalinea"/>
              <w:numPr>
                <w:ilvl w:val="0"/>
                <w:numId w:val="1"/>
              </w:numPr>
            </w:pPr>
            <w:r w:rsidRPr="464947D4">
              <w:t>Bezoeker gaat naar de pagina van dit artikel</w:t>
            </w:r>
          </w:p>
          <w:p w14:paraId="4B87D8FC" w14:textId="7EBB91A1" w:rsidR="065D2EE6" w:rsidRDefault="065D2EE6" w:rsidP="065D2EE6">
            <w:pPr>
              <w:pStyle w:val="Lijstalinea"/>
              <w:numPr>
                <w:ilvl w:val="0"/>
                <w:numId w:val="1"/>
              </w:numPr>
            </w:pPr>
            <w:r w:rsidRPr="464947D4">
              <w:t>Bezoeker voegt dit artikel aan zijn winkelkaar toe</w:t>
            </w:r>
          </w:p>
          <w:p w14:paraId="6E4B8D29" w14:textId="1E7B1EC8" w:rsidR="065D2EE6" w:rsidRDefault="065D2EE6" w:rsidP="065D2EE6">
            <w:pPr>
              <w:pStyle w:val="Lijstalinea"/>
              <w:numPr>
                <w:ilvl w:val="0"/>
                <w:numId w:val="1"/>
              </w:numPr>
            </w:pPr>
            <w:r w:rsidRPr="464947D4">
              <w:t>Bezoeker klikt op kopen</w:t>
            </w:r>
          </w:p>
          <w:p w14:paraId="42544C54" w14:textId="531EF965" w:rsidR="065D2EE6" w:rsidRDefault="065D2EE6" w:rsidP="065D2EE6">
            <w:pPr>
              <w:pStyle w:val="Lijstalinea"/>
              <w:numPr>
                <w:ilvl w:val="0"/>
                <w:numId w:val="1"/>
              </w:numPr>
            </w:pPr>
            <w:r w:rsidRPr="464947D4">
              <w:t>Bezoeker voert zijn betaalinformatie in</w:t>
            </w:r>
          </w:p>
          <w:p w14:paraId="27F5C73C" w14:textId="4921F553" w:rsidR="065D2EE6" w:rsidRDefault="065D2EE6" w:rsidP="065D2EE6">
            <w:pPr>
              <w:pStyle w:val="Lijstalinea"/>
              <w:numPr>
                <w:ilvl w:val="0"/>
                <w:numId w:val="1"/>
              </w:numPr>
            </w:pPr>
            <w:r w:rsidRPr="464947D4">
              <w:t>Bezoeker klik op koop</w:t>
            </w:r>
          </w:p>
          <w:p w14:paraId="39BF7848" w14:textId="6FE2C1E0" w:rsidR="065D2EE6" w:rsidRDefault="065D2EE6" w:rsidP="065D2EE6">
            <w:pPr>
              <w:pStyle w:val="Lijstalinea"/>
              <w:numPr>
                <w:ilvl w:val="0"/>
                <w:numId w:val="1"/>
              </w:numPr>
            </w:pPr>
            <w:r w:rsidRPr="464947D4">
              <w:t>Bestelling wordt geplaats</w:t>
            </w:r>
            <w:r w:rsidR="00EB76B5" w:rsidRPr="464947D4">
              <w:t>t</w:t>
            </w:r>
          </w:p>
        </w:tc>
      </w:tr>
      <w:tr w:rsidR="065D2EE6" w14:paraId="1BE7BD16" w14:textId="77777777" w:rsidTr="065D2EE6">
        <w:tc>
          <w:tcPr>
            <w:tcW w:w="4680" w:type="dxa"/>
          </w:tcPr>
          <w:p w14:paraId="40F7429C" w14:textId="70960D47" w:rsidR="065D2EE6" w:rsidRDefault="4CB254E8">
            <w:pPr>
              <w:rPr>
                <w:rFonts w:ascii="Calibri" w:eastAsia="Calibri" w:hAnsi="Calibri" w:cs="Calibri"/>
              </w:rPr>
            </w:pPr>
            <w:r w:rsidRPr="4CB254E8">
              <w:rPr>
                <w:rFonts w:ascii="Calibri" w:eastAsia="Calibri" w:hAnsi="Calibri" w:cs="Calibri"/>
              </w:rPr>
              <w:t>Uitzonderingen</w:t>
            </w:r>
          </w:p>
        </w:tc>
        <w:tc>
          <w:tcPr>
            <w:tcW w:w="4680" w:type="dxa"/>
          </w:tcPr>
          <w:p w14:paraId="6C5432F2" w14:textId="17C90BBC" w:rsidR="065D2EE6" w:rsidRDefault="065D2EE6">
            <w:pPr>
              <w:rPr>
                <w:rFonts w:ascii="Calibri" w:eastAsia="Calibri" w:hAnsi="Calibri" w:cs="Calibri"/>
              </w:rPr>
            </w:pPr>
            <w:r w:rsidRPr="464947D4">
              <w:rPr>
                <w:rFonts w:ascii="Calibri" w:eastAsia="Calibri" w:hAnsi="Calibri" w:cs="Calibri"/>
              </w:rPr>
              <w:t>1a. artikel kan niet gevonden worden</w:t>
            </w:r>
          </w:p>
          <w:p w14:paraId="424CD91C" w14:textId="04B84061"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p w14:paraId="64D1C082" w14:textId="25C3CDF6" w:rsidR="065D2EE6" w:rsidRDefault="065D2EE6">
            <w:pPr>
              <w:rPr>
                <w:rFonts w:ascii="Calibri" w:eastAsia="Calibri" w:hAnsi="Calibri" w:cs="Calibri"/>
              </w:rPr>
            </w:pPr>
            <w:r w:rsidRPr="464947D4">
              <w:rPr>
                <w:rFonts w:ascii="Calibri" w:eastAsia="Calibri" w:hAnsi="Calibri" w:cs="Calibri"/>
              </w:rPr>
              <w:t>5a. fout inform</w:t>
            </w:r>
            <w:r w:rsidR="00EB76B5" w:rsidRPr="464947D4">
              <w:rPr>
                <w:rFonts w:ascii="Calibri" w:eastAsia="Calibri" w:hAnsi="Calibri" w:cs="Calibri"/>
              </w:rPr>
              <w:t>a</w:t>
            </w:r>
            <w:r w:rsidRPr="464947D4">
              <w:rPr>
                <w:rFonts w:ascii="Calibri" w:eastAsia="Calibri" w:hAnsi="Calibri" w:cs="Calibri"/>
              </w:rPr>
              <w:t>tie</w:t>
            </w:r>
          </w:p>
          <w:p w14:paraId="193DA2F8" w14:textId="363E346B" w:rsidR="065D2EE6" w:rsidRDefault="065D2EE6">
            <w:pPr>
              <w:rPr>
                <w:rFonts w:ascii="Calibri" w:eastAsia="Calibri" w:hAnsi="Calibri" w:cs="Calibri"/>
              </w:rPr>
            </w:pPr>
            <w:r w:rsidRPr="464947D4">
              <w:rPr>
                <w:rFonts w:ascii="Calibri" w:eastAsia="Calibri" w:hAnsi="Calibri" w:cs="Calibri"/>
              </w:rPr>
              <w:t>Betaalinformatie klopt niet krijgt een melding dat dit fout is</w:t>
            </w:r>
          </w:p>
          <w:p w14:paraId="08689089" w14:textId="64E37EBB" w:rsidR="065D2EE6" w:rsidRDefault="065D2EE6">
            <w:pPr>
              <w:rPr>
                <w:rFonts w:ascii="Calibri" w:eastAsia="Calibri" w:hAnsi="Calibri" w:cs="Calibri"/>
              </w:rPr>
            </w:pPr>
            <w:r w:rsidRPr="464947D4">
              <w:rPr>
                <w:rFonts w:ascii="Calibri" w:eastAsia="Calibri" w:hAnsi="Calibri" w:cs="Calibri"/>
              </w:rPr>
              <w:t>6a. niet kopen</w:t>
            </w:r>
          </w:p>
          <w:p w14:paraId="21FCA869" w14:textId="58C7B759" w:rsidR="065D2EE6" w:rsidRDefault="065D2EE6">
            <w:pPr>
              <w:rPr>
                <w:rFonts w:ascii="Calibri" w:eastAsia="Calibri" w:hAnsi="Calibri" w:cs="Calibri"/>
              </w:rPr>
            </w:pPr>
            <w:r w:rsidRPr="464947D4">
              <w:rPr>
                <w:rFonts w:ascii="Calibri" w:eastAsia="Calibri" w:hAnsi="Calibri" w:cs="Calibri"/>
              </w:rPr>
              <w:t>Hij koopt het toch niet na een tijd zal het uit de winkelwagen worden verwijderd</w:t>
            </w:r>
          </w:p>
          <w:p w14:paraId="5799FA45" w14:textId="7FB7943B" w:rsidR="065D2EE6" w:rsidRDefault="065D2EE6">
            <w:pPr>
              <w:rPr>
                <w:rFonts w:ascii="Calibri" w:eastAsia="Calibri" w:hAnsi="Calibri" w:cs="Calibri"/>
              </w:rPr>
            </w:pPr>
            <w:r w:rsidRPr="464947D4">
              <w:rPr>
                <w:rFonts w:ascii="Calibri" w:eastAsia="Calibri" w:hAnsi="Calibri" w:cs="Calibri"/>
              </w:rPr>
              <w:t>7a. fout bij de best</w:t>
            </w:r>
            <w:r w:rsidR="00EB76B5" w:rsidRPr="464947D4">
              <w:rPr>
                <w:rFonts w:ascii="Calibri" w:eastAsia="Calibri" w:hAnsi="Calibri" w:cs="Calibri"/>
              </w:rPr>
              <w:t>el</w:t>
            </w:r>
            <w:r w:rsidRPr="464947D4">
              <w:rPr>
                <w:rFonts w:ascii="Calibri" w:eastAsia="Calibri" w:hAnsi="Calibri" w:cs="Calibri"/>
              </w:rPr>
              <w:t>ling</w:t>
            </w:r>
          </w:p>
          <w:p w14:paraId="550D5CA5" w14:textId="6A935A52" w:rsidR="065D2EE6" w:rsidRDefault="065D2EE6">
            <w:pPr>
              <w:rPr>
                <w:rFonts w:ascii="Calibri" w:eastAsia="Calibri" w:hAnsi="Calibri" w:cs="Calibri"/>
              </w:rPr>
            </w:pPr>
            <w:r w:rsidRPr="464947D4">
              <w:rPr>
                <w:rFonts w:ascii="Calibri" w:eastAsia="Calibri" w:hAnsi="Calibri" w:cs="Calibri"/>
              </w:rPr>
              <w:t xml:space="preserve">Er zal contact worden opgenomen met de bezoeker om </w:t>
            </w:r>
            <w:r w:rsidR="7A371965" w:rsidRPr="7A371965">
              <w:rPr>
                <w:rFonts w:ascii="Calibri" w:eastAsia="Calibri" w:hAnsi="Calibri" w:cs="Calibri"/>
              </w:rPr>
              <w:t>eventueel</w:t>
            </w:r>
            <w:r w:rsidRPr="464947D4">
              <w:rPr>
                <w:rFonts w:ascii="Calibri" w:eastAsia="Calibri" w:hAnsi="Calibri" w:cs="Calibri"/>
              </w:rPr>
              <w:t xml:space="preserve"> zijn geld terug te </w:t>
            </w:r>
            <w:r w:rsidR="7A371965" w:rsidRPr="7A371965">
              <w:rPr>
                <w:rFonts w:ascii="Calibri" w:eastAsia="Calibri" w:hAnsi="Calibri" w:cs="Calibri"/>
              </w:rPr>
              <w:t>krijgen</w:t>
            </w:r>
          </w:p>
        </w:tc>
      </w:tr>
    </w:tbl>
    <w:p w14:paraId="201CBEAD" w14:textId="67905670" w:rsidR="065D2EE6" w:rsidRDefault="065D2EE6" w:rsidP="065D2EE6">
      <w:pPr>
        <w:spacing w:line="257" w:lineRule="auto"/>
        <w:rPr>
          <w:rFonts w:ascii="Calibri" w:eastAsia="Calibri" w:hAnsi="Calibri" w:cs="Calibri"/>
        </w:rPr>
      </w:pPr>
    </w:p>
    <w:p w14:paraId="2750EC5E" w14:textId="53C10440" w:rsidR="0048195C" w:rsidRDefault="3B87D619" w:rsidP="3B87D619">
      <w:pPr>
        <w:pStyle w:val="Kop1"/>
        <w:rPr>
          <w:rFonts w:eastAsia="Calibri"/>
        </w:rPr>
      </w:pPr>
      <w:bookmarkStart w:id="5" w:name="_Toc29035461"/>
      <w:r w:rsidRPr="3B87D619">
        <w:rPr>
          <w:rFonts w:eastAsia="Calibri"/>
        </w:rPr>
        <w:lastRenderedPageBreak/>
        <w:t>Use-case diagram</w:t>
      </w:r>
      <w:bookmarkEnd w:id="5"/>
    </w:p>
    <w:p w14:paraId="68FC231A" w14:textId="4940C867" w:rsidR="065D2EE6" w:rsidRDefault="0048195C" w:rsidP="065D2EE6">
      <w:r>
        <w:rPr>
          <w:noProof/>
        </w:rPr>
        <w:drawing>
          <wp:inline distT="0" distB="0" distL="0" distR="0" wp14:anchorId="55550111" wp14:editId="36C6E185">
            <wp:extent cx="5036822" cy="4107180"/>
            <wp:effectExtent l="0" t="0" r="0" b="7620"/>
            <wp:docPr id="11792076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a:extLst>
                        <a:ext uri="{28A0092B-C50C-407E-A947-70E740481C1C}">
                          <a14:useLocalDpi xmlns:a14="http://schemas.microsoft.com/office/drawing/2010/main" val="0"/>
                        </a:ext>
                      </a:extLst>
                    </a:blip>
                    <a:stretch>
                      <a:fillRect/>
                    </a:stretch>
                  </pic:blipFill>
                  <pic:spPr>
                    <a:xfrm>
                      <a:off x="0" y="0"/>
                      <a:ext cx="5036822" cy="4107180"/>
                    </a:xfrm>
                    <a:prstGeom prst="rect">
                      <a:avLst/>
                    </a:prstGeom>
                  </pic:spPr>
                </pic:pic>
              </a:graphicData>
            </a:graphic>
          </wp:inline>
        </w:drawing>
      </w:r>
    </w:p>
    <w:p w14:paraId="387FCDCB" w14:textId="1CFE6992" w:rsidR="065D2EE6" w:rsidRDefault="065D2EE6" w:rsidP="065D2EE6"/>
    <w:p w14:paraId="7595FDB8" w14:textId="12486C62" w:rsidR="065D2EE6" w:rsidRDefault="0B6649EE" w:rsidP="065D2EE6">
      <w:pPr>
        <w:pStyle w:val="Kop1"/>
      </w:pPr>
      <w:bookmarkStart w:id="6" w:name="_Toc29035462"/>
      <w:r>
        <w:t>Schermontwerpen</w:t>
      </w:r>
      <w:bookmarkEnd w:id="6"/>
    </w:p>
    <w:p w14:paraId="018539A2" w14:textId="67EE63FD" w:rsidR="065D2EE6" w:rsidRDefault="065D2EE6" w:rsidP="065D2EE6"/>
    <w:p w14:paraId="6E16FBEF" w14:textId="3AE51157" w:rsidR="6D6ED89A" w:rsidRDefault="6D6ED89A" w:rsidP="6D6ED89A">
      <w:r>
        <w:rPr>
          <w:noProof/>
        </w:rPr>
        <w:lastRenderedPageBreak/>
        <w:drawing>
          <wp:inline distT="0" distB="0" distL="0" distR="0" wp14:anchorId="59A84DB0" wp14:editId="027C9517">
            <wp:extent cx="3372276" cy="4191708"/>
            <wp:effectExtent l="0" t="0" r="0" b="0"/>
            <wp:docPr id="1252514117" name="Afbeelding 125251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72276" cy="4191708"/>
                    </a:xfrm>
                    <a:prstGeom prst="rect">
                      <a:avLst/>
                    </a:prstGeom>
                  </pic:spPr>
                </pic:pic>
              </a:graphicData>
            </a:graphic>
          </wp:inline>
        </w:drawing>
      </w:r>
    </w:p>
    <w:p w14:paraId="4F4A09A8" w14:textId="388A3C39" w:rsidR="065D2EE6" w:rsidRDefault="065D2EE6" w:rsidP="065D2EE6"/>
    <w:p w14:paraId="280839BA" w14:textId="4D335CE7" w:rsidR="6D6ED89A" w:rsidRDefault="6D6ED89A" w:rsidP="6D6ED89A">
      <w:r>
        <w:rPr>
          <w:noProof/>
        </w:rPr>
        <w:lastRenderedPageBreak/>
        <w:drawing>
          <wp:inline distT="0" distB="0" distL="0" distR="0" wp14:anchorId="560DC499" wp14:editId="4E540FC0">
            <wp:extent cx="3686175" cy="4572000"/>
            <wp:effectExtent l="0" t="0" r="0" b="0"/>
            <wp:docPr id="990402284" name="Afbeelding 99040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47EBD6F3" w14:textId="3F61E3BA" w:rsidR="065D2EE6" w:rsidRDefault="065D2EE6" w:rsidP="065D2EE6"/>
    <w:p w14:paraId="09F35F08" w14:textId="7D644178" w:rsidR="065D2EE6" w:rsidRDefault="065D2EE6" w:rsidP="065D2EE6"/>
    <w:p w14:paraId="406E79A1" w14:textId="628ECC04" w:rsidR="065D2EE6" w:rsidRDefault="065D2EE6" w:rsidP="065D2EE6"/>
    <w:sectPr w:rsidR="065D2EE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69A01" w14:textId="77777777" w:rsidR="00D1007A" w:rsidRDefault="00D1007A">
      <w:pPr>
        <w:spacing w:after="0" w:line="240" w:lineRule="auto"/>
      </w:pPr>
      <w:r>
        <w:separator/>
      </w:r>
    </w:p>
  </w:endnote>
  <w:endnote w:type="continuationSeparator" w:id="0">
    <w:p w14:paraId="0C72CB05" w14:textId="77777777" w:rsidR="00D1007A" w:rsidRDefault="00D1007A">
      <w:pPr>
        <w:spacing w:after="0" w:line="240" w:lineRule="auto"/>
      </w:pPr>
      <w:r>
        <w:continuationSeparator/>
      </w:r>
    </w:p>
  </w:endnote>
  <w:endnote w:type="continuationNotice" w:id="1">
    <w:p w14:paraId="69AB51CE" w14:textId="77777777" w:rsidR="00D1007A" w:rsidRDefault="00D10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21472"/>
      <w:docPartObj>
        <w:docPartGallery w:val="Page Numbers (Bottom of Page)"/>
        <w:docPartUnique/>
      </w:docPartObj>
    </w:sdtPr>
    <w:sdtEndPr/>
    <w:sdtContent>
      <w:p w14:paraId="238258BC" w14:textId="5129F90C" w:rsidR="00A904D7" w:rsidRDefault="00A904D7">
        <w:pPr>
          <w:pStyle w:val="Voettekst"/>
          <w:jc w:val="right"/>
        </w:pPr>
        <w:r>
          <w:fldChar w:fldCharType="begin"/>
        </w:r>
        <w:r>
          <w:instrText>PAGE   \* MERGEFORMAT</w:instrText>
        </w:r>
        <w:r>
          <w:fldChar w:fldCharType="separate"/>
        </w:r>
        <w:r>
          <w:t>2</w:t>
        </w:r>
        <w:r>
          <w:fldChar w:fldCharType="end"/>
        </w:r>
      </w:p>
    </w:sdtContent>
  </w:sdt>
  <w:p w14:paraId="2F98B458" w14:textId="0005A385" w:rsidR="49768CBC" w:rsidRDefault="49768CBC" w:rsidP="49768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936FC" w14:textId="77777777" w:rsidR="00D1007A" w:rsidRDefault="00D1007A">
      <w:pPr>
        <w:spacing w:after="0" w:line="240" w:lineRule="auto"/>
      </w:pPr>
      <w:r>
        <w:separator/>
      </w:r>
    </w:p>
  </w:footnote>
  <w:footnote w:type="continuationSeparator" w:id="0">
    <w:p w14:paraId="5C07AC0B" w14:textId="77777777" w:rsidR="00D1007A" w:rsidRDefault="00D1007A">
      <w:pPr>
        <w:spacing w:after="0" w:line="240" w:lineRule="auto"/>
      </w:pPr>
      <w:r>
        <w:continuationSeparator/>
      </w:r>
    </w:p>
  </w:footnote>
  <w:footnote w:type="continuationNotice" w:id="1">
    <w:p w14:paraId="5597FA90" w14:textId="77777777" w:rsidR="00D1007A" w:rsidRDefault="00D100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9768CBC" w14:paraId="0165E8DE" w14:textId="77777777" w:rsidTr="49768CBC">
      <w:tc>
        <w:tcPr>
          <w:tcW w:w="3120" w:type="dxa"/>
        </w:tcPr>
        <w:p w14:paraId="24F9EA07" w14:textId="42D2B5CF" w:rsidR="49768CBC" w:rsidRDefault="49768CBC" w:rsidP="49768CBC">
          <w:pPr>
            <w:pStyle w:val="Koptekst"/>
            <w:ind w:left="-115"/>
          </w:pPr>
        </w:p>
      </w:tc>
      <w:tc>
        <w:tcPr>
          <w:tcW w:w="3120" w:type="dxa"/>
        </w:tcPr>
        <w:p w14:paraId="05268E41" w14:textId="1D5A9200" w:rsidR="49768CBC" w:rsidRDefault="49768CBC" w:rsidP="49768CBC">
          <w:pPr>
            <w:pStyle w:val="Koptekst"/>
            <w:jc w:val="center"/>
          </w:pPr>
        </w:p>
      </w:tc>
      <w:tc>
        <w:tcPr>
          <w:tcW w:w="3120" w:type="dxa"/>
        </w:tcPr>
        <w:p w14:paraId="30642793" w14:textId="73E2574E" w:rsidR="49768CBC" w:rsidRDefault="49768CBC" w:rsidP="49768CBC">
          <w:pPr>
            <w:pStyle w:val="Koptekst"/>
            <w:ind w:right="-115"/>
            <w:jc w:val="right"/>
          </w:pPr>
        </w:p>
      </w:tc>
    </w:tr>
  </w:tbl>
  <w:p w14:paraId="4B671A8F" w14:textId="3CF75B11" w:rsidR="49768CBC" w:rsidRDefault="49768CBC" w:rsidP="49768CB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DDB"/>
    <w:multiLevelType w:val="hybridMultilevel"/>
    <w:tmpl w:val="3EBE6F56"/>
    <w:lvl w:ilvl="0" w:tplc="9926C6D6">
      <w:start w:val="1"/>
      <w:numFmt w:val="decimal"/>
      <w:lvlText w:val="%1."/>
      <w:lvlJc w:val="left"/>
      <w:pPr>
        <w:ind w:left="720" w:hanging="360"/>
      </w:pPr>
    </w:lvl>
    <w:lvl w:ilvl="1" w:tplc="BB728848">
      <w:start w:val="1"/>
      <w:numFmt w:val="lowerLetter"/>
      <w:lvlText w:val="%2."/>
      <w:lvlJc w:val="left"/>
      <w:pPr>
        <w:ind w:left="1440" w:hanging="360"/>
      </w:pPr>
    </w:lvl>
    <w:lvl w:ilvl="2" w:tplc="A1386602">
      <w:start w:val="1"/>
      <w:numFmt w:val="lowerRoman"/>
      <w:lvlText w:val="%3."/>
      <w:lvlJc w:val="right"/>
      <w:pPr>
        <w:ind w:left="2160" w:hanging="180"/>
      </w:pPr>
    </w:lvl>
    <w:lvl w:ilvl="3" w:tplc="B650AA34">
      <w:start w:val="1"/>
      <w:numFmt w:val="decimal"/>
      <w:lvlText w:val="%4."/>
      <w:lvlJc w:val="left"/>
      <w:pPr>
        <w:ind w:left="2880" w:hanging="360"/>
      </w:pPr>
    </w:lvl>
    <w:lvl w:ilvl="4" w:tplc="08C013CC">
      <w:start w:val="1"/>
      <w:numFmt w:val="lowerLetter"/>
      <w:lvlText w:val="%5."/>
      <w:lvlJc w:val="left"/>
      <w:pPr>
        <w:ind w:left="3600" w:hanging="360"/>
      </w:pPr>
    </w:lvl>
    <w:lvl w:ilvl="5" w:tplc="D556061C">
      <w:start w:val="1"/>
      <w:numFmt w:val="lowerRoman"/>
      <w:lvlText w:val="%6."/>
      <w:lvlJc w:val="right"/>
      <w:pPr>
        <w:ind w:left="4320" w:hanging="180"/>
      </w:pPr>
    </w:lvl>
    <w:lvl w:ilvl="6" w:tplc="CEC62DD6">
      <w:start w:val="1"/>
      <w:numFmt w:val="decimal"/>
      <w:lvlText w:val="%7."/>
      <w:lvlJc w:val="left"/>
      <w:pPr>
        <w:ind w:left="5040" w:hanging="360"/>
      </w:pPr>
    </w:lvl>
    <w:lvl w:ilvl="7" w:tplc="C290C3D0">
      <w:start w:val="1"/>
      <w:numFmt w:val="lowerLetter"/>
      <w:lvlText w:val="%8."/>
      <w:lvlJc w:val="left"/>
      <w:pPr>
        <w:ind w:left="5760" w:hanging="360"/>
      </w:pPr>
    </w:lvl>
    <w:lvl w:ilvl="8" w:tplc="B37E6562">
      <w:start w:val="1"/>
      <w:numFmt w:val="lowerRoman"/>
      <w:lvlText w:val="%9."/>
      <w:lvlJc w:val="right"/>
      <w:pPr>
        <w:ind w:left="6480" w:hanging="180"/>
      </w:pPr>
    </w:lvl>
  </w:abstractNum>
  <w:abstractNum w:abstractNumId="1" w15:restartNumberingAfterBreak="0">
    <w:nsid w:val="1B985E1E"/>
    <w:multiLevelType w:val="hybridMultilevel"/>
    <w:tmpl w:val="BD66978C"/>
    <w:lvl w:ilvl="0" w:tplc="848C611A">
      <w:start w:val="1"/>
      <w:numFmt w:val="decimal"/>
      <w:lvlText w:val="%1."/>
      <w:lvlJc w:val="left"/>
      <w:pPr>
        <w:ind w:left="720" w:hanging="360"/>
      </w:pPr>
    </w:lvl>
    <w:lvl w:ilvl="1" w:tplc="93C8047C">
      <w:start w:val="1"/>
      <w:numFmt w:val="lowerLetter"/>
      <w:lvlText w:val="%2."/>
      <w:lvlJc w:val="left"/>
      <w:pPr>
        <w:ind w:left="1440" w:hanging="360"/>
      </w:pPr>
    </w:lvl>
    <w:lvl w:ilvl="2" w:tplc="6F22D188">
      <w:start w:val="1"/>
      <w:numFmt w:val="lowerRoman"/>
      <w:lvlText w:val="%3."/>
      <w:lvlJc w:val="right"/>
      <w:pPr>
        <w:ind w:left="2160" w:hanging="180"/>
      </w:pPr>
    </w:lvl>
    <w:lvl w:ilvl="3" w:tplc="E1F2931E">
      <w:start w:val="1"/>
      <w:numFmt w:val="decimal"/>
      <w:lvlText w:val="%4."/>
      <w:lvlJc w:val="left"/>
      <w:pPr>
        <w:ind w:left="2880" w:hanging="360"/>
      </w:pPr>
    </w:lvl>
    <w:lvl w:ilvl="4" w:tplc="567412CE">
      <w:start w:val="1"/>
      <w:numFmt w:val="lowerLetter"/>
      <w:lvlText w:val="%5."/>
      <w:lvlJc w:val="left"/>
      <w:pPr>
        <w:ind w:left="3600" w:hanging="360"/>
      </w:pPr>
    </w:lvl>
    <w:lvl w:ilvl="5" w:tplc="A6E05A06">
      <w:start w:val="1"/>
      <w:numFmt w:val="lowerRoman"/>
      <w:lvlText w:val="%6."/>
      <w:lvlJc w:val="right"/>
      <w:pPr>
        <w:ind w:left="4320" w:hanging="180"/>
      </w:pPr>
    </w:lvl>
    <w:lvl w:ilvl="6" w:tplc="17E617EA">
      <w:start w:val="1"/>
      <w:numFmt w:val="decimal"/>
      <w:lvlText w:val="%7."/>
      <w:lvlJc w:val="left"/>
      <w:pPr>
        <w:ind w:left="5040" w:hanging="360"/>
      </w:pPr>
    </w:lvl>
    <w:lvl w:ilvl="7" w:tplc="C5D61764">
      <w:start w:val="1"/>
      <w:numFmt w:val="lowerLetter"/>
      <w:lvlText w:val="%8."/>
      <w:lvlJc w:val="left"/>
      <w:pPr>
        <w:ind w:left="5760" w:hanging="360"/>
      </w:pPr>
    </w:lvl>
    <w:lvl w:ilvl="8" w:tplc="9F02BABA">
      <w:start w:val="1"/>
      <w:numFmt w:val="lowerRoman"/>
      <w:lvlText w:val="%9."/>
      <w:lvlJc w:val="right"/>
      <w:pPr>
        <w:ind w:left="6480" w:hanging="180"/>
      </w:pPr>
    </w:lvl>
  </w:abstractNum>
  <w:abstractNum w:abstractNumId="2" w15:restartNumberingAfterBreak="0">
    <w:nsid w:val="1D7259CB"/>
    <w:multiLevelType w:val="hybridMultilevel"/>
    <w:tmpl w:val="23F27AE6"/>
    <w:lvl w:ilvl="0" w:tplc="68E2464C">
      <w:start w:val="1"/>
      <w:numFmt w:val="decimal"/>
      <w:lvlText w:val="%1."/>
      <w:lvlJc w:val="left"/>
      <w:pPr>
        <w:ind w:left="720" w:hanging="360"/>
      </w:pPr>
    </w:lvl>
    <w:lvl w:ilvl="1" w:tplc="44B8BE12">
      <w:start w:val="1"/>
      <w:numFmt w:val="lowerLetter"/>
      <w:lvlText w:val="%2."/>
      <w:lvlJc w:val="left"/>
      <w:pPr>
        <w:ind w:left="1440" w:hanging="360"/>
      </w:pPr>
    </w:lvl>
    <w:lvl w:ilvl="2" w:tplc="696856DA">
      <w:start w:val="1"/>
      <w:numFmt w:val="lowerRoman"/>
      <w:lvlText w:val="%3."/>
      <w:lvlJc w:val="right"/>
      <w:pPr>
        <w:ind w:left="2160" w:hanging="180"/>
      </w:pPr>
    </w:lvl>
    <w:lvl w:ilvl="3" w:tplc="47D8B6A0">
      <w:start w:val="1"/>
      <w:numFmt w:val="decimal"/>
      <w:lvlText w:val="%4."/>
      <w:lvlJc w:val="left"/>
      <w:pPr>
        <w:ind w:left="2880" w:hanging="360"/>
      </w:pPr>
    </w:lvl>
    <w:lvl w:ilvl="4" w:tplc="9A147548">
      <w:start w:val="1"/>
      <w:numFmt w:val="lowerLetter"/>
      <w:lvlText w:val="%5."/>
      <w:lvlJc w:val="left"/>
      <w:pPr>
        <w:ind w:left="3600" w:hanging="360"/>
      </w:pPr>
    </w:lvl>
    <w:lvl w:ilvl="5" w:tplc="DB221FCA">
      <w:start w:val="1"/>
      <w:numFmt w:val="lowerRoman"/>
      <w:lvlText w:val="%6."/>
      <w:lvlJc w:val="right"/>
      <w:pPr>
        <w:ind w:left="4320" w:hanging="180"/>
      </w:pPr>
    </w:lvl>
    <w:lvl w:ilvl="6" w:tplc="0CC42EBA">
      <w:start w:val="1"/>
      <w:numFmt w:val="decimal"/>
      <w:lvlText w:val="%7."/>
      <w:lvlJc w:val="left"/>
      <w:pPr>
        <w:ind w:left="5040" w:hanging="360"/>
      </w:pPr>
    </w:lvl>
    <w:lvl w:ilvl="7" w:tplc="DF765C60">
      <w:start w:val="1"/>
      <w:numFmt w:val="lowerLetter"/>
      <w:lvlText w:val="%8."/>
      <w:lvlJc w:val="left"/>
      <w:pPr>
        <w:ind w:left="5760" w:hanging="360"/>
      </w:pPr>
    </w:lvl>
    <w:lvl w:ilvl="8" w:tplc="688E8C12">
      <w:start w:val="1"/>
      <w:numFmt w:val="lowerRoman"/>
      <w:lvlText w:val="%9."/>
      <w:lvlJc w:val="right"/>
      <w:pPr>
        <w:ind w:left="6480" w:hanging="180"/>
      </w:pPr>
    </w:lvl>
  </w:abstractNum>
  <w:abstractNum w:abstractNumId="3" w15:restartNumberingAfterBreak="0">
    <w:nsid w:val="43401FBA"/>
    <w:multiLevelType w:val="hybridMultilevel"/>
    <w:tmpl w:val="CC487A48"/>
    <w:lvl w:ilvl="0" w:tplc="B204D7EA">
      <w:start w:val="1"/>
      <w:numFmt w:val="decimal"/>
      <w:lvlText w:val="%1."/>
      <w:lvlJc w:val="left"/>
      <w:pPr>
        <w:ind w:left="720" w:hanging="360"/>
      </w:pPr>
    </w:lvl>
    <w:lvl w:ilvl="1" w:tplc="BF5CA154">
      <w:start w:val="1"/>
      <w:numFmt w:val="lowerLetter"/>
      <w:lvlText w:val="%2."/>
      <w:lvlJc w:val="left"/>
      <w:pPr>
        <w:ind w:left="1440" w:hanging="360"/>
      </w:pPr>
    </w:lvl>
    <w:lvl w:ilvl="2" w:tplc="80DE284A">
      <w:start w:val="1"/>
      <w:numFmt w:val="lowerRoman"/>
      <w:lvlText w:val="%3."/>
      <w:lvlJc w:val="right"/>
      <w:pPr>
        <w:ind w:left="2160" w:hanging="180"/>
      </w:pPr>
    </w:lvl>
    <w:lvl w:ilvl="3" w:tplc="F962B816">
      <w:start w:val="1"/>
      <w:numFmt w:val="decimal"/>
      <w:lvlText w:val="%4."/>
      <w:lvlJc w:val="left"/>
      <w:pPr>
        <w:ind w:left="2880" w:hanging="360"/>
      </w:pPr>
    </w:lvl>
    <w:lvl w:ilvl="4" w:tplc="A4E2FD40">
      <w:start w:val="1"/>
      <w:numFmt w:val="lowerLetter"/>
      <w:lvlText w:val="%5."/>
      <w:lvlJc w:val="left"/>
      <w:pPr>
        <w:ind w:left="3600" w:hanging="360"/>
      </w:pPr>
    </w:lvl>
    <w:lvl w:ilvl="5" w:tplc="15FA6CBC">
      <w:start w:val="1"/>
      <w:numFmt w:val="lowerRoman"/>
      <w:lvlText w:val="%6."/>
      <w:lvlJc w:val="right"/>
      <w:pPr>
        <w:ind w:left="4320" w:hanging="180"/>
      </w:pPr>
    </w:lvl>
    <w:lvl w:ilvl="6" w:tplc="EA22B6C2">
      <w:start w:val="1"/>
      <w:numFmt w:val="decimal"/>
      <w:lvlText w:val="%7."/>
      <w:lvlJc w:val="left"/>
      <w:pPr>
        <w:ind w:left="5040" w:hanging="360"/>
      </w:pPr>
    </w:lvl>
    <w:lvl w:ilvl="7" w:tplc="AAB08B9C">
      <w:start w:val="1"/>
      <w:numFmt w:val="lowerLetter"/>
      <w:lvlText w:val="%8."/>
      <w:lvlJc w:val="left"/>
      <w:pPr>
        <w:ind w:left="5760" w:hanging="360"/>
      </w:pPr>
    </w:lvl>
    <w:lvl w:ilvl="8" w:tplc="73CA81FC">
      <w:start w:val="1"/>
      <w:numFmt w:val="lowerRoman"/>
      <w:lvlText w:val="%9."/>
      <w:lvlJc w:val="right"/>
      <w:pPr>
        <w:ind w:left="6480" w:hanging="180"/>
      </w:pPr>
    </w:lvl>
  </w:abstractNum>
  <w:abstractNum w:abstractNumId="4" w15:restartNumberingAfterBreak="0">
    <w:nsid w:val="6EF502AC"/>
    <w:multiLevelType w:val="hybridMultilevel"/>
    <w:tmpl w:val="4C6A125A"/>
    <w:lvl w:ilvl="0" w:tplc="69AA02F0">
      <w:start w:val="1"/>
      <w:numFmt w:val="bullet"/>
      <w:lvlText w:val=""/>
      <w:lvlJc w:val="left"/>
      <w:pPr>
        <w:ind w:left="720" w:hanging="360"/>
      </w:pPr>
      <w:rPr>
        <w:rFonts w:ascii="Symbol" w:hAnsi="Symbol" w:hint="default"/>
      </w:rPr>
    </w:lvl>
    <w:lvl w:ilvl="1" w:tplc="EBE68688">
      <w:start w:val="1"/>
      <w:numFmt w:val="bullet"/>
      <w:lvlText w:val="o"/>
      <w:lvlJc w:val="left"/>
      <w:pPr>
        <w:ind w:left="1440" w:hanging="360"/>
      </w:pPr>
      <w:rPr>
        <w:rFonts w:ascii="Courier New" w:hAnsi="Courier New" w:hint="default"/>
      </w:rPr>
    </w:lvl>
    <w:lvl w:ilvl="2" w:tplc="9E6AC236">
      <w:start w:val="1"/>
      <w:numFmt w:val="bullet"/>
      <w:lvlText w:val=""/>
      <w:lvlJc w:val="left"/>
      <w:pPr>
        <w:ind w:left="2160" w:hanging="360"/>
      </w:pPr>
      <w:rPr>
        <w:rFonts w:ascii="Wingdings" w:hAnsi="Wingdings" w:hint="default"/>
      </w:rPr>
    </w:lvl>
    <w:lvl w:ilvl="3" w:tplc="28CA517A">
      <w:start w:val="1"/>
      <w:numFmt w:val="bullet"/>
      <w:lvlText w:val=""/>
      <w:lvlJc w:val="left"/>
      <w:pPr>
        <w:ind w:left="2880" w:hanging="360"/>
      </w:pPr>
      <w:rPr>
        <w:rFonts w:ascii="Symbol" w:hAnsi="Symbol" w:hint="default"/>
      </w:rPr>
    </w:lvl>
    <w:lvl w:ilvl="4" w:tplc="4114F4DC">
      <w:start w:val="1"/>
      <w:numFmt w:val="bullet"/>
      <w:lvlText w:val="o"/>
      <w:lvlJc w:val="left"/>
      <w:pPr>
        <w:ind w:left="3600" w:hanging="360"/>
      </w:pPr>
      <w:rPr>
        <w:rFonts w:ascii="Courier New" w:hAnsi="Courier New" w:hint="default"/>
      </w:rPr>
    </w:lvl>
    <w:lvl w:ilvl="5" w:tplc="46F47508">
      <w:start w:val="1"/>
      <w:numFmt w:val="bullet"/>
      <w:lvlText w:val=""/>
      <w:lvlJc w:val="left"/>
      <w:pPr>
        <w:ind w:left="4320" w:hanging="360"/>
      </w:pPr>
      <w:rPr>
        <w:rFonts w:ascii="Wingdings" w:hAnsi="Wingdings" w:hint="default"/>
      </w:rPr>
    </w:lvl>
    <w:lvl w:ilvl="6" w:tplc="58DC582C">
      <w:start w:val="1"/>
      <w:numFmt w:val="bullet"/>
      <w:lvlText w:val=""/>
      <w:lvlJc w:val="left"/>
      <w:pPr>
        <w:ind w:left="5040" w:hanging="360"/>
      </w:pPr>
      <w:rPr>
        <w:rFonts w:ascii="Symbol" w:hAnsi="Symbol" w:hint="default"/>
      </w:rPr>
    </w:lvl>
    <w:lvl w:ilvl="7" w:tplc="FCB68C2C">
      <w:start w:val="1"/>
      <w:numFmt w:val="bullet"/>
      <w:lvlText w:val="o"/>
      <w:lvlJc w:val="left"/>
      <w:pPr>
        <w:ind w:left="5760" w:hanging="360"/>
      </w:pPr>
      <w:rPr>
        <w:rFonts w:ascii="Courier New" w:hAnsi="Courier New" w:hint="default"/>
      </w:rPr>
    </w:lvl>
    <w:lvl w:ilvl="8" w:tplc="D8E45F20">
      <w:start w:val="1"/>
      <w:numFmt w:val="bullet"/>
      <w:lvlText w:val=""/>
      <w:lvlJc w:val="left"/>
      <w:pPr>
        <w:ind w:left="6480" w:hanging="360"/>
      </w:pPr>
      <w:rPr>
        <w:rFonts w:ascii="Wingdings" w:hAnsi="Wingdings" w:hint="default"/>
      </w:rPr>
    </w:lvl>
  </w:abstractNum>
  <w:abstractNum w:abstractNumId="5" w15:restartNumberingAfterBreak="0">
    <w:nsid w:val="7DF02970"/>
    <w:multiLevelType w:val="hybridMultilevel"/>
    <w:tmpl w:val="E9CCD8FC"/>
    <w:lvl w:ilvl="0" w:tplc="FC9A2350">
      <w:start w:val="1"/>
      <w:numFmt w:val="decimal"/>
      <w:lvlText w:val="%1."/>
      <w:lvlJc w:val="left"/>
      <w:pPr>
        <w:ind w:left="720" w:hanging="360"/>
      </w:pPr>
    </w:lvl>
    <w:lvl w:ilvl="1" w:tplc="293EBA0A">
      <w:start w:val="1"/>
      <w:numFmt w:val="lowerLetter"/>
      <w:lvlText w:val="%2."/>
      <w:lvlJc w:val="left"/>
      <w:pPr>
        <w:ind w:left="1440" w:hanging="360"/>
      </w:pPr>
    </w:lvl>
    <w:lvl w:ilvl="2" w:tplc="BCEC63F4">
      <w:start w:val="1"/>
      <w:numFmt w:val="lowerRoman"/>
      <w:lvlText w:val="%3."/>
      <w:lvlJc w:val="right"/>
      <w:pPr>
        <w:ind w:left="2160" w:hanging="180"/>
      </w:pPr>
    </w:lvl>
    <w:lvl w:ilvl="3" w:tplc="0778E4C6">
      <w:start w:val="1"/>
      <w:numFmt w:val="decimal"/>
      <w:lvlText w:val="%4."/>
      <w:lvlJc w:val="left"/>
      <w:pPr>
        <w:ind w:left="2880" w:hanging="360"/>
      </w:pPr>
    </w:lvl>
    <w:lvl w:ilvl="4" w:tplc="289AE968">
      <w:start w:val="1"/>
      <w:numFmt w:val="lowerLetter"/>
      <w:lvlText w:val="%5."/>
      <w:lvlJc w:val="left"/>
      <w:pPr>
        <w:ind w:left="3600" w:hanging="360"/>
      </w:pPr>
    </w:lvl>
    <w:lvl w:ilvl="5" w:tplc="C68448EA">
      <w:start w:val="1"/>
      <w:numFmt w:val="lowerRoman"/>
      <w:lvlText w:val="%6."/>
      <w:lvlJc w:val="right"/>
      <w:pPr>
        <w:ind w:left="4320" w:hanging="180"/>
      </w:pPr>
    </w:lvl>
    <w:lvl w:ilvl="6" w:tplc="A9BC1CD6">
      <w:start w:val="1"/>
      <w:numFmt w:val="decimal"/>
      <w:lvlText w:val="%7."/>
      <w:lvlJc w:val="left"/>
      <w:pPr>
        <w:ind w:left="5040" w:hanging="360"/>
      </w:pPr>
    </w:lvl>
    <w:lvl w:ilvl="7" w:tplc="9622215A">
      <w:start w:val="1"/>
      <w:numFmt w:val="lowerLetter"/>
      <w:lvlText w:val="%8."/>
      <w:lvlJc w:val="left"/>
      <w:pPr>
        <w:ind w:left="5760" w:hanging="360"/>
      </w:pPr>
    </w:lvl>
    <w:lvl w:ilvl="8" w:tplc="E44E309E">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32B84"/>
    <w:rsid w:val="00046152"/>
    <w:rsid w:val="00047E27"/>
    <w:rsid w:val="00061831"/>
    <w:rsid w:val="00071E95"/>
    <w:rsid w:val="00183683"/>
    <w:rsid w:val="001B37C1"/>
    <w:rsid w:val="00227A09"/>
    <w:rsid w:val="003348B4"/>
    <w:rsid w:val="003745DB"/>
    <w:rsid w:val="00387D6F"/>
    <w:rsid w:val="0048170C"/>
    <w:rsid w:val="004818DD"/>
    <w:rsid w:val="0048195C"/>
    <w:rsid w:val="004A41EE"/>
    <w:rsid w:val="004C1A31"/>
    <w:rsid w:val="004C3E46"/>
    <w:rsid w:val="00514047"/>
    <w:rsid w:val="00527355"/>
    <w:rsid w:val="00546C59"/>
    <w:rsid w:val="00674D2A"/>
    <w:rsid w:val="00730135"/>
    <w:rsid w:val="007729F4"/>
    <w:rsid w:val="007A0641"/>
    <w:rsid w:val="007A08CA"/>
    <w:rsid w:val="008E6DB3"/>
    <w:rsid w:val="0091279F"/>
    <w:rsid w:val="00944D26"/>
    <w:rsid w:val="00971656"/>
    <w:rsid w:val="0098194C"/>
    <w:rsid w:val="00A904D7"/>
    <w:rsid w:val="00B474C7"/>
    <w:rsid w:val="00B56256"/>
    <w:rsid w:val="00B96E23"/>
    <w:rsid w:val="00BD4FAE"/>
    <w:rsid w:val="00BF3651"/>
    <w:rsid w:val="00C42AC9"/>
    <w:rsid w:val="00C43973"/>
    <w:rsid w:val="00C71F79"/>
    <w:rsid w:val="00C7269D"/>
    <w:rsid w:val="00C93AC5"/>
    <w:rsid w:val="00CE1523"/>
    <w:rsid w:val="00CE2077"/>
    <w:rsid w:val="00D1007A"/>
    <w:rsid w:val="00D97F8E"/>
    <w:rsid w:val="00DA6595"/>
    <w:rsid w:val="00DB437B"/>
    <w:rsid w:val="00E04DDE"/>
    <w:rsid w:val="00EB76B5"/>
    <w:rsid w:val="00EB7AA8"/>
    <w:rsid w:val="00F17021"/>
    <w:rsid w:val="00F76289"/>
    <w:rsid w:val="00FB48CB"/>
    <w:rsid w:val="00FE32CF"/>
    <w:rsid w:val="037FF747"/>
    <w:rsid w:val="065D2EE6"/>
    <w:rsid w:val="0B6649EE"/>
    <w:rsid w:val="21D41A4F"/>
    <w:rsid w:val="226CCBBE"/>
    <w:rsid w:val="2446E53E"/>
    <w:rsid w:val="304F312A"/>
    <w:rsid w:val="3AF5F5EB"/>
    <w:rsid w:val="3B87D619"/>
    <w:rsid w:val="3F5DF94A"/>
    <w:rsid w:val="41AA8A4D"/>
    <w:rsid w:val="422D5F65"/>
    <w:rsid w:val="464947D4"/>
    <w:rsid w:val="4796D29E"/>
    <w:rsid w:val="49768CBC"/>
    <w:rsid w:val="4A29675E"/>
    <w:rsid w:val="4CB254E8"/>
    <w:rsid w:val="5CEC8253"/>
    <w:rsid w:val="5E8381C4"/>
    <w:rsid w:val="60745164"/>
    <w:rsid w:val="614DECF7"/>
    <w:rsid w:val="646DC9D7"/>
    <w:rsid w:val="65FFA563"/>
    <w:rsid w:val="6D6ED89A"/>
    <w:rsid w:val="6E8ACB1F"/>
    <w:rsid w:val="6F1A2040"/>
    <w:rsid w:val="71D6867F"/>
    <w:rsid w:val="73332B84"/>
    <w:rsid w:val="77558DC3"/>
    <w:rsid w:val="7A37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B84"/>
  <w15:chartTrackingRefBased/>
  <w15:docId w15:val="{131A1C94-6007-425B-80F7-828C029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Lijstalinea">
    <w:name w:val="List Paragraph"/>
    <w:basedOn w:val="Standaard"/>
    <w:uiPriority w:val="34"/>
    <w:qFormat/>
    <w:pPr>
      <w:ind w:left="720"/>
      <w:contextualSpacing/>
    </w:pPr>
  </w:style>
  <w:style w:type="character" w:customStyle="1" w:styleId="Kop2Char">
    <w:name w:val="Kop 2 Char"/>
    <w:basedOn w:val="Standaardalinea-lettertype"/>
    <w:link w:val="Kop2"/>
    <w:uiPriority w:val="9"/>
    <w:rsid w:val="0048195C"/>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DB43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B437B"/>
  </w:style>
  <w:style w:type="character" w:customStyle="1" w:styleId="eop">
    <w:name w:val="eop"/>
    <w:basedOn w:val="Standaardalinea-lettertype"/>
    <w:rsid w:val="00DB437B"/>
  </w:style>
  <w:style w:type="character" w:customStyle="1" w:styleId="spellingerror">
    <w:name w:val="spellingerror"/>
    <w:basedOn w:val="Standaardalinea-lettertype"/>
    <w:rsid w:val="00DB437B"/>
  </w:style>
  <w:style w:type="paragraph" w:styleId="Kopvaninhoudsopgave">
    <w:name w:val="TOC Heading"/>
    <w:basedOn w:val="Kop1"/>
    <w:next w:val="Standaard"/>
    <w:uiPriority w:val="39"/>
    <w:unhideWhenUsed/>
    <w:qFormat/>
    <w:rsid w:val="00A904D7"/>
    <w:pPr>
      <w:outlineLvl w:val="9"/>
    </w:pPr>
    <w:rPr>
      <w:lang w:eastAsia="nl-NL"/>
    </w:rPr>
  </w:style>
  <w:style w:type="paragraph" w:styleId="Inhopg1">
    <w:name w:val="toc 1"/>
    <w:basedOn w:val="Standaard"/>
    <w:next w:val="Standaard"/>
    <w:autoRedefine/>
    <w:uiPriority w:val="39"/>
    <w:unhideWhenUsed/>
    <w:rsid w:val="00A904D7"/>
    <w:pPr>
      <w:spacing w:after="100"/>
    </w:pPr>
  </w:style>
  <w:style w:type="paragraph" w:styleId="Inhopg2">
    <w:name w:val="toc 2"/>
    <w:basedOn w:val="Standaard"/>
    <w:next w:val="Standaard"/>
    <w:autoRedefine/>
    <w:uiPriority w:val="39"/>
    <w:unhideWhenUsed/>
    <w:rsid w:val="00A904D7"/>
    <w:pPr>
      <w:spacing w:after="100"/>
      <w:ind w:left="220"/>
    </w:pPr>
  </w:style>
  <w:style w:type="character" w:styleId="Hyperlink">
    <w:name w:val="Hyperlink"/>
    <w:basedOn w:val="Standaardalinea-lettertype"/>
    <w:uiPriority w:val="99"/>
    <w:unhideWhenUsed/>
    <w:rsid w:val="00A90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332889">
      <w:bodyDiv w:val="1"/>
      <w:marLeft w:val="0"/>
      <w:marRight w:val="0"/>
      <w:marTop w:val="0"/>
      <w:marBottom w:val="0"/>
      <w:divBdr>
        <w:top w:val="none" w:sz="0" w:space="0" w:color="auto"/>
        <w:left w:val="none" w:sz="0" w:space="0" w:color="auto"/>
        <w:bottom w:val="none" w:sz="0" w:space="0" w:color="auto"/>
        <w:right w:val="none" w:sz="0" w:space="0" w:color="auto"/>
      </w:divBdr>
      <w:divsChild>
        <w:div w:id="44178927">
          <w:marLeft w:val="0"/>
          <w:marRight w:val="0"/>
          <w:marTop w:val="0"/>
          <w:marBottom w:val="0"/>
          <w:divBdr>
            <w:top w:val="none" w:sz="0" w:space="0" w:color="auto"/>
            <w:left w:val="none" w:sz="0" w:space="0" w:color="auto"/>
            <w:bottom w:val="none" w:sz="0" w:space="0" w:color="auto"/>
            <w:right w:val="none" w:sz="0" w:space="0" w:color="auto"/>
          </w:divBdr>
        </w:div>
        <w:div w:id="73166349">
          <w:marLeft w:val="0"/>
          <w:marRight w:val="0"/>
          <w:marTop w:val="0"/>
          <w:marBottom w:val="0"/>
          <w:divBdr>
            <w:top w:val="none" w:sz="0" w:space="0" w:color="auto"/>
            <w:left w:val="none" w:sz="0" w:space="0" w:color="auto"/>
            <w:bottom w:val="none" w:sz="0" w:space="0" w:color="auto"/>
            <w:right w:val="none" w:sz="0" w:space="0" w:color="auto"/>
          </w:divBdr>
          <w:divsChild>
            <w:div w:id="723719446">
              <w:marLeft w:val="-75"/>
              <w:marRight w:val="0"/>
              <w:marTop w:val="30"/>
              <w:marBottom w:val="30"/>
              <w:divBdr>
                <w:top w:val="none" w:sz="0" w:space="0" w:color="auto"/>
                <w:left w:val="none" w:sz="0" w:space="0" w:color="auto"/>
                <w:bottom w:val="none" w:sz="0" w:space="0" w:color="auto"/>
                <w:right w:val="none" w:sz="0" w:space="0" w:color="auto"/>
              </w:divBdr>
              <w:divsChild>
                <w:div w:id="70784497">
                  <w:marLeft w:val="0"/>
                  <w:marRight w:val="0"/>
                  <w:marTop w:val="0"/>
                  <w:marBottom w:val="0"/>
                  <w:divBdr>
                    <w:top w:val="none" w:sz="0" w:space="0" w:color="auto"/>
                    <w:left w:val="none" w:sz="0" w:space="0" w:color="auto"/>
                    <w:bottom w:val="none" w:sz="0" w:space="0" w:color="auto"/>
                    <w:right w:val="none" w:sz="0" w:space="0" w:color="auto"/>
                  </w:divBdr>
                  <w:divsChild>
                    <w:div w:id="1891527220">
                      <w:marLeft w:val="0"/>
                      <w:marRight w:val="0"/>
                      <w:marTop w:val="0"/>
                      <w:marBottom w:val="0"/>
                      <w:divBdr>
                        <w:top w:val="none" w:sz="0" w:space="0" w:color="auto"/>
                        <w:left w:val="none" w:sz="0" w:space="0" w:color="auto"/>
                        <w:bottom w:val="none" w:sz="0" w:space="0" w:color="auto"/>
                        <w:right w:val="none" w:sz="0" w:space="0" w:color="auto"/>
                      </w:divBdr>
                    </w:div>
                  </w:divsChild>
                </w:div>
                <w:div w:id="315914217">
                  <w:marLeft w:val="0"/>
                  <w:marRight w:val="0"/>
                  <w:marTop w:val="0"/>
                  <w:marBottom w:val="0"/>
                  <w:divBdr>
                    <w:top w:val="none" w:sz="0" w:space="0" w:color="auto"/>
                    <w:left w:val="none" w:sz="0" w:space="0" w:color="auto"/>
                    <w:bottom w:val="none" w:sz="0" w:space="0" w:color="auto"/>
                    <w:right w:val="none" w:sz="0" w:space="0" w:color="auto"/>
                  </w:divBdr>
                  <w:divsChild>
                    <w:div w:id="1553730111">
                      <w:marLeft w:val="0"/>
                      <w:marRight w:val="0"/>
                      <w:marTop w:val="0"/>
                      <w:marBottom w:val="0"/>
                      <w:divBdr>
                        <w:top w:val="none" w:sz="0" w:space="0" w:color="auto"/>
                        <w:left w:val="none" w:sz="0" w:space="0" w:color="auto"/>
                        <w:bottom w:val="none" w:sz="0" w:space="0" w:color="auto"/>
                        <w:right w:val="none" w:sz="0" w:space="0" w:color="auto"/>
                      </w:divBdr>
                    </w:div>
                  </w:divsChild>
                </w:div>
                <w:div w:id="360283384">
                  <w:marLeft w:val="0"/>
                  <w:marRight w:val="0"/>
                  <w:marTop w:val="0"/>
                  <w:marBottom w:val="0"/>
                  <w:divBdr>
                    <w:top w:val="none" w:sz="0" w:space="0" w:color="auto"/>
                    <w:left w:val="none" w:sz="0" w:space="0" w:color="auto"/>
                    <w:bottom w:val="none" w:sz="0" w:space="0" w:color="auto"/>
                    <w:right w:val="none" w:sz="0" w:space="0" w:color="auto"/>
                  </w:divBdr>
                  <w:divsChild>
                    <w:div w:id="1341129615">
                      <w:marLeft w:val="0"/>
                      <w:marRight w:val="0"/>
                      <w:marTop w:val="0"/>
                      <w:marBottom w:val="0"/>
                      <w:divBdr>
                        <w:top w:val="none" w:sz="0" w:space="0" w:color="auto"/>
                        <w:left w:val="none" w:sz="0" w:space="0" w:color="auto"/>
                        <w:bottom w:val="none" w:sz="0" w:space="0" w:color="auto"/>
                        <w:right w:val="none" w:sz="0" w:space="0" w:color="auto"/>
                      </w:divBdr>
                    </w:div>
                  </w:divsChild>
                </w:div>
                <w:div w:id="485704087">
                  <w:marLeft w:val="0"/>
                  <w:marRight w:val="0"/>
                  <w:marTop w:val="0"/>
                  <w:marBottom w:val="0"/>
                  <w:divBdr>
                    <w:top w:val="none" w:sz="0" w:space="0" w:color="auto"/>
                    <w:left w:val="none" w:sz="0" w:space="0" w:color="auto"/>
                    <w:bottom w:val="none" w:sz="0" w:space="0" w:color="auto"/>
                    <w:right w:val="none" w:sz="0" w:space="0" w:color="auto"/>
                  </w:divBdr>
                  <w:divsChild>
                    <w:div w:id="271517884">
                      <w:marLeft w:val="0"/>
                      <w:marRight w:val="0"/>
                      <w:marTop w:val="0"/>
                      <w:marBottom w:val="0"/>
                      <w:divBdr>
                        <w:top w:val="none" w:sz="0" w:space="0" w:color="auto"/>
                        <w:left w:val="none" w:sz="0" w:space="0" w:color="auto"/>
                        <w:bottom w:val="none" w:sz="0" w:space="0" w:color="auto"/>
                        <w:right w:val="none" w:sz="0" w:space="0" w:color="auto"/>
                      </w:divBdr>
                    </w:div>
                  </w:divsChild>
                </w:div>
                <w:div w:id="492256184">
                  <w:marLeft w:val="0"/>
                  <w:marRight w:val="0"/>
                  <w:marTop w:val="0"/>
                  <w:marBottom w:val="0"/>
                  <w:divBdr>
                    <w:top w:val="none" w:sz="0" w:space="0" w:color="auto"/>
                    <w:left w:val="none" w:sz="0" w:space="0" w:color="auto"/>
                    <w:bottom w:val="none" w:sz="0" w:space="0" w:color="auto"/>
                    <w:right w:val="none" w:sz="0" w:space="0" w:color="auto"/>
                  </w:divBdr>
                  <w:divsChild>
                    <w:div w:id="230165522">
                      <w:marLeft w:val="0"/>
                      <w:marRight w:val="0"/>
                      <w:marTop w:val="0"/>
                      <w:marBottom w:val="0"/>
                      <w:divBdr>
                        <w:top w:val="none" w:sz="0" w:space="0" w:color="auto"/>
                        <w:left w:val="none" w:sz="0" w:space="0" w:color="auto"/>
                        <w:bottom w:val="none" w:sz="0" w:space="0" w:color="auto"/>
                        <w:right w:val="none" w:sz="0" w:space="0" w:color="auto"/>
                      </w:divBdr>
                    </w:div>
                  </w:divsChild>
                </w:div>
                <w:div w:id="772823091">
                  <w:marLeft w:val="0"/>
                  <w:marRight w:val="0"/>
                  <w:marTop w:val="0"/>
                  <w:marBottom w:val="0"/>
                  <w:divBdr>
                    <w:top w:val="none" w:sz="0" w:space="0" w:color="auto"/>
                    <w:left w:val="none" w:sz="0" w:space="0" w:color="auto"/>
                    <w:bottom w:val="none" w:sz="0" w:space="0" w:color="auto"/>
                    <w:right w:val="none" w:sz="0" w:space="0" w:color="auto"/>
                  </w:divBdr>
                  <w:divsChild>
                    <w:div w:id="373117805">
                      <w:marLeft w:val="0"/>
                      <w:marRight w:val="0"/>
                      <w:marTop w:val="0"/>
                      <w:marBottom w:val="0"/>
                      <w:divBdr>
                        <w:top w:val="none" w:sz="0" w:space="0" w:color="auto"/>
                        <w:left w:val="none" w:sz="0" w:space="0" w:color="auto"/>
                        <w:bottom w:val="none" w:sz="0" w:space="0" w:color="auto"/>
                        <w:right w:val="none" w:sz="0" w:space="0" w:color="auto"/>
                      </w:divBdr>
                    </w:div>
                  </w:divsChild>
                </w:div>
                <w:div w:id="847210884">
                  <w:marLeft w:val="0"/>
                  <w:marRight w:val="0"/>
                  <w:marTop w:val="0"/>
                  <w:marBottom w:val="0"/>
                  <w:divBdr>
                    <w:top w:val="none" w:sz="0" w:space="0" w:color="auto"/>
                    <w:left w:val="none" w:sz="0" w:space="0" w:color="auto"/>
                    <w:bottom w:val="none" w:sz="0" w:space="0" w:color="auto"/>
                    <w:right w:val="none" w:sz="0" w:space="0" w:color="auto"/>
                  </w:divBdr>
                  <w:divsChild>
                    <w:div w:id="1781101013">
                      <w:marLeft w:val="0"/>
                      <w:marRight w:val="0"/>
                      <w:marTop w:val="0"/>
                      <w:marBottom w:val="0"/>
                      <w:divBdr>
                        <w:top w:val="none" w:sz="0" w:space="0" w:color="auto"/>
                        <w:left w:val="none" w:sz="0" w:space="0" w:color="auto"/>
                        <w:bottom w:val="none" w:sz="0" w:space="0" w:color="auto"/>
                        <w:right w:val="none" w:sz="0" w:space="0" w:color="auto"/>
                      </w:divBdr>
                    </w:div>
                  </w:divsChild>
                </w:div>
                <w:div w:id="994801667">
                  <w:marLeft w:val="0"/>
                  <w:marRight w:val="0"/>
                  <w:marTop w:val="0"/>
                  <w:marBottom w:val="0"/>
                  <w:divBdr>
                    <w:top w:val="none" w:sz="0" w:space="0" w:color="auto"/>
                    <w:left w:val="none" w:sz="0" w:space="0" w:color="auto"/>
                    <w:bottom w:val="none" w:sz="0" w:space="0" w:color="auto"/>
                    <w:right w:val="none" w:sz="0" w:space="0" w:color="auto"/>
                  </w:divBdr>
                  <w:divsChild>
                    <w:div w:id="1536044313">
                      <w:marLeft w:val="0"/>
                      <w:marRight w:val="0"/>
                      <w:marTop w:val="0"/>
                      <w:marBottom w:val="0"/>
                      <w:divBdr>
                        <w:top w:val="none" w:sz="0" w:space="0" w:color="auto"/>
                        <w:left w:val="none" w:sz="0" w:space="0" w:color="auto"/>
                        <w:bottom w:val="none" w:sz="0" w:space="0" w:color="auto"/>
                        <w:right w:val="none" w:sz="0" w:space="0" w:color="auto"/>
                      </w:divBdr>
                    </w:div>
                  </w:divsChild>
                </w:div>
                <w:div w:id="1043991197">
                  <w:marLeft w:val="0"/>
                  <w:marRight w:val="0"/>
                  <w:marTop w:val="0"/>
                  <w:marBottom w:val="0"/>
                  <w:divBdr>
                    <w:top w:val="none" w:sz="0" w:space="0" w:color="auto"/>
                    <w:left w:val="none" w:sz="0" w:space="0" w:color="auto"/>
                    <w:bottom w:val="none" w:sz="0" w:space="0" w:color="auto"/>
                    <w:right w:val="none" w:sz="0" w:space="0" w:color="auto"/>
                  </w:divBdr>
                  <w:divsChild>
                    <w:div w:id="535312920">
                      <w:marLeft w:val="0"/>
                      <w:marRight w:val="0"/>
                      <w:marTop w:val="0"/>
                      <w:marBottom w:val="0"/>
                      <w:divBdr>
                        <w:top w:val="none" w:sz="0" w:space="0" w:color="auto"/>
                        <w:left w:val="none" w:sz="0" w:space="0" w:color="auto"/>
                        <w:bottom w:val="none" w:sz="0" w:space="0" w:color="auto"/>
                        <w:right w:val="none" w:sz="0" w:space="0" w:color="auto"/>
                      </w:divBdr>
                    </w:div>
                  </w:divsChild>
                </w:div>
                <w:div w:id="1225070287">
                  <w:marLeft w:val="0"/>
                  <w:marRight w:val="0"/>
                  <w:marTop w:val="0"/>
                  <w:marBottom w:val="0"/>
                  <w:divBdr>
                    <w:top w:val="none" w:sz="0" w:space="0" w:color="auto"/>
                    <w:left w:val="none" w:sz="0" w:space="0" w:color="auto"/>
                    <w:bottom w:val="none" w:sz="0" w:space="0" w:color="auto"/>
                    <w:right w:val="none" w:sz="0" w:space="0" w:color="auto"/>
                  </w:divBdr>
                  <w:divsChild>
                    <w:div w:id="1141575242">
                      <w:marLeft w:val="0"/>
                      <w:marRight w:val="0"/>
                      <w:marTop w:val="0"/>
                      <w:marBottom w:val="0"/>
                      <w:divBdr>
                        <w:top w:val="none" w:sz="0" w:space="0" w:color="auto"/>
                        <w:left w:val="none" w:sz="0" w:space="0" w:color="auto"/>
                        <w:bottom w:val="none" w:sz="0" w:space="0" w:color="auto"/>
                        <w:right w:val="none" w:sz="0" w:space="0" w:color="auto"/>
                      </w:divBdr>
                    </w:div>
                  </w:divsChild>
                </w:div>
                <w:div w:id="1381397023">
                  <w:marLeft w:val="0"/>
                  <w:marRight w:val="0"/>
                  <w:marTop w:val="0"/>
                  <w:marBottom w:val="0"/>
                  <w:divBdr>
                    <w:top w:val="none" w:sz="0" w:space="0" w:color="auto"/>
                    <w:left w:val="none" w:sz="0" w:space="0" w:color="auto"/>
                    <w:bottom w:val="none" w:sz="0" w:space="0" w:color="auto"/>
                    <w:right w:val="none" w:sz="0" w:space="0" w:color="auto"/>
                  </w:divBdr>
                  <w:divsChild>
                    <w:div w:id="1185242090">
                      <w:marLeft w:val="0"/>
                      <w:marRight w:val="0"/>
                      <w:marTop w:val="0"/>
                      <w:marBottom w:val="0"/>
                      <w:divBdr>
                        <w:top w:val="none" w:sz="0" w:space="0" w:color="auto"/>
                        <w:left w:val="none" w:sz="0" w:space="0" w:color="auto"/>
                        <w:bottom w:val="none" w:sz="0" w:space="0" w:color="auto"/>
                        <w:right w:val="none" w:sz="0" w:space="0" w:color="auto"/>
                      </w:divBdr>
                    </w:div>
                  </w:divsChild>
                </w:div>
                <w:div w:id="1672678243">
                  <w:marLeft w:val="0"/>
                  <w:marRight w:val="0"/>
                  <w:marTop w:val="0"/>
                  <w:marBottom w:val="0"/>
                  <w:divBdr>
                    <w:top w:val="none" w:sz="0" w:space="0" w:color="auto"/>
                    <w:left w:val="none" w:sz="0" w:space="0" w:color="auto"/>
                    <w:bottom w:val="none" w:sz="0" w:space="0" w:color="auto"/>
                    <w:right w:val="none" w:sz="0" w:space="0" w:color="auto"/>
                  </w:divBdr>
                  <w:divsChild>
                    <w:div w:id="682972519">
                      <w:marLeft w:val="0"/>
                      <w:marRight w:val="0"/>
                      <w:marTop w:val="0"/>
                      <w:marBottom w:val="0"/>
                      <w:divBdr>
                        <w:top w:val="none" w:sz="0" w:space="0" w:color="auto"/>
                        <w:left w:val="none" w:sz="0" w:space="0" w:color="auto"/>
                        <w:bottom w:val="none" w:sz="0" w:space="0" w:color="auto"/>
                        <w:right w:val="none" w:sz="0" w:space="0" w:color="auto"/>
                      </w:divBdr>
                    </w:div>
                  </w:divsChild>
                </w:div>
                <w:div w:id="1818109905">
                  <w:marLeft w:val="0"/>
                  <w:marRight w:val="0"/>
                  <w:marTop w:val="0"/>
                  <w:marBottom w:val="0"/>
                  <w:divBdr>
                    <w:top w:val="none" w:sz="0" w:space="0" w:color="auto"/>
                    <w:left w:val="none" w:sz="0" w:space="0" w:color="auto"/>
                    <w:bottom w:val="none" w:sz="0" w:space="0" w:color="auto"/>
                    <w:right w:val="none" w:sz="0" w:space="0" w:color="auto"/>
                  </w:divBdr>
                  <w:divsChild>
                    <w:div w:id="719596156">
                      <w:marLeft w:val="0"/>
                      <w:marRight w:val="0"/>
                      <w:marTop w:val="0"/>
                      <w:marBottom w:val="0"/>
                      <w:divBdr>
                        <w:top w:val="none" w:sz="0" w:space="0" w:color="auto"/>
                        <w:left w:val="none" w:sz="0" w:space="0" w:color="auto"/>
                        <w:bottom w:val="none" w:sz="0" w:space="0" w:color="auto"/>
                        <w:right w:val="none" w:sz="0" w:space="0" w:color="auto"/>
                      </w:divBdr>
                    </w:div>
                  </w:divsChild>
                </w:div>
                <w:div w:id="2073310714">
                  <w:marLeft w:val="0"/>
                  <w:marRight w:val="0"/>
                  <w:marTop w:val="0"/>
                  <w:marBottom w:val="0"/>
                  <w:divBdr>
                    <w:top w:val="none" w:sz="0" w:space="0" w:color="auto"/>
                    <w:left w:val="none" w:sz="0" w:space="0" w:color="auto"/>
                    <w:bottom w:val="none" w:sz="0" w:space="0" w:color="auto"/>
                    <w:right w:val="none" w:sz="0" w:space="0" w:color="auto"/>
                  </w:divBdr>
                  <w:divsChild>
                    <w:div w:id="917593204">
                      <w:marLeft w:val="0"/>
                      <w:marRight w:val="0"/>
                      <w:marTop w:val="0"/>
                      <w:marBottom w:val="0"/>
                      <w:divBdr>
                        <w:top w:val="none" w:sz="0" w:space="0" w:color="auto"/>
                        <w:left w:val="none" w:sz="0" w:space="0" w:color="auto"/>
                        <w:bottom w:val="none" w:sz="0" w:space="0" w:color="auto"/>
                        <w:right w:val="none" w:sz="0" w:space="0" w:color="auto"/>
                      </w:divBdr>
                    </w:div>
                  </w:divsChild>
                </w:div>
                <w:div w:id="2115128849">
                  <w:marLeft w:val="0"/>
                  <w:marRight w:val="0"/>
                  <w:marTop w:val="0"/>
                  <w:marBottom w:val="0"/>
                  <w:divBdr>
                    <w:top w:val="none" w:sz="0" w:space="0" w:color="auto"/>
                    <w:left w:val="none" w:sz="0" w:space="0" w:color="auto"/>
                    <w:bottom w:val="none" w:sz="0" w:space="0" w:color="auto"/>
                    <w:right w:val="none" w:sz="0" w:space="0" w:color="auto"/>
                  </w:divBdr>
                  <w:divsChild>
                    <w:div w:id="2133211206">
                      <w:marLeft w:val="0"/>
                      <w:marRight w:val="0"/>
                      <w:marTop w:val="0"/>
                      <w:marBottom w:val="0"/>
                      <w:divBdr>
                        <w:top w:val="none" w:sz="0" w:space="0" w:color="auto"/>
                        <w:left w:val="none" w:sz="0" w:space="0" w:color="auto"/>
                        <w:bottom w:val="none" w:sz="0" w:space="0" w:color="auto"/>
                        <w:right w:val="none" w:sz="0" w:space="0" w:color="auto"/>
                      </w:divBdr>
                    </w:div>
                  </w:divsChild>
                </w:div>
                <w:div w:id="2115206910">
                  <w:marLeft w:val="0"/>
                  <w:marRight w:val="0"/>
                  <w:marTop w:val="0"/>
                  <w:marBottom w:val="0"/>
                  <w:divBdr>
                    <w:top w:val="none" w:sz="0" w:space="0" w:color="auto"/>
                    <w:left w:val="none" w:sz="0" w:space="0" w:color="auto"/>
                    <w:bottom w:val="none" w:sz="0" w:space="0" w:color="auto"/>
                    <w:right w:val="none" w:sz="0" w:space="0" w:color="auto"/>
                  </w:divBdr>
                  <w:divsChild>
                    <w:div w:id="3287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20">
          <w:marLeft w:val="0"/>
          <w:marRight w:val="0"/>
          <w:marTop w:val="0"/>
          <w:marBottom w:val="0"/>
          <w:divBdr>
            <w:top w:val="none" w:sz="0" w:space="0" w:color="auto"/>
            <w:left w:val="none" w:sz="0" w:space="0" w:color="auto"/>
            <w:bottom w:val="none" w:sz="0" w:space="0" w:color="auto"/>
            <w:right w:val="none" w:sz="0" w:space="0" w:color="auto"/>
          </w:divBdr>
          <w:divsChild>
            <w:div w:id="2068070485">
              <w:marLeft w:val="-75"/>
              <w:marRight w:val="0"/>
              <w:marTop w:val="30"/>
              <w:marBottom w:val="30"/>
              <w:divBdr>
                <w:top w:val="none" w:sz="0" w:space="0" w:color="auto"/>
                <w:left w:val="none" w:sz="0" w:space="0" w:color="auto"/>
                <w:bottom w:val="none" w:sz="0" w:space="0" w:color="auto"/>
                <w:right w:val="none" w:sz="0" w:space="0" w:color="auto"/>
              </w:divBdr>
              <w:divsChild>
                <w:div w:id="6953761">
                  <w:marLeft w:val="0"/>
                  <w:marRight w:val="0"/>
                  <w:marTop w:val="0"/>
                  <w:marBottom w:val="0"/>
                  <w:divBdr>
                    <w:top w:val="none" w:sz="0" w:space="0" w:color="auto"/>
                    <w:left w:val="none" w:sz="0" w:space="0" w:color="auto"/>
                    <w:bottom w:val="none" w:sz="0" w:space="0" w:color="auto"/>
                    <w:right w:val="none" w:sz="0" w:space="0" w:color="auto"/>
                  </w:divBdr>
                  <w:divsChild>
                    <w:div w:id="1314486887">
                      <w:marLeft w:val="0"/>
                      <w:marRight w:val="0"/>
                      <w:marTop w:val="0"/>
                      <w:marBottom w:val="0"/>
                      <w:divBdr>
                        <w:top w:val="none" w:sz="0" w:space="0" w:color="auto"/>
                        <w:left w:val="none" w:sz="0" w:space="0" w:color="auto"/>
                        <w:bottom w:val="none" w:sz="0" w:space="0" w:color="auto"/>
                        <w:right w:val="none" w:sz="0" w:space="0" w:color="auto"/>
                      </w:divBdr>
                    </w:div>
                  </w:divsChild>
                </w:div>
                <w:div w:id="198663181">
                  <w:marLeft w:val="0"/>
                  <w:marRight w:val="0"/>
                  <w:marTop w:val="0"/>
                  <w:marBottom w:val="0"/>
                  <w:divBdr>
                    <w:top w:val="none" w:sz="0" w:space="0" w:color="auto"/>
                    <w:left w:val="none" w:sz="0" w:space="0" w:color="auto"/>
                    <w:bottom w:val="none" w:sz="0" w:space="0" w:color="auto"/>
                    <w:right w:val="none" w:sz="0" w:space="0" w:color="auto"/>
                  </w:divBdr>
                  <w:divsChild>
                    <w:div w:id="1934625843">
                      <w:marLeft w:val="0"/>
                      <w:marRight w:val="0"/>
                      <w:marTop w:val="0"/>
                      <w:marBottom w:val="0"/>
                      <w:divBdr>
                        <w:top w:val="none" w:sz="0" w:space="0" w:color="auto"/>
                        <w:left w:val="none" w:sz="0" w:space="0" w:color="auto"/>
                        <w:bottom w:val="none" w:sz="0" w:space="0" w:color="auto"/>
                        <w:right w:val="none" w:sz="0" w:space="0" w:color="auto"/>
                      </w:divBdr>
                    </w:div>
                  </w:divsChild>
                </w:div>
                <w:div w:id="265693321">
                  <w:marLeft w:val="0"/>
                  <w:marRight w:val="0"/>
                  <w:marTop w:val="0"/>
                  <w:marBottom w:val="0"/>
                  <w:divBdr>
                    <w:top w:val="none" w:sz="0" w:space="0" w:color="auto"/>
                    <w:left w:val="none" w:sz="0" w:space="0" w:color="auto"/>
                    <w:bottom w:val="none" w:sz="0" w:space="0" w:color="auto"/>
                    <w:right w:val="none" w:sz="0" w:space="0" w:color="auto"/>
                  </w:divBdr>
                  <w:divsChild>
                    <w:div w:id="1255895035">
                      <w:marLeft w:val="0"/>
                      <w:marRight w:val="0"/>
                      <w:marTop w:val="0"/>
                      <w:marBottom w:val="0"/>
                      <w:divBdr>
                        <w:top w:val="none" w:sz="0" w:space="0" w:color="auto"/>
                        <w:left w:val="none" w:sz="0" w:space="0" w:color="auto"/>
                        <w:bottom w:val="none" w:sz="0" w:space="0" w:color="auto"/>
                        <w:right w:val="none" w:sz="0" w:space="0" w:color="auto"/>
                      </w:divBdr>
                    </w:div>
                  </w:divsChild>
                </w:div>
                <w:div w:id="350689525">
                  <w:marLeft w:val="0"/>
                  <w:marRight w:val="0"/>
                  <w:marTop w:val="0"/>
                  <w:marBottom w:val="0"/>
                  <w:divBdr>
                    <w:top w:val="none" w:sz="0" w:space="0" w:color="auto"/>
                    <w:left w:val="none" w:sz="0" w:space="0" w:color="auto"/>
                    <w:bottom w:val="none" w:sz="0" w:space="0" w:color="auto"/>
                    <w:right w:val="none" w:sz="0" w:space="0" w:color="auto"/>
                  </w:divBdr>
                  <w:divsChild>
                    <w:div w:id="118961566">
                      <w:marLeft w:val="0"/>
                      <w:marRight w:val="0"/>
                      <w:marTop w:val="0"/>
                      <w:marBottom w:val="0"/>
                      <w:divBdr>
                        <w:top w:val="none" w:sz="0" w:space="0" w:color="auto"/>
                        <w:left w:val="none" w:sz="0" w:space="0" w:color="auto"/>
                        <w:bottom w:val="none" w:sz="0" w:space="0" w:color="auto"/>
                        <w:right w:val="none" w:sz="0" w:space="0" w:color="auto"/>
                      </w:divBdr>
                    </w:div>
                  </w:divsChild>
                </w:div>
                <w:div w:id="385686413">
                  <w:marLeft w:val="0"/>
                  <w:marRight w:val="0"/>
                  <w:marTop w:val="0"/>
                  <w:marBottom w:val="0"/>
                  <w:divBdr>
                    <w:top w:val="none" w:sz="0" w:space="0" w:color="auto"/>
                    <w:left w:val="none" w:sz="0" w:space="0" w:color="auto"/>
                    <w:bottom w:val="none" w:sz="0" w:space="0" w:color="auto"/>
                    <w:right w:val="none" w:sz="0" w:space="0" w:color="auto"/>
                  </w:divBdr>
                  <w:divsChild>
                    <w:div w:id="2009282601">
                      <w:marLeft w:val="0"/>
                      <w:marRight w:val="0"/>
                      <w:marTop w:val="0"/>
                      <w:marBottom w:val="0"/>
                      <w:divBdr>
                        <w:top w:val="none" w:sz="0" w:space="0" w:color="auto"/>
                        <w:left w:val="none" w:sz="0" w:space="0" w:color="auto"/>
                        <w:bottom w:val="none" w:sz="0" w:space="0" w:color="auto"/>
                        <w:right w:val="none" w:sz="0" w:space="0" w:color="auto"/>
                      </w:divBdr>
                    </w:div>
                  </w:divsChild>
                </w:div>
                <w:div w:id="419985925">
                  <w:marLeft w:val="0"/>
                  <w:marRight w:val="0"/>
                  <w:marTop w:val="0"/>
                  <w:marBottom w:val="0"/>
                  <w:divBdr>
                    <w:top w:val="none" w:sz="0" w:space="0" w:color="auto"/>
                    <w:left w:val="none" w:sz="0" w:space="0" w:color="auto"/>
                    <w:bottom w:val="none" w:sz="0" w:space="0" w:color="auto"/>
                    <w:right w:val="none" w:sz="0" w:space="0" w:color="auto"/>
                  </w:divBdr>
                  <w:divsChild>
                    <w:div w:id="347831088">
                      <w:marLeft w:val="0"/>
                      <w:marRight w:val="0"/>
                      <w:marTop w:val="0"/>
                      <w:marBottom w:val="0"/>
                      <w:divBdr>
                        <w:top w:val="none" w:sz="0" w:space="0" w:color="auto"/>
                        <w:left w:val="none" w:sz="0" w:space="0" w:color="auto"/>
                        <w:bottom w:val="none" w:sz="0" w:space="0" w:color="auto"/>
                        <w:right w:val="none" w:sz="0" w:space="0" w:color="auto"/>
                      </w:divBdr>
                    </w:div>
                  </w:divsChild>
                </w:div>
                <w:div w:id="650526144">
                  <w:marLeft w:val="0"/>
                  <w:marRight w:val="0"/>
                  <w:marTop w:val="0"/>
                  <w:marBottom w:val="0"/>
                  <w:divBdr>
                    <w:top w:val="none" w:sz="0" w:space="0" w:color="auto"/>
                    <w:left w:val="none" w:sz="0" w:space="0" w:color="auto"/>
                    <w:bottom w:val="none" w:sz="0" w:space="0" w:color="auto"/>
                    <w:right w:val="none" w:sz="0" w:space="0" w:color="auto"/>
                  </w:divBdr>
                  <w:divsChild>
                    <w:div w:id="212430596">
                      <w:marLeft w:val="0"/>
                      <w:marRight w:val="0"/>
                      <w:marTop w:val="0"/>
                      <w:marBottom w:val="0"/>
                      <w:divBdr>
                        <w:top w:val="none" w:sz="0" w:space="0" w:color="auto"/>
                        <w:left w:val="none" w:sz="0" w:space="0" w:color="auto"/>
                        <w:bottom w:val="none" w:sz="0" w:space="0" w:color="auto"/>
                        <w:right w:val="none" w:sz="0" w:space="0" w:color="auto"/>
                      </w:divBdr>
                    </w:div>
                  </w:divsChild>
                </w:div>
                <w:div w:id="665285830">
                  <w:marLeft w:val="0"/>
                  <w:marRight w:val="0"/>
                  <w:marTop w:val="0"/>
                  <w:marBottom w:val="0"/>
                  <w:divBdr>
                    <w:top w:val="none" w:sz="0" w:space="0" w:color="auto"/>
                    <w:left w:val="none" w:sz="0" w:space="0" w:color="auto"/>
                    <w:bottom w:val="none" w:sz="0" w:space="0" w:color="auto"/>
                    <w:right w:val="none" w:sz="0" w:space="0" w:color="auto"/>
                  </w:divBdr>
                  <w:divsChild>
                    <w:div w:id="1088846864">
                      <w:marLeft w:val="0"/>
                      <w:marRight w:val="0"/>
                      <w:marTop w:val="0"/>
                      <w:marBottom w:val="0"/>
                      <w:divBdr>
                        <w:top w:val="none" w:sz="0" w:space="0" w:color="auto"/>
                        <w:left w:val="none" w:sz="0" w:space="0" w:color="auto"/>
                        <w:bottom w:val="none" w:sz="0" w:space="0" w:color="auto"/>
                        <w:right w:val="none" w:sz="0" w:space="0" w:color="auto"/>
                      </w:divBdr>
                    </w:div>
                  </w:divsChild>
                </w:div>
                <w:div w:id="1071931549">
                  <w:marLeft w:val="0"/>
                  <w:marRight w:val="0"/>
                  <w:marTop w:val="0"/>
                  <w:marBottom w:val="0"/>
                  <w:divBdr>
                    <w:top w:val="none" w:sz="0" w:space="0" w:color="auto"/>
                    <w:left w:val="none" w:sz="0" w:space="0" w:color="auto"/>
                    <w:bottom w:val="none" w:sz="0" w:space="0" w:color="auto"/>
                    <w:right w:val="none" w:sz="0" w:space="0" w:color="auto"/>
                  </w:divBdr>
                  <w:divsChild>
                    <w:div w:id="323900367">
                      <w:marLeft w:val="0"/>
                      <w:marRight w:val="0"/>
                      <w:marTop w:val="0"/>
                      <w:marBottom w:val="0"/>
                      <w:divBdr>
                        <w:top w:val="none" w:sz="0" w:space="0" w:color="auto"/>
                        <w:left w:val="none" w:sz="0" w:space="0" w:color="auto"/>
                        <w:bottom w:val="none" w:sz="0" w:space="0" w:color="auto"/>
                        <w:right w:val="none" w:sz="0" w:space="0" w:color="auto"/>
                      </w:divBdr>
                    </w:div>
                  </w:divsChild>
                </w:div>
                <w:div w:id="1169753608">
                  <w:marLeft w:val="0"/>
                  <w:marRight w:val="0"/>
                  <w:marTop w:val="0"/>
                  <w:marBottom w:val="0"/>
                  <w:divBdr>
                    <w:top w:val="none" w:sz="0" w:space="0" w:color="auto"/>
                    <w:left w:val="none" w:sz="0" w:space="0" w:color="auto"/>
                    <w:bottom w:val="none" w:sz="0" w:space="0" w:color="auto"/>
                    <w:right w:val="none" w:sz="0" w:space="0" w:color="auto"/>
                  </w:divBdr>
                  <w:divsChild>
                    <w:div w:id="724908501">
                      <w:marLeft w:val="0"/>
                      <w:marRight w:val="0"/>
                      <w:marTop w:val="0"/>
                      <w:marBottom w:val="0"/>
                      <w:divBdr>
                        <w:top w:val="none" w:sz="0" w:space="0" w:color="auto"/>
                        <w:left w:val="none" w:sz="0" w:space="0" w:color="auto"/>
                        <w:bottom w:val="none" w:sz="0" w:space="0" w:color="auto"/>
                        <w:right w:val="none" w:sz="0" w:space="0" w:color="auto"/>
                      </w:divBdr>
                    </w:div>
                  </w:divsChild>
                </w:div>
                <w:div w:id="1311247295">
                  <w:marLeft w:val="0"/>
                  <w:marRight w:val="0"/>
                  <w:marTop w:val="0"/>
                  <w:marBottom w:val="0"/>
                  <w:divBdr>
                    <w:top w:val="none" w:sz="0" w:space="0" w:color="auto"/>
                    <w:left w:val="none" w:sz="0" w:space="0" w:color="auto"/>
                    <w:bottom w:val="none" w:sz="0" w:space="0" w:color="auto"/>
                    <w:right w:val="none" w:sz="0" w:space="0" w:color="auto"/>
                  </w:divBdr>
                  <w:divsChild>
                    <w:div w:id="2126194679">
                      <w:marLeft w:val="0"/>
                      <w:marRight w:val="0"/>
                      <w:marTop w:val="0"/>
                      <w:marBottom w:val="0"/>
                      <w:divBdr>
                        <w:top w:val="none" w:sz="0" w:space="0" w:color="auto"/>
                        <w:left w:val="none" w:sz="0" w:space="0" w:color="auto"/>
                        <w:bottom w:val="none" w:sz="0" w:space="0" w:color="auto"/>
                        <w:right w:val="none" w:sz="0" w:space="0" w:color="auto"/>
                      </w:divBdr>
                    </w:div>
                  </w:divsChild>
                </w:div>
                <w:div w:id="1422801191">
                  <w:marLeft w:val="0"/>
                  <w:marRight w:val="0"/>
                  <w:marTop w:val="0"/>
                  <w:marBottom w:val="0"/>
                  <w:divBdr>
                    <w:top w:val="none" w:sz="0" w:space="0" w:color="auto"/>
                    <w:left w:val="none" w:sz="0" w:space="0" w:color="auto"/>
                    <w:bottom w:val="none" w:sz="0" w:space="0" w:color="auto"/>
                    <w:right w:val="none" w:sz="0" w:space="0" w:color="auto"/>
                  </w:divBdr>
                  <w:divsChild>
                    <w:div w:id="123473052">
                      <w:marLeft w:val="0"/>
                      <w:marRight w:val="0"/>
                      <w:marTop w:val="0"/>
                      <w:marBottom w:val="0"/>
                      <w:divBdr>
                        <w:top w:val="none" w:sz="0" w:space="0" w:color="auto"/>
                        <w:left w:val="none" w:sz="0" w:space="0" w:color="auto"/>
                        <w:bottom w:val="none" w:sz="0" w:space="0" w:color="auto"/>
                        <w:right w:val="none" w:sz="0" w:space="0" w:color="auto"/>
                      </w:divBdr>
                    </w:div>
                  </w:divsChild>
                </w:div>
                <w:div w:id="1508864130">
                  <w:marLeft w:val="0"/>
                  <w:marRight w:val="0"/>
                  <w:marTop w:val="0"/>
                  <w:marBottom w:val="0"/>
                  <w:divBdr>
                    <w:top w:val="none" w:sz="0" w:space="0" w:color="auto"/>
                    <w:left w:val="none" w:sz="0" w:space="0" w:color="auto"/>
                    <w:bottom w:val="none" w:sz="0" w:space="0" w:color="auto"/>
                    <w:right w:val="none" w:sz="0" w:space="0" w:color="auto"/>
                  </w:divBdr>
                  <w:divsChild>
                    <w:div w:id="603923848">
                      <w:marLeft w:val="0"/>
                      <w:marRight w:val="0"/>
                      <w:marTop w:val="0"/>
                      <w:marBottom w:val="0"/>
                      <w:divBdr>
                        <w:top w:val="none" w:sz="0" w:space="0" w:color="auto"/>
                        <w:left w:val="none" w:sz="0" w:space="0" w:color="auto"/>
                        <w:bottom w:val="none" w:sz="0" w:space="0" w:color="auto"/>
                        <w:right w:val="none" w:sz="0" w:space="0" w:color="auto"/>
                      </w:divBdr>
                    </w:div>
                  </w:divsChild>
                </w:div>
                <w:div w:id="1524830314">
                  <w:marLeft w:val="0"/>
                  <w:marRight w:val="0"/>
                  <w:marTop w:val="0"/>
                  <w:marBottom w:val="0"/>
                  <w:divBdr>
                    <w:top w:val="none" w:sz="0" w:space="0" w:color="auto"/>
                    <w:left w:val="none" w:sz="0" w:space="0" w:color="auto"/>
                    <w:bottom w:val="none" w:sz="0" w:space="0" w:color="auto"/>
                    <w:right w:val="none" w:sz="0" w:space="0" w:color="auto"/>
                  </w:divBdr>
                  <w:divsChild>
                    <w:div w:id="951396764">
                      <w:marLeft w:val="0"/>
                      <w:marRight w:val="0"/>
                      <w:marTop w:val="0"/>
                      <w:marBottom w:val="0"/>
                      <w:divBdr>
                        <w:top w:val="none" w:sz="0" w:space="0" w:color="auto"/>
                        <w:left w:val="none" w:sz="0" w:space="0" w:color="auto"/>
                        <w:bottom w:val="none" w:sz="0" w:space="0" w:color="auto"/>
                        <w:right w:val="none" w:sz="0" w:space="0" w:color="auto"/>
                      </w:divBdr>
                    </w:div>
                  </w:divsChild>
                </w:div>
                <w:div w:id="1700279921">
                  <w:marLeft w:val="0"/>
                  <w:marRight w:val="0"/>
                  <w:marTop w:val="0"/>
                  <w:marBottom w:val="0"/>
                  <w:divBdr>
                    <w:top w:val="none" w:sz="0" w:space="0" w:color="auto"/>
                    <w:left w:val="none" w:sz="0" w:space="0" w:color="auto"/>
                    <w:bottom w:val="none" w:sz="0" w:space="0" w:color="auto"/>
                    <w:right w:val="none" w:sz="0" w:space="0" w:color="auto"/>
                  </w:divBdr>
                  <w:divsChild>
                    <w:div w:id="1984962832">
                      <w:marLeft w:val="0"/>
                      <w:marRight w:val="0"/>
                      <w:marTop w:val="0"/>
                      <w:marBottom w:val="0"/>
                      <w:divBdr>
                        <w:top w:val="none" w:sz="0" w:space="0" w:color="auto"/>
                        <w:left w:val="none" w:sz="0" w:space="0" w:color="auto"/>
                        <w:bottom w:val="none" w:sz="0" w:space="0" w:color="auto"/>
                        <w:right w:val="none" w:sz="0" w:space="0" w:color="auto"/>
                      </w:divBdr>
                    </w:div>
                  </w:divsChild>
                </w:div>
                <w:div w:id="2002124841">
                  <w:marLeft w:val="0"/>
                  <w:marRight w:val="0"/>
                  <w:marTop w:val="0"/>
                  <w:marBottom w:val="0"/>
                  <w:divBdr>
                    <w:top w:val="none" w:sz="0" w:space="0" w:color="auto"/>
                    <w:left w:val="none" w:sz="0" w:space="0" w:color="auto"/>
                    <w:bottom w:val="none" w:sz="0" w:space="0" w:color="auto"/>
                    <w:right w:val="none" w:sz="0" w:space="0" w:color="auto"/>
                  </w:divBdr>
                  <w:divsChild>
                    <w:div w:id="88277719">
                      <w:marLeft w:val="0"/>
                      <w:marRight w:val="0"/>
                      <w:marTop w:val="0"/>
                      <w:marBottom w:val="0"/>
                      <w:divBdr>
                        <w:top w:val="none" w:sz="0" w:space="0" w:color="auto"/>
                        <w:left w:val="none" w:sz="0" w:space="0" w:color="auto"/>
                        <w:bottom w:val="none" w:sz="0" w:space="0" w:color="auto"/>
                        <w:right w:val="none" w:sz="0" w:space="0" w:color="auto"/>
                      </w:divBdr>
                    </w:div>
                  </w:divsChild>
                </w:div>
                <w:div w:id="2006325887">
                  <w:marLeft w:val="0"/>
                  <w:marRight w:val="0"/>
                  <w:marTop w:val="0"/>
                  <w:marBottom w:val="0"/>
                  <w:divBdr>
                    <w:top w:val="none" w:sz="0" w:space="0" w:color="auto"/>
                    <w:left w:val="none" w:sz="0" w:space="0" w:color="auto"/>
                    <w:bottom w:val="none" w:sz="0" w:space="0" w:color="auto"/>
                    <w:right w:val="none" w:sz="0" w:space="0" w:color="auto"/>
                  </w:divBdr>
                  <w:divsChild>
                    <w:div w:id="1093159734">
                      <w:marLeft w:val="0"/>
                      <w:marRight w:val="0"/>
                      <w:marTop w:val="0"/>
                      <w:marBottom w:val="0"/>
                      <w:divBdr>
                        <w:top w:val="none" w:sz="0" w:space="0" w:color="auto"/>
                        <w:left w:val="none" w:sz="0" w:space="0" w:color="auto"/>
                        <w:bottom w:val="none" w:sz="0" w:space="0" w:color="auto"/>
                        <w:right w:val="none" w:sz="0" w:space="0" w:color="auto"/>
                      </w:divBdr>
                    </w:div>
                  </w:divsChild>
                </w:div>
                <w:div w:id="2069377248">
                  <w:marLeft w:val="0"/>
                  <w:marRight w:val="0"/>
                  <w:marTop w:val="0"/>
                  <w:marBottom w:val="0"/>
                  <w:divBdr>
                    <w:top w:val="none" w:sz="0" w:space="0" w:color="auto"/>
                    <w:left w:val="none" w:sz="0" w:space="0" w:color="auto"/>
                    <w:bottom w:val="none" w:sz="0" w:space="0" w:color="auto"/>
                    <w:right w:val="none" w:sz="0" w:space="0" w:color="auto"/>
                  </w:divBdr>
                  <w:divsChild>
                    <w:div w:id="475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545">
          <w:marLeft w:val="0"/>
          <w:marRight w:val="0"/>
          <w:marTop w:val="0"/>
          <w:marBottom w:val="0"/>
          <w:divBdr>
            <w:top w:val="none" w:sz="0" w:space="0" w:color="auto"/>
            <w:left w:val="none" w:sz="0" w:space="0" w:color="auto"/>
            <w:bottom w:val="none" w:sz="0" w:space="0" w:color="auto"/>
            <w:right w:val="none" w:sz="0" w:space="0" w:color="auto"/>
          </w:divBdr>
        </w:div>
        <w:div w:id="483618649">
          <w:marLeft w:val="0"/>
          <w:marRight w:val="0"/>
          <w:marTop w:val="0"/>
          <w:marBottom w:val="0"/>
          <w:divBdr>
            <w:top w:val="none" w:sz="0" w:space="0" w:color="auto"/>
            <w:left w:val="none" w:sz="0" w:space="0" w:color="auto"/>
            <w:bottom w:val="none" w:sz="0" w:space="0" w:color="auto"/>
            <w:right w:val="none" w:sz="0" w:space="0" w:color="auto"/>
          </w:divBdr>
          <w:divsChild>
            <w:div w:id="944574602">
              <w:marLeft w:val="-75"/>
              <w:marRight w:val="0"/>
              <w:marTop w:val="30"/>
              <w:marBottom w:val="30"/>
              <w:divBdr>
                <w:top w:val="none" w:sz="0" w:space="0" w:color="auto"/>
                <w:left w:val="none" w:sz="0" w:space="0" w:color="auto"/>
                <w:bottom w:val="none" w:sz="0" w:space="0" w:color="auto"/>
                <w:right w:val="none" w:sz="0" w:space="0" w:color="auto"/>
              </w:divBdr>
              <w:divsChild>
                <w:div w:id="131287045">
                  <w:marLeft w:val="0"/>
                  <w:marRight w:val="0"/>
                  <w:marTop w:val="0"/>
                  <w:marBottom w:val="0"/>
                  <w:divBdr>
                    <w:top w:val="none" w:sz="0" w:space="0" w:color="auto"/>
                    <w:left w:val="none" w:sz="0" w:space="0" w:color="auto"/>
                    <w:bottom w:val="none" w:sz="0" w:space="0" w:color="auto"/>
                    <w:right w:val="none" w:sz="0" w:space="0" w:color="auto"/>
                  </w:divBdr>
                  <w:divsChild>
                    <w:div w:id="289557930">
                      <w:marLeft w:val="0"/>
                      <w:marRight w:val="0"/>
                      <w:marTop w:val="0"/>
                      <w:marBottom w:val="0"/>
                      <w:divBdr>
                        <w:top w:val="none" w:sz="0" w:space="0" w:color="auto"/>
                        <w:left w:val="none" w:sz="0" w:space="0" w:color="auto"/>
                        <w:bottom w:val="none" w:sz="0" w:space="0" w:color="auto"/>
                        <w:right w:val="none" w:sz="0" w:space="0" w:color="auto"/>
                      </w:divBdr>
                    </w:div>
                  </w:divsChild>
                </w:div>
                <w:div w:id="768938412">
                  <w:marLeft w:val="0"/>
                  <w:marRight w:val="0"/>
                  <w:marTop w:val="0"/>
                  <w:marBottom w:val="0"/>
                  <w:divBdr>
                    <w:top w:val="none" w:sz="0" w:space="0" w:color="auto"/>
                    <w:left w:val="none" w:sz="0" w:space="0" w:color="auto"/>
                    <w:bottom w:val="none" w:sz="0" w:space="0" w:color="auto"/>
                    <w:right w:val="none" w:sz="0" w:space="0" w:color="auto"/>
                  </w:divBdr>
                  <w:divsChild>
                    <w:div w:id="90055140">
                      <w:marLeft w:val="0"/>
                      <w:marRight w:val="0"/>
                      <w:marTop w:val="0"/>
                      <w:marBottom w:val="0"/>
                      <w:divBdr>
                        <w:top w:val="none" w:sz="0" w:space="0" w:color="auto"/>
                        <w:left w:val="none" w:sz="0" w:space="0" w:color="auto"/>
                        <w:bottom w:val="none" w:sz="0" w:space="0" w:color="auto"/>
                        <w:right w:val="none" w:sz="0" w:space="0" w:color="auto"/>
                      </w:divBdr>
                    </w:div>
                  </w:divsChild>
                </w:div>
                <w:div w:id="799419970">
                  <w:marLeft w:val="0"/>
                  <w:marRight w:val="0"/>
                  <w:marTop w:val="0"/>
                  <w:marBottom w:val="0"/>
                  <w:divBdr>
                    <w:top w:val="none" w:sz="0" w:space="0" w:color="auto"/>
                    <w:left w:val="none" w:sz="0" w:space="0" w:color="auto"/>
                    <w:bottom w:val="none" w:sz="0" w:space="0" w:color="auto"/>
                    <w:right w:val="none" w:sz="0" w:space="0" w:color="auto"/>
                  </w:divBdr>
                  <w:divsChild>
                    <w:div w:id="1998877018">
                      <w:marLeft w:val="0"/>
                      <w:marRight w:val="0"/>
                      <w:marTop w:val="0"/>
                      <w:marBottom w:val="0"/>
                      <w:divBdr>
                        <w:top w:val="none" w:sz="0" w:space="0" w:color="auto"/>
                        <w:left w:val="none" w:sz="0" w:space="0" w:color="auto"/>
                        <w:bottom w:val="none" w:sz="0" w:space="0" w:color="auto"/>
                        <w:right w:val="none" w:sz="0" w:space="0" w:color="auto"/>
                      </w:divBdr>
                    </w:div>
                  </w:divsChild>
                </w:div>
                <w:div w:id="833956435">
                  <w:marLeft w:val="0"/>
                  <w:marRight w:val="0"/>
                  <w:marTop w:val="0"/>
                  <w:marBottom w:val="0"/>
                  <w:divBdr>
                    <w:top w:val="none" w:sz="0" w:space="0" w:color="auto"/>
                    <w:left w:val="none" w:sz="0" w:space="0" w:color="auto"/>
                    <w:bottom w:val="none" w:sz="0" w:space="0" w:color="auto"/>
                    <w:right w:val="none" w:sz="0" w:space="0" w:color="auto"/>
                  </w:divBdr>
                  <w:divsChild>
                    <w:div w:id="680401266">
                      <w:marLeft w:val="0"/>
                      <w:marRight w:val="0"/>
                      <w:marTop w:val="0"/>
                      <w:marBottom w:val="0"/>
                      <w:divBdr>
                        <w:top w:val="none" w:sz="0" w:space="0" w:color="auto"/>
                        <w:left w:val="none" w:sz="0" w:space="0" w:color="auto"/>
                        <w:bottom w:val="none" w:sz="0" w:space="0" w:color="auto"/>
                        <w:right w:val="none" w:sz="0" w:space="0" w:color="auto"/>
                      </w:divBdr>
                    </w:div>
                  </w:divsChild>
                </w:div>
                <w:div w:id="942346025">
                  <w:marLeft w:val="0"/>
                  <w:marRight w:val="0"/>
                  <w:marTop w:val="0"/>
                  <w:marBottom w:val="0"/>
                  <w:divBdr>
                    <w:top w:val="none" w:sz="0" w:space="0" w:color="auto"/>
                    <w:left w:val="none" w:sz="0" w:space="0" w:color="auto"/>
                    <w:bottom w:val="none" w:sz="0" w:space="0" w:color="auto"/>
                    <w:right w:val="none" w:sz="0" w:space="0" w:color="auto"/>
                  </w:divBdr>
                  <w:divsChild>
                    <w:div w:id="1737970588">
                      <w:marLeft w:val="0"/>
                      <w:marRight w:val="0"/>
                      <w:marTop w:val="0"/>
                      <w:marBottom w:val="0"/>
                      <w:divBdr>
                        <w:top w:val="none" w:sz="0" w:space="0" w:color="auto"/>
                        <w:left w:val="none" w:sz="0" w:space="0" w:color="auto"/>
                        <w:bottom w:val="none" w:sz="0" w:space="0" w:color="auto"/>
                        <w:right w:val="none" w:sz="0" w:space="0" w:color="auto"/>
                      </w:divBdr>
                    </w:div>
                  </w:divsChild>
                </w:div>
                <w:div w:id="1099062328">
                  <w:marLeft w:val="0"/>
                  <w:marRight w:val="0"/>
                  <w:marTop w:val="0"/>
                  <w:marBottom w:val="0"/>
                  <w:divBdr>
                    <w:top w:val="none" w:sz="0" w:space="0" w:color="auto"/>
                    <w:left w:val="none" w:sz="0" w:space="0" w:color="auto"/>
                    <w:bottom w:val="none" w:sz="0" w:space="0" w:color="auto"/>
                    <w:right w:val="none" w:sz="0" w:space="0" w:color="auto"/>
                  </w:divBdr>
                  <w:divsChild>
                    <w:div w:id="444155033">
                      <w:marLeft w:val="0"/>
                      <w:marRight w:val="0"/>
                      <w:marTop w:val="0"/>
                      <w:marBottom w:val="0"/>
                      <w:divBdr>
                        <w:top w:val="none" w:sz="0" w:space="0" w:color="auto"/>
                        <w:left w:val="none" w:sz="0" w:space="0" w:color="auto"/>
                        <w:bottom w:val="none" w:sz="0" w:space="0" w:color="auto"/>
                        <w:right w:val="none" w:sz="0" w:space="0" w:color="auto"/>
                      </w:divBdr>
                    </w:div>
                  </w:divsChild>
                </w:div>
                <w:div w:id="1165248625">
                  <w:marLeft w:val="0"/>
                  <w:marRight w:val="0"/>
                  <w:marTop w:val="0"/>
                  <w:marBottom w:val="0"/>
                  <w:divBdr>
                    <w:top w:val="none" w:sz="0" w:space="0" w:color="auto"/>
                    <w:left w:val="none" w:sz="0" w:space="0" w:color="auto"/>
                    <w:bottom w:val="none" w:sz="0" w:space="0" w:color="auto"/>
                    <w:right w:val="none" w:sz="0" w:space="0" w:color="auto"/>
                  </w:divBdr>
                  <w:divsChild>
                    <w:div w:id="1146628808">
                      <w:marLeft w:val="0"/>
                      <w:marRight w:val="0"/>
                      <w:marTop w:val="0"/>
                      <w:marBottom w:val="0"/>
                      <w:divBdr>
                        <w:top w:val="none" w:sz="0" w:space="0" w:color="auto"/>
                        <w:left w:val="none" w:sz="0" w:space="0" w:color="auto"/>
                        <w:bottom w:val="none" w:sz="0" w:space="0" w:color="auto"/>
                        <w:right w:val="none" w:sz="0" w:space="0" w:color="auto"/>
                      </w:divBdr>
                    </w:div>
                  </w:divsChild>
                </w:div>
                <w:div w:id="1626037886">
                  <w:marLeft w:val="0"/>
                  <w:marRight w:val="0"/>
                  <w:marTop w:val="0"/>
                  <w:marBottom w:val="0"/>
                  <w:divBdr>
                    <w:top w:val="none" w:sz="0" w:space="0" w:color="auto"/>
                    <w:left w:val="none" w:sz="0" w:space="0" w:color="auto"/>
                    <w:bottom w:val="none" w:sz="0" w:space="0" w:color="auto"/>
                    <w:right w:val="none" w:sz="0" w:space="0" w:color="auto"/>
                  </w:divBdr>
                  <w:divsChild>
                    <w:div w:id="830024339">
                      <w:marLeft w:val="0"/>
                      <w:marRight w:val="0"/>
                      <w:marTop w:val="0"/>
                      <w:marBottom w:val="0"/>
                      <w:divBdr>
                        <w:top w:val="none" w:sz="0" w:space="0" w:color="auto"/>
                        <w:left w:val="none" w:sz="0" w:space="0" w:color="auto"/>
                        <w:bottom w:val="none" w:sz="0" w:space="0" w:color="auto"/>
                        <w:right w:val="none" w:sz="0" w:space="0" w:color="auto"/>
                      </w:divBdr>
                    </w:div>
                  </w:divsChild>
                </w:div>
                <w:div w:id="1642345608">
                  <w:marLeft w:val="0"/>
                  <w:marRight w:val="0"/>
                  <w:marTop w:val="0"/>
                  <w:marBottom w:val="0"/>
                  <w:divBdr>
                    <w:top w:val="none" w:sz="0" w:space="0" w:color="auto"/>
                    <w:left w:val="none" w:sz="0" w:space="0" w:color="auto"/>
                    <w:bottom w:val="none" w:sz="0" w:space="0" w:color="auto"/>
                    <w:right w:val="none" w:sz="0" w:space="0" w:color="auto"/>
                  </w:divBdr>
                  <w:divsChild>
                    <w:div w:id="88936018">
                      <w:marLeft w:val="0"/>
                      <w:marRight w:val="0"/>
                      <w:marTop w:val="0"/>
                      <w:marBottom w:val="0"/>
                      <w:divBdr>
                        <w:top w:val="none" w:sz="0" w:space="0" w:color="auto"/>
                        <w:left w:val="none" w:sz="0" w:space="0" w:color="auto"/>
                        <w:bottom w:val="none" w:sz="0" w:space="0" w:color="auto"/>
                        <w:right w:val="none" w:sz="0" w:space="0" w:color="auto"/>
                      </w:divBdr>
                    </w:div>
                  </w:divsChild>
                </w:div>
                <w:div w:id="1730568183">
                  <w:marLeft w:val="0"/>
                  <w:marRight w:val="0"/>
                  <w:marTop w:val="0"/>
                  <w:marBottom w:val="0"/>
                  <w:divBdr>
                    <w:top w:val="none" w:sz="0" w:space="0" w:color="auto"/>
                    <w:left w:val="none" w:sz="0" w:space="0" w:color="auto"/>
                    <w:bottom w:val="none" w:sz="0" w:space="0" w:color="auto"/>
                    <w:right w:val="none" w:sz="0" w:space="0" w:color="auto"/>
                  </w:divBdr>
                  <w:divsChild>
                    <w:div w:id="42796585">
                      <w:marLeft w:val="0"/>
                      <w:marRight w:val="0"/>
                      <w:marTop w:val="0"/>
                      <w:marBottom w:val="0"/>
                      <w:divBdr>
                        <w:top w:val="none" w:sz="0" w:space="0" w:color="auto"/>
                        <w:left w:val="none" w:sz="0" w:space="0" w:color="auto"/>
                        <w:bottom w:val="none" w:sz="0" w:space="0" w:color="auto"/>
                        <w:right w:val="none" w:sz="0" w:space="0" w:color="auto"/>
                      </w:divBdr>
                    </w:div>
                  </w:divsChild>
                </w:div>
                <w:div w:id="1761442685">
                  <w:marLeft w:val="0"/>
                  <w:marRight w:val="0"/>
                  <w:marTop w:val="0"/>
                  <w:marBottom w:val="0"/>
                  <w:divBdr>
                    <w:top w:val="none" w:sz="0" w:space="0" w:color="auto"/>
                    <w:left w:val="none" w:sz="0" w:space="0" w:color="auto"/>
                    <w:bottom w:val="none" w:sz="0" w:space="0" w:color="auto"/>
                    <w:right w:val="none" w:sz="0" w:space="0" w:color="auto"/>
                  </w:divBdr>
                  <w:divsChild>
                    <w:div w:id="1996297947">
                      <w:marLeft w:val="0"/>
                      <w:marRight w:val="0"/>
                      <w:marTop w:val="0"/>
                      <w:marBottom w:val="0"/>
                      <w:divBdr>
                        <w:top w:val="none" w:sz="0" w:space="0" w:color="auto"/>
                        <w:left w:val="none" w:sz="0" w:space="0" w:color="auto"/>
                        <w:bottom w:val="none" w:sz="0" w:space="0" w:color="auto"/>
                        <w:right w:val="none" w:sz="0" w:space="0" w:color="auto"/>
                      </w:divBdr>
                    </w:div>
                  </w:divsChild>
                </w:div>
                <w:div w:id="2116443219">
                  <w:marLeft w:val="0"/>
                  <w:marRight w:val="0"/>
                  <w:marTop w:val="0"/>
                  <w:marBottom w:val="0"/>
                  <w:divBdr>
                    <w:top w:val="none" w:sz="0" w:space="0" w:color="auto"/>
                    <w:left w:val="none" w:sz="0" w:space="0" w:color="auto"/>
                    <w:bottom w:val="none" w:sz="0" w:space="0" w:color="auto"/>
                    <w:right w:val="none" w:sz="0" w:space="0" w:color="auto"/>
                  </w:divBdr>
                  <w:divsChild>
                    <w:div w:id="764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6015">
          <w:marLeft w:val="0"/>
          <w:marRight w:val="0"/>
          <w:marTop w:val="0"/>
          <w:marBottom w:val="0"/>
          <w:divBdr>
            <w:top w:val="none" w:sz="0" w:space="0" w:color="auto"/>
            <w:left w:val="none" w:sz="0" w:space="0" w:color="auto"/>
            <w:bottom w:val="none" w:sz="0" w:space="0" w:color="auto"/>
            <w:right w:val="none" w:sz="0" w:space="0" w:color="auto"/>
          </w:divBdr>
        </w:div>
        <w:div w:id="861356003">
          <w:marLeft w:val="0"/>
          <w:marRight w:val="0"/>
          <w:marTop w:val="0"/>
          <w:marBottom w:val="0"/>
          <w:divBdr>
            <w:top w:val="none" w:sz="0" w:space="0" w:color="auto"/>
            <w:left w:val="none" w:sz="0" w:space="0" w:color="auto"/>
            <w:bottom w:val="none" w:sz="0" w:space="0" w:color="auto"/>
            <w:right w:val="none" w:sz="0" w:space="0" w:color="auto"/>
          </w:divBdr>
        </w:div>
        <w:div w:id="1262641659">
          <w:marLeft w:val="0"/>
          <w:marRight w:val="0"/>
          <w:marTop w:val="0"/>
          <w:marBottom w:val="0"/>
          <w:divBdr>
            <w:top w:val="none" w:sz="0" w:space="0" w:color="auto"/>
            <w:left w:val="none" w:sz="0" w:space="0" w:color="auto"/>
            <w:bottom w:val="none" w:sz="0" w:space="0" w:color="auto"/>
            <w:right w:val="none" w:sz="0" w:space="0" w:color="auto"/>
          </w:divBdr>
        </w:div>
        <w:div w:id="1408115174">
          <w:marLeft w:val="0"/>
          <w:marRight w:val="0"/>
          <w:marTop w:val="0"/>
          <w:marBottom w:val="0"/>
          <w:divBdr>
            <w:top w:val="none" w:sz="0" w:space="0" w:color="auto"/>
            <w:left w:val="none" w:sz="0" w:space="0" w:color="auto"/>
            <w:bottom w:val="none" w:sz="0" w:space="0" w:color="auto"/>
            <w:right w:val="none" w:sz="0" w:space="0" w:color="auto"/>
          </w:divBdr>
        </w:div>
        <w:div w:id="1472751965">
          <w:marLeft w:val="0"/>
          <w:marRight w:val="0"/>
          <w:marTop w:val="0"/>
          <w:marBottom w:val="0"/>
          <w:divBdr>
            <w:top w:val="none" w:sz="0" w:space="0" w:color="auto"/>
            <w:left w:val="none" w:sz="0" w:space="0" w:color="auto"/>
            <w:bottom w:val="none" w:sz="0" w:space="0" w:color="auto"/>
            <w:right w:val="none" w:sz="0" w:space="0" w:color="auto"/>
          </w:divBdr>
        </w:div>
        <w:div w:id="1502038512">
          <w:marLeft w:val="0"/>
          <w:marRight w:val="0"/>
          <w:marTop w:val="0"/>
          <w:marBottom w:val="0"/>
          <w:divBdr>
            <w:top w:val="none" w:sz="0" w:space="0" w:color="auto"/>
            <w:left w:val="none" w:sz="0" w:space="0" w:color="auto"/>
            <w:bottom w:val="none" w:sz="0" w:space="0" w:color="auto"/>
            <w:right w:val="none" w:sz="0" w:space="0" w:color="auto"/>
          </w:divBdr>
        </w:div>
        <w:div w:id="1677003128">
          <w:marLeft w:val="0"/>
          <w:marRight w:val="0"/>
          <w:marTop w:val="0"/>
          <w:marBottom w:val="0"/>
          <w:divBdr>
            <w:top w:val="none" w:sz="0" w:space="0" w:color="auto"/>
            <w:left w:val="none" w:sz="0" w:space="0" w:color="auto"/>
            <w:bottom w:val="none" w:sz="0" w:space="0" w:color="auto"/>
            <w:right w:val="none" w:sz="0" w:space="0" w:color="auto"/>
          </w:divBdr>
        </w:div>
        <w:div w:id="172505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4DCE74A3FD0A40A392DCBB2EAC91ED" ma:contentTypeVersion="5" ma:contentTypeDescription="Create a new document." ma:contentTypeScope="" ma:versionID="e4bf819d3ed442edf0cf7479dd2cad8f">
  <xsd:schema xmlns:xsd="http://www.w3.org/2001/XMLSchema" xmlns:xs="http://www.w3.org/2001/XMLSchema" xmlns:p="http://schemas.microsoft.com/office/2006/metadata/properties" xmlns:ns3="10b72790-da1d-424b-b32b-f9adce7ef128" xmlns:ns4="0b3e0835-ded8-49fb-b7dd-9a9b8cc5c28d" targetNamespace="http://schemas.microsoft.com/office/2006/metadata/properties" ma:root="true" ma:fieldsID="24c23643dbff3d387a564857bf148107" ns3:_="" ns4:_="">
    <xsd:import namespace="10b72790-da1d-424b-b32b-f9adce7ef128"/>
    <xsd:import namespace="0b3e0835-ded8-49fb-b7dd-9a9b8cc5c2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72790-da1d-424b-b32b-f9adce7e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e0835-ded8-49fb-b7dd-9a9b8cc5c2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1183-1E19-409E-BE9B-45B8BCB52433}">
  <ds:schemaRefs>
    <ds:schemaRef ds:uri="http://schemas.microsoft.com/sharepoint/v3/contenttype/forms"/>
  </ds:schemaRefs>
</ds:datastoreItem>
</file>

<file path=customXml/itemProps2.xml><?xml version="1.0" encoding="utf-8"?>
<ds:datastoreItem xmlns:ds="http://schemas.openxmlformats.org/officeDocument/2006/customXml" ds:itemID="{F0506E96-5349-4F0D-801B-0AC67A8FEB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6A5665-0C61-4FC5-9FAB-4FAE81164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72790-da1d-424b-b32b-f9adce7ef128"/>
    <ds:schemaRef ds:uri="0b3e0835-ded8-49fb-b7dd-9a9b8cc5c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B52F27-EC5C-45A3-863D-2079A84C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1011</Words>
  <Characters>5562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Evertse (student)</dc:creator>
  <cp:keywords/>
  <dc:description/>
  <cp:lastModifiedBy>Kevin Scherpenzeel (student)</cp:lastModifiedBy>
  <cp:revision>28</cp:revision>
  <dcterms:created xsi:type="dcterms:W3CDTF">2019-10-28T22:20:00Z</dcterms:created>
  <dcterms:modified xsi:type="dcterms:W3CDTF">2020-01-04T12:36:00Z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0x010100144DCE74A3FD0A40A392DCBB2EAC91ED</vt:lpwstr>
  </property>
</Properties>
</file>