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tabs>
          <w:tab w:val="right" w:leader="underscore" w:pos="8306"/>
        </w:tabs>
      </w:pPr>
      <w:bookmarkStart w:id="194" w:name="_GoBack"/>
      <w:bookmarkEnd w:id="194"/>
      <w:r>
        <w:rPr>
          <w:rFonts w:hint="eastAsia" w:ascii="汉仪宋韵朗黑W" w:hAnsi="汉仪宋韵朗黑W" w:eastAsia="汉仪宋韵朗黑W" w:cs="汉仪宋韵朗黑W"/>
          <w:b/>
          <w:bCs/>
          <w:color w:val="FF0000"/>
          <w:sz w:val="48"/>
          <w:szCs w:val="48"/>
          <w:lang w:val="en-US" w:eastAsia="zh-CN"/>
        </w:rPr>
        <w:fldChar w:fldCharType="begin"/>
      </w:r>
      <w:r>
        <w:rPr>
          <w:rFonts w:hint="eastAsia" w:ascii="汉仪宋韵朗黑W" w:hAnsi="汉仪宋韵朗黑W" w:eastAsia="汉仪宋韵朗黑W" w:cs="汉仪宋韵朗黑W"/>
          <w:b/>
          <w:bCs/>
          <w:color w:val="FF0000"/>
          <w:sz w:val="48"/>
          <w:szCs w:val="48"/>
          <w:lang w:val="en-US" w:eastAsia="zh-CN"/>
        </w:rPr>
        <w:instrText xml:space="preserve">TOC \o "1-3" \h \u </w:instrText>
      </w:r>
      <w:r>
        <w:rPr>
          <w:rFonts w:hint="eastAsia" w:ascii="汉仪宋韵朗黑W" w:hAnsi="汉仪宋韵朗黑W" w:eastAsia="汉仪宋韵朗黑W" w:cs="汉仪宋韵朗黑W"/>
          <w:b/>
          <w:bCs/>
          <w:color w:val="FF0000"/>
          <w:sz w:val="48"/>
          <w:szCs w:val="48"/>
          <w:lang w:val="en-US" w:eastAsia="zh-CN"/>
        </w:rPr>
        <w:fldChar w:fldCharType="separate"/>
      </w: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_Toc7791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48"/>
          <w:lang w:val="en-US" w:eastAsia="zh-CN"/>
        </w:rPr>
        <w:t>接口测试面试题</w:t>
      </w:r>
      <w:r>
        <w:tab/>
      </w:r>
      <w:r>
        <w:fldChar w:fldCharType="begin"/>
      </w:r>
      <w:r>
        <w:instrText xml:space="preserve"> PAGEREF _Toc7791 \h </w:instrText>
      </w:r>
      <w:r>
        <w:fldChar w:fldCharType="separate"/>
      </w:r>
      <w:r>
        <w:t>10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_Toc19718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1.常见的HTTP请求方式有哪些？</w:t>
      </w:r>
      <w:r>
        <w:tab/>
      </w:r>
      <w:r>
        <w:fldChar w:fldCharType="begin"/>
      </w:r>
      <w:r>
        <w:instrText xml:space="preserve"> PAGEREF _Toc19718 \h </w:instrText>
      </w:r>
      <w:r>
        <w:fldChar w:fldCharType="separate"/>
      </w:r>
      <w:r>
        <w:t>15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_Toc21799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2.GET请求与POST请求的区别？</w:t>
      </w:r>
      <w:r>
        <w:tab/>
      </w:r>
      <w:r>
        <w:fldChar w:fldCharType="begin"/>
      </w:r>
      <w:r>
        <w:instrText xml:space="preserve"> PAGEREF _Toc21799 \h </w:instrText>
      </w:r>
      <w:r>
        <w:fldChar w:fldCharType="separate"/>
      </w:r>
      <w:r>
        <w:t>16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_Toc21125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2"/>
          <w:szCs w:val="22"/>
          <w:shd w:val="clear" w:fill="F8F5EC"/>
        </w:rPr>
        <w:t>1.提交数据的形式</w:t>
      </w:r>
      <w:r>
        <w:rPr>
          <w:rFonts w:hint="eastAsia" w:ascii="汉仪宋韵朗黑W" w:hAnsi="汉仪宋韵朗黑W" w:eastAsia="汉仪宋韵朗黑W" w:cs="汉仪宋韵朗黑W"/>
          <w:szCs w:val="22"/>
        </w:rPr>
        <w:t>：</w:t>
      </w:r>
      <w:r>
        <w:tab/>
      </w:r>
      <w:r>
        <w:fldChar w:fldCharType="begin"/>
      </w:r>
      <w:r>
        <w:instrText xml:space="preserve"> PAGEREF _Toc21125 \h </w:instrText>
      </w:r>
      <w:r>
        <w:fldChar w:fldCharType="separate"/>
      </w:r>
      <w:r>
        <w:t>16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_Toc25820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2"/>
          <w:szCs w:val="22"/>
          <w:shd w:val="clear" w:fill="F8F5EC"/>
        </w:rPr>
        <w:t>2.提交数据的大小/长度</w:t>
      </w:r>
      <w:r>
        <w:rPr>
          <w:rFonts w:hint="eastAsia" w:ascii="汉仪宋韵朗黑W" w:hAnsi="汉仪宋韵朗黑W" w:eastAsia="汉仪宋韵朗黑W" w:cs="汉仪宋韵朗黑W"/>
          <w:szCs w:val="22"/>
        </w:rPr>
        <w:t>：</w:t>
      </w:r>
      <w:r>
        <w:tab/>
      </w:r>
      <w:r>
        <w:fldChar w:fldCharType="begin"/>
      </w:r>
      <w:r>
        <w:instrText xml:space="preserve"> PAGEREF _Toc25820 \h </w:instrText>
      </w:r>
      <w:r>
        <w:fldChar w:fldCharType="separate"/>
      </w:r>
      <w:r>
        <w:t>17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_Toc27505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2"/>
          <w:szCs w:val="22"/>
          <w:shd w:val="clear" w:fill="F8F5EC"/>
        </w:rPr>
        <w:t>3.提交数据的安全性</w:t>
      </w:r>
      <w:r>
        <w:rPr>
          <w:rFonts w:hint="eastAsia" w:ascii="汉仪宋韵朗黑W" w:hAnsi="汉仪宋韵朗黑W" w:eastAsia="汉仪宋韵朗黑W" w:cs="汉仪宋韵朗黑W"/>
          <w:szCs w:val="22"/>
        </w:rPr>
        <w:t>：</w:t>
      </w:r>
      <w:r>
        <w:tab/>
      </w:r>
      <w:r>
        <w:fldChar w:fldCharType="begin"/>
      </w:r>
      <w:r>
        <w:instrText xml:space="preserve"> PAGEREF _Toc27505 \h </w:instrText>
      </w:r>
      <w:r>
        <w:fldChar w:fldCharType="separate"/>
      </w:r>
      <w:r>
        <w:t>17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_Toc18457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2"/>
          <w:szCs w:val="22"/>
          <w:shd w:val="clear" w:fill="F8F5EC"/>
        </w:rPr>
        <w:t>4.编码方式</w:t>
      </w:r>
      <w:r>
        <w:rPr>
          <w:rFonts w:hint="eastAsia" w:ascii="汉仪宋韵朗黑W" w:hAnsi="汉仪宋韵朗黑W" w:eastAsia="汉仪宋韵朗黑W" w:cs="汉仪宋韵朗黑W"/>
          <w:spacing w:val="0"/>
          <w:szCs w:val="22"/>
        </w:rPr>
        <w:t>：</w:t>
      </w:r>
      <w:r>
        <w:tab/>
      </w:r>
      <w:r>
        <w:fldChar w:fldCharType="begin"/>
      </w:r>
      <w:r>
        <w:instrText xml:space="preserve"> PAGEREF _Toc18457 \h </w:instrText>
      </w:r>
      <w:r>
        <w:fldChar w:fldCharType="separate"/>
      </w:r>
      <w:r>
        <w:t>17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_Toc9566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2"/>
          <w:szCs w:val="22"/>
          <w:shd w:val="clear" w:fill="F8F5EC"/>
        </w:rPr>
        <w:t>5.请求方式</w:t>
      </w:r>
      <w:r>
        <w:rPr>
          <w:rFonts w:hint="eastAsia" w:ascii="汉仪宋韵朗黑W" w:hAnsi="汉仪宋韵朗黑W" w:eastAsia="汉仪宋韵朗黑W" w:cs="汉仪宋韵朗黑W"/>
          <w:szCs w:val="22"/>
        </w:rPr>
        <w:t>： </w:t>
      </w:r>
      <w:r>
        <w:tab/>
      </w:r>
      <w:r>
        <w:fldChar w:fldCharType="begin"/>
      </w:r>
      <w:r>
        <w:instrText xml:space="preserve"> PAGEREF _Toc9566 \h </w:instrText>
      </w:r>
      <w:r>
        <w:fldChar w:fldCharType="separate"/>
      </w:r>
      <w:r>
        <w:t>18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_Toc9864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2"/>
          <w:szCs w:val="22"/>
          <w:shd w:val="clear" w:fill="F8F5EC"/>
        </w:rPr>
        <w:t>6.请求体</w:t>
      </w:r>
      <w:r>
        <w:rPr>
          <w:rFonts w:hint="eastAsia" w:ascii="汉仪宋韵朗黑W" w:hAnsi="汉仪宋韵朗黑W" w:eastAsia="汉仪宋韵朗黑W" w:cs="汉仪宋韵朗黑W"/>
          <w:szCs w:val="22"/>
        </w:rPr>
        <w:t>：</w:t>
      </w:r>
      <w:r>
        <w:tab/>
      </w:r>
      <w:r>
        <w:fldChar w:fldCharType="begin"/>
      </w:r>
      <w:r>
        <w:instrText xml:space="preserve"> PAGEREF _Toc9864 \h </w:instrText>
      </w:r>
      <w:r>
        <w:fldChar w:fldCharType="separate"/>
      </w:r>
      <w:r>
        <w:t>18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_Toc16398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2"/>
          <w:szCs w:val="22"/>
          <w:shd w:val="clear" w:fill="F8F5EC"/>
        </w:rPr>
        <w:t>7.效率方面</w:t>
      </w:r>
      <w:r>
        <w:rPr>
          <w:rFonts w:hint="eastAsia" w:ascii="汉仪宋韵朗黑W" w:hAnsi="汉仪宋韵朗黑W" w:eastAsia="汉仪宋韵朗黑W" w:cs="汉仪宋韵朗黑W"/>
          <w:szCs w:val="22"/>
        </w:rPr>
        <w:t>： </w:t>
      </w:r>
      <w:r>
        <w:tab/>
      </w:r>
      <w:r>
        <w:fldChar w:fldCharType="begin"/>
      </w:r>
      <w:r>
        <w:instrText xml:space="preserve"> PAGEREF _Toc16398 \h </w:instrText>
      </w:r>
      <w:r>
        <w:fldChar w:fldCharType="separate"/>
      </w:r>
      <w:r>
        <w:t>18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_Toc9374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2"/>
          <w:szCs w:val="22"/>
          <w:shd w:val="clear" w:fill="F8F5EC"/>
        </w:rPr>
        <w:t>8.请求过程</w:t>
      </w:r>
      <w:r>
        <w:rPr>
          <w:rFonts w:hint="eastAsia" w:ascii="汉仪宋韵朗黑W" w:hAnsi="汉仪宋韵朗黑W" w:eastAsia="汉仪宋韵朗黑W" w:cs="汉仪宋韵朗黑W"/>
          <w:szCs w:val="22"/>
        </w:rPr>
        <w:t>：</w:t>
      </w:r>
      <w:r>
        <w:tab/>
      </w:r>
      <w:r>
        <w:fldChar w:fldCharType="begin"/>
      </w:r>
      <w:r>
        <w:instrText xml:space="preserve"> PAGEREF _Toc9374 \h </w:instrText>
      </w:r>
      <w:r>
        <w:fldChar w:fldCharType="separate"/>
      </w:r>
      <w:r>
        <w:t>18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_Toc2804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2"/>
        </w:rPr>
        <w:t>3.HTTP请求特点?</w:t>
      </w:r>
      <w:r>
        <w:tab/>
      </w:r>
      <w:r>
        <w:fldChar w:fldCharType="begin"/>
      </w:r>
      <w:r>
        <w:instrText xml:space="preserve"> PAGEREF _Toc2804 \h </w:instrText>
      </w:r>
      <w:r>
        <w:fldChar w:fldCharType="separate"/>
      </w:r>
      <w:r>
        <w:t>19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_Toc25997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4.Cookie和Session的区别?</w:t>
      </w:r>
      <w:r>
        <w:tab/>
      </w:r>
      <w:r>
        <w:fldChar w:fldCharType="begin"/>
      </w:r>
      <w:r>
        <w:instrText xml:space="preserve"> PAGEREF _Toc25997 \h </w:instrText>
      </w:r>
      <w:r>
        <w:fldChar w:fldCharType="separate"/>
      </w:r>
      <w:r>
        <w:t>19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_Toc4063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5.HTTP和HTTPS的区别？</w:t>
      </w:r>
      <w:r>
        <w:tab/>
      </w:r>
      <w:r>
        <w:fldChar w:fldCharType="begin"/>
      </w:r>
      <w:r>
        <w:instrText xml:space="preserve"> PAGEREF _Toc4063 \h </w:instrText>
      </w:r>
      <w:r>
        <w:fldChar w:fldCharType="separate"/>
      </w:r>
      <w:r>
        <w:t>20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_Toc31174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6.你所知道的HTTP状态码？</w:t>
      </w:r>
      <w:r>
        <w:tab/>
      </w:r>
      <w:r>
        <w:fldChar w:fldCharType="begin"/>
      </w:r>
      <w:r>
        <w:instrText xml:space="preserve"> PAGEREF _Toc31174 \h </w:instrText>
      </w:r>
      <w:r>
        <w:fldChar w:fldCharType="separate"/>
      </w:r>
      <w:r>
        <w:t>21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_Toc31724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7.你所知道的常见接口类型有哪些？</w:t>
      </w:r>
      <w:r>
        <w:tab/>
      </w:r>
      <w:r>
        <w:fldChar w:fldCharType="begin"/>
      </w:r>
      <w:r>
        <w:instrText xml:space="preserve"> PAGEREF _Toc31724 \h </w:instrText>
      </w:r>
      <w:r>
        <w:fldChar w:fldCharType="separate"/>
      </w:r>
      <w:r>
        <w:t>23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_Toc1686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8.常见的HTTP Header及其作用？</w:t>
      </w:r>
      <w:r>
        <w:tab/>
      </w:r>
      <w:r>
        <w:fldChar w:fldCharType="begin"/>
      </w:r>
      <w:r>
        <w:instrText xml:space="preserve"> PAGEREF _Toc1686 \h </w:instrText>
      </w:r>
      <w:r>
        <w:fldChar w:fldCharType="separate"/>
      </w:r>
      <w:r>
        <w:t>23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9.列举API测试中使用的一些常用协议？</w:t>
      </w:r>
      <w:r>
        <w:tab/>
      </w:r>
      <w:r>
        <w:fldChar w:fldCharType="begin"/>
      </w:r>
      <w:r>
        <w:instrText xml:space="preserve"> PAGEREF _Toc312 \h </w:instrText>
      </w:r>
      <w:r>
        <w:fldChar w:fldCharType="separate"/>
      </w:r>
      <w:r>
        <w:t>24</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_Toc6049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10.你所知道的较常用的API文档模板？</w:t>
      </w:r>
      <w:r>
        <w:tab/>
      </w:r>
      <w:r>
        <w:fldChar w:fldCharType="begin"/>
      </w:r>
      <w:r>
        <w:instrText xml:space="preserve"> PAGEREF _Toc6049 \h </w:instrText>
      </w:r>
      <w:r>
        <w:fldChar w:fldCharType="separate"/>
      </w:r>
      <w:r>
        <w:t>25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_Toc32486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72"/>
          <w:lang w:val="en-US" w:eastAsia="zh-CN"/>
        </w:rPr>
        <w:t>测试用例设计面试题</w:t>
      </w:r>
      <w:r>
        <w:tab/>
      </w:r>
      <w:r>
        <w:fldChar w:fldCharType="begin"/>
      </w:r>
      <w:r>
        <w:instrText xml:space="preserve"> PAGEREF _Toc32486 \h </w:instrText>
      </w:r>
      <w:r>
        <w:fldChar w:fldCharType="separate"/>
      </w:r>
      <w:r>
        <w:t>26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_Toc20812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一、登录功能，设计测试用例。</w:t>
      </w:r>
      <w:r>
        <w:tab/>
      </w:r>
      <w:r>
        <w:fldChar w:fldCharType="begin"/>
      </w:r>
      <w:r>
        <w:instrText xml:space="preserve"> PAGEREF _Toc20812 \h </w:instrText>
      </w:r>
      <w:r>
        <w:fldChar w:fldCharType="separate"/>
      </w:r>
      <w:r>
        <w:t>26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_Toc27242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二、怎么测试购物车模块，</w:t>
      </w:r>
      <w:r>
        <w:rPr>
          <w:rFonts w:hint="eastAsia" w:ascii="汉仪宋韵朗黑W" w:hAnsi="汉仪宋韵朗黑W" w:eastAsia="汉仪宋韵朗黑W" w:cs="汉仪宋韵朗黑W"/>
          <w:bCs/>
          <w:szCs w:val="24"/>
          <w:shd w:val="clear" w:fill="FFFFFF"/>
        </w:rPr>
        <w:t>设计测试用例。</w:t>
      </w:r>
      <w:r>
        <w:tab/>
      </w:r>
      <w:r>
        <w:fldChar w:fldCharType="begin"/>
      </w:r>
      <w:r>
        <w:instrText xml:space="preserve"> PAGEREF _Toc27242 \h </w:instrText>
      </w:r>
      <w:r>
        <w:fldChar w:fldCharType="separate"/>
      </w:r>
      <w:r>
        <w:t>27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_Toc13137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功能测试：</w:t>
      </w:r>
      <w:r>
        <w:tab/>
      </w:r>
      <w:r>
        <w:fldChar w:fldCharType="begin"/>
      </w:r>
      <w:r>
        <w:instrText xml:space="preserve"> PAGEREF _Toc13137 \h </w:instrText>
      </w:r>
      <w:r>
        <w:fldChar w:fldCharType="separate"/>
      </w:r>
      <w:r>
        <w:t>27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_Toc3143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界面测试：</w:t>
      </w:r>
      <w:r>
        <w:tab/>
      </w:r>
      <w:r>
        <w:fldChar w:fldCharType="begin"/>
      </w:r>
      <w:r>
        <w:instrText xml:space="preserve"> PAGEREF _Toc3143 \h </w:instrText>
      </w:r>
      <w:r>
        <w:fldChar w:fldCharType="separate"/>
      </w:r>
      <w:r>
        <w:t>27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_Toc21777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性能测试：</w:t>
      </w:r>
      <w:r>
        <w:tab/>
      </w:r>
      <w:r>
        <w:fldChar w:fldCharType="begin"/>
      </w:r>
      <w:r>
        <w:instrText xml:space="preserve"> PAGEREF _Toc21777 \h </w:instrText>
      </w:r>
      <w:r>
        <w:fldChar w:fldCharType="separate"/>
      </w:r>
      <w:r>
        <w:t>28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_Toc29599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三、QQ收藏表情功能</w:t>
      </w:r>
      <w:r>
        <w:rPr>
          <w:rFonts w:hint="eastAsia" w:ascii="汉仪宋韵朗黑W" w:hAnsi="汉仪宋韵朗黑W" w:eastAsia="汉仪宋韵朗黑W" w:cs="汉仪宋韵朗黑W"/>
          <w:bCs/>
          <w:szCs w:val="24"/>
          <w:shd w:val="clear" w:fill="FFFFFF"/>
        </w:rPr>
        <w:t>，设计测试用例。</w:t>
      </w:r>
      <w:r>
        <w:tab/>
      </w:r>
      <w:r>
        <w:fldChar w:fldCharType="begin"/>
      </w:r>
      <w:r>
        <w:instrText xml:space="preserve"> PAGEREF _Toc29599 \h </w:instrText>
      </w:r>
      <w:r>
        <w:fldChar w:fldCharType="separate"/>
      </w:r>
      <w:r>
        <w:t>28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_Toc4451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四、网上银行转账是怎么测的，设计功能测试用例。</w:t>
      </w:r>
      <w:r>
        <w:tab/>
      </w:r>
      <w:r>
        <w:fldChar w:fldCharType="begin"/>
      </w:r>
      <w:r>
        <w:instrText xml:space="preserve"> PAGEREF _Toc4451 \h </w:instrText>
      </w:r>
      <w:r>
        <w:fldChar w:fldCharType="separate"/>
      </w:r>
      <w:r>
        <w:t>28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_Toc24380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五、支付宝充值的测试，设计功能测试用例。</w:t>
      </w:r>
      <w:r>
        <w:tab/>
      </w:r>
      <w:r>
        <w:fldChar w:fldCharType="begin"/>
      </w:r>
      <w:r>
        <w:instrText xml:space="preserve"> PAGEREF _Toc24380 \h </w:instrText>
      </w:r>
      <w:r>
        <w:fldChar w:fldCharType="separate"/>
      </w:r>
      <w:r>
        <w:t>29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_Toc1521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六、支付宝提现的测试，设计功能测试用例。</w:t>
      </w:r>
      <w:r>
        <w:tab/>
      </w:r>
      <w:r>
        <w:fldChar w:fldCharType="begin"/>
      </w:r>
      <w:r>
        <w:instrText xml:space="preserve"> PAGEREF _Toc1521 \h </w:instrText>
      </w:r>
      <w:r>
        <w:fldChar w:fldCharType="separate"/>
      </w:r>
      <w:r>
        <w:t>29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_Toc4101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72"/>
          <w:lang w:val="en-US" w:eastAsia="zh-CN"/>
        </w:rPr>
        <w:t>生活物品测试面试题</w:t>
      </w:r>
      <w:r>
        <w:tab/>
      </w:r>
      <w:r>
        <w:fldChar w:fldCharType="begin"/>
      </w:r>
      <w:r>
        <w:instrText xml:space="preserve"> PAGEREF _Toc4101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_Toc10848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功能测试：</w:t>
      </w:r>
      <w:r>
        <w:tab/>
      </w:r>
      <w:r>
        <w:fldChar w:fldCharType="begin"/>
      </w:r>
      <w:r>
        <w:instrText xml:space="preserve"> PAGEREF _Toc10848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_Toc22524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1.倒入温水，测试杯子是否可以正常装水；</w:t>
      </w:r>
      <w:r>
        <w:tab/>
      </w:r>
      <w:r>
        <w:fldChar w:fldCharType="begin"/>
      </w:r>
      <w:r>
        <w:instrText xml:space="preserve"> PAGEREF _Toc22524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_Toc9685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2.装入水后，是否可以正常喝水；</w:t>
      </w:r>
      <w:r>
        <w:tab/>
      </w:r>
      <w:r>
        <w:fldChar w:fldCharType="begin"/>
      </w:r>
      <w:r>
        <w:instrText xml:space="preserve"> PAGEREF _Toc9685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_Toc4655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3.杯子是否有保温功能，保温功能是否正常；</w:t>
      </w:r>
      <w:r>
        <w:tab/>
      </w:r>
      <w:r>
        <w:fldChar w:fldCharType="begin"/>
      </w:r>
      <w:r>
        <w:instrText xml:space="preserve"> PAGEREF _Toc4655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_Toc32158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4.拧紧杯盖后，上下</w:t>
      </w:r>
      <w:r>
        <w:rPr>
          <w:rFonts w:hint="eastAsia" w:ascii="汉仪宋韵朗黑W" w:hAnsi="汉仪宋韵朗黑W" w:eastAsia="汉仪宋韵朗黑W" w:cs="汉仪宋韵朗黑W"/>
          <w:szCs w:val="19"/>
          <w:shd w:val="clear" w:fill="FFFFFF"/>
        </w:rPr>
        <w:t>左右</w:t>
      </w:r>
      <w:r>
        <w:rPr>
          <w:rFonts w:hint="eastAsia" w:ascii="汉仪宋韵朗黑W" w:hAnsi="汉仪宋韵朗黑W" w:eastAsia="汉仪宋韵朗黑W" w:cs="汉仪宋韵朗黑W"/>
          <w:szCs w:val="19"/>
        </w:rPr>
        <w:t>翻转杯子，杯子是否漏水；</w:t>
      </w:r>
      <w:r>
        <w:tab/>
      </w:r>
      <w:r>
        <w:fldChar w:fldCharType="begin"/>
      </w:r>
      <w:r>
        <w:instrText xml:space="preserve"> PAGEREF _Toc32158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_Toc21325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容量测试：</w:t>
      </w:r>
      <w:r>
        <w:tab/>
      </w:r>
      <w:r>
        <w:fldChar w:fldCharType="begin"/>
      </w:r>
      <w:r>
        <w:instrText xml:space="preserve"> PAGEREF _Toc21325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_Toc19962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1.倒入温水，测试杯子的最大盛水量是多少；</w:t>
      </w:r>
      <w:r>
        <w:tab/>
      </w:r>
      <w:r>
        <w:fldChar w:fldCharType="begin"/>
      </w:r>
      <w:r>
        <w:instrText xml:space="preserve"> PAGEREF _Toc19962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_Toc24504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2.杯子的最大盛水量是否符合国际计量标准，是否没有误差；</w:t>
      </w:r>
      <w:r>
        <w:tab/>
      </w:r>
      <w:r>
        <w:fldChar w:fldCharType="begin"/>
      </w:r>
      <w:r>
        <w:instrText xml:space="preserve"> PAGEREF _Toc24504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_Toc1628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兼容性测试：</w:t>
      </w:r>
      <w:r>
        <w:tab/>
      </w:r>
      <w:r>
        <w:fldChar w:fldCharType="begin"/>
      </w:r>
      <w:r>
        <w:instrText xml:space="preserve"> PAGEREF _Toc1628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_Toc6985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安全性测试：</w:t>
      </w:r>
      <w:r>
        <w:tab/>
      </w:r>
      <w:r>
        <w:fldChar w:fldCharType="begin"/>
      </w:r>
      <w:r>
        <w:instrText xml:space="preserve"> PAGEREF _Toc6985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_Toc11426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性能测试：</w:t>
      </w:r>
      <w:r>
        <w:tab/>
      </w:r>
      <w:r>
        <w:fldChar w:fldCharType="begin"/>
      </w:r>
      <w:r>
        <w:instrText xml:space="preserve"> PAGEREF _Toc11426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_Toc2089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压力测试：</w:t>
      </w:r>
      <w:r>
        <w:tab/>
      </w:r>
      <w:r>
        <w:fldChar w:fldCharType="begin"/>
      </w:r>
      <w:r>
        <w:instrText xml:space="preserve"> PAGEREF _Toc2089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_Toc1806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1.用手按压杯子，是否容易变形；</w:t>
      </w:r>
      <w:r>
        <w:tab/>
      </w:r>
      <w:r>
        <w:fldChar w:fldCharType="begin"/>
      </w:r>
      <w:r>
        <w:instrText xml:space="preserve"> PAGEREF _Toc1806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_Toc21858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2.杯子从不同高度摔下去的损坏程度如何；</w:t>
      </w:r>
      <w:r>
        <w:tab/>
      </w:r>
      <w:r>
        <w:fldChar w:fldCharType="begin"/>
      </w:r>
      <w:r>
        <w:instrText xml:space="preserve"> PAGEREF _Toc21858 \h </w:instrText>
      </w:r>
      <w:r>
        <w:fldChar w:fldCharType="separate"/>
      </w:r>
      <w:r>
        <w:t>30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_Toc19210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3.在杯子内分别装入少量的、半杯的、满杯的液体，看其装载量是否达到设计标准；</w:t>
      </w:r>
      <w:r>
        <w:tab/>
      </w:r>
      <w:r>
        <w:fldChar w:fldCharType="begin"/>
      </w:r>
      <w:r>
        <w:instrText xml:space="preserve"> PAGEREF _Toc19210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_Toc17180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易用性测试：</w:t>
      </w:r>
      <w:r>
        <w:tab/>
      </w:r>
      <w:r>
        <w:fldChar w:fldCharType="begin"/>
      </w:r>
      <w:r>
        <w:instrText xml:space="preserve"> PAGEREF _Toc17180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_Toc7926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1.杯子的形状是否容易倒入液体；</w:t>
      </w:r>
      <w:r>
        <w:tab/>
      </w:r>
      <w:r>
        <w:fldChar w:fldCharType="begin"/>
      </w:r>
      <w:r>
        <w:instrText xml:space="preserve"> PAGEREF _Toc7926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_Toc4516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2.杯子的重量和大小是否合适；</w:t>
      </w:r>
      <w:r>
        <w:tab/>
      </w:r>
      <w:r>
        <w:fldChar w:fldCharType="begin"/>
      </w:r>
      <w:r>
        <w:instrText xml:space="preserve"> PAGEREF _Toc4516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_Toc28571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3.杯子是否防滑；</w:t>
      </w:r>
      <w:r>
        <w:tab/>
      </w:r>
      <w:r>
        <w:fldChar w:fldCharType="begin"/>
      </w:r>
      <w:r>
        <w:instrText xml:space="preserve"> PAGEREF _Toc28571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_Toc6562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4.杯口是否平整，是否方便饮用；</w:t>
      </w:r>
      <w:r>
        <w:tab/>
      </w:r>
      <w:r>
        <w:fldChar w:fldCharType="begin"/>
      </w:r>
      <w:r>
        <w:instrText xml:space="preserve"> PAGEREF _Toc6562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_Toc24052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5.杯子拿在手上是否会掉色；</w:t>
      </w:r>
      <w:r>
        <w:tab/>
      </w:r>
      <w:r>
        <w:fldChar w:fldCharType="begin"/>
      </w:r>
      <w:r>
        <w:instrText xml:space="preserve"> PAGEREF _Toc24052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_Toc24378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6.杯子是否隔热、不烫手；</w:t>
      </w:r>
      <w:r>
        <w:tab/>
      </w:r>
      <w:r>
        <w:fldChar w:fldCharType="begin"/>
      </w:r>
      <w:r>
        <w:instrText xml:space="preserve"> PAGEREF _Toc24378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_Toc28772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UI测试：</w:t>
      </w:r>
      <w:r>
        <w:tab/>
      </w:r>
      <w:r>
        <w:fldChar w:fldCharType="begin"/>
      </w:r>
      <w:r>
        <w:instrText xml:space="preserve"> PAGEREF _Toc28772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_Toc16099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1.杯子设计是否符合需求规格说明书；</w:t>
      </w:r>
      <w:r>
        <w:tab/>
      </w:r>
      <w:r>
        <w:fldChar w:fldCharType="begin"/>
      </w:r>
      <w:r>
        <w:instrText xml:space="preserve"> PAGEREF _Toc16099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_Toc19103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2.杯子的形状和颜色是否符合大众审美需求；</w:t>
      </w:r>
      <w:r>
        <w:tab/>
      </w:r>
      <w:r>
        <w:fldChar w:fldCharType="begin"/>
      </w:r>
      <w:r>
        <w:instrText xml:space="preserve"> PAGEREF _Toc19103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_Toc2612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3.杯子是否标有刻度、Logo等；</w:t>
      </w:r>
      <w:r>
        <w:tab/>
      </w:r>
      <w:r>
        <w:fldChar w:fldCharType="begin"/>
      </w:r>
      <w:r>
        <w:instrText xml:space="preserve"> PAGEREF _Toc2612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_Toc2504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shd w:val="clear" w:fill="FFFFFF"/>
        </w:rPr>
        <w:t>交互性测试：</w:t>
      </w:r>
      <w:r>
        <w:tab/>
      </w:r>
      <w:r>
        <w:fldChar w:fldCharType="begin"/>
      </w:r>
      <w:r>
        <w:instrText xml:space="preserve"> PAGEREF _Toc2504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_Toc23556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文档测试：</w:t>
      </w:r>
      <w:r>
        <w:tab/>
      </w:r>
      <w:r>
        <w:fldChar w:fldCharType="begin"/>
      </w:r>
      <w:r>
        <w:instrText xml:space="preserve"> PAGEREF _Toc23556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_Toc3732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维护性测试：</w:t>
      </w:r>
      <w:r>
        <w:tab/>
      </w:r>
      <w:r>
        <w:fldChar w:fldCharType="begin"/>
      </w:r>
      <w:r>
        <w:instrText xml:space="preserve"> PAGEREF _Toc3732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_Toc26247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8"/>
        </w:rPr>
        <w:t>二、如何测试一把伞？</w:t>
      </w:r>
      <w:r>
        <w:tab/>
      </w:r>
      <w:r>
        <w:fldChar w:fldCharType="begin"/>
      </w:r>
      <w:r>
        <w:instrText xml:space="preserve"> PAGEREF _Toc26247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_Toc3444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功能测试：</w:t>
      </w:r>
      <w:r>
        <w:tab/>
      </w:r>
      <w:r>
        <w:fldChar w:fldCharType="begin"/>
      </w:r>
      <w:r>
        <w:instrText xml:space="preserve"> PAGEREF _Toc3444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_Toc21326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1.伞是否可以正常打开/关闭，是否可以反复打开/关闭；</w:t>
      </w:r>
      <w:r>
        <w:tab/>
      </w:r>
      <w:r>
        <w:fldChar w:fldCharType="begin"/>
      </w:r>
      <w:r>
        <w:instrText xml:space="preserve"> PAGEREF _Toc21326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_Toc15631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2.伞是否可以折叠，伞的尺寸是否符合使用需求；</w:t>
      </w:r>
      <w:r>
        <w:tab/>
      </w:r>
      <w:r>
        <w:fldChar w:fldCharType="begin"/>
      </w:r>
      <w:r>
        <w:instrText xml:space="preserve"> PAGEREF _Toc15631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_Toc19541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3.伞骨与伞柄是否耐用，材质是否符合需求，是否生锈；</w:t>
      </w:r>
      <w:r>
        <w:tab/>
      </w:r>
      <w:r>
        <w:fldChar w:fldCharType="begin"/>
      </w:r>
      <w:r>
        <w:instrText xml:space="preserve"> PAGEREF _Toc19541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_Toc32149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4.伞的底座是否结实，是否容易脱落；</w:t>
      </w:r>
      <w:r>
        <w:tab/>
      </w:r>
      <w:r>
        <w:fldChar w:fldCharType="begin"/>
      </w:r>
      <w:r>
        <w:instrText xml:space="preserve"> PAGEREF _Toc32149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_Toc16012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5.伞是否能够正常遮阳/挡雨，伞面是否能够承受住风吹日晒，是否防紫外线；</w:t>
      </w:r>
      <w:r>
        <w:tab/>
      </w:r>
      <w:r>
        <w:fldChar w:fldCharType="begin"/>
      </w:r>
      <w:r>
        <w:instrText xml:space="preserve"> PAGEREF _Toc16012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_Toc26552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6.伞的暗扣/粘扣的是否能够正常使用，外部捆绑条长度是否合适，是否结实耐用；</w:t>
      </w:r>
      <w:r>
        <w:tab/>
      </w:r>
      <w:r>
        <w:fldChar w:fldCharType="begin"/>
      </w:r>
      <w:r>
        <w:instrText xml:space="preserve"> PAGEREF _Toc26552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_Toc10607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7.自动伞是否可以正常使用，按钮承受力度是否适中；</w:t>
      </w:r>
      <w:r>
        <w:tab/>
      </w:r>
      <w:r>
        <w:fldChar w:fldCharType="begin"/>
      </w:r>
      <w:r>
        <w:instrText xml:space="preserve"> PAGEREF _Toc10607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_Toc26695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UI测试：</w:t>
      </w:r>
      <w:r>
        <w:tab/>
      </w:r>
      <w:r>
        <w:fldChar w:fldCharType="begin"/>
      </w:r>
      <w:r>
        <w:instrText xml:space="preserve"> PAGEREF _Toc26695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_Toc11444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1.伞的类型是否符合需求，手动伞、自动伞；</w:t>
      </w:r>
      <w:r>
        <w:tab/>
      </w:r>
      <w:r>
        <w:fldChar w:fldCharType="begin"/>
      </w:r>
      <w:r>
        <w:instrText xml:space="preserve"> PAGEREF _Toc11444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_Toc30143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2.伞的外观、颜色、是否齐全，是否美观；</w:t>
      </w:r>
      <w:r>
        <w:tab/>
      </w:r>
      <w:r>
        <w:fldChar w:fldCharType="begin"/>
      </w:r>
      <w:r>
        <w:instrText xml:space="preserve"> PAGEREF _Toc30143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_Toc19481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易用性测试：</w:t>
      </w:r>
      <w:r>
        <w:tab/>
      </w:r>
      <w:r>
        <w:fldChar w:fldCharType="begin"/>
      </w:r>
      <w:r>
        <w:instrText xml:space="preserve"> PAGEREF _Toc19481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_Toc5968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1.伞的重量和大小是否方便人们携带；</w:t>
      </w:r>
      <w:r>
        <w:tab/>
      </w:r>
      <w:r>
        <w:fldChar w:fldCharType="begin"/>
      </w:r>
      <w:r>
        <w:instrText xml:space="preserve"> PAGEREF _Toc5968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_Toc25290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2.伞的打开、关闭是否容易操作；</w:t>
      </w:r>
      <w:r>
        <w:tab/>
      </w:r>
      <w:r>
        <w:fldChar w:fldCharType="begin"/>
      </w:r>
      <w:r>
        <w:instrText xml:space="preserve"> PAGEREF _Toc25290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_Toc28970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兼容性测试：</w:t>
      </w:r>
      <w:r>
        <w:tab/>
      </w:r>
      <w:r>
        <w:fldChar w:fldCharType="begin"/>
      </w:r>
      <w:r>
        <w:instrText xml:space="preserve"> PAGEREF _Toc28970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_Toc19213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1.伞的用途：遮阳、挡雨是否可以一伞二用；</w:t>
      </w:r>
      <w:r>
        <w:tab/>
      </w:r>
      <w:r>
        <w:fldChar w:fldCharType="begin"/>
      </w:r>
      <w:r>
        <w:instrText xml:space="preserve"> PAGEREF _Toc19213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_Toc26638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2.伞是否能够遮挡住别的东西，例如沙子等；</w:t>
      </w:r>
      <w:r>
        <w:tab/>
      </w:r>
      <w:r>
        <w:fldChar w:fldCharType="begin"/>
      </w:r>
      <w:r>
        <w:instrText xml:space="preserve"> PAGEREF _Toc26638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_Toc9218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压力测试：</w:t>
      </w:r>
      <w:r>
        <w:tab/>
      </w:r>
      <w:r>
        <w:fldChar w:fldCharType="begin"/>
      </w:r>
      <w:r>
        <w:instrText xml:space="preserve"> PAGEREF _Toc9218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_Toc15982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1.遮阳伞的抗紫外线程度；</w:t>
      </w:r>
      <w:r>
        <w:tab/>
      </w:r>
      <w:r>
        <w:fldChar w:fldCharType="begin"/>
      </w:r>
      <w:r>
        <w:instrText xml:space="preserve"> PAGEREF _Toc15982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_Toc11970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2.伞最大能承受住多大的风、雨的力度；</w:t>
      </w:r>
      <w:r>
        <w:tab/>
      </w:r>
      <w:r>
        <w:fldChar w:fldCharType="begin"/>
      </w:r>
      <w:r>
        <w:instrText xml:space="preserve"> PAGEREF _Toc11970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_Toc24494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安全性测试：</w:t>
      </w:r>
      <w:r>
        <w:tab/>
      </w:r>
      <w:r>
        <w:fldChar w:fldCharType="begin"/>
      </w:r>
      <w:r>
        <w:instrText xml:space="preserve"> PAGEREF _Toc24494 \h </w:instrText>
      </w:r>
      <w:r>
        <w:fldChar w:fldCharType="separate"/>
      </w:r>
      <w:r>
        <w:t>31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_Toc17701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1.伞尖是否容易误伤到旁人；</w:t>
      </w:r>
      <w:r>
        <w:tab/>
      </w:r>
      <w:r>
        <w:fldChar w:fldCharType="begin"/>
      </w:r>
      <w:r>
        <w:instrText xml:space="preserve"> PAGEREF _Toc17701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_Toc29245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2.伞柄是否光滑，避免开合刮伤；</w:t>
      </w:r>
      <w:r>
        <w:tab/>
      </w:r>
      <w:r>
        <w:fldChar w:fldCharType="begin"/>
      </w:r>
      <w:r>
        <w:instrText xml:space="preserve"> PAGEREF _Toc29245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_Toc16365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3.伞底座的挂绳是否结实，不易脱落；</w:t>
      </w:r>
      <w:r>
        <w:tab/>
      </w:r>
      <w:r>
        <w:fldChar w:fldCharType="begin"/>
      </w:r>
      <w:r>
        <w:instrText xml:space="preserve"> PAGEREF _Toc16365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_Toc20383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shd w:val="clear" w:fill="FFFFFF"/>
        </w:rPr>
        <w:t>维护性测试：</w:t>
      </w:r>
      <w:r>
        <w:tab/>
      </w:r>
      <w:r>
        <w:fldChar w:fldCharType="begin"/>
      </w:r>
      <w:r>
        <w:instrText xml:space="preserve"> PAGEREF _Toc20383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_Toc3893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8"/>
        </w:rPr>
        <w:t>三、如何测试一支钢笔？</w:t>
      </w:r>
      <w:r>
        <w:tab/>
      </w:r>
      <w:r>
        <w:fldChar w:fldCharType="begin"/>
      </w:r>
      <w:r>
        <w:instrText xml:space="preserve"> PAGEREF _Toc3893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_Toc14752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功能测试：</w:t>
      </w:r>
      <w:r>
        <w:tab/>
      </w:r>
      <w:r>
        <w:fldChar w:fldCharType="begin"/>
      </w:r>
      <w:r>
        <w:instrText xml:space="preserve"> PAGEREF _Toc14752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_Toc8009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UI测试：</w:t>
      </w:r>
      <w:r>
        <w:tab/>
      </w:r>
      <w:r>
        <w:fldChar w:fldCharType="begin"/>
      </w:r>
      <w:r>
        <w:instrText xml:space="preserve"> PAGEREF _Toc8009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_Toc7750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1.钢笔的笔杆、笔帽、笔芯颜色与风格是否统一；</w:t>
      </w:r>
      <w:r>
        <w:tab/>
      </w:r>
      <w:r>
        <w:fldChar w:fldCharType="begin"/>
      </w:r>
      <w:r>
        <w:instrText xml:space="preserve"> PAGEREF _Toc7750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_Toc13652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2.钢笔上是否注明了品牌；</w:t>
      </w:r>
      <w:r>
        <w:tab/>
      </w:r>
      <w:r>
        <w:fldChar w:fldCharType="begin"/>
      </w:r>
      <w:r>
        <w:instrText xml:space="preserve"> PAGEREF _Toc13652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_Toc2117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兼容性测试：</w:t>
      </w:r>
      <w:r>
        <w:tab/>
      </w:r>
      <w:r>
        <w:fldChar w:fldCharType="begin"/>
      </w:r>
      <w:r>
        <w:instrText xml:space="preserve"> PAGEREF _Toc2117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_Toc2707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1.钢笔能否在各类纸张上进行书写；</w:t>
      </w:r>
      <w:r>
        <w:tab/>
      </w:r>
      <w:r>
        <w:fldChar w:fldCharType="begin"/>
      </w:r>
      <w:r>
        <w:instrText xml:space="preserve"> PAGEREF _Toc2707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_Toc2036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2.钢笔换不同类型的笔芯能否调换成功；</w:t>
      </w:r>
      <w:r>
        <w:tab/>
      </w:r>
      <w:r>
        <w:fldChar w:fldCharType="begin"/>
      </w:r>
      <w:r>
        <w:instrText xml:space="preserve"> PAGEREF _Toc2036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_Toc25058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易用性测试：</w:t>
      </w:r>
      <w:r>
        <w:tab/>
      </w:r>
      <w:r>
        <w:fldChar w:fldCharType="begin"/>
      </w:r>
      <w:r>
        <w:instrText xml:space="preserve"> PAGEREF _Toc25058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1.笔杆是否防滑处理；</w:t>
      </w:r>
      <w:r>
        <w:tab/>
      </w:r>
      <w:r>
        <w:fldChar w:fldCharType="begin"/>
      </w:r>
      <w:r>
        <w:instrText xml:space="preserve"> PAGEREF _Toc282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_Toc29401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2.笔杆长度大小是否符合正常人的手大小长度设计；</w:t>
      </w:r>
      <w:r>
        <w:tab/>
      </w:r>
      <w:r>
        <w:fldChar w:fldCharType="begin"/>
      </w:r>
      <w:r>
        <w:instrText xml:space="preserve"> PAGEREF _Toc29401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_Toc27669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安全性测试：</w:t>
      </w:r>
      <w:r>
        <w:tab/>
      </w:r>
      <w:r>
        <w:fldChar w:fldCharType="begin"/>
      </w:r>
      <w:r>
        <w:instrText xml:space="preserve"> PAGEREF _Toc27669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_Toc7910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1.钢笔笔芯的墨水是否有毒；</w:t>
      </w:r>
      <w:r>
        <w:tab/>
      </w:r>
      <w:r>
        <w:fldChar w:fldCharType="begin"/>
      </w:r>
      <w:r>
        <w:instrText xml:space="preserve"> PAGEREF _Toc7910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_Toc19739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2.手部粘漆是否有毒；</w:t>
      </w:r>
      <w:r>
        <w:tab/>
      </w:r>
      <w:r>
        <w:fldChar w:fldCharType="begin"/>
      </w:r>
      <w:r>
        <w:instrText xml:space="preserve"> PAGEREF _Toc19739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_Toc18421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3.笔杆是否光滑平整不划手；</w:t>
      </w:r>
      <w:r>
        <w:tab/>
      </w:r>
      <w:r>
        <w:fldChar w:fldCharType="begin"/>
      </w:r>
      <w:r>
        <w:instrText xml:space="preserve"> PAGEREF _Toc18421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_Toc31402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压力测试：</w:t>
      </w:r>
      <w:r>
        <w:tab/>
      </w:r>
      <w:r>
        <w:fldChar w:fldCharType="begin"/>
      </w:r>
      <w:r>
        <w:instrText xml:space="preserve"> PAGEREF _Toc31402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_Toc7599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8"/>
        </w:rPr>
        <w:t>四、如何测试一个桌子？</w:t>
      </w:r>
      <w:r>
        <w:tab/>
      </w:r>
      <w:r>
        <w:fldChar w:fldCharType="begin"/>
      </w:r>
      <w:r>
        <w:instrText xml:space="preserve"> PAGEREF _Toc7599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_Toc21607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功能测试：</w:t>
      </w:r>
      <w:r>
        <w:tab/>
      </w:r>
      <w:r>
        <w:fldChar w:fldCharType="begin"/>
      </w:r>
      <w:r>
        <w:instrText xml:space="preserve"> PAGEREF _Toc21607 \h </w:instrText>
      </w:r>
      <w:r>
        <w:fldChar w:fldCharType="separate"/>
      </w:r>
      <w:r>
        <w:t>32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_Toc7509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1.确认桌子的功能是用于办公还是用于放置物品，桌子的尺寸是否符合需求；</w:t>
      </w:r>
      <w:r>
        <w:tab/>
      </w:r>
      <w:r>
        <w:fldChar w:fldCharType="begin"/>
      </w:r>
      <w:r>
        <w:instrText xml:space="preserve"> PAGEREF _Toc7509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_Toc22009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2.桌腿高度粗细是否合适，接触地面的部分是否平整；</w:t>
      </w:r>
      <w:r>
        <w:tab/>
      </w:r>
      <w:r>
        <w:fldChar w:fldCharType="begin"/>
      </w:r>
      <w:r>
        <w:instrText xml:space="preserve"> PAGEREF _Toc22009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_Toc8635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3.桌面是否保持水平面持平，是否能放置物品保持不倾斜；</w:t>
      </w:r>
      <w:r>
        <w:tab/>
      </w:r>
      <w:r>
        <w:fldChar w:fldCharType="begin"/>
      </w:r>
      <w:r>
        <w:instrText xml:space="preserve"> PAGEREF _Toc8635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_Toc3482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易用性测试：</w:t>
      </w:r>
      <w:r>
        <w:tab/>
      </w:r>
      <w:r>
        <w:fldChar w:fldCharType="begin"/>
      </w:r>
      <w:r>
        <w:instrText xml:space="preserve"> PAGEREF _Toc3482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_Toc3069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1.桌子的高度是否合适，是否方便拿放物品；</w:t>
      </w:r>
      <w:r>
        <w:tab/>
      </w:r>
      <w:r>
        <w:fldChar w:fldCharType="begin"/>
      </w:r>
      <w:r>
        <w:instrText xml:space="preserve"> PAGEREF _Toc3069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_Toc31874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2.桌子是否方便移动，重量是否合适；</w:t>
      </w:r>
      <w:r>
        <w:tab/>
      </w:r>
      <w:r>
        <w:fldChar w:fldCharType="begin"/>
      </w:r>
      <w:r>
        <w:instrText xml:space="preserve"> PAGEREF _Toc31874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_Toc4823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3.桌子有污渍是否易于清理干净；</w:t>
      </w:r>
      <w:r>
        <w:tab/>
      </w:r>
      <w:r>
        <w:fldChar w:fldCharType="begin"/>
      </w:r>
      <w:r>
        <w:instrText xml:space="preserve"> PAGEREF _Toc4823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_Toc22359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UI测试：</w:t>
      </w:r>
      <w:r>
        <w:tab/>
      </w:r>
      <w:r>
        <w:fldChar w:fldCharType="begin"/>
      </w:r>
      <w:r>
        <w:instrText xml:space="preserve"> PAGEREF _Toc22359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_Toc30158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安全性测试：</w:t>
      </w:r>
      <w:r>
        <w:tab/>
      </w:r>
      <w:r>
        <w:fldChar w:fldCharType="begin"/>
      </w:r>
      <w:r>
        <w:instrText xml:space="preserve"> PAGEREF _Toc30158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_Toc3894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1.桌子的桌面、边缘和拐角处是否平滑不伤手；</w:t>
      </w:r>
      <w:r>
        <w:tab/>
      </w:r>
      <w:r>
        <w:fldChar w:fldCharType="begin"/>
      </w:r>
      <w:r>
        <w:instrText xml:space="preserve"> PAGEREF _Toc3894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_Toc31368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2.桌子的支撑力是否足够；</w:t>
      </w:r>
      <w:r>
        <w:tab/>
      </w:r>
      <w:r>
        <w:fldChar w:fldCharType="begin"/>
      </w:r>
      <w:r>
        <w:instrText xml:space="preserve"> PAGEREF _Toc31368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_Toc4132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3.桌子推倒后，损毁程度如何，是否不易伤人；</w:t>
      </w:r>
      <w:r>
        <w:tab/>
      </w:r>
      <w:r>
        <w:fldChar w:fldCharType="begin"/>
      </w:r>
      <w:r>
        <w:instrText xml:space="preserve"> PAGEREF _Toc4132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_Toc3592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性能测试：</w:t>
      </w:r>
      <w:r>
        <w:tab/>
      </w:r>
      <w:r>
        <w:fldChar w:fldCharType="begin"/>
      </w:r>
      <w:r>
        <w:instrText xml:space="preserve"> PAGEREF _Toc3592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_Toc18404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1.桌子的承重能力如何，最大能承受的重量是多少；</w:t>
      </w:r>
      <w:r>
        <w:tab/>
      </w:r>
      <w:r>
        <w:fldChar w:fldCharType="begin"/>
      </w:r>
      <w:r>
        <w:instrText xml:space="preserve"> PAGEREF _Toc18404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_Toc28842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19"/>
        </w:rPr>
        <w:t>2.桌子上堆放较重物体一段时间，承重能力如何；</w:t>
      </w:r>
      <w:r>
        <w:tab/>
      </w:r>
      <w:r>
        <w:fldChar w:fldCharType="begin"/>
      </w:r>
      <w:r>
        <w:instrText xml:space="preserve"> PAGEREF _Toc28842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_Toc24699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56"/>
          <w:lang w:val="en-US" w:eastAsia="zh-CN"/>
        </w:rPr>
        <w:t>性能测试基础面试题</w:t>
      </w:r>
      <w:r>
        <w:tab/>
      </w:r>
      <w:r>
        <w:fldChar w:fldCharType="begin"/>
      </w:r>
      <w:r>
        <w:instrText xml:space="preserve"> PAGEREF _Toc24699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_Toc19214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1.解释常用的性能指标名称与具体含义</w:t>
      </w:r>
      <w:r>
        <w:tab/>
      </w:r>
      <w:r>
        <w:fldChar w:fldCharType="begin"/>
      </w:r>
      <w:r>
        <w:instrText xml:space="preserve"> PAGEREF _Toc19214 \h </w:instrText>
      </w:r>
      <w:r>
        <w:fldChar w:fldCharType="separate"/>
      </w:r>
      <w:r>
        <w:t>33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_Toc13300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2.性能测试包含了哪些测试类型？</w:t>
      </w:r>
      <w:r>
        <w:tab/>
      </w:r>
      <w:r>
        <w:fldChar w:fldCharType="begin"/>
      </w:r>
      <w:r>
        <w:instrText xml:space="preserve"> PAGEREF _Toc13300 \h </w:instrText>
      </w:r>
      <w:r>
        <w:fldChar w:fldCharType="separate"/>
      </w:r>
      <w:r>
        <w:t>36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_Toc15191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3.你认为不同角色关注的软件性能要点分别是？</w:t>
      </w:r>
      <w:r>
        <w:tab/>
      </w:r>
      <w:r>
        <w:fldChar w:fldCharType="begin"/>
      </w:r>
      <w:r>
        <w:instrText xml:space="preserve"> PAGEREF _Toc15191 \h </w:instrText>
      </w:r>
      <w:r>
        <w:fldChar w:fldCharType="separate"/>
      </w:r>
      <w:r>
        <w:t>37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_Toc27421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4.如何得到性能测试需求？</w:t>
      </w:r>
      <w:r>
        <w:tab/>
      </w:r>
      <w:r>
        <w:fldChar w:fldCharType="begin"/>
      </w:r>
      <w:r>
        <w:instrText xml:space="preserve"> PAGEREF _Toc27421 \h </w:instrText>
      </w:r>
      <w:r>
        <w:fldChar w:fldCharType="separate"/>
      </w:r>
      <w:r>
        <w:t>39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_Toc9577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5.简述性能测试步骤？</w:t>
      </w:r>
      <w:r>
        <w:tab/>
      </w:r>
      <w:r>
        <w:fldChar w:fldCharType="begin"/>
      </w:r>
      <w:r>
        <w:instrText xml:space="preserve"> PAGEREF _Toc9577 \h </w:instrText>
      </w:r>
      <w:r>
        <w:fldChar w:fldCharType="separate"/>
      </w:r>
      <w:r>
        <w:t>39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_Toc1879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22"/>
        </w:rPr>
        <w:t>1.</w:t>
      </w:r>
      <w:r>
        <w:rPr>
          <w:rFonts w:hint="eastAsia" w:ascii="汉仪宋韵朗黑W" w:hAnsi="汉仪宋韵朗黑W" w:eastAsia="汉仪宋韵朗黑W" w:cs="汉仪宋韵朗黑W"/>
          <w:szCs w:val="22"/>
          <w:shd w:val="clear" w:fill="F8F5EC"/>
        </w:rPr>
        <w:t>熟悉应用</w:t>
      </w:r>
      <w:r>
        <w:rPr>
          <w:rFonts w:hint="eastAsia" w:ascii="汉仪宋韵朗黑W" w:hAnsi="汉仪宋韵朗黑W" w:eastAsia="汉仪宋韵朗黑W" w:cs="汉仪宋韵朗黑W"/>
          <w:szCs w:val="22"/>
        </w:rPr>
        <w:t>：了解应用的架构、功能逻辑；</w:t>
      </w:r>
      <w:r>
        <w:tab/>
      </w:r>
      <w:r>
        <w:fldChar w:fldCharType="begin"/>
      </w:r>
      <w:r>
        <w:instrText xml:space="preserve"> PAGEREF _Toc1879 \h </w:instrText>
      </w:r>
      <w:r>
        <w:fldChar w:fldCharType="separate"/>
      </w:r>
      <w:r>
        <w:t>39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_Toc9738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22"/>
        </w:rPr>
        <w:t>2.</w:t>
      </w:r>
      <w:r>
        <w:rPr>
          <w:rFonts w:hint="eastAsia" w:ascii="汉仪宋韵朗黑W" w:hAnsi="汉仪宋韵朗黑W" w:eastAsia="汉仪宋韵朗黑W" w:cs="汉仪宋韵朗黑W"/>
          <w:szCs w:val="22"/>
          <w:shd w:val="clear" w:fill="F8F5EC"/>
        </w:rPr>
        <w:t>需求分析</w:t>
      </w:r>
      <w:r>
        <w:rPr>
          <w:rFonts w:hint="eastAsia" w:ascii="汉仪宋韵朗黑W" w:hAnsi="汉仪宋韵朗黑W" w:eastAsia="汉仪宋韵朗黑W" w:cs="汉仪宋韵朗黑W"/>
          <w:szCs w:val="22"/>
        </w:rPr>
        <w:t>：根据测试目的，细化需求；</w:t>
      </w:r>
      <w:r>
        <w:tab/>
      </w:r>
      <w:r>
        <w:fldChar w:fldCharType="begin"/>
      </w:r>
      <w:r>
        <w:instrText xml:space="preserve"> PAGEREF _Toc9738 \h </w:instrText>
      </w:r>
      <w:r>
        <w:fldChar w:fldCharType="separate"/>
      </w:r>
      <w:r>
        <w:t>39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_Toc22442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22"/>
        </w:rPr>
        <w:t>3.</w:t>
      </w:r>
      <w:r>
        <w:rPr>
          <w:rFonts w:hint="eastAsia" w:ascii="汉仪宋韵朗黑W" w:hAnsi="汉仪宋韵朗黑W" w:eastAsia="汉仪宋韵朗黑W" w:cs="汉仪宋韵朗黑W"/>
          <w:szCs w:val="22"/>
          <w:shd w:val="clear" w:fill="F8F5EC"/>
        </w:rPr>
        <w:t>测试准备</w:t>
      </w:r>
      <w:r>
        <w:rPr>
          <w:rFonts w:hint="eastAsia" w:ascii="汉仪宋韵朗黑W" w:hAnsi="汉仪宋韵朗黑W" w:eastAsia="汉仪宋韵朗黑W" w:cs="汉仪宋韵朗黑W"/>
          <w:szCs w:val="22"/>
        </w:rPr>
        <w:t>：客户端准备、测试数据准备、测试脚本准备；</w:t>
      </w:r>
      <w:r>
        <w:tab/>
      </w:r>
      <w:r>
        <w:fldChar w:fldCharType="begin"/>
      </w:r>
      <w:r>
        <w:instrText xml:space="preserve"> PAGEREF _Toc22442 \h </w:instrText>
      </w:r>
      <w:r>
        <w:fldChar w:fldCharType="separate"/>
      </w:r>
      <w:r>
        <w:t>39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_Toc18448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22"/>
        </w:rPr>
        <w:t>4.</w:t>
      </w:r>
      <w:r>
        <w:rPr>
          <w:rFonts w:hint="eastAsia" w:ascii="汉仪宋韵朗黑W" w:hAnsi="汉仪宋韵朗黑W" w:eastAsia="汉仪宋韵朗黑W" w:cs="汉仪宋韵朗黑W"/>
          <w:szCs w:val="22"/>
          <w:shd w:val="clear" w:fill="F8F5EC"/>
        </w:rPr>
        <w:t>执行测试</w:t>
      </w:r>
      <w:r>
        <w:rPr>
          <w:rFonts w:hint="eastAsia" w:ascii="汉仪宋韵朗黑W" w:hAnsi="汉仪宋韵朗黑W" w:eastAsia="汉仪宋韵朗黑W" w:cs="汉仪宋韵朗黑W"/>
          <w:szCs w:val="22"/>
        </w:rPr>
        <w:t>：监控测试客户端和服务器性能，监控服务器端应用情况;</w:t>
      </w:r>
      <w:r>
        <w:tab/>
      </w:r>
      <w:r>
        <w:fldChar w:fldCharType="begin"/>
      </w:r>
      <w:r>
        <w:instrText xml:space="preserve"> PAGEREF _Toc18448 \h </w:instrText>
      </w:r>
      <w:r>
        <w:fldChar w:fldCharType="separate"/>
      </w:r>
      <w:r>
        <w:t>39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_Toc7102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22"/>
        </w:rPr>
        <w:t>5.</w:t>
      </w:r>
      <w:r>
        <w:rPr>
          <w:rFonts w:hint="eastAsia" w:ascii="汉仪宋韵朗黑W" w:hAnsi="汉仪宋韵朗黑W" w:eastAsia="汉仪宋韵朗黑W" w:cs="汉仪宋韵朗黑W"/>
          <w:szCs w:val="22"/>
          <w:shd w:val="clear" w:fill="F8F5EC"/>
        </w:rPr>
        <w:t>性能分析与调优</w:t>
      </w:r>
      <w:r>
        <w:rPr>
          <w:rFonts w:hint="eastAsia" w:ascii="汉仪宋韵朗黑W" w:hAnsi="汉仪宋韵朗黑W" w:eastAsia="汉仪宋韵朗黑W" w:cs="汉仪宋韵朗黑W"/>
          <w:szCs w:val="22"/>
        </w:rPr>
        <w:t>：找出性能瓶颈，提高系统整体性能，满足用户需求；</w:t>
      </w:r>
      <w:r>
        <w:tab/>
      </w:r>
      <w:r>
        <w:fldChar w:fldCharType="begin"/>
      </w:r>
      <w:r>
        <w:instrText xml:space="preserve"> PAGEREF _Toc7102 \h </w:instrText>
      </w:r>
      <w:r>
        <w:fldChar w:fldCharType="separate"/>
      </w:r>
      <w:r>
        <w:t>40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_Toc21508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zCs w:val="22"/>
        </w:rPr>
        <w:t>6.</w:t>
      </w:r>
      <w:r>
        <w:rPr>
          <w:rFonts w:hint="eastAsia" w:ascii="汉仪宋韵朗黑W" w:hAnsi="汉仪宋韵朗黑W" w:eastAsia="汉仪宋韵朗黑W" w:cs="汉仪宋韵朗黑W"/>
          <w:szCs w:val="22"/>
          <w:shd w:val="clear" w:fill="F8F5EC"/>
        </w:rPr>
        <w:t>编写测试报告</w:t>
      </w:r>
      <w:r>
        <w:rPr>
          <w:rFonts w:hint="eastAsia" w:ascii="汉仪宋韵朗黑W" w:hAnsi="汉仪宋韵朗黑W" w:eastAsia="汉仪宋韵朗黑W" w:cs="汉仪宋韵朗黑W"/>
          <w:szCs w:val="22"/>
        </w:rPr>
        <w:t>：测试结束后，归档整理测试报告；</w:t>
      </w:r>
      <w:r>
        <w:tab/>
      </w:r>
      <w:r>
        <w:fldChar w:fldCharType="begin"/>
      </w:r>
      <w:r>
        <w:instrText xml:space="preserve"> PAGEREF _Toc21508 \h </w:instrText>
      </w:r>
      <w:r>
        <w:fldChar w:fldCharType="separate"/>
      </w:r>
      <w:r>
        <w:t>40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_Toc27503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6.需求分析阶段，你从哪几个方面入手性能测试？</w:t>
      </w:r>
      <w:r>
        <w:tab/>
      </w:r>
      <w:r>
        <w:fldChar w:fldCharType="begin"/>
      </w:r>
      <w:r>
        <w:instrText xml:space="preserve"> PAGEREF _Toc27503 \h </w:instrText>
      </w:r>
      <w:r>
        <w:fldChar w:fldCharType="separate"/>
      </w:r>
      <w:r>
        <w:t>40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_Toc5606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7.你如何识别性能瓶颈？</w:t>
      </w:r>
      <w:r>
        <w:tab/>
      </w:r>
      <w:r>
        <w:fldChar w:fldCharType="begin"/>
      </w:r>
      <w:r>
        <w:instrText xml:space="preserve"> PAGEREF _Toc5606 \h </w:instrText>
      </w:r>
      <w:r>
        <w:fldChar w:fldCharType="separate"/>
      </w:r>
      <w:r>
        <w:t>40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_Toc28682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8.打开浏览器输入网址到页面渲染，响应时间通常可以细分为哪些？</w:t>
      </w:r>
      <w:r>
        <w:tab/>
      </w:r>
      <w:r>
        <w:fldChar w:fldCharType="begin"/>
      </w:r>
      <w:r>
        <w:instrText xml:space="preserve"> PAGEREF _Toc28682 \h </w:instrText>
      </w:r>
      <w:r>
        <w:fldChar w:fldCharType="separate"/>
      </w:r>
      <w:r>
        <w:t>41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_Toc4591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9.软件为什么会有性能问题？</w:t>
      </w:r>
      <w:r>
        <w:tab/>
      </w:r>
      <w:r>
        <w:fldChar w:fldCharType="begin"/>
      </w:r>
      <w:r>
        <w:instrText xml:space="preserve"> PAGEREF _Toc4591 \h </w:instrText>
      </w:r>
      <w:r>
        <w:fldChar w:fldCharType="separate"/>
      </w:r>
      <w:r>
        <w:t>42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_Toc9343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2"/>
        </w:rPr>
        <w:t>10.什么是内存泄露？</w:t>
      </w:r>
      <w:r>
        <w:tab/>
      </w:r>
      <w:r>
        <w:fldChar w:fldCharType="begin"/>
      </w:r>
      <w:r>
        <w:instrText xml:space="preserve"> PAGEREF _Toc9343 \h </w:instrText>
      </w:r>
      <w:r>
        <w:fldChar w:fldCharType="separate"/>
      </w:r>
      <w:r>
        <w:t>42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7"/>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_Toc10373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szCs w:val="24"/>
        </w:rPr>
        <w:t>11.敏捷开发模型，如何开展性能测试？</w:t>
      </w:r>
      <w:r>
        <w:tab/>
      </w:r>
      <w:r>
        <w:fldChar w:fldCharType="begin"/>
      </w:r>
      <w:r>
        <w:instrText xml:space="preserve"> PAGEREF _Toc10373 \h </w:instrText>
      </w:r>
      <w:r>
        <w:fldChar w:fldCharType="separate"/>
      </w:r>
      <w:r>
        <w:t>43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_Toc15364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56"/>
          <w:lang w:val="en-US" w:eastAsia="zh-CN" w:bidi="ar"/>
        </w:rPr>
        <w:t>APP面试题</w:t>
      </w:r>
      <w:r>
        <w:tab/>
      </w:r>
      <w:r>
        <w:fldChar w:fldCharType="begin"/>
      </w:r>
      <w:r>
        <w:instrText xml:space="preserve"> PAGEREF _Toc15364 \h </w:instrText>
      </w:r>
      <w:r>
        <w:fldChar w:fldCharType="separate"/>
      </w:r>
      <w:r>
        <w:t>43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_Toc27330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1、请介绍一下，APP测试流程？</w:t>
      </w:r>
      <w:r>
        <w:tab/>
      </w:r>
      <w:r>
        <w:fldChar w:fldCharType="begin"/>
      </w:r>
      <w:r>
        <w:instrText xml:space="preserve"> PAGEREF _Toc27330 \h </w:instrText>
      </w:r>
      <w:r>
        <w:fldChar w:fldCharType="separate"/>
      </w:r>
      <w:r>
        <w:t>43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_Toc2821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2、</w:t>
      </w:r>
      <w:r>
        <w:rPr>
          <w:rFonts w:hint="eastAsia" w:ascii="汉仪宋韵朗黑W" w:hAnsi="汉仪宋韵朗黑W" w:eastAsia="汉仪宋韵朗黑W" w:cs="汉仪宋韵朗黑W"/>
          <w:kern w:val="0"/>
          <w:szCs w:val="24"/>
          <w:lang w:val="en-US" w:eastAsia="zh-CN" w:bidi="ar"/>
        </w:rPr>
        <w:t>APP测试需要提前准备哪些测试资源？</w:t>
      </w:r>
      <w:r>
        <w:tab/>
      </w:r>
      <w:r>
        <w:fldChar w:fldCharType="begin"/>
      </w:r>
      <w:r>
        <w:instrText xml:space="preserve"> PAGEREF _Toc2821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_Toc11322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1.IOS设备、Android设备（选取市面上主流手机产品）；</w:t>
      </w:r>
      <w:r>
        <w:tab/>
      </w:r>
      <w:r>
        <w:fldChar w:fldCharType="begin"/>
      </w:r>
      <w:r>
        <w:instrText xml:space="preserve"> PAGEREF _Toc11322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_Toc27727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2.支付宝/银联支付的项目，需要提前申请支付宝/银联账户等等；</w:t>
      </w:r>
      <w:r>
        <w:tab/>
      </w:r>
      <w:r>
        <w:fldChar w:fldCharType="begin"/>
      </w:r>
      <w:r>
        <w:instrText xml:space="preserve"> PAGEREF _Toc27727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_Toc996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3.有秒杀专题的题目，需要规划秒杀时间表；</w:t>
      </w:r>
      <w:r>
        <w:tab/>
      </w:r>
      <w:r>
        <w:fldChar w:fldCharType="begin"/>
      </w:r>
      <w:r>
        <w:instrText xml:space="preserve"> PAGEREF _Toc996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_Toc11480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4.有优惠券使用的项目，需要添加优惠券数据；</w:t>
      </w:r>
      <w:r>
        <w:tab/>
      </w:r>
      <w:r>
        <w:fldChar w:fldCharType="begin"/>
      </w:r>
      <w:r>
        <w:instrText xml:space="preserve"> PAGEREF _Toc11480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_Toc15696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3、</w:t>
      </w:r>
      <w:r>
        <w:rPr>
          <w:rFonts w:hint="eastAsia" w:ascii="汉仪宋韵朗黑W" w:hAnsi="汉仪宋韵朗黑W" w:eastAsia="汉仪宋韵朗黑W" w:cs="汉仪宋韵朗黑W"/>
          <w:kern w:val="0"/>
          <w:szCs w:val="24"/>
          <w:lang w:val="en-US" w:eastAsia="zh-CN" w:bidi="ar"/>
        </w:rPr>
        <w:t>APP测试和Web测试的区别？</w:t>
      </w:r>
      <w:r>
        <w:tab/>
      </w:r>
      <w:r>
        <w:fldChar w:fldCharType="begin"/>
      </w:r>
      <w:r>
        <w:instrText xml:space="preserve"> PAGEREF _Toc15696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_Toc6811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相同点：</w:t>
      </w:r>
      <w:r>
        <w:tab/>
      </w:r>
      <w:r>
        <w:fldChar w:fldCharType="begin"/>
      </w:r>
      <w:r>
        <w:instrText xml:space="preserve"> PAGEREF _Toc6811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_Toc1172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1.同样的测试用例设计方法；</w:t>
      </w:r>
      <w:r>
        <w:tab/>
      </w:r>
      <w:r>
        <w:fldChar w:fldCharType="begin"/>
      </w:r>
      <w:r>
        <w:instrText xml:space="preserve"> PAGEREF _Toc1172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_Toc30544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2.同样的测试方法：都会依据原型图或效果图检查UI；</w:t>
      </w:r>
      <w:r>
        <w:tab/>
      </w:r>
      <w:r>
        <w:fldChar w:fldCharType="begin"/>
      </w:r>
      <w:r>
        <w:instrText xml:space="preserve"> PAGEREF _Toc30544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_Toc10898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3.测试页面载入和翻页的速度、登录时长、内存是否溢出等；</w:t>
      </w:r>
      <w:r>
        <w:tab/>
      </w:r>
      <w:r>
        <w:fldChar w:fldCharType="begin"/>
      </w:r>
      <w:r>
        <w:instrText xml:space="preserve"> PAGEREF _Toc10898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_Toc22042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4.测试应用系统的稳定性；</w:t>
      </w:r>
      <w:r>
        <w:tab/>
      </w:r>
      <w:r>
        <w:fldChar w:fldCharType="begin"/>
      </w:r>
      <w:r>
        <w:instrText xml:space="preserve"> PAGEREF _Toc22042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_Toc3208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不同点：</w:t>
      </w:r>
      <w:r>
        <w:tab/>
      </w:r>
      <w:r>
        <w:fldChar w:fldCharType="begin"/>
      </w:r>
      <w:r>
        <w:instrText xml:space="preserve"> PAGEREF _Toc3208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_Toc25433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1.系统结构方面</w:t>
      </w:r>
      <w:r>
        <w:tab/>
      </w:r>
      <w:r>
        <w:fldChar w:fldCharType="begin"/>
      </w:r>
      <w:r>
        <w:instrText xml:space="preserve"> PAGEREF _Toc25433 \h </w:instrText>
      </w:r>
      <w:r>
        <w:fldChar w:fldCharType="separate"/>
      </w:r>
      <w:r>
        <w:t>45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_Toc16651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2.性能方面</w:t>
      </w:r>
      <w:r>
        <w:tab/>
      </w:r>
      <w:r>
        <w:fldChar w:fldCharType="begin"/>
      </w:r>
      <w:r>
        <w:instrText xml:space="preserve"> PAGEREF _Toc16651 \h </w:instrText>
      </w:r>
      <w:r>
        <w:fldChar w:fldCharType="separate"/>
      </w:r>
      <w:r>
        <w:t>46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_Toc20536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3.兼容性方面</w:t>
      </w:r>
      <w:r>
        <w:tab/>
      </w:r>
      <w:r>
        <w:fldChar w:fldCharType="begin"/>
      </w:r>
      <w:r>
        <w:instrText xml:space="preserve"> PAGEREF _Toc20536 \h </w:instrText>
      </w:r>
      <w:r>
        <w:fldChar w:fldCharType="separate"/>
      </w:r>
      <w:r>
        <w:t>46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_Toc32212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4.相对于 Wed 项目，APP有专项测试</w:t>
      </w:r>
      <w:r>
        <w:tab/>
      </w:r>
      <w:r>
        <w:fldChar w:fldCharType="begin"/>
      </w:r>
      <w:r>
        <w:instrText xml:space="preserve"> PAGEREF _Toc32212 \h </w:instrText>
      </w:r>
      <w:r>
        <w:fldChar w:fldCharType="separate"/>
      </w:r>
      <w:r>
        <w:t>47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_Toc10181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8"/>
          <w:szCs w:val="21"/>
        </w:rPr>
        <w:t>5.测试工具方面</w:t>
      </w:r>
      <w:r>
        <w:tab/>
      </w:r>
      <w:r>
        <w:fldChar w:fldCharType="begin"/>
      </w:r>
      <w:r>
        <w:instrText xml:space="preserve"> PAGEREF _Toc10181 \h </w:instrText>
      </w:r>
      <w:r>
        <w:fldChar w:fldCharType="separate"/>
      </w:r>
      <w:r>
        <w:t>48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_Toc1296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4、</w:t>
      </w:r>
      <w:r>
        <w:rPr>
          <w:rFonts w:hint="eastAsia" w:ascii="汉仪宋韵朗黑W" w:hAnsi="汉仪宋韵朗黑W" w:eastAsia="汉仪宋韵朗黑W" w:cs="汉仪宋韵朗黑W"/>
          <w:kern w:val="0"/>
          <w:szCs w:val="24"/>
          <w:lang w:val="en-US" w:eastAsia="zh-CN" w:bidi="ar"/>
        </w:rPr>
        <w:t>Android手机和IOS手机，系统有什么区别？</w:t>
      </w:r>
      <w:r>
        <w:tab/>
      </w:r>
      <w:r>
        <w:fldChar w:fldCharType="begin"/>
      </w:r>
      <w:r>
        <w:instrText xml:space="preserve"> PAGEREF _Toc1296 \h </w:instrText>
      </w:r>
      <w:r>
        <w:fldChar w:fldCharType="separate"/>
      </w:r>
      <w:r>
        <w:t>48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_Toc16775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15"/>
          <w:szCs w:val="21"/>
        </w:rPr>
        <w:t>IOS 沙盒运行机制:</w:t>
      </w:r>
      <w:r>
        <w:tab/>
      </w:r>
      <w:r>
        <w:fldChar w:fldCharType="begin"/>
      </w:r>
      <w:r>
        <w:instrText xml:space="preserve"> PAGEREF _Toc16775 \h </w:instrText>
      </w:r>
      <w:r>
        <w:fldChar w:fldCharType="separate"/>
      </w:r>
      <w:r>
        <w:t>48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_Toc7694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spacing w:val="15"/>
          <w:szCs w:val="21"/>
        </w:rPr>
        <w:t>Android 虚拟机运行机制：</w:t>
      </w:r>
      <w:r>
        <w:tab/>
      </w:r>
      <w:r>
        <w:fldChar w:fldCharType="begin"/>
      </w:r>
      <w:r>
        <w:instrText xml:space="preserve"> PAGEREF _Toc7694 \h </w:instrText>
      </w:r>
      <w:r>
        <w:fldChar w:fldCharType="separate"/>
      </w:r>
      <w:r>
        <w:t>48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_Toc26087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5、</w:t>
      </w:r>
      <w:r>
        <w:rPr>
          <w:rFonts w:hint="eastAsia" w:ascii="汉仪宋韵朗黑W" w:hAnsi="汉仪宋韵朗黑W" w:eastAsia="汉仪宋韵朗黑W" w:cs="汉仪宋韵朗黑W"/>
          <w:kern w:val="0"/>
          <w:szCs w:val="24"/>
          <w:lang w:val="en-US" w:eastAsia="zh-CN" w:bidi="ar"/>
        </w:rPr>
        <w:t>IOS和Android的APP测试有什么区别？</w:t>
      </w:r>
      <w:r>
        <w:tab/>
      </w:r>
      <w:r>
        <w:fldChar w:fldCharType="begin"/>
      </w:r>
      <w:r>
        <w:instrText xml:space="preserve"> PAGEREF _Toc26087 \h </w:instrText>
      </w:r>
      <w:r>
        <w:fldChar w:fldCharType="separate"/>
      </w:r>
      <w:r>
        <w:t>49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_Toc31873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6、</w:t>
      </w:r>
      <w:r>
        <w:rPr>
          <w:rFonts w:hint="eastAsia" w:ascii="汉仪宋韵朗黑W" w:hAnsi="汉仪宋韵朗黑W" w:eastAsia="汉仪宋韵朗黑W" w:cs="汉仪宋韵朗黑W"/>
          <w:kern w:val="0"/>
          <w:szCs w:val="24"/>
          <w:lang w:val="en-US" w:eastAsia="zh-CN" w:bidi="ar"/>
        </w:rPr>
        <w:t>介绍一个APP抓包工具？</w:t>
      </w:r>
      <w:r>
        <w:tab/>
      </w:r>
      <w:r>
        <w:fldChar w:fldCharType="begin"/>
      </w:r>
      <w:r>
        <w:instrText xml:space="preserve"> PAGEREF _Toc31873 \h </w:instrText>
      </w:r>
      <w:r>
        <w:fldChar w:fldCharType="separate"/>
      </w:r>
      <w:r>
        <w:t>50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_Toc6904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7、</w:t>
      </w:r>
      <w:r>
        <w:rPr>
          <w:rFonts w:hint="eastAsia" w:ascii="汉仪宋韵朗黑W" w:hAnsi="汉仪宋韵朗黑W" w:eastAsia="汉仪宋韵朗黑W" w:cs="汉仪宋韵朗黑W"/>
          <w:kern w:val="0"/>
          <w:szCs w:val="24"/>
          <w:lang w:val="en-US" w:eastAsia="zh-CN" w:bidi="ar"/>
        </w:rPr>
        <w:t>APP日志如何抓取？</w:t>
      </w:r>
      <w:r>
        <w:tab/>
      </w:r>
      <w:r>
        <w:fldChar w:fldCharType="begin"/>
      </w:r>
      <w:r>
        <w:instrText xml:space="preserve"> PAGEREF _Toc6904 \h </w:instrText>
      </w:r>
      <w:r>
        <w:fldChar w:fldCharType="separate"/>
      </w:r>
      <w:r>
        <w:t>50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_Toc21168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8、</w:t>
      </w:r>
      <w:r>
        <w:rPr>
          <w:rFonts w:hint="eastAsia" w:ascii="汉仪宋韵朗黑W" w:hAnsi="汉仪宋韵朗黑W" w:eastAsia="汉仪宋韵朗黑W" w:cs="汉仪宋韵朗黑W"/>
          <w:kern w:val="0"/>
          <w:szCs w:val="24"/>
          <w:lang w:val="en-US" w:eastAsia="zh-CN" w:bidi="ar"/>
        </w:rPr>
        <w:t>常用的adb命令有哪些？</w:t>
      </w:r>
      <w:r>
        <w:tab/>
      </w:r>
      <w:r>
        <w:fldChar w:fldCharType="begin"/>
      </w:r>
      <w:r>
        <w:instrText xml:space="preserve"> PAGEREF _Toc21168 \h </w:instrText>
      </w:r>
      <w:r>
        <w:fldChar w:fldCharType="separate"/>
      </w:r>
      <w:r>
        <w:t>51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_Toc1117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9、 adb三个组件是指？</w:t>
      </w:r>
      <w:r>
        <w:tab/>
      </w:r>
      <w:r>
        <w:fldChar w:fldCharType="begin"/>
      </w:r>
      <w:r>
        <w:instrText xml:space="preserve"> PAGEREF _Toc1117 \h </w:instrText>
      </w:r>
      <w:r>
        <w:fldChar w:fldCharType="separate"/>
      </w:r>
      <w:r>
        <w:t>53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_Toc28235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val="0"/>
          <w:szCs w:val="44"/>
        </w:rPr>
        <w:t>进阶篇</w:t>
      </w:r>
      <w:r>
        <w:tab/>
      </w:r>
      <w:r>
        <w:fldChar w:fldCharType="begin"/>
      </w:r>
      <w:r>
        <w:instrText xml:space="preserve"> PAGEREF _Toc28235 \h </w:instrText>
      </w:r>
      <w:r>
        <w:fldChar w:fldCharType="separate"/>
      </w:r>
      <w:r>
        <w:t>54</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_Toc22353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1、</w:t>
      </w:r>
      <w:r>
        <w:rPr>
          <w:rFonts w:hint="eastAsia" w:ascii="汉仪宋韵朗黑W" w:hAnsi="汉仪宋韵朗黑W" w:eastAsia="汉仪宋韵朗黑W" w:cs="汉仪宋韵朗黑W"/>
          <w:kern w:val="0"/>
          <w:szCs w:val="24"/>
          <w:lang w:val="en-US" w:eastAsia="zh-CN" w:bidi="ar"/>
        </w:rPr>
        <w:t>介绍一下Android四大组件？</w:t>
      </w:r>
      <w:r>
        <w:tab/>
      </w:r>
      <w:r>
        <w:fldChar w:fldCharType="begin"/>
      </w:r>
      <w:r>
        <w:instrText xml:space="preserve"> PAGEREF _Toc22353 \h </w:instrText>
      </w:r>
      <w:r>
        <w:fldChar w:fldCharType="separate"/>
      </w:r>
      <w:r>
        <w:t>54</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_Toc31933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2、</w:t>
      </w:r>
      <w:r>
        <w:rPr>
          <w:rFonts w:hint="eastAsia" w:ascii="汉仪宋韵朗黑W" w:hAnsi="汉仪宋韵朗黑W" w:eastAsia="汉仪宋韵朗黑W" w:cs="汉仪宋韵朗黑W"/>
          <w:kern w:val="0"/>
          <w:szCs w:val="24"/>
          <w:lang w:val="en-US" w:eastAsia="zh-CN" w:bidi="ar"/>
        </w:rPr>
        <w:t>Activity生命周期？</w:t>
      </w:r>
      <w:r>
        <w:tab/>
      </w:r>
      <w:r>
        <w:fldChar w:fldCharType="begin"/>
      </w:r>
      <w:r>
        <w:instrText xml:space="preserve"> PAGEREF _Toc31933 \h </w:instrText>
      </w:r>
      <w:r>
        <w:fldChar w:fldCharType="separate"/>
      </w:r>
      <w:r>
        <w:t>55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_Toc11309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3、</w:t>
      </w:r>
      <w:r>
        <w:rPr>
          <w:rFonts w:hint="eastAsia" w:ascii="汉仪宋韵朗黑W" w:hAnsi="汉仪宋韵朗黑W" w:eastAsia="汉仪宋韵朗黑W" w:cs="汉仪宋韵朗黑W"/>
          <w:kern w:val="0"/>
          <w:szCs w:val="24"/>
          <w:lang w:val="en-US" w:eastAsia="zh-CN" w:bidi="ar"/>
        </w:rPr>
        <w:t>请介绍一下，Android SDK中自带的几个工具？</w:t>
      </w:r>
      <w:r>
        <w:tab/>
      </w:r>
      <w:r>
        <w:fldChar w:fldCharType="begin"/>
      </w:r>
      <w:r>
        <w:instrText xml:space="preserve"> PAGEREF _Toc11309 \h </w:instrText>
      </w:r>
      <w:r>
        <w:fldChar w:fldCharType="separate"/>
      </w:r>
      <w:r>
        <w:t>56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_Toc15153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4、</w:t>
      </w:r>
      <w:r>
        <w:rPr>
          <w:rFonts w:hint="eastAsia" w:ascii="汉仪宋韵朗黑W" w:hAnsi="汉仪宋韵朗黑W" w:eastAsia="汉仪宋韵朗黑W" w:cs="汉仪宋韵朗黑W"/>
          <w:kern w:val="0"/>
          <w:szCs w:val="24"/>
          <w:lang w:val="en-US" w:eastAsia="zh-CN" w:bidi="ar"/>
        </w:rPr>
        <w:t>你所了解的APP测试工具？</w:t>
      </w:r>
      <w:r>
        <w:tab/>
      </w:r>
      <w:r>
        <w:fldChar w:fldCharType="begin"/>
      </w:r>
      <w:r>
        <w:instrText xml:space="preserve"> PAGEREF _Toc15153 \h </w:instrText>
      </w:r>
      <w:r>
        <w:fldChar w:fldCharType="separate"/>
      </w:r>
      <w:r>
        <w:t>57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_Toc219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1"/>
          <w:lang w:val="en-US" w:eastAsia="zh-CN" w:bidi="ar"/>
        </w:rPr>
        <w:t>APP稳定性测试工具：</w:t>
      </w:r>
      <w:r>
        <w:tab/>
      </w:r>
      <w:r>
        <w:fldChar w:fldCharType="begin"/>
      </w:r>
      <w:r>
        <w:instrText xml:space="preserve"> PAGEREF _Toc219 \h </w:instrText>
      </w:r>
      <w:r>
        <w:fldChar w:fldCharType="separate"/>
      </w:r>
      <w:r>
        <w:t>58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_Toc14248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1"/>
          <w:lang w:val="en-US" w:eastAsia="zh-CN" w:bidi="ar"/>
        </w:rPr>
        <w:t>APP性能测试工具：</w:t>
      </w:r>
      <w:r>
        <w:tab/>
      </w:r>
      <w:r>
        <w:fldChar w:fldCharType="begin"/>
      </w:r>
      <w:r>
        <w:instrText xml:space="preserve"> PAGEREF _Toc14248 \h </w:instrText>
      </w:r>
      <w:r>
        <w:fldChar w:fldCharType="separate"/>
      </w:r>
      <w:r>
        <w:t>58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_Toc7188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1"/>
          <w:lang w:val="en-US" w:eastAsia="zh-CN" w:bidi="ar"/>
        </w:rPr>
        <w:t>APP弱网测试&amp;抓包工具：</w:t>
      </w:r>
      <w:r>
        <w:tab/>
      </w:r>
      <w:r>
        <w:fldChar w:fldCharType="begin"/>
      </w:r>
      <w:r>
        <w:instrText xml:space="preserve"> PAGEREF _Toc7188 \h </w:instrText>
      </w:r>
      <w:r>
        <w:fldChar w:fldCharType="separate"/>
      </w:r>
      <w:r>
        <w:t>58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_Toc13261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1"/>
          <w:lang w:val="en-US" w:eastAsia="zh-CN" w:bidi="ar"/>
        </w:rPr>
        <w:t>APP兼容性测试工具：</w:t>
      </w:r>
      <w:r>
        <w:tab/>
      </w:r>
      <w:r>
        <w:fldChar w:fldCharType="begin"/>
      </w:r>
      <w:r>
        <w:instrText xml:space="preserve"> PAGEREF _Toc13261 \h </w:instrText>
      </w:r>
      <w:r>
        <w:fldChar w:fldCharType="separate"/>
      </w:r>
      <w:r>
        <w:t>58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_Toc16219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1"/>
          <w:lang w:val="en-US" w:eastAsia="zh-CN" w:bidi="ar"/>
        </w:rPr>
        <w:t>APP安全测试工具：</w:t>
      </w:r>
      <w:r>
        <w:tab/>
      </w:r>
      <w:r>
        <w:fldChar w:fldCharType="begin"/>
      </w:r>
      <w:r>
        <w:instrText xml:space="preserve"> PAGEREF _Toc16219 \h </w:instrText>
      </w:r>
      <w:r>
        <w:fldChar w:fldCharType="separate"/>
      </w:r>
      <w:r>
        <w:t>59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_Toc32625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5、</w:t>
      </w:r>
      <w:r>
        <w:rPr>
          <w:rFonts w:hint="eastAsia" w:ascii="汉仪宋韵朗黑W" w:hAnsi="汉仪宋韵朗黑W" w:eastAsia="汉仪宋韵朗黑W" w:cs="汉仪宋韵朗黑W"/>
          <w:kern w:val="0"/>
          <w:szCs w:val="24"/>
          <w:lang w:val="en-US" w:eastAsia="zh-CN" w:bidi="ar"/>
        </w:rPr>
        <w:t>介绍一下冷启动、暖启动、热启动、首屏启动？</w:t>
      </w:r>
      <w:r>
        <w:tab/>
      </w:r>
      <w:r>
        <w:fldChar w:fldCharType="begin"/>
      </w:r>
      <w:r>
        <w:instrText xml:space="preserve"> PAGEREF _Toc32625 \h </w:instrText>
      </w:r>
      <w:r>
        <w:fldChar w:fldCharType="separate"/>
      </w:r>
      <w:r>
        <w:t>59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_Toc17946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2"/>
          <w:lang w:val="en-US" w:eastAsia="zh-CN" w:bidi="ar"/>
        </w:rPr>
        <w:t>6、</w:t>
      </w:r>
      <w:r>
        <w:rPr>
          <w:rFonts w:hint="eastAsia" w:ascii="汉仪宋韵朗黑W" w:hAnsi="汉仪宋韵朗黑W" w:eastAsia="汉仪宋韵朗黑W" w:cs="汉仪宋韵朗黑W"/>
          <w:kern w:val="0"/>
          <w:szCs w:val="24"/>
          <w:lang w:val="en-US" w:eastAsia="zh-CN" w:bidi="ar"/>
        </w:rPr>
        <w:t>谈谈对冷启动的理解？</w:t>
      </w:r>
      <w:r>
        <w:tab/>
      </w:r>
      <w:r>
        <w:fldChar w:fldCharType="begin"/>
      </w:r>
      <w:r>
        <w:instrText xml:space="preserve"> PAGEREF _Toc17946 \h </w:instrText>
      </w:r>
      <w:r>
        <w:fldChar w:fldCharType="separate"/>
      </w:r>
      <w:r>
        <w:t>62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_Toc4049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52"/>
          <w:lang w:val="en-US" w:eastAsia="zh-CN" w:bidi="ar"/>
        </w:rPr>
        <w:t>MySQL面试题</w:t>
      </w:r>
      <w:r>
        <w:tab/>
      </w:r>
      <w:r>
        <w:fldChar w:fldCharType="begin"/>
      </w:r>
      <w:r>
        <w:instrText xml:space="preserve"> PAGEREF _Toc4049 \h </w:instrText>
      </w:r>
      <w:r>
        <w:fldChar w:fldCharType="separate"/>
      </w:r>
      <w:r>
        <w:t>63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_Toc580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1、</w:t>
      </w:r>
      <w:r>
        <w:rPr>
          <w:rFonts w:hint="eastAsia" w:ascii="汉仪宋韵朗黑W" w:hAnsi="汉仪宋韵朗黑W" w:eastAsia="汉仪宋韵朗黑W" w:cs="汉仪宋韵朗黑W"/>
          <w:kern w:val="0"/>
          <w:szCs w:val="28"/>
          <w:lang w:val="en-US" w:eastAsia="zh-CN" w:bidi="ar"/>
        </w:rPr>
        <w:t>MySQL是如何实现 ACID 特性的？</w:t>
      </w:r>
      <w:r>
        <w:tab/>
      </w:r>
      <w:r>
        <w:fldChar w:fldCharType="begin"/>
      </w:r>
      <w:r>
        <w:instrText xml:space="preserve"> PAGEREF _Toc580 \h </w:instrText>
      </w:r>
      <w:r>
        <w:fldChar w:fldCharType="separate"/>
      </w:r>
      <w:r>
        <w:t>63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_Toc529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8"/>
          <w:lang w:val="en-US" w:eastAsia="zh-CN" w:bidi="ar"/>
        </w:rPr>
        <w:t>2、 MySQL如何做大表DDL？</w:t>
      </w:r>
      <w:r>
        <w:tab/>
      </w:r>
      <w:r>
        <w:fldChar w:fldCharType="begin"/>
      </w:r>
      <w:r>
        <w:instrText xml:space="preserve"> PAGEREF _Toc529 \h </w:instrText>
      </w:r>
      <w:r>
        <w:fldChar w:fldCharType="separate"/>
      </w:r>
      <w:r>
        <w:t>63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5"/>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_Toc27498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val="0"/>
          <w:szCs w:val="28"/>
        </w:rPr>
        <w:t>MySQL 5.7 已经支持原生在线DDL语句，但是涉及到一些参数配置，并可能不知道配置多少合适，所以一般大表还是使用percona-tools。</w:t>
      </w:r>
      <w:r>
        <w:tab/>
      </w:r>
      <w:r>
        <w:fldChar w:fldCharType="begin"/>
      </w:r>
      <w:r>
        <w:instrText xml:space="preserve"> PAGEREF _Toc27498 \h </w:instrText>
      </w:r>
      <w:r>
        <w:fldChar w:fldCharType="separate"/>
      </w:r>
      <w:r>
        <w:t>64</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_Toc27283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3、</w:t>
      </w:r>
      <w:r>
        <w:rPr>
          <w:rFonts w:hint="eastAsia" w:ascii="汉仪宋韵朗黑W" w:hAnsi="汉仪宋韵朗黑W" w:eastAsia="汉仪宋韵朗黑W" w:cs="汉仪宋韵朗黑W"/>
          <w:kern w:val="0"/>
          <w:szCs w:val="24"/>
          <w:shd w:val="clear" w:fill="FFFFFF"/>
          <w:lang w:val="en-US" w:eastAsia="zh-CN" w:bidi="ar"/>
        </w:rPr>
        <w:t>MySQL</w:t>
      </w:r>
      <w:r>
        <w:rPr>
          <w:rFonts w:hint="eastAsia" w:ascii="汉仪宋韵朗黑W" w:hAnsi="汉仪宋韵朗黑W" w:eastAsia="汉仪宋韵朗黑W" w:cs="汉仪宋韵朗黑W"/>
          <w:bCs/>
          <w:kern w:val="0"/>
          <w:szCs w:val="28"/>
          <w:shd w:val="clear" w:fill="FFFFFF"/>
          <w:lang w:val="en-US" w:eastAsia="zh-CN" w:bidi="ar"/>
        </w:rPr>
        <w:t>主从复制的原理和好处？</w:t>
      </w:r>
      <w:r>
        <w:tab/>
      </w:r>
      <w:r>
        <w:fldChar w:fldCharType="begin"/>
      </w:r>
      <w:r>
        <w:instrText xml:space="preserve"> PAGEREF _Toc27283 \h </w:instrText>
      </w:r>
      <w:r>
        <w:fldChar w:fldCharType="separate"/>
      </w:r>
      <w:r>
        <w:t>64</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5"/>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_Toc6955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bCs w:val="0"/>
          <w:i w:val="0"/>
          <w:iCs w:val="0"/>
          <w:caps w:val="0"/>
          <w:spacing w:val="8"/>
          <w:szCs w:val="24"/>
          <w:shd w:val="clear" w:fill="FFFFFF"/>
        </w:rPr>
        <w:t>主从复制是指数据可以从一个MySQL数据库服务器主节点复制到一个或多个从节点。MySQL 默认采用异步复制方式，这样从节点不用一直访问主服务器来更新自己的数据，数据的更新可以在远程连接上进行，从节点可以复制主数据库中的所有数据库或者特定的数据库，或者特定的表。</w:t>
      </w:r>
      <w:r>
        <w:tab/>
      </w:r>
      <w:r>
        <w:fldChar w:fldCharType="begin"/>
      </w:r>
      <w:r>
        <w:instrText xml:space="preserve"> PAGEREF _Toc6955 \h </w:instrText>
      </w:r>
      <w:r>
        <w:fldChar w:fldCharType="separate"/>
      </w:r>
      <w:r>
        <w:t>64</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5"/>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_Toc8216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i w:val="0"/>
          <w:iCs w:val="0"/>
          <w:caps w:val="0"/>
          <w:spacing w:val="8"/>
          <w:szCs w:val="22"/>
          <w:shd w:val="clear" w:fill="FFFFFF"/>
        </w:rPr>
        <w:t>MySQL主从复制的</w:t>
      </w:r>
      <w:r>
        <w:rPr>
          <w:rFonts w:hint="eastAsia" w:ascii="汉仪宋韵朗黑W" w:hAnsi="汉仪宋韵朗黑W" w:eastAsia="汉仪宋韵朗黑W" w:cs="汉仪宋韵朗黑W"/>
          <w:i w:val="0"/>
          <w:iCs w:val="0"/>
          <w:caps w:val="0"/>
          <w:spacing w:val="8"/>
          <w:szCs w:val="22"/>
          <w:shd w:val="clear" w:fill="F8F5EC"/>
        </w:rPr>
        <w:t>好处</w:t>
      </w:r>
      <w:r>
        <w:rPr>
          <w:rFonts w:hint="eastAsia" w:ascii="汉仪宋韵朗黑W" w:hAnsi="汉仪宋韵朗黑W" w:eastAsia="汉仪宋韵朗黑W" w:cs="汉仪宋韵朗黑W"/>
          <w:i w:val="0"/>
          <w:iCs w:val="0"/>
          <w:caps w:val="0"/>
          <w:spacing w:val="8"/>
          <w:szCs w:val="22"/>
          <w:shd w:val="clear" w:fill="FFFFFF"/>
        </w:rPr>
        <w:t>：</w:t>
      </w:r>
      <w:r>
        <w:tab/>
      </w:r>
      <w:r>
        <w:fldChar w:fldCharType="begin"/>
      </w:r>
      <w:r>
        <w:instrText xml:space="preserve"> PAGEREF _Toc8216 \h </w:instrText>
      </w:r>
      <w:r>
        <w:fldChar w:fldCharType="separate"/>
      </w:r>
      <w:r>
        <w:t>64</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5"/>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_Toc10849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i w:val="0"/>
          <w:iCs w:val="0"/>
          <w:caps w:val="0"/>
          <w:spacing w:val="8"/>
          <w:szCs w:val="22"/>
          <w:shd w:val="clear" w:fill="FFFFFF"/>
        </w:rPr>
        <w:t>MySQL主从复制的</w:t>
      </w:r>
      <w:r>
        <w:rPr>
          <w:rFonts w:hint="eastAsia" w:ascii="汉仪宋韵朗黑W" w:hAnsi="汉仪宋韵朗黑W" w:eastAsia="汉仪宋韵朗黑W" w:cs="汉仪宋韵朗黑W"/>
          <w:i w:val="0"/>
          <w:iCs w:val="0"/>
          <w:caps w:val="0"/>
          <w:spacing w:val="8"/>
          <w:szCs w:val="22"/>
          <w:shd w:val="clear" w:fill="F8F5EC"/>
        </w:rPr>
        <w:t>原理</w:t>
      </w:r>
      <w:r>
        <w:rPr>
          <w:rFonts w:hint="eastAsia" w:ascii="汉仪宋韵朗黑W" w:hAnsi="汉仪宋韵朗黑W" w:eastAsia="汉仪宋韵朗黑W" w:cs="汉仪宋韵朗黑W"/>
          <w:i w:val="0"/>
          <w:iCs w:val="0"/>
          <w:caps w:val="0"/>
          <w:spacing w:val="8"/>
          <w:szCs w:val="22"/>
          <w:shd w:val="clear" w:fill="FFFFFF"/>
        </w:rPr>
        <w:t>：</w:t>
      </w:r>
      <w:r>
        <w:tab/>
      </w:r>
      <w:r>
        <w:fldChar w:fldCharType="begin"/>
      </w:r>
      <w:r>
        <w:instrText xml:space="preserve"> PAGEREF _Toc10849 \h </w:instrText>
      </w:r>
      <w:r>
        <w:fldChar w:fldCharType="separate"/>
      </w:r>
      <w:r>
        <w:t>65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_Toc26825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4、</w:t>
      </w:r>
      <w:r>
        <w:rPr>
          <w:rFonts w:hint="eastAsia" w:ascii="汉仪宋韵朗黑W" w:hAnsi="汉仪宋韵朗黑W" w:eastAsia="汉仪宋韵朗黑W" w:cs="汉仪宋韵朗黑W"/>
          <w:kern w:val="0"/>
          <w:szCs w:val="28"/>
          <w:lang w:val="en-US" w:eastAsia="zh-CN" w:bidi="ar"/>
        </w:rPr>
        <w:t>MySQL内部的线程，各自负责什么工作？</w:t>
      </w:r>
      <w:r>
        <w:tab/>
      </w:r>
      <w:r>
        <w:fldChar w:fldCharType="begin"/>
      </w:r>
      <w:r>
        <w:instrText xml:space="preserve"> PAGEREF _Toc26825 \h </w:instrText>
      </w:r>
      <w:r>
        <w:fldChar w:fldCharType="separate"/>
      </w:r>
      <w:r>
        <w:t>65</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_Toc23675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8"/>
          <w:lang w:val="en-US" w:eastAsia="zh-CN" w:bidi="ar"/>
        </w:rPr>
        <w:t>6、 MySQL主从复制延迟原因与表现？</w:t>
      </w:r>
      <w:r>
        <w:tab/>
      </w:r>
      <w:r>
        <w:fldChar w:fldCharType="begin"/>
      </w:r>
      <w:r>
        <w:instrText xml:space="preserve"> PAGEREF _Toc23675 \h </w:instrText>
      </w:r>
      <w:r>
        <w:fldChar w:fldCharType="separate"/>
      </w:r>
      <w:r>
        <w:t>66</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_Toc24725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7、</w:t>
      </w:r>
      <w:r>
        <w:rPr>
          <w:rFonts w:hint="eastAsia" w:ascii="汉仪宋韵朗黑W" w:hAnsi="汉仪宋韵朗黑W" w:eastAsia="汉仪宋韵朗黑W" w:cs="汉仪宋韵朗黑W"/>
          <w:kern w:val="0"/>
          <w:szCs w:val="28"/>
          <w:lang w:val="en-US" w:eastAsia="zh-CN" w:bidi="ar"/>
        </w:rPr>
        <w:t>MySQL备份原理？</w:t>
      </w:r>
      <w:r>
        <w:tab/>
      </w:r>
      <w:r>
        <w:fldChar w:fldCharType="begin"/>
      </w:r>
      <w:r>
        <w:instrText xml:space="preserve"> PAGEREF _Toc24725 \h </w:instrText>
      </w:r>
      <w:r>
        <w:fldChar w:fldCharType="separate"/>
      </w:r>
      <w:r>
        <w:t>67</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_Toc13029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8、</w:t>
      </w:r>
      <w:r>
        <w:rPr>
          <w:rFonts w:hint="eastAsia" w:ascii="汉仪宋韵朗黑W" w:hAnsi="汉仪宋韵朗黑W" w:eastAsia="汉仪宋韵朗黑W" w:cs="汉仪宋韵朗黑W"/>
          <w:kern w:val="0"/>
          <w:szCs w:val="28"/>
          <w:lang w:val="en-US" w:eastAsia="zh-CN" w:bidi="ar"/>
        </w:rPr>
        <w:t>MySQL锁到底锁住了什么？</w:t>
      </w:r>
      <w:r>
        <w:tab/>
      </w:r>
      <w:r>
        <w:fldChar w:fldCharType="begin"/>
      </w:r>
      <w:r>
        <w:instrText xml:space="preserve"> PAGEREF _Toc13029 \h </w:instrText>
      </w:r>
      <w:r>
        <w:fldChar w:fldCharType="separate"/>
      </w:r>
      <w:r>
        <w:t>68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_Toc27536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9、</w:t>
      </w:r>
      <w:r>
        <w:rPr>
          <w:rFonts w:hint="eastAsia" w:ascii="汉仪宋韵朗黑W" w:hAnsi="汉仪宋韵朗黑W" w:eastAsia="汉仪宋韵朗黑W" w:cs="汉仪宋韵朗黑W"/>
          <w:kern w:val="0"/>
          <w:szCs w:val="28"/>
          <w:lang w:val="en-US" w:eastAsia="zh-CN" w:bidi="ar"/>
        </w:rPr>
        <w:t>谈谈MySQL锁超时，以及如何避免死锁？</w:t>
      </w:r>
      <w:r>
        <w:tab/>
      </w:r>
      <w:r>
        <w:fldChar w:fldCharType="begin"/>
      </w:r>
      <w:r>
        <w:instrText xml:space="preserve"> PAGEREF _Toc27536 \h </w:instrText>
      </w:r>
      <w:r>
        <w:fldChar w:fldCharType="separate"/>
      </w:r>
      <w:r>
        <w:t>68</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_Toc4202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10、</w:t>
      </w:r>
      <w:r>
        <w:rPr>
          <w:rFonts w:hint="eastAsia" w:ascii="汉仪宋韵朗黑W" w:hAnsi="汉仪宋韵朗黑W" w:eastAsia="汉仪宋韵朗黑W" w:cs="汉仪宋韵朗黑W"/>
          <w:kern w:val="0"/>
          <w:szCs w:val="28"/>
          <w:lang w:val="en-US" w:eastAsia="zh-CN" w:bidi="ar"/>
        </w:rPr>
        <w:t>MySQL锁的优化策略？</w:t>
      </w:r>
      <w:r>
        <w:tab/>
      </w:r>
      <w:r>
        <w:fldChar w:fldCharType="begin"/>
      </w:r>
      <w:r>
        <w:instrText xml:space="preserve"> PAGEREF _Toc4202 \h </w:instrText>
      </w:r>
      <w:r>
        <w:fldChar w:fldCharType="separate"/>
      </w:r>
      <w:r>
        <w:t>69</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_Toc23606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11、</w:t>
      </w:r>
      <w:r>
        <w:rPr>
          <w:rFonts w:hint="eastAsia" w:ascii="汉仪宋韵朗黑W" w:hAnsi="汉仪宋韵朗黑W" w:eastAsia="汉仪宋韵朗黑W" w:cs="汉仪宋韵朗黑W"/>
          <w:kern w:val="0"/>
          <w:szCs w:val="28"/>
          <w:lang w:val="en-US" w:eastAsia="zh-CN" w:bidi="ar"/>
        </w:rPr>
        <w:t>MySQL有哪些日志，请简要介绍？</w:t>
      </w:r>
      <w:r>
        <w:tab/>
      </w:r>
      <w:r>
        <w:fldChar w:fldCharType="begin"/>
      </w:r>
      <w:r>
        <w:instrText xml:space="preserve"> PAGEREF _Toc23606 \h </w:instrText>
      </w:r>
      <w:r>
        <w:fldChar w:fldCharType="separate"/>
      </w:r>
      <w:r>
        <w:t>70</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_Toc5368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12、</w:t>
      </w:r>
      <w:r>
        <w:rPr>
          <w:rFonts w:hint="eastAsia" w:ascii="汉仪宋韵朗黑W" w:hAnsi="汉仪宋韵朗黑W" w:eastAsia="汉仪宋韵朗黑W" w:cs="汉仪宋韵朗黑W"/>
          <w:kern w:val="0"/>
          <w:szCs w:val="28"/>
          <w:lang w:val="en-US" w:eastAsia="zh-CN" w:bidi="ar"/>
        </w:rPr>
        <w:t>重做日志和二进制日志的区别？</w:t>
      </w:r>
      <w:r>
        <w:tab/>
      </w:r>
      <w:r>
        <w:fldChar w:fldCharType="begin"/>
      </w:r>
      <w:r>
        <w:instrText xml:space="preserve"> PAGEREF _Toc5368 \h </w:instrText>
      </w:r>
      <w:r>
        <w:fldChar w:fldCharType="separate"/>
      </w:r>
      <w:r>
        <w:t>71</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_Toc29876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8"/>
          <w:lang w:val="en-US" w:eastAsia="zh-CN" w:bidi="ar"/>
        </w:rPr>
        <w:t>13、 重做日志和二进制日志如何保证一致性？</w:t>
      </w:r>
      <w:r>
        <w:tab/>
      </w:r>
      <w:r>
        <w:fldChar w:fldCharType="begin"/>
      </w:r>
      <w:r>
        <w:instrText xml:space="preserve"> PAGEREF _Toc29876 \h </w:instrText>
      </w:r>
      <w:r>
        <w:fldChar w:fldCharType="separate"/>
      </w:r>
      <w:r>
        <w:t>72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_Toc23596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14、</w:t>
      </w:r>
      <w:r>
        <w:rPr>
          <w:rFonts w:hint="eastAsia" w:ascii="汉仪宋韵朗黑W" w:hAnsi="汉仪宋韵朗黑W" w:eastAsia="汉仪宋韵朗黑W" w:cs="汉仪宋韵朗黑W"/>
          <w:kern w:val="0"/>
          <w:szCs w:val="28"/>
          <w:lang w:val="en-US" w:eastAsia="zh-CN" w:bidi="ar"/>
        </w:rPr>
        <w:t>MySQL半同步，5.6、5.7 半同步的区别？</w:t>
      </w:r>
      <w:r>
        <w:tab/>
      </w:r>
      <w:r>
        <w:fldChar w:fldCharType="begin"/>
      </w:r>
      <w:r>
        <w:instrText xml:space="preserve"> PAGEREF _Toc23596 \h </w:instrText>
      </w:r>
      <w:r>
        <w:fldChar w:fldCharType="separate"/>
      </w:r>
      <w:r>
        <w:t>72</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pStyle w:val="6"/>
        <w:tabs>
          <w:tab w:val="right" w:leader="underscore" w:pos="8306"/>
        </w:tabs>
      </w:pPr>
      <w:r>
        <w:rPr>
          <w:rFonts w:hint="eastAsia" w:ascii="汉仪宋韵朗黑W" w:hAnsi="汉仪宋韵朗黑W" w:eastAsia="汉仪宋韵朗黑W" w:cs="汉仪宋韵朗黑W"/>
          <w:bCs/>
          <w:color w:val="FF0000"/>
          <w:szCs w:val="48"/>
          <w:lang w:val="en-US" w:eastAsia="zh-CN"/>
        </w:rPr>
        <w:fldChar w:fldCharType="begin"/>
      </w:r>
      <w:r>
        <w:rPr>
          <w:rFonts w:hint="eastAsia" w:ascii="汉仪宋韵朗黑W" w:hAnsi="汉仪宋韵朗黑W" w:eastAsia="汉仪宋韵朗黑W" w:cs="汉仪宋韵朗黑W"/>
          <w:bCs/>
          <w:szCs w:val="48"/>
          <w:lang w:val="en-US" w:eastAsia="zh-CN"/>
        </w:rPr>
        <w:instrText xml:space="preserve"> HYPERLINK \l _Toc25520 </w:instrText>
      </w:r>
      <w:r>
        <w:rPr>
          <w:rFonts w:hint="eastAsia" w:ascii="汉仪宋韵朗黑W" w:hAnsi="汉仪宋韵朗黑W" w:eastAsia="汉仪宋韵朗黑W" w:cs="汉仪宋韵朗黑W"/>
          <w:bCs/>
          <w:szCs w:val="48"/>
          <w:lang w:val="en-US" w:eastAsia="zh-CN"/>
        </w:rPr>
        <w:fldChar w:fldCharType="separate"/>
      </w:r>
      <w:r>
        <w:rPr>
          <w:rFonts w:hint="eastAsia" w:ascii="汉仪宋韵朗黑W" w:hAnsi="汉仪宋韵朗黑W" w:eastAsia="汉仪宋韵朗黑W" w:cs="汉仪宋韵朗黑W"/>
          <w:kern w:val="0"/>
          <w:szCs w:val="24"/>
          <w:lang w:val="en-US" w:eastAsia="zh-CN" w:bidi="ar"/>
        </w:rPr>
        <w:t>15、</w:t>
      </w:r>
      <w:r>
        <w:rPr>
          <w:rFonts w:hint="eastAsia" w:ascii="汉仪宋韵朗黑W" w:hAnsi="汉仪宋韵朗黑W" w:eastAsia="汉仪宋韵朗黑W" w:cs="汉仪宋韵朗黑W"/>
          <w:kern w:val="0"/>
          <w:szCs w:val="28"/>
          <w:shd w:val="clear" w:fill="FFFFFF"/>
          <w:lang w:val="en-US" w:eastAsia="zh-CN" w:bidi="ar"/>
        </w:rPr>
        <w:t>MySQL常见存储引擎及各自特点</w:t>
      </w:r>
      <w:r>
        <w:rPr>
          <w:rFonts w:hint="eastAsia" w:ascii="汉仪宋韵朗黑W" w:hAnsi="汉仪宋韵朗黑W" w:eastAsia="汉仪宋韵朗黑W" w:cs="汉仪宋韵朗黑W"/>
          <w:kern w:val="0"/>
          <w:szCs w:val="28"/>
          <w:lang w:val="en-US" w:eastAsia="zh-CN" w:bidi="ar"/>
        </w:rPr>
        <w:t>？</w:t>
      </w:r>
      <w:r>
        <w:tab/>
      </w:r>
      <w:r>
        <w:fldChar w:fldCharType="begin"/>
      </w:r>
      <w:r>
        <w:instrText xml:space="preserve"> PAGEREF _Toc25520 \h </w:instrText>
      </w:r>
      <w:r>
        <w:fldChar w:fldCharType="separate"/>
      </w:r>
      <w:r>
        <w:t>73</w:t>
      </w:r>
      <w:r>
        <w:fldChar w:fldCharType="end"/>
      </w:r>
      <w:r>
        <w:rPr>
          <w:rFonts w:hint="eastAsia" w:ascii="汉仪宋韵朗黑W" w:hAnsi="汉仪宋韵朗黑W" w:eastAsia="汉仪宋韵朗黑W" w:cs="汉仪宋韵朗黑W"/>
          <w:bCs/>
          <w:color w:val="FF0000"/>
          <w:szCs w:val="48"/>
          <w:lang w:val="en-US" w:eastAsia="zh-CN"/>
        </w:rPr>
        <w:fldChar w:fldCharType="end"/>
      </w:r>
    </w:p>
    <w:p>
      <w:pPr>
        <w:outlineLvl w:val="0"/>
        <w:rPr>
          <w:rFonts w:hint="eastAsia" w:ascii="汉仪宋韵朗黑W" w:hAnsi="汉仪宋韵朗黑W" w:eastAsia="汉仪宋韵朗黑W" w:cs="汉仪宋韵朗黑W"/>
          <w:b/>
          <w:bCs/>
          <w:color w:val="FF0000"/>
          <w:sz w:val="48"/>
          <w:szCs w:val="48"/>
          <w:lang w:val="en-US" w:eastAsia="zh-CN"/>
        </w:rPr>
      </w:pPr>
      <w:r>
        <w:rPr>
          <w:rFonts w:hint="eastAsia" w:ascii="汉仪宋韵朗黑W" w:hAnsi="汉仪宋韵朗黑W" w:eastAsia="汉仪宋韵朗黑W" w:cs="汉仪宋韵朗黑W"/>
          <w:bCs/>
          <w:color w:val="FF0000"/>
          <w:szCs w:val="48"/>
          <w:lang w:val="en-US" w:eastAsia="zh-CN"/>
        </w:rPr>
        <w:fldChar w:fldCharType="end"/>
      </w:r>
    </w:p>
    <w:p>
      <w:pPr>
        <w:outlineLvl w:val="0"/>
        <w:rPr>
          <w:rFonts w:hint="eastAsia" w:ascii="汉仪宋韵朗黑W" w:hAnsi="汉仪宋韵朗黑W" w:eastAsia="汉仪宋韵朗黑W" w:cs="汉仪宋韵朗黑W"/>
          <w:b/>
          <w:bCs/>
          <w:color w:val="FF0000"/>
          <w:sz w:val="48"/>
          <w:szCs w:val="48"/>
          <w:lang w:val="en-US" w:eastAsia="zh-CN"/>
        </w:rPr>
      </w:pPr>
      <w:bookmarkStart w:id="0" w:name="_Toc7791"/>
      <w:r>
        <w:rPr>
          <w:rFonts w:hint="eastAsia" w:ascii="汉仪宋韵朗黑W" w:hAnsi="汉仪宋韵朗黑W" w:eastAsia="汉仪宋韵朗黑W" w:cs="汉仪宋韵朗黑W"/>
          <w:b/>
          <w:bCs/>
          <w:color w:val="FF0000"/>
          <w:sz w:val="48"/>
          <w:szCs w:val="48"/>
          <w:lang w:val="en-US" w:eastAsia="zh-CN"/>
        </w:rPr>
        <w:t>接口测试面试题</w:t>
      </w:r>
      <w:bookmarkEnd w:id="0"/>
    </w:p>
    <w:p>
      <w:pPr>
        <w:rPr>
          <w:rFonts w:hint="eastAsia" w:ascii="汉仪宋韵朗黑W" w:hAnsi="汉仪宋韵朗黑W" w:eastAsia="汉仪宋韵朗黑W" w:cs="汉仪宋韵朗黑W"/>
          <w:b/>
          <w:bCs/>
          <w:color w:val="595959"/>
          <w:sz w:val="24"/>
          <w:szCs w:val="24"/>
        </w:rPr>
      </w:pPr>
    </w:p>
    <w:p>
      <w:pPr>
        <w:keepNext w:val="0"/>
        <w:keepLines w:val="0"/>
        <w:widowControl/>
        <w:suppressLineNumbers w:val="0"/>
        <w:jc w:val="left"/>
        <w:rPr>
          <w:rFonts w:hint="eastAsia" w:ascii="汉仪宋韵朗黑W" w:hAnsi="汉仪宋韵朗黑W" w:eastAsia="汉仪宋韵朗黑W" w:cs="汉仪宋韵朗黑W"/>
          <w:b/>
          <w:bCs w:val="0"/>
          <w:sz w:val="24"/>
          <w:szCs w:val="32"/>
        </w:rPr>
      </w:pPr>
      <w:r>
        <w:rPr>
          <w:rStyle w:val="12"/>
          <w:rFonts w:hint="eastAsia" w:ascii="汉仪宋韵朗黑W" w:hAnsi="汉仪宋韵朗黑W" w:eastAsia="汉仪宋韵朗黑W" w:cs="汉仪宋韵朗黑W"/>
          <w:b/>
          <w:bCs w:val="0"/>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b/>
          <w:bCs w:val="0"/>
          <w:sz w:val="32"/>
          <w:szCs w:val="32"/>
        </w:rPr>
      </w:pPr>
      <w:r>
        <w:rPr>
          <w:rFonts w:hint="eastAsia" w:ascii="汉仪宋韵朗黑W" w:hAnsi="汉仪宋韵朗黑W" w:eastAsia="汉仪宋韵朗黑W" w:cs="汉仪宋韵朗黑W"/>
          <w:b/>
          <w:bCs w:val="0"/>
          <w:sz w:val="21"/>
          <w:szCs w:val="21"/>
        </w:rPr>
        <w:t>一、进行</w:t>
      </w:r>
      <w:r>
        <w:rPr>
          <w:rFonts w:hint="eastAsia" w:ascii="汉仪宋韵朗黑W" w:hAnsi="汉仪宋韵朗黑W" w:eastAsia="汉仪宋韵朗黑W" w:cs="汉仪宋韵朗黑W"/>
          <w:b/>
          <w:bCs w:val="0"/>
          <w:sz w:val="21"/>
          <w:szCs w:val="21"/>
          <w:shd w:val="clear" w:fill="FFFFFF"/>
        </w:rPr>
        <w:t>测试用例设计的时候用到的方法有哪些？</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shd w:val="clear" w:fill="FFFFFF"/>
        </w:rPr>
      </w:pPr>
      <w:r>
        <w:rPr>
          <w:rFonts w:hint="eastAsia" w:ascii="汉仪宋韵朗黑W" w:hAnsi="汉仪宋韵朗黑W" w:eastAsia="汉仪宋韵朗黑W" w:cs="汉仪宋韵朗黑W"/>
          <w:sz w:val="21"/>
          <w:szCs w:val="21"/>
          <w:shd w:val="clear" w:fill="FFFFFF"/>
        </w:rPr>
        <w:t>最常使用的测试用例设计方法包括等价类划分法、边界值分析方法、场景法</w:t>
      </w:r>
      <w:r>
        <w:rPr>
          <w:rFonts w:hint="eastAsia" w:ascii="汉仪宋韵朗黑W" w:hAnsi="汉仪宋韵朗黑W" w:eastAsia="汉仪宋韵朗黑W" w:cs="汉仪宋韵朗黑W"/>
          <w:sz w:val="21"/>
          <w:szCs w:val="21"/>
        </w:rPr>
        <w:t>、</w:t>
      </w:r>
      <w:r>
        <w:rPr>
          <w:rFonts w:hint="eastAsia" w:ascii="汉仪宋韵朗黑W" w:hAnsi="汉仪宋韵朗黑W" w:eastAsia="汉仪宋韵朗黑W" w:cs="汉仪宋韵朗黑W"/>
          <w:sz w:val="21"/>
          <w:szCs w:val="21"/>
          <w:shd w:val="clear" w:fill="FFFFFF"/>
        </w:rPr>
        <w:t>错误推测法。其中，最容易发现错误的是边界值法，使用最多的是场景法。以注册为例：首先从需求确定用户名和密码的长度类型约束，根据需求写测试点，然后设计测试数据，编写测试用例。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shd w:val="clear" w:fill="FFFFFF"/>
        </w:rPr>
      </w:pP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bCs/>
          <w:sz w:val="32"/>
          <w:szCs w:val="32"/>
        </w:rPr>
      </w:pPr>
      <w:r>
        <w:rPr>
          <w:rFonts w:hint="eastAsia" w:ascii="汉仪宋韵朗黑W" w:hAnsi="汉仪宋韵朗黑W" w:eastAsia="汉仪宋韵朗黑W" w:cs="汉仪宋韵朗黑W"/>
          <w:b/>
          <w:bCs/>
          <w:sz w:val="21"/>
          <w:szCs w:val="21"/>
        </w:rPr>
        <w:t>二、测试计划包括哪些主要步骤和信息？</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color w:val="2D2D2D"/>
          <w:sz w:val="21"/>
          <w:szCs w:val="21"/>
        </w:rPr>
      </w:pPr>
      <w:r>
        <w:rPr>
          <w:rFonts w:hint="eastAsia" w:ascii="汉仪宋韵朗黑W" w:hAnsi="汉仪宋韵朗黑W" w:eastAsia="汉仪宋韵朗黑W" w:cs="汉仪宋韵朗黑W"/>
          <w:color w:val="2D2D2D"/>
          <w:sz w:val="21"/>
          <w:szCs w:val="21"/>
        </w:rPr>
        <w:t>测试计划包括引言、测试基本内容（测试目的、测试范围、测试环境、测试工具、测试人员）、实施计划（任务分配、进度安排）、风险控制等。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color w:val="2D2D2D"/>
          <w:sz w:val="21"/>
          <w:szCs w:val="21"/>
        </w:rPr>
      </w:pP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b/>
          <w:bCs/>
          <w:sz w:val="32"/>
          <w:szCs w:val="32"/>
        </w:rPr>
      </w:pPr>
      <w:r>
        <w:rPr>
          <w:rFonts w:hint="eastAsia" w:ascii="汉仪宋韵朗黑W" w:hAnsi="汉仪宋韵朗黑W" w:eastAsia="汉仪宋韵朗黑W" w:cs="汉仪宋韵朗黑W"/>
          <w:b/>
          <w:bCs/>
          <w:sz w:val="21"/>
          <w:szCs w:val="21"/>
        </w:rPr>
        <w:t>三、测试报告需要包含哪些内容？</w:t>
      </w:r>
      <w:r>
        <w:rPr>
          <w:rFonts w:hint="eastAsia" w:ascii="汉仪宋韵朗黑W" w:hAnsi="汉仪宋韵朗黑W" w:eastAsia="汉仪宋韵朗黑W" w:cs="汉仪宋韵朗黑W"/>
          <w:b/>
          <w:bCs/>
          <w:sz w:val="21"/>
          <w:szCs w:val="21"/>
          <w:shd w:val="clear" w:fill="FFFFFF"/>
        </w:rPr>
        <w:t>测试报告交付文档有哪些？你认为测试报告的侧重点是什么？</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测试报告包括：</w:t>
      </w:r>
      <w:r>
        <w:rPr>
          <w:rFonts w:hint="eastAsia" w:ascii="汉仪宋韵朗黑W" w:hAnsi="汉仪宋韵朗黑W" w:eastAsia="汉仪宋韵朗黑W" w:cs="汉仪宋韵朗黑W"/>
          <w:color w:val="2D2D2D"/>
          <w:sz w:val="21"/>
          <w:szCs w:val="21"/>
          <w:shd w:val="clear" w:fill="FFFFFF"/>
        </w:rPr>
        <w:t>引言、测试基本信息、测试结果及缺陷分析、测试结论和建议，交付文档。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color w:val="2D2D2D"/>
          <w:sz w:val="21"/>
          <w:szCs w:val="21"/>
          <w:shd w:val="clear" w:fill="FFFFFF"/>
        </w:rPr>
        <w:t>交付文档有测试用例、提交的bug、测试报告。</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color w:val="2D2D2D"/>
          <w:sz w:val="21"/>
          <w:szCs w:val="21"/>
          <w:shd w:val="clear" w:fill="FFFFFF"/>
        </w:rPr>
      </w:pPr>
      <w:r>
        <w:rPr>
          <w:rFonts w:hint="eastAsia" w:ascii="汉仪宋韵朗黑W" w:hAnsi="汉仪宋韵朗黑W" w:eastAsia="汉仪宋韵朗黑W" w:cs="汉仪宋韵朗黑W"/>
          <w:color w:val="2D2D2D"/>
          <w:sz w:val="21"/>
          <w:szCs w:val="21"/>
          <w:shd w:val="clear" w:fill="FFFFFF"/>
        </w:rPr>
        <w:t>测试报告的侧重点是测试结果和缺陷分析，测试结论。</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color w:val="2D2D2D"/>
          <w:sz w:val="21"/>
          <w:szCs w:val="21"/>
          <w:shd w:val="clear" w:fill="FFFFFF"/>
        </w:rPr>
      </w:pP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bCs/>
          <w:sz w:val="32"/>
          <w:szCs w:val="32"/>
        </w:rPr>
      </w:pPr>
      <w:r>
        <w:rPr>
          <w:rFonts w:hint="eastAsia" w:ascii="汉仪宋韵朗黑W" w:hAnsi="汉仪宋韵朗黑W" w:eastAsia="汉仪宋韵朗黑W" w:cs="汉仪宋韵朗黑W"/>
          <w:b/>
          <w:bCs/>
          <w:sz w:val="21"/>
          <w:szCs w:val="21"/>
        </w:rPr>
        <w:t>四、bug的生命周期？你是怎么跟进bug的？</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bug的生命周期，就是一个bug被发现到这个bug被关闭的过程。生命周期中一般缺陷状态：新建、指派、已解决、待验、关闭。</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21"/>
          <w:szCs w:val="21"/>
        </w:rPr>
        <w:t>具体流程如下：1.新建Bug，</w:t>
      </w:r>
      <w:r>
        <w:rPr>
          <w:rFonts w:hint="eastAsia" w:ascii="汉仪宋韵朗黑W" w:hAnsi="汉仪宋韵朗黑W" w:eastAsia="汉仪宋韵朗黑W" w:cs="汉仪宋韵朗黑W"/>
          <w:sz w:val="21"/>
          <w:szCs w:val="21"/>
          <w:shd w:val="clear" w:fill="FFFFFF"/>
        </w:rPr>
        <w:t>把bug记录到缺陷管理平台</w:t>
      </w:r>
      <w:r>
        <w:rPr>
          <w:rFonts w:hint="eastAsia" w:ascii="汉仪宋韵朗黑W" w:hAnsi="汉仪宋韵朗黑W" w:eastAsia="汉仪宋韵朗黑W" w:cs="汉仪宋韵朗黑W"/>
          <w:sz w:val="21"/>
          <w:szCs w:val="21"/>
        </w:rPr>
        <w:t>;2.指派给对应的开发人员；3.开发人员对Bug进行确认；4.开发对Bug进行修复；5.</w:t>
      </w:r>
      <w:r>
        <w:rPr>
          <w:rFonts w:hint="eastAsia" w:ascii="汉仪宋韵朗黑W" w:hAnsi="汉仪宋韵朗黑W" w:eastAsia="汉仪宋韵朗黑W" w:cs="汉仪宋韵朗黑W"/>
          <w:sz w:val="21"/>
          <w:szCs w:val="21"/>
          <w:shd w:val="clear" w:fill="FFFFFF"/>
        </w:rPr>
        <w:t>开发修改后，等新代码包更新测试环境，然后进行bug验证</w:t>
      </w:r>
      <w:r>
        <w:rPr>
          <w:rFonts w:hint="eastAsia" w:ascii="汉仪宋韵朗黑W" w:hAnsi="汉仪宋韵朗黑W" w:eastAsia="汉仪宋韵朗黑W" w:cs="汉仪宋韵朗黑W"/>
          <w:sz w:val="21"/>
          <w:szCs w:val="21"/>
        </w:rPr>
        <w:t>；6.如果Bug已经修复，测试人员直接关闭 ；7.如果待验的bug在验证时没有解决好，我们需要重新打开&gt;指派&gt;已解决&gt;待验，循环这个过程。中间其他状态：重新打开、拒绝、延期等；8.如果提交bug后，开发一直没有修改状态，我们会提醒开发。延期、不予修改的bug则跟开发沟通，找产品确认是否修改。</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21"/>
          <w:szCs w:val="21"/>
        </w:rPr>
      </w:pP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bCs/>
          <w:sz w:val="32"/>
          <w:szCs w:val="32"/>
        </w:rPr>
      </w:pPr>
      <w:r>
        <w:rPr>
          <w:rFonts w:hint="eastAsia" w:ascii="汉仪宋韵朗黑W" w:hAnsi="汉仪宋韵朗黑W" w:eastAsia="汉仪宋韵朗黑W" w:cs="汉仪宋韵朗黑W"/>
          <w:b/>
          <w:bCs/>
          <w:sz w:val="21"/>
          <w:szCs w:val="21"/>
        </w:rPr>
        <w:t>五、Bug记录包含哪些内容？如何提交高质量的bug记录？</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一条bug信息至少需要以下几条：</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bug标题；bug产生的模块；bug对应的版本；bug严重级别；优先级；bug详细现象描述，包括bug出现的操作步骤，报错日志信息、bug截图等等。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提交高质量的软件缺陷记录需要做到以下几点：</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1.严格按照测试流程执行测试：参考需求以及详细设计等前期文档设计出高效的测试用例，然后严格执行测试用例，对发现的问题要充分确认肯定，然后再向外发布。</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2.规范提交Bug：注重唯一性，一个bug说明一个问题或者说明一类问题可重现。</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3.提交Bug注意准确性：提供这个bug的精确步骤，要让开发人员容易看懂一致；Bug描述及所有信息要前后一致，不可有歧义完整性。</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4.明确指明缺陷严重等级和优先级：明确严重等级和优先等级之间的差别，优先解决优先级高的问题。</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5.Bug附录：能附带bug现象截图的就带截图，有报错日志的就贴上日志信息客观性。</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6.不可重现的缺陷也要记录：首先缺陷报告必须展示重现缺陷的能力。不可重现的缺陷要尽力重现，若尽力之后仍不能重现，仍然要报告此缺陷，但在报告中要注明无法再现，缺陷出现的频率。</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21"/>
          <w:szCs w:val="21"/>
        </w:rPr>
        <w:t>7.明确指明缺陷类型：根据缺陷的现象，总结判断缺陷的类型。如，功能缺陷、界面缺陷、数据缺陷，合理化建议这是最常见的缺陷或缺陷类型，其他形式的缺陷或缺陷也从属于其中某种形式。</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21"/>
          <w:szCs w:val="21"/>
        </w:rPr>
      </w:pP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bCs/>
          <w:sz w:val="32"/>
          <w:szCs w:val="32"/>
        </w:rPr>
      </w:pPr>
      <w:r>
        <w:rPr>
          <w:rFonts w:hint="eastAsia" w:ascii="汉仪宋韵朗黑W" w:hAnsi="汉仪宋韵朗黑W" w:eastAsia="汉仪宋韵朗黑W" w:cs="汉仪宋韵朗黑W"/>
          <w:b/>
          <w:bCs/>
          <w:sz w:val="21"/>
          <w:szCs w:val="21"/>
        </w:rPr>
        <w:t>六、测试分为哪几个阶段?</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按照开发阶段划分，软件测试可以分为单元测试、集成测试、系统测试和验收测试；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1.单元测试：针对每个单元的测试，以及确保每个模块能正常工作为目标；</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2.集成测试：对已测试过的模块进行组装，进行集成测试，目的在于检验与软件设计相关的程序结构问题；</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3.系统测试：检验软件产品能否与系统的其他部分（比如硬件、数据库及操作人员）协调工作；</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21"/>
          <w:szCs w:val="21"/>
        </w:rPr>
        <w:t>4.验收测试：检验软件产品质量的最后一道工序，主要突出用户的作用，同时软件开发人员也应有一定程度的参与。</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rPr>
      </w:pP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bCs/>
          <w:sz w:val="32"/>
          <w:szCs w:val="32"/>
        </w:rPr>
      </w:pPr>
      <w:r>
        <w:rPr>
          <w:rFonts w:hint="eastAsia" w:ascii="汉仪宋韵朗黑W" w:hAnsi="汉仪宋韵朗黑W" w:eastAsia="汉仪宋韵朗黑W" w:cs="汉仪宋韵朗黑W"/>
          <w:b/>
          <w:bCs/>
          <w:sz w:val="21"/>
          <w:szCs w:val="21"/>
        </w:rPr>
        <w:t>七、什么是回归测试？</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21"/>
          <w:szCs w:val="21"/>
        </w:rPr>
        <w:t>回归测试有两类：用例回归和错误回归；用例回归是过一段时间以后再回头对以前使用过的用例在重新进行测试，看看会重新发现问题。错误回归，就是在新版本中，对以前版本中出现并修复的缺陷进行再次验证，并以缺陷为核心，对相关修改的部分进行测试的方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rPr>
      </w:pP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bCs/>
          <w:sz w:val="32"/>
          <w:szCs w:val="32"/>
        </w:rPr>
      </w:pPr>
      <w:r>
        <w:rPr>
          <w:rFonts w:hint="eastAsia" w:ascii="汉仪宋韵朗黑W" w:hAnsi="汉仪宋韵朗黑W" w:eastAsia="汉仪宋韵朗黑W" w:cs="汉仪宋韵朗黑W"/>
          <w:b/>
          <w:bCs/>
          <w:sz w:val="21"/>
          <w:szCs w:val="21"/>
        </w:rPr>
        <w:t>八、什么是验收测试？</w:t>
      </w:r>
      <w:r>
        <w:rPr>
          <w:rFonts w:hint="eastAsia" w:ascii="汉仪宋韵朗黑W" w:hAnsi="汉仪宋韵朗黑W" w:eastAsia="汉仪宋韵朗黑W" w:cs="汉仪宋韵朗黑W"/>
          <w:b/>
          <w:bCs/>
          <w:sz w:val="21"/>
          <w:szCs w:val="21"/>
          <w:shd w:val="clear" w:fill="FFFFFF"/>
        </w:rPr>
        <w:t>Alpha</w:t>
      </w:r>
      <w:r>
        <w:rPr>
          <w:rFonts w:hint="eastAsia" w:ascii="汉仪宋韵朗黑W" w:hAnsi="汉仪宋韵朗黑W" w:eastAsia="汉仪宋韵朗黑W" w:cs="汉仪宋韵朗黑W"/>
          <w:b/>
          <w:bCs/>
          <w:sz w:val="21"/>
          <w:szCs w:val="21"/>
        </w:rPr>
        <w:t>测试和</w:t>
      </w:r>
      <w:r>
        <w:rPr>
          <w:rFonts w:hint="eastAsia" w:ascii="汉仪宋韵朗黑W" w:hAnsi="汉仪宋韵朗黑W" w:eastAsia="汉仪宋韵朗黑W" w:cs="汉仪宋韵朗黑W"/>
          <w:b/>
          <w:bCs/>
          <w:sz w:val="21"/>
          <w:szCs w:val="21"/>
          <w:shd w:val="clear" w:fill="FFFFFF"/>
        </w:rPr>
        <w:t>Beta测试的区别是什么？</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验收测试是以用户为主的测试，软件开发和QA人员也应该参加，测试一般在用户所在地进行，由用户验证软件产品是否满足了所有的需求的一系列的验收测试工作。仅限于内部测试稳定后，根据合同中需求由发包商进行验收测试。验收测试的目的是为了以发现”未实现的需求”为目的，以评估”适合使用”为目标，该类测试的不是以发现缺陷为主要目的。</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32"/>
          <w:szCs w:val="3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shd w:val="clear" w:fill="FFFFFF"/>
        </w:rPr>
        <w:t>Alpha</w:t>
      </w:r>
      <w:r>
        <w:rPr>
          <w:rFonts w:hint="eastAsia" w:ascii="汉仪宋韵朗黑W" w:hAnsi="汉仪宋韵朗黑W" w:eastAsia="汉仪宋韵朗黑W" w:cs="汉仪宋韵朗黑W"/>
          <w:sz w:val="21"/>
          <w:szCs w:val="21"/>
        </w:rPr>
        <w:t>测试和</w:t>
      </w:r>
      <w:r>
        <w:rPr>
          <w:rFonts w:hint="eastAsia" w:ascii="汉仪宋韵朗黑W" w:hAnsi="汉仪宋韵朗黑W" w:eastAsia="汉仪宋韵朗黑W" w:cs="汉仪宋韵朗黑W"/>
          <w:sz w:val="21"/>
          <w:szCs w:val="21"/>
          <w:shd w:val="clear" w:fill="FFFFFF"/>
        </w:rPr>
        <w:t>Beta</w:t>
      </w:r>
      <w:r>
        <w:rPr>
          <w:rFonts w:hint="eastAsia" w:ascii="汉仪宋韵朗黑W" w:hAnsi="汉仪宋韵朗黑W" w:eastAsia="汉仪宋韵朗黑W" w:cs="汉仪宋韵朗黑W"/>
          <w:sz w:val="21"/>
          <w:szCs w:val="21"/>
        </w:rPr>
        <w:t>测试的区别：两者的主要区别是测试的场所不同。Alpha测试是指把用户请到开发方的场所来测试；beta测试是指在一个或多个用户的场所进行的测试。Alpha测试的环境是受开发方控制的,用户的数量相对比较少,时间比较集中。Alpha测试在系统开发接近完成时对应用系统的测试；测试后仍然会有少量的设计变更。这种测试一般由最终用户或其它人员完成，不能由程序或测试员完成。</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21"/>
          <w:szCs w:val="21"/>
        </w:rPr>
        <w:t>Beta测试是当开发和测试基本完成时所做的测试，最终的错误和问题需要在最终发行前找到。这种测试一般由最终用户或其它人员完成，不能由程序员或测试员完成。</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rPr>
      </w:pP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bCs/>
          <w:sz w:val="32"/>
          <w:szCs w:val="32"/>
        </w:rPr>
      </w:pPr>
      <w:r>
        <w:rPr>
          <w:rFonts w:hint="eastAsia" w:ascii="汉仪宋韵朗黑W" w:hAnsi="汉仪宋韵朗黑W" w:eastAsia="汉仪宋韵朗黑W" w:cs="汉仪宋韵朗黑W"/>
          <w:b/>
          <w:bCs/>
          <w:sz w:val="21"/>
          <w:szCs w:val="21"/>
        </w:rPr>
        <w:t>九、你提的问题，开发人员说不是BUG时，你如何应付？</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21"/>
          <w:szCs w:val="21"/>
        </w:rPr>
        <w:t>开发人员说不是bug，有两种情况，一是需求没有确定，所以可以找产品经理进行确认，评估是否需要改动，三方商量确定好后再看是否要改。二是这种情况开发认为不可能发生，所以不需要修改，这个时候，我可以先尽可能的说出BUG的依据是什么，如果被用户发现或出了问题，会有什么不良结果。如果还是有分歧，可以将这个问题提出来,跟开发经理和测试经理进行确认，确定是bug的话，一定要坚持自己的立场，让问题得到最后的确认。</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1"/>
          <w:szCs w:val="21"/>
        </w:rPr>
      </w:pPr>
    </w:p>
    <w:p>
      <w:pPr>
        <w:keepNext w:val="0"/>
        <w:keepLines w:val="0"/>
        <w:widowControl/>
        <w:suppressLineNumbers w:val="0"/>
        <w:jc w:val="left"/>
        <w:rPr>
          <w:rFonts w:hint="eastAsia" w:ascii="汉仪宋韵朗黑W" w:hAnsi="汉仪宋韵朗黑W" w:eastAsia="汉仪宋韵朗黑W" w:cs="汉仪宋韵朗黑W"/>
          <w:b/>
          <w:bCs w:val="0"/>
          <w:sz w:val="24"/>
          <w:szCs w:val="32"/>
        </w:rPr>
      </w:pPr>
      <w:r>
        <w:rPr>
          <w:rStyle w:val="12"/>
          <w:rFonts w:hint="eastAsia" w:ascii="汉仪宋韵朗黑W" w:hAnsi="汉仪宋韵朗黑W" w:eastAsia="汉仪宋韵朗黑W" w:cs="汉仪宋韵朗黑W"/>
          <w:b/>
          <w:bCs w:val="0"/>
          <w:kern w:val="0"/>
          <w:sz w:val="21"/>
          <w:szCs w:val="21"/>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bCs w:val="0"/>
          <w:sz w:val="32"/>
          <w:szCs w:val="32"/>
        </w:rPr>
      </w:pPr>
      <w:r>
        <w:rPr>
          <w:rFonts w:hint="eastAsia" w:ascii="汉仪宋韵朗黑W" w:hAnsi="汉仪宋韵朗黑W" w:eastAsia="汉仪宋韵朗黑W" w:cs="汉仪宋韵朗黑W"/>
          <w:b/>
          <w:bCs w:val="0"/>
          <w:sz w:val="21"/>
          <w:szCs w:val="21"/>
        </w:rPr>
        <w:t>十、测试结束的标准是什么？</w:t>
      </w:r>
    </w:p>
    <w:p>
      <w:pPr>
        <w:keepNext w:val="0"/>
        <w:keepLines w:val="0"/>
        <w:widowControl/>
        <w:suppressLineNumbers w:val="0"/>
        <w:jc w:val="left"/>
        <w:rPr>
          <w:rFonts w:hint="eastAsia" w:ascii="汉仪宋韵朗黑W" w:hAnsi="汉仪宋韵朗黑W" w:eastAsia="汉仪宋韵朗黑W" w:cs="汉仪宋韵朗黑W"/>
          <w:sz w:val="24"/>
          <w:szCs w:val="32"/>
        </w:rPr>
      </w:pPr>
      <w:r>
        <w:rPr>
          <w:rStyle w:val="12"/>
          <w:rFonts w:hint="eastAsia" w:ascii="汉仪宋韵朗黑W" w:hAnsi="汉仪宋韵朗黑W" w:eastAsia="汉仪宋韵朗黑W" w:cs="汉仪宋韵朗黑W"/>
          <w:color w:val="000000"/>
          <w:kern w:val="0"/>
          <w:sz w:val="21"/>
          <w:szCs w:val="21"/>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color w:val="3E3E3E"/>
          <w:sz w:val="21"/>
          <w:szCs w:val="21"/>
        </w:rPr>
        <w:t>各个公司可能不同，以下仅供参考，具体根据公司实际情况执行。</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1.系统测试用例设计已经通过评审；</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2.按照系统测试计划完成了系统测试；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3.核心代码100％ 经过Code Review；</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4.系统测试的功能覆盖率达100％；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5.系统的功能和性能满足产品需求规格说明书的要求；</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6.在系统测试中发现的错误已经得到修改并且各级缺陷修复率达到标准；</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32"/>
          <w:szCs w:val="32"/>
        </w:rPr>
      </w:pPr>
      <w:r>
        <w:rPr>
          <w:rFonts w:hint="eastAsia" w:ascii="汉仪宋韵朗黑W" w:hAnsi="汉仪宋韵朗黑W" w:eastAsia="汉仪宋韵朗黑W" w:cs="汉仪宋韵朗黑W"/>
          <w:sz w:val="21"/>
          <w:szCs w:val="21"/>
        </w:rPr>
        <w:t>7.严重错误和主要错误的缺陷修复率必须达到100%，不允许存在功能性的错误；次要错误和一般错误的缺陷修复率必须达到85%以上，允许存在少量功能缺陷，后续版本解决；对于较小错误的缺陷修复率最好达到60%~70%以上；对于测试建议性的问题，可调低优先级；</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28"/>
          <w:szCs w:val="28"/>
        </w:rPr>
      </w:pPr>
      <w:r>
        <w:rPr>
          <w:rFonts w:hint="eastAsia" w:ascii="汉仪宋韵朗黑W" w:hAnsi="汉仪宋韵朗黑W" w:eastAsia="汉仪宋韵朗黑W" w:cs="汉仪宋韵朗黑W"/>
          <w:sz w:val="21"/>
          <w:szCs w:val="21"/>
        </w:rPr>
        <w:t>8.由开发经理，测试经理，项目经理共同确认后发布上线。</w:t>
      </w:r>
    </w:p>
    <w:p>
      <w:pPr>
        <w:rPr>
          <w:rFonts w:hint="eastAsia" w:ascii="汉仪宋韵朗黑W" w:hAnsi="汉仪宋韵朗黑W" w:eastAsia="汉仪宋韵朗黑W" w:cs="汉仪宋韵朗黑W"/>
          <w:b/>
          <w:bCs/>
          <w:color w:val="595959"/>
          <w:sz w:val="24"/>
          <w:szCs w:val="24"/>
        </w:rPr>
      </w:pPr>
    </w:p>
    <w:p>
      <w:pPr>
        <w:rPr>
          <w:rFonts w:hint="eastAsia" w:ascii="汉仪宋韵朗黑W" w:hAnsi="汉仪宋韵朗黑W" w:eastAsia="汉仪宋韵朗黑W" w:cs="汉仪宋韵朗黑W"/>
          <w:b/>
          <w:bCs/>
          <w:color w:val="595959"/>
          <w:sz w:val="24"/>
          <w:szCs w:val="24"/>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 w:name="_Toc19718"/>
      <w:r>
        <w:rPr>
          <w:rFonts w:hint="eastAsia" w:ascii="汉仪宋韵朗黑W" w:hAnsi="汉仪宋韵朗黑W" w:eastAsia="汉仪宋韵朗黑W" w:cs="汉仪宋韵朗黑W"/>
          <w:b/>
          <w:bCs/>
          <w:color w:val="595959"/>
          <w:sz w:val="24"/>
          <w:szCs w:val="24"/>
        </w:rPr>
        <w:t>1.常见的HTTP请求方式有哪些？</w:t>
      </w:r>
      <w:bookmarkEnd w:id="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pacing w:val="2"/>
          <w:sz w:val="22"/>
          <w:szCs w:val="22"/>
          <w:shd w:val="clear" w:fill="F8F5EC"/>
        </w:rPr>
        <w:t>GET</w:t>
      </w:r>
      <w:r>
        <w:rPr>
          <w:rFonts w:hint="eastAsia" w:ascii="汉仪宋韵朗黑W" w:hAnsi="汉仪宋韵朗黑W" w:eastAsia="汉仪宋韵朗黑W" w:cs="汉仪宋韵朗黑W"/>
          <w:sz w:val="22"/>
          <w:szCs w:val="22"/>
        </w:rPr>
        <w:t>：发送一个请求来获取服务器上的某一资源，多用于查询数据（如列表查询）；</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POST</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将数据添加到服务器中的现有文件或资源（如提交表单或者上传文件），POST 请求可能会导致新的资源的建立或已有资源的修改；</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HEAD</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响应与GET请求相同，但没有响应正文；</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PUT</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替换服务器中的现有文件或资源，多用于向指定资源位置上传最新内容（如修改评价或笔记）；</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DELETE</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从服务器中删除数据（如取消收藏或删除评价）；</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PATCH</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是对 PUT 方法的补充，用于对资源进行局部更新；</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OPTIONS</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用于描述目标资源的通信选项；</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CONNECT</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HTTP/1.1 协议中预留给能够将连接改为管道方式的代理服务器；</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TRACE</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回显服务器收到的请求，主要用于测试或诊断；</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5"/>
          <w:szCs w:val="25"/>
        </w:rPr>
        <w:drawing>
          <wp:inline distT="0" distB="0" distL="114300" distR="114300">
            <wp:extent cx="6843395" cy="3657600"/>
            <wp:effectExtent l="0" t="0" r="1460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l="2049" t="2304" r="1123" b="9217"/>
                    <a:stretch>
                      <a:fillRect/>
                    </a:stretch>
                  </pic:blipFill>
                  <pic:spPr>
                    <a:xfrm>
                      <a:off x="0" y="0"/>
                      <a:ext cx="6843395" cy="36576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2" w:name="_Toc21799"/>
      <w:r>
        <w:rPr>
          <w:rFonts w:hint="eastAsia" w:ascii="汉仪宋韵朗黑W" w:hAnsi="汉仪宋韵朗黑W" w:eastAsia="汉仪宋韵朗黑W" w:cs="汉仪宋韵朗黑W"/>
          <w:b/>
          <w:bCs/>
          <w:color w:val="595959"/>
          <w:sz w:val="24"/>
          <w:szCs w:val="24"/>
        </w:rPr>
        <w:t>2.GET请求与POST请求的区别？</w:t>
      </w:r>
      <w:bookmarkEnd w:id="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sz w:val="24"/>
          <w:szCs w:val="24"/>
        </w:rPr>
      </w:pPr>
      <w:bookmarkStart w:id="3" w:name="_Toc21125"/>
      <w:r>
        <w:rPr>
          <w:rStyle w:val="13"/>
          <w:rFonts w:hint="eastAsia" w:ascii="汉仪宋韵朗黑W" w:hAnsi="汉仪宋韵朗黑W" w:eastAsia="汉仪宋韵朗黑W" w:cs="汉仪宋韵朗黑W"/>
          <w:color w:val="FF3502"/>
          <w:spacing w:val="2"/>
          <w:sz w:val="22"/>
          <w:szCs w:val="22"/>
          <w:shd w:val="clear" w:fill="F8F5EC"/>
        </w:rPr>
        <w:t>1.提交数据的形式</w:t>
      </w:r>
      <w:r>
        <w:rPr>
          <w:rFonts w:hint="eastAsia" w:ascii="汉仪宋韵朗黑W" w:hAnsi="汉仪宋韵朗黑W" w:eastAsia="汉仪宋韵朗黑W" w:cs="汉仪宋韵朗黑W"/>
          <w:color w:val="595959"/>
          <w:sz w:val="22"/>
          <w:szCs w:val="22"/>
        </w:rPr>
        <w:t>：</w:t>
      </w:r>
      <w:bookmarkEnd w:id="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GET方法一般是指获取服务器上的数据，通过地址栏传输，请求参数（query string查询字符串）直接跟着URL后，以?分割URL和传输数据，参数之间以&amp;相连（?name=coco&amp;pwd=123）的形式，直接可以放到浏览器地址栏里，如登录就是采用GET方法（name=coco&amp;password=123&amp;verify=%E4%BD%A0%E5 %A5%BD）。</w:t>
      </w:r>
      <w:r>
        <w:rPr>
          <w:rFonts w:hint="eastAsia" w:ascii="汉仪宋韵朗黑W" w:hAnsi="汉仪宋韵朗黑W" w:eastAsia="汉仪宋韵朗黑W" w:cs="汉仪宋韵朗黑W"/>
          <w:color w:val="000000"/>
          <w:spacing w:val="0"/>
          <w:sz w:val="22"/>
          <w:szCs w:val="22"/>
        </w:rPr>
        <w:t>如果数据是英文字母/数字，原样发送，如果是空格，转换为+，如果是中文/其他字符，则直接把字符串用BASE64加密，得出如：%E4 %BD%A0%E5%A5%BD，其中%XX中的XX为该符号以16进制表示的ASCII。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POST方法是指客户端给服务器上提交表单数据，通过报文传输，会把数据放到请求数据字段中以&amp;分隔各个字段，请求行不包含数据参数，地址栏也不会额外附带参数，所以POST是通过表单提交的，请求参数放在body中，如网页上的新用户的注册、调查问卷和答题就是采用POST方法。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sz w:val="24"/>
          <w:szCs w:val="24"/>
        </w:rPr>
      </w:pPr>
      <w:bookmarkStart w:id="4" w:name="_Toc25820"/>
      <w:r>
        <w:rPr>
          <w:rStyle w:val="13"/>
          <w:rFonts w:hint="eastAsia" w:ascii="汉仪宋韵朗黑W" w:hAnsi="汉仪宋韵朗黑W" w:eastAsia="汉仪宋韵朗黑W" w:cs="汉仪宋韵朗黑W"/>
          <w:color w:val="FF3502"/>
          <w:spacing w:val="2"/>
          <w:sz w:val="22"/>
          <w:szCs w:val="22"/>
          <w:shd w:val="clear" w:fill="F8F5EC"/>
        </w:rPr>
        <w:t>2.提交数据的大小/长度</w:t>
      </w:r>
      <w:r>
        <w:rPr>
          <w:rFonts w:hint="eastAsia" w:ascii="汉仪宋韵朗黑W" w:hAnsi="汉仪宋韵朗黑W" w:eastAsia="汉仪宋韵朗黑W" w:cs="汉仪宋韵朗黑W"/>
          <w:color w:val="595959"/>
          <w:sz w:val="22"/>
          <w:szCs w:val="22"/>
        </w:rPr>
        <w:t>：</w:t>
      </w:r>
      <w:bookmarkEnd w:id="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GET是直接在浏览器地址栏输入，直接影响到了URL的长度，但HTTP协议规范中其实是没有对URL限制长度的，限制URL长度的是客户端或服务器的支持的不同所影响：比如IE对URL长度的限制是2083字节(2K+35)。对于其他浏览器，如Netscape、FireFox等，理论上没有长度限制，其限制取决于操作系统的支持。由于浏览器有限制，一般整个URL的长度可以很长，但是不能超过2049KB的大小限制，而POST没有大小限制。</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POST方式HTTP协议规范中也没有限定，起限制作用的是服务器的处理程序的处理能力。所以大小的限制还是得受各个web服务器配置的不同而影响。</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rPr>
      </w:pPr>
      <w:bookmarkStart w:id="5" w:name="_Toc27505"/>
      <w:r>
        <w:rPr>
          <w:rStyle w:val="13"/>
          <w:rFonts w:hint="eastAsia" w:ascii="汉仪宋韵朗黑W" w:hAnsi="汉仪宋韵朗黑W" w:eastAsia="汉仪宋韵朗黑W" w:cs="汉仪宋韵朗黑W"/>
          <w:color w:val="FF3502"/>
          <w:spacing w:val="2"/>
          <w:sz w:val="22"/>
          <w:szCs w:val="22"/>
          <w:shd w:val="clear" w:fill="F8F5EC"/>
        </w:rPr>
        <w:t>3.提交数据的安全性</w:t>
      </w:r>
      <w:r>
        <w:rPr>
          <w:rFonts w:hint="eastAsia" w:ascii="汉仪宋韵朗黑W" w:hAnsi="汉仪宋韵朗黑W" w:eastAsia="汉仪宋韵朗黑W" w:cs="汉仪宋韵朗黑W"/>
          <w:color w:val="595959"/>
          <w:sz w:val="22"/>
          <w:szCs w:val="22"/>
        </w:rPr>
        <w:t>：</w:t>
      </w:r>
      <w:bookmarkEnd w:id="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由于GET的参数是在浏览器地址栏URL直接拼接，用户名和密码将明文出现在URL上，暴露在互联网中，安全性差，不能用来传递敏感信息。</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POST请求参数放在Body里，是通过表单数据提交，POST比GET方式的安全性要高</w:t>
      </w:r>
      <w:r>
        <w:rPr>
          <w:rFonts w:hint="eastAsia" w:ascii="汉仪宋韵朗黑W" w:hAnsi="汉仪宋韵朗黑W" w:eastAsia="汉仪宋韵朗黑W" w:cs="汉仪宋韵朗黑W"/>
          <w:color w:val="000000"/>
          <w:spacing w:val="0"/>
          <w:sz w:val="22"/>
          <w:szCs w:val="22"/>
        </w:rPr>
        <w:t>；</w:t>
      </w:r>
      <w:r>
        <w:rPr>
          <w:rFonts w:hint="eastAsia" w:ascii="汉仪宋韵朗黑W" w:hAnsi="汉仪宋韵朗黑W" w:eastAsia="汉仪宋韵朗黑W" w:cs="汉仪宋韵朗黑W"/>
          <w:color w:val="595959"/>
          <w:spacing w:val="0"/>
          <w:sz w:val="22"/>
          <w:szCs w:val="22"/>
        </w:rPr>
        <w:t>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sz w:val="24"/>
          <w:szCs w:val="24"/>
        </w:rPr>
      </w:pPr>
      <w:bookmarkStart w:id="6" w:name="_Toc18457"/>
      <w:r>
        <w:rPr>
          <w:rStyle w:val="13"/>
          <w:rFonts w:hint="eastAsia" w:ascii="汉仪宋韵朗黑W" w:hAnsi="汉仪宋韵朗黑W" w:eastAsia="汉仪宋韵朗黑W" w:cs="汉仪宋韵朗黑W"/>
          <w:color w:val="FF3502"/>
          <w:spacing w:val="2"/>
          <w:sz w:val="22"/>
          <w:szCs w:val="22"/>
          <w:shd w:val="clear" w:fill="F8F5EC"/>
        </w:rPr>
        <w:t>4.编码方式</w:t>
      </w:r>
      <w:r>
        <w:rPr>
          <w:rFonts w:hint="eastAsia" w:ascii="汉仪宋韵朗黑W" w:hAnsi="汉仪宋韵朗黑W" w:eastAsia="汉仪宋韵朗黑W" w:cs="汉仪宋韵朗黑W"/>
          <w:color w:val="595959"/>
          <w:spacing w:val="0"/>
          <w:sz w:val="22"/>
          <w:szCs w:val="22"/>
        </w:rPr>
        <w:t>：</w:t>
      </w:r>
      <w:bookmarkEnd w:id="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GET的参数只能支持ASCII；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POST没有限制,也允许二进制数据；</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sz w:val="24"/>
          <w:szCs w:val="24"/>
        </w:rPr>
      </w:pPr>
      <w:bookmarkStart w:id="7" w:name="_Toc9566"/>
      <w:r>
        <w:rPr>
          <w:rStyle w:val="13"/>
          <w:rFonts w:hint="eastAsia" w:ascii="汉仪宋韵朗黑W" w:hAnsi="汉仪宋韵朗黑W" w:eastAsia="汉仪宋韵朗黑W" w:cs="汉仪宋韵朗黑W"/>
          <w:color w:val="FF3502"/>
          <w:spacing w:val="2"/>
          <w:sz w:val="22"/>
          <w:szCs w:val="22"/>
          <w:shd w:val="clear" w:fill="F8F5EC"/>
        </w:rPr>
        <w:t>5.请求方式</w:t>
      </w:r>
      <w:r>
        <w:rPr>
          <w:rFonts w:hint="eastAsia" w:ascii="汉仪宋韵朗黑W" w:hAnsi="汉仪宋韵朗黑W" w:eastAsia="汉仪宋韵朗黑W" w:cs="汉仪宋韵朗黑W"/>
          <w:color w:val="595959"/>
          <w:sz w:val="22"/>
          <w:szCs w:val="22"/>
        </w:rPr>
        <w:t>： </w:t>
      </w:r>
      <w:bookmarkEnd w:id="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GET是获取指定的资源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POST是向指定的资源提交要被处理的数据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sz w:val="24"/>
          <w:szCs w:val="24"/>
        </w:rPr>
      </w:pPr>
      <w:bookmarkStart w:id="8" w:name="_Toc9864"/>
      <w:r>
        <w:rPr>
          <w:rStyle w:val="13"/>
          <w:rFonts w:hint="eastAsia" w:ascii="汉仪宋韵朗黑W" w:hAnsi="汉仪宋韵朗黑W" w:eastAsia="汉仪宋韵朗黑W" w:cs="汉仪宋韵朗黑W"/>
          <w:color w:val="FF3502"/>
          <w:spacing w:val="2"/>
          <w:sz w:val="22"/>
          <w:szCs w:val="22"/>
          <w:shd w:val="clear" w:fill="F8F5EC"/>
        </w:rPr>
        <w:t>6.请求体</w:t>
      </w:r>
      <w:r>
        <w:rPr>
          <w:rFonts w:hint="eastAsia" w:ascii="汉仪宋韵朗黑W" w:hAnsi="汉仪宋韵朗黑W" w:eastAsia="汉仪宋韵朗黑W" w:cs="汉仪宋韵朗黑W"/>
          <w:color w:val="595959"/>
          <w:sz w:val="22"/>
          <w:szCs w:val="22"/>
        </w:rPr>
        <w:t>：</w:t>
      </w:r>
      <w:bookmarkEnd w:id="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GET没有请求体；</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POST有请求体；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sz w:val="24"/>
          <w:szCs w:val="24"/>
        </w:rPr>
      </w:pPr>
      <w:bookmarkStart w:id="9" w:name="_Toc16398"/>
      <w:r>
        <w:rPr>
          <w:rStyle w:val="13"/>
          <w:rFonts w:hint="eastAsia" w:ascii="汉仪宋韵朗黑W" w:hAnsi="汉仪宋韵朗黑W" w:eastAsia="汉仪宋韵朗黑W" w:cs="汉仪宋韵朗黑W"/>
          <w:color w:val="FF3502"/>
          <w:spacing w:val="2"/>
          <w:sz w:val="22"/>
          <w:szCs w:val="22"/>
          <w:shd w:val="clear" w:fill="F8F5EC"/>
        </w:rPr>
        <w:t>7.效率方面</w:t>
      </w:r>
      <w:r>
        <w:rPr>
          <w:rFonts w:hint="eastAsia" w:ascii="汉仪宋韵朗黑W" w:hAnsi="汉仪宋韵朗黑W" w:eastAsia="汉仪宋韵朗黑W" w:cs="汉仪宋韵朗黑W"/>
          <w:color w:val="595959"/>
          <w:sz w:val="22"/>
          <w:szCs w:val="22"/>
        </w:rPr>
        <w:t>： </w:t>
      </w:r>
      <w:bookmarkEnd w:id="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GET产生一个TCP数据包；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POST产生两个TCP数据包，POST需要两步，时间上消耗要多一点，GET比POST更有效；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sz w:val="24"/>
          <w:szCs w:val="24"/>
        </w:rPr>
      </w:pPr>
      <w:bookmarkStart w:id="10" w:name="_Toc9374"/>
      <w:r>
        <w:rPr>
          <w:rStyle w:val="13"/>
          <w:rFonts w:hint="eastAsia" w:ascii="汉仪宋韵朗黑W" w:hAnsi="汉仪宋韵朗黑W" w:eastAsia="汉仪宋韵朗黑W" w:cs="汉仪宋韵朗黑W"/>
          <w:color w:val="FF3502"/>
          <w:spacing w:val="2"/>
          <w:sz w:val="22"/>
          <w:szCs w:val="22"/>
          <w:shd w:val="clear" w:fill="F8F5EC"/>
        </w:rPr>
        <w:t>8.请求过程</w:t>
      </w:r>
      <w:r>
        <w:rPr>
          <w:rFonts w:hint="eastAsia" w:ascii="汉仪宋韵朗黑W" w:hAnsi="汉仪宋韵朗黑W" w:eastAsia="汉仪宋韵朗黑W" w:cs="汉仪宋韵朗黑W"/>
          <w:color w:val="595959"/>
          <w:sz w:val="22"/>
          <w:szCs w:val="22"/>
        </w:rPr>
        <w:t>：</w:t>
      </w:r>
      <w:bookmarkEnd w:id="1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对于GET方式的请求，浏览器会把http header和data一并发送出去，服务器响应200（返回数据）</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r>
        <w:rPr>
          <w:rFonts w:hint="eastAsia" w:ascii="汉仪宋韵朗黑W" w:hAnsi="汉仪宋韵朗黑W" w:eastAsia="汉仪宋韵朗黑W" w:cs="汉仪宋韵朗黑W"/>
          <w:color w:val="000000"/>
          <w:sz w:val="22"/>
          <w:szCs w:val="22"/>
        </w:rPr>
        <w:t>• POST方式的请求，浏览器先发送header，服务器响应100 continue，浏览器再发送data，服务器响应200 ok；</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4"/>
          <w:szCs w:val="24"/>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1" w:name="_Toc2804"/>
      <w:r>
        <w:rPr>
          <w:rFonts w:hint="eastAsia" w:ascii="汉仪宋韵朗黑W" w:hAnsi="汉仪宋韵朗黑W" w:eastAsia="汉仪宋韵朗黑W" w:cs="汉仪宋韵朗黑W"/>
          <w:b/>
          <w:bCs/>
          <w:color w:val="595959"/>
          <w:sz w:val="22"/>
          <w:szCs w:val="22"/>
        </w:rPr>
        <w:t>3.HTTP请求特点?</w:t>
      </w:r>
      <w:bookmarkEnd w:id="1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1.基于请求/响应，支持客户端/服务器模式</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pacing w:val="0"/>
          <w:sz w:val="22"/>
          <w:szCs w:val="22"/>
        </w:rPr>
        <w:t>客户端发送请求，服务器端响应数据。客户端向服务器请求服务时，只需要传送请求的方法和路径即可。常用的请求方法有GET（查）、POST（增），除此之外还有PUT（改）、DELETE（删）等，每种方法规定的客户端与服务器联系的方式不同，日常工作中见到的最多的是GET和POST两种。</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2.基于TCP/IP协议之上的应用层协议，简单灵活</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pacing w:val="0"/>
          <w:sz w:val="22"/>
          <w:szCs w:val="22"/>
        </w:rPr>
        <w:t>HTTP简单，服务器的程序规模小，通信速度快；HTTP使用TCP作为它的支撑运输协议，HTTP客户机发起一个与服务器的TCP连接，一旦连接建立，浏览器（客户机）和服务器进程就可以通过套接字接口访问TCP，HTTP运行传输任意类型的数据对象。</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3.无状态</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pacing w:val="0"/>
          <w:sz w:val="22"/>
          <w:szCs w:val="22"/>
        </w:rPr>
        <w:t>协议对于事务处理没有记忆能力，客户端第一次与服务器建立连接发送请求时需要进行一系列的安全认证匹配等，因此增加页面等待时间，当客户端向服务器端发送请求，服务器端响应完毕后，两者断开连接，也不保存连接状态（一刀两断，恩断义绝，从此路人），下一次客户端向同样的服务器发送请求时，由于他们之前已经遗忘了彼此，所以需要重新建立连接。</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4.无连接</w:t>
      </w:r>
      <w:r>
        <w:rPr>
          <w:rFonts w:hint="eastAsia" w:ascii="汉仪宋韵朗黑W" w:hAnsi="汉仪宋韵朗黑W" w:eastAsia="汉仪宋韵朗黑W" w:cs="汉仪宋韵朗黑W"/>
          <w:color w:val="595959"/>
          <w:sz w:val="22"/>
          <w:szCs w:val="22"/>
        </w:rPr>
        <w:t> ：</w:t>
      </w:r>
      <w:r>
        <w:rPr>
          <w:rFonts w:hint="eastAsia" w:ascii="汉仪宋韵朗黑W" w:hAnsi="汉仪宋韵朗黑W" w:eastAsia="汉仪宋韵朗黑W" w:cs="汉仪宋韵朗黑W"/>
          <w:color w:val="000000"/>
          <w:sz w:val="22"/>
          <w:szCs w:val="22"/>
        </w:rPr>
        <w:t>限制每次连接，使其只处理一个请求。服务器处理完客户端的请求并收到客户端的应答后，即断开连接，这种方式可以节省传输时间。</w:t>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2" w:name="_Toc25997"/>
      <w:r>
        <w:rPr>
          <w:rFonts w:hint="eastAsia" w:ascii="汉仪宋韵朗黑W" w:hAnsi="汉仪宋韵朗黑W" w:eastAsia="汉仪宋韵朗黑W" w:cs="汉仪宋韵朗黑W"/>
          <w:b/>
          <w:bCs/>
          <w:color w:val="595959"/>
          <w:sz w:val="24"/>
          <w:szCs w:val="24"/>
        </w:rPr>
        <w:t>4.Cookie和Session的区别?</w:t>
      </w:r>
      <w:bookmarkEnd w:id="1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1.存储位置不同</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Cookie是将用户数据通过加密的方式保存在客户端，大多数情况Cookie存储在浏览器；Session是用于控制客户端和服务端的连接，Session存储在服务器；</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2.存储容量不同</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单个Cookie保存的数据不得超过4kb，一个站点最多20个Cookie，Session一般情况下没有上限，不过建议不要存放太多东西，否则影响性能；</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3.存取方式不同</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Cookie只能用ASCII字符串，通过编码方式获取Unicode字符或者二进制数据，不好存储复杂的信息，而Session能存储任何类型的数据；</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4.隐私策略/安全性不同</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Cookie放在客户端，可以进行Cookie欺骗，所以不安全，Session放在服务端，更加安全；</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5.有效期不同</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Cookie可以设置属性达到长期有效，Session依赖于JSESSIONID的Cookie，Cookie JSESSIONID的过期时间默认为-1，只需要关闭窗口Session就会失效，就算不依赖Cookie，用UrL重写也不能完成，如果Session超时时间过长，容易导致内存溢出；</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6.服务器压力不同</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Cookie保存在本地，不存在服务端压力，Session保存在服务端，每个用户产生一个Session，当访问增多，会比较占用服务器的性能，如果主要考虑到减轻服务器性能方面，应当使用Cookie；</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7.浏览器支持不同</w:t>
      </w:r>
      <w:r>
        <w:rPr>
          <w:rFonts w:hint="eastAsia" w:ascii="汉仪宋韵朗黑W" w:hAnsi="汉仪宋韵朗黑W" w:eastAsia="汉仪宋韵朗黑W" w:cs="汉仪宋韵朗黑W"/>
          <w:color w:val="000000"/>
          <w:sz w:val="22"/>
          <w:szCs w:val="22"/>
        </w:rPr>
        <w:t>：如果浏览器禁用Cookie，那么Cookie直接失效，Session比较好点，可以用URL重写；</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8.Cookie和Session应用的场景</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pacing w:val="0"/>
          <w:sz w:val="22"/>
          <w:szCs w:val="22"/>
        </w:rPr>
        <w:t>Cookie一般用于记住用户的登录状态，如记录用户的习惯，购物车；而Session用于登录验证。</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3" w:name="_Toc4063"/>
      <w:r>
        <w:rPr>
          <w:rFonts w:hint="eastAsia" w:ascii="汉仪宋韵朗黑W" w:hAnsi="汉仪宋韵朗黑W" w:eastAsia="汉仪宋韵朗黑W" w:cs="汉仪宋韵朗黑W"/>
          <w:b/>
          <w:bCs/>
          <w:color w:val="595959"/>
          <w:sz w:val="24"/>
          <w:szCs w:val="24"/>
        </w:rPr>
        <w:t>5.HTTP和HTTPS的区别？</w:t>
      </w:r>
      <w:bookmarkEnd w:id="1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HTTP</w:t>
      </w:r>
      <w:r>
        <w:rPr>
          <w:rFonts w:hint="eastAsia" w:ascii="汉仪宋韵朗黑W" w:hAnsi="汉仪宋韵朗黑W" w:eastAsia="汉仪宋韵朗黑W" w:cs="汉仪宋韵朗黑W"/>
          <w:color w:val="000000"/>
          <w:sz w:val="22"/>
          <w:szCs w:val="22"/>
        </w:rPr>
        <w:t>协议传输的数据是未加密的，也就是明文的，因此使用HTTP协议传输隐私信息非常不安全，为了保证这些隐私数据能加密传输，SSL（SecureSocketsLayer）协议用于对HTTP协议传输的数据进行加密，从而就诞生了HTTPS。简单来说，</w:t>
      </w:r>
      <w:r>
        <w:rPr>
          <w:rStyle w:val="13"/>
          <w:rFonts w:hint="eastAsia" w:ascii="汉仪宋韵朗黑W" w:hAnsi="汉仪宋韵朗黑W" w:eastAsia="汉仪宋韵朗黑W" w:cs="汉仪宋韵朗黑W"/>
          <w:color w:val="FF3502"/>
          <w:spacing w:val="2"/>
          <w:sz w:val="22"/>
          <w:szCs w:val="22"/>
          <w:shd w:val="clear" w:fill="F8F5EC"/>
        </w:rPr>
        <w:t>HTTPS</w:t>
      </w:r>
      <w:r>
        <w:rPr>
          <w:rFonts w:hint="eastAsia" w:ascii="汉仪宋韵朗黑W" w:hAnsi="汉仪宋韵朗黑W" w:eastAsia="汉仪宋韵朗黑W" w:cs="汉仪宋韵朗黑W"/>
          <w:color w:val="000000"/>
          <w:sz w:val="22"/>
          <w:szCs w:val="22"/>
        </w:rPr>
        <w:t>协议是由SSL+HTTP协议构建的可进行加密传输、身份认证的网络协议，要比http协议安全。</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HTTPS和HTTP的区别主要如下：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HTTPS协议需要到ca申请证书，一般免费证书较少，因而需要一定费用。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000000"/>
          <w:sz w:val="22"/>
          <w:szCs w:val="22"/>
        </w:rPr>
      </w:pPr>
      <w:r>
        <w:rPr>
          <w:rFonts w:hint="eastAsia" w:ascii="汉仪宋韵朗黑W" w:hAnsi="汉仪宋韵朗黑W" w:eastAsia="汉仪宋韵朗黑W" w:cs="汉仪宋韵朗黑W"/>
          <w:color w:val="000000"/>
          <w:sz w:val="22"/>
          <w:szCs w:val="22"/>
        </w:rPr>
        <w:t>HTTP是超文本传输协议，信息是明文传输，HTTPS则是具有安全性的ssl加密传输协议。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HTTP和HTTPS使用的是完全不同的连接方式，用的端口也不一样，前者是80，后者是443。</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HTTP的连接很简单，是无状态的；HTTPS协议是由SSL+HTTP协议构建的可进行加密传输、身份认证的网络协议，比HTTP协议安全。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color w:val="000000"/>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4" w:name="_Toc31174"/>
      <w:r>
        <w:rPr>
          <w:rFonts w:hint="eastAsia" w:ascii="汉仪宋韵朗黑W" w:hAnsi="汉仪宋韵朗黑W" w:eastAsia="汉仪宋韵朗黑W" w:cs="汉仪宋韵朗黑W"/>
          <w:b/>
          <w:bCs/>
          <w:color w:val="595959"/>
          <w:sz w:val="24"/>
          <w:szCs w:val="24"/>
        </w:rPr>
        <w:t>6.你所知道的HTTP状态码？</w:t>
      </w:r>
      <w:bookmarkEnd w:id="14"/>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FF3502"/>
          <w:spacing w:val="2"/>
          <w:sz w:val="22"/>
          <w:szCs w:val="22"/>
          <w:shd w:val="clear" w:fill="F8F5EC"/>
        </w:rPr>
        <w:t> </w:t>
      </w:r>
      <w:r>
        <w:rPr>
          <w:rStyle w:val="13"/>
          <w:rFonts w:hint="eastAsia" w:ascii="汉仪宋韵朗黑W" w:hAnsi="汉仪宋韵朗黑W" w:eastAsia="汉仪宋韵朗黑W" w:cs="汉仪宋韵朗黑W"/>
          <w:color w:val="FF3502"/>
          <w:spacing w:val="2"/>
          <w:sz w:val="22"/>
          <w:szCs w:val="22"/>
          <w:shd w:val="clear" w:fill="F8F5EC"/>
        </w:rPr>
        <w:t>1xx</w:t>
      </w:r>
      <w:r>
        <w:rPr>
          <w:rFonts w:hint="eastAsia" w:ascii="汉仪宋韵朗黑W" w:hAnsi="汉仪宋韵朗黑W" w:eastAsia="汉仪宋韵朗黑W" w:cs="汉仪宋韵朗黑W"/>
          <w:color w:val="595959"/>
          <w:sz w:val="22"/>
          <w:szCs w:val="22"/>
        </w:rPr>
        <w:t> :</w:t>
      </w:r>
      <w:r>
        <w:rPr>
          <w:rFonts w:hint="eastAsia" w:ascii="汉仪宋韵朗黑W" w:hAnsi="汉仪宋韵朗黑W" w:eastAsia="汉仪宋韵朗黑W" w:cs="汉仪宋韵朗黑W"/>
          <w:color w:val="000000"/>
          <w:sz w:val="22"/>
          <w:szCs w:val="22"/>
        </w:rPr>
        <w:t>指示信息/参考信息(Info)——表示服务器收到请求，需要请求者继续执行操作；</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lang w:val="en-US" w:eastAsia="zh-CN"/>
        </w:rPr>
        <w:t xml:space="preserve"> </w:t>
      </w:r>
      <w:r>
        <w:rPr>
          <w:rStyle w:val="13"/>
          <w:rFonts w:hint="eastAsia" w:ascii="汉仪宋韵朗黑W" w:hAnsi="汉仪宋韵朗黑W" w:eastAsia="汉仪宋韵朗黑W" w:cs="汉仪宋韵朗黑W"/>
          <w:color w:val="FF3502"/>
          <w:spacing w:val="2"/>
          <w:sz w:val="22"/>
          <w:szCs w:val="22"/>
          <w:shd w:val="clear" w:fill="F8F5EC"/>
        </w:rPr>
        <w:t>2xx</w:t>
      </w:r>
      <w:r>
        <w:rPr>
          <w:rFonts w:hint="eastAsia" w:ascii="汉仪宋韵朗黑W" w:hAnsi="汉仪宋韵朗黑W" w:eastAsia="汉仪宋韵朗黑W" w:cs="汉仪宋韵朗黑W"/>
          <w:color w:val="595959"/>
          <w:sz w:val="22"/>
          <w:szCs w:val="22"/>
        </w:rPr>
        <w:t> :</w:t>
      </w:r>
      <w:r>
        <w:rPr>
          <w:rFonts w:hint="eastAsia" w:ascii="汉仪宋韵朗黑W" w:hAnsi="汉仪宋韵朗黑W" w:eastAsia="汉仪宋韵朗黑W" w:cs="汉仪宋韵朗黑W"/>
          <w:color w:val="000000"/>
          <w:sz w:val="22"/>
          <w:szCs w:val="22"/>
        </w:rPr>
        <w:t>成功(Successful)——表示请求已被成功接收、理解、接受；</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 </w:t>
      </w:r>
      <w:r>
        <w:rPr>
          <w:rStyle w:val="13"/>
          <w:rFonts w:hint="eastAsia" w:ascii="汉仪宋韵朗黑W" w:hAnsi="汉仪宋韵朗黑W" w:eastAsia="汉仪宋韵朗黑W" w:cs="汉仪宋韵朗黑W"/>
          <w:color w:val="FF3502"/>
          <w:spacing w:val="2"/>
          <w:sz w:val="22"/>
          <w:szCs w:val="22"/>
          <w:shd w:val="clear" w:fill="F8F5EC"/>
        </w:rPr>
        <w:t>3xx</w:t>
      </w:r>
      <w:r>
        <w:rPr>
          <w:rFonts w:hint="eastAsia" w:ascii="汉仪宋韵朗黑W" w:hAnsi="汉仪宋韵朗黑W" w:eastAsia="汉仪宋韵朗黑W" w:cs="汉仪宋韵朗黑W"/>
          <w:color w:val="595959"/>
          <w:sz w:val="22"/>
          <w:szCs w:val="22"/>
        </w:rPr>
        <w:t> :</w:t>
      </w:r>
      <w:r>
        <w:rPr>
          <w:rFonts w:hint="eastAsia" w:ascii="汉仪宋韵朗黑W" w:hAnsi="汉仪宋韵朗黑W" w:eastAsia="汉仪宋韵朗黑W" w:cs="汉仪宋韵朗黑W"/>
          <w:color w:val="000000"/>
          <w:sz w:val="22"/>
          <w:szCs w:val="22"/>
        </w:rPr>
        <w:t>重定向(Redirection)——要完成请求必须进行更进一步的操作；</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 </w:t>
      </w:r>
      <w:r>
        <w:rPr>
          <w:rStyle w:val="13"/>
          <w:rFonts w:hint="eastAsia" w:ascii="汉仪宋韵朗黑W" w:hAnsi="汉仪宋韵朗黑W" w:eastAsia="汉仪宋韵朗黑W" w:cs="汉仪宋韵朗黑W"/>
          <w:color w:val="FF3502"/>
          <w:spacing w:val="2"/>
          <w:sz w:val="22"/>
          <w:szCs w:val="22"/>
          <w:shd w:val="clear" w:fill="F8F5EC"/>
        </w:rPr>
        <w:t>4xx</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客户端错误(Client Error)——表示请求可能有语法错误或请求无法实现，妨碍了服务器的处理；</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 </w:t>
      </w:r>
      <w:r>
        <w:rPr>
          <w:rStyle w:val="13"/>
          <w:rFonts w:hint="eastAsia" w:ascii="汉仪宋韵朗黑W" w:hAnsi="汉仪宋韵朗黑W" w:eastAsia="汉仪宋韵朗黑W" w:cs="汉仪宋韵朗黑W"/>
          <w:color w:val="FF3502"/>
          <w:spacing w:val="2"/>
          <w:sz w:val="22"/>
          <w:szCs w:val="22"/>
          <w:shd w:val="clear" w:fill="F8F5EC"/>
        </w:rPr>
        <w:t>5xx</w:t>
      </w:r>
      <w:r>
        <w:rPr>
          <w:rFonts w:hint="eastAsia" w:ascii="汉仪宋韵朗黑W" w:hAnsi="汉仪宋韵朗黑W" w:eastAsia="汉仪宋韵朗黑W" w:cs="汉仪宋韵朗黑W"/>
          <w:color w:val="595959"/>
          <w:sz w:val="22"/>
          <w:szCs w:val="22"/>
        </w:rPr>
        <w:t> :</w:t>
      </w:r>
      <w:r>
        <w:rPr>
          <w:rFonts w:hint="eastAsia" w:ascii="汉仪宋韵朗黑W" w:hAnsi="汉仪宋韵朗黑W" w:eastAsia="汉仪宋韵朗黑W" w:cs="汉仪宋韵朗黑W"/>
          <w:color w:val="000000"/>
          <w:sz w:val="22"/>
          <w:szCs w:val="22"/>
        </w:rPr>
        <w:t>服务器端错误(Server Error)——表示服务器在处理请求的过程中发生了内部错误，未能实现合法的请求；</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000000"/>
          <w:sz w:val="22"/>
          <w:szCs w:val="22"/>
        </w:rPr>
        <w:t>常见状态码</w:t>
      </w:r>
      <w:r>
        <w:rPr>
          <w:rFonts w:hint="eastAsia" w:ascii="汉仪宋韵朗黑W" w:hAnsi="汉仪宋韵朗黑W" w:eastAsia="汉仪宋韵朗黑W" w:cs="汉仪宋韵朗黑W"/>
          <w:color w:val="000000"/>
          <w:sz w:val="22"/>
          <w:szCs w:val="22"/>
        </w:rPr>
        <w:t>：</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200：成功（OK ）——服务器已成功处理了请求；</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301：永久移动（Moved Permanently）——请求永久重定向，请求的页面已永久移动到新位置；</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302：临时移动（Found ）——请求临时重定向， 服务器目前从不同位置的网页响应请求，资源只是临时被移动，但请求者应继续使用原有URL来进行以后的请求；</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304 ：未修改（Not Modified）——文件未修改，可以直接使用缓存的文件；</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400 ：错误请求（Bad Request ）——由于客户端请求有语法错误，不能被服务器所理解；</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401 ：未授权（Unauthorized）——请求未经授权，这个状态代码必须和WWW-Authenticate报头域一起使用；</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403：禁止（Forbidden）——服务器收到请求，但是拒绝提供服务。服务器通常会在响应正文中给出不提供服务的原因；</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404：未找到（Not Found ）——请求的资源不存在，例如，输入了错误的URL；</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500 ：服务器内部错误（ Internal Server Error ）——服务器发生不可预期的错误，导致无法完成客户端的请求；</w:t>
      </w:r>
    </w:p>
    <w:p>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 xml:space="preserve"> 503 ： 服务不可用（Service Unavailable ）——服务器当前不能够处理客户端的请求，在一段时间之后，服务器可能会恢复正常；</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rPr>
      </w:pPr>
      <w:bookmarkStart w:id="15" w:name="_Toc31724"/>
      <w:r>
        <w:rPr>
          <w:rFonts w:hint="eastAsia" w:ascii="汉仪宋韵朗黑W" w:hAnsi="汉仪宋韵朗黑W" w:eastAsia="汉仪宋韵朗黑W" w:cs="汉仪宋韵朗黑W"/>
          <w:b/>
          <w:bCs/>
          <w:color w:val="595959"/>
          <w:sz w:val="24"/>
          <w:szCs w:val="24"/>
        </w:rPr>
        <w:t>7.你所知道的常见接口类型有哪些？</w:t>
      </w:r>
      <w:bookmarkEnd w:id="15"/>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HTTP接口</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基于超文本传输协议（HyperText Transfer Protocol  HTTP）开发的接口，是应用最广泛的网络协议之一，但并不排除没有使用其他协议。基于浏览器/服务器（Brower/Server）的软件系统大多数为HTTP接口；</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Web Service接口</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系统对外的接口，根据提供的方法引用提供的接口，从而获取数据；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pacing w:val="2"/>
          <w:sz w:val="22"/>
          <w:szCs w:val="22"/>
          <w:shd w:val="clear" w:fill="F8F5EC"/>
        </w:rPr>
        <w:t>RESTful接口</w:t>
      </w:r>
      <w:r>
        <w:rPr>
          <w:rFonts w:hint="eastAsia" w:ascii="汉仪宋韵朗黑W" w:hAnsi="汉仪宋韵朗黑W" w:eastAsia="汉仪宋韵朗黑W" w:cs="汉仪宋韵朗黑W"/>
          <w:color w:val="595959"/>
          <w:sz w:val="22"/>
          <w:szCs w:val="22"/>
        </w:rPr>
        <w:t>：</w:t>
      </w:r>
      <w:r>
        <w:rPr>
          <w:rFonts w:hint="eastAsia" w:ascii="汉仪宋韵朗黑W" w:hAnsi="汉仪宋韵朗黑W" w:eastAsia="汉仪宋韵朗黑W" w:cs="汉仪宋韵朗黑W"/>
          <w:color w:val="000000"/>
          <w:sz w:val="22"/>
          <w:szCs w:val="22"/>
        </w:rPr>
        <w:t>简称REST，描述了一个架构式的网络系统；</w:t>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color w:val="000000"/>
          <w:sz w:val="22"/>
          <w:szCs w:val="22"/>
        </w:rPr>
      </w:pPr>
      <w:bookmarkStart w:id="16" w:name="_Toc1686"/>
      <w:r>
        <w:rPr>
          <w:rFonts w:hint="eastAsia" w:ascii="汉仪宋韵朗黑W" w:hAnsi="汉仪宋韵朗黑W" w:eastAsia="汉仪宋韵朗黑W" w:cs="汉仪宋韵朗黑W"/>
          <w:b/>
          <w:bCs/>
          <w:color w:val="595959"/>
          <w:sz w:val="24"/>
          <w:szCs w:val="24"/>
        </w:rPr>
        <w:t>8.常见的HTTP Header及其作用？</w:t>
      </w:r>
      <w:bookmarkEnd w:id="16"/>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Accept：用于告诉服务器，客户机支持的数据类型  （例如：Accept:text/html,image/、image/webp,/*）；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Accept-Encoding：用于告诉服务器，客户机支持的数据压缩格式；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Accept-Language：客户机语言环境；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Accept-Charset：用于告诉服务器，客户机采用的编码格式；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Connection：告诉服务器，请求完成后，是否保持连接；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Cookie：客户机通过这个头，将Cookie信息带给服务器；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Host:客户机通过这个服务器，想访问的主机名；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Referer：客户机通过这个头告诉服务器，它（客户端）是从哪个资源来访问服务器的（防盗链）；</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If-Modified-Since：客户机通过这个头告诉服务器，资源的缓存时间；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User-Agent：客户机通过这个头告诉服务器，客户机的软件环境（操作系统，浏览器型号和版本等）；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000000"/>
          <w:sz w:val="22"/>
          <w:szCs w:val="22"/>
        </w:rPr>
      </w:pPr>
      <w:r>
        <w:rPr>
          <w:rFonts w:hint="eastAsia" w:ascii="汉仪宋韵朗黑W" w:hAnsi="汉仪宋韵朗黑W" w:eastAsia="汉仪宋韵朗黑W" w:cs="汉仪宋韵朗黑W"/>
          <w:color w:val="000000"/>
          <w:spacing w:val="0"/>
          <w:sz w:val="22"/>
          <w:szCs w:val="22"/>
        </w:rPr>
        <w:t>Date：告诉服务器，当前请求的时间；</w:t>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7" w:name="_Toc312"/>
      <w:r>
        <w:rPr>
          <w:rFonts w:hint="eastAsia" w:ascii="汉仪宋韵朗黑W" w:hAnsi="汉仪宋韵朗黑W" w:eastAsia="汉仪宋韵朗黑W" w:cs="汉仪宋韵朗黑W"/>
          <w:b/>
          <w:bCs/>
          <w:color w:val="595959"/>
          <w:sz w:val="24"/>
          <w:szCs w:val="24"/>
        </w:rPr>
        <w:t>9.列举API测试中使用的一些常用协议？</w:t>
      </w:r>
      <w:bookmarkEnd w:id="17"/>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Thrift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HTTP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REST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SOAP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JMS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UDDI</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000000"/>
          <w:sz w:val="22"/>
          <w:szCs w:val="22"/>
        </w:rPr>
      </w:pPr>
      <w:r>
        <w:rPr>
          <w:rFonts w:hint="eastAsia" w:ascii="汉仪宋韵朗黑W" w:hAnsi="汉仪宋韵朗黑W" w:eastAsia="汉仪宋韵朗黑W" w:cs="汉仪宋韵朗黑W"/>
          <w:color w:val="000000"/>
          <w:spacing w:val="0"/>
          <w:sz w:val="22"/>
          <w:szCs w:val="22"/>
        </w:rPr>
        <w:t>Dubbo</w:t>
      </w:r>
    </w:p>
    <w:p>
      <w:pPr>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color w:val="000000"/>
          <w:sz w:val="22"/>
          <w:szCs w:val="22"/>
        </w:rPr>
      </w:pPr>
      <w:bookmarkStart w:id="18" w:name="_Toc6049"/>
      <w:r>
        <w:rPr>
          <w:rFonts w:hint="eastAsia" w:ascii="汉仪宋韵朗黑W" w:hAnsi="汉仪宋韵朗黑W" w:eastAsia="汉仪宋韵朗黑W" w:cs="汉仪宋韵朗黑W"/>
          <w:b/>
          <w:bCs/>
          <w:color w:val="595959"/>
          <w:sz w:val="24"/>
          <w:szCs w:val="24"/>
        </w:rPr>
        <w:t>10.你所知道的较常用的API文档模板？</w:t>
      </w:r>
      <w:bookmarkEnd w:id="18"/>
    </w:p>
    <w:p>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Swagger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FlatDoc</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RestDoc</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API blueprint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z w:val="22"/>
          <w:szCs w:val="22"/>
        </w:rPr>
        <w:t>Slate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color w:val="000000"/>
          <w:sz w:val="22"/>
          <w:szCs w:val="22"/>
        </w:rPr>
      </w:pPr>
    </w:p>
    <w:p>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000000"/>
          <w:spacing w:val="0"/>
          <w:sz w:val="22"/>
          <w:szCs w:val="22"/>
        </w:rPr>
        <w:t>Miredot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color w:val="000000"/>
          <w:sz w:val="22"/>
          <w:szCs w:val="22"/>
        </w:rPr>
      </w:pPr>
    </w:p>
    <w:p>
      <w:pPr>
        <w:rPr>
          <w:rFonts w:hint="eastAsia" w:ascii="汉仪宋韵朗黑W" w:hAnsi="汉仪宋韵朗黑W" w:eastAsia="汉仪宋韵朗黑W" w:cs="汉仪宋韵朗黑W"/>
        </w:rPr>
      </w:pPr>
    </w:p>
    <w:p>
      <w:pPr>
        <w:outlineLvl w:val="1"/>
        <w:rPr>
          <w:rFonts w:hint="eastAsia" w:ascii="汉仪宋韵朗黑W" w:hAnsi="汉仪宋韵朗黑W" w:eastAsia="汉仪宋韵朗黑W" w:cs="汉仪宋韵朗黑W"/>
          <w:b/>
          <w:bCs/>
          <w:color w:val="FF0000"/>
          <w:sz w:val="52"/>
          <w:szCs w:val="72"/>
          <w:lang w:val="en-US" w:eastAsia="zh-CN"/>
        </w:rPr>
      </w:pPr>
      <w:bookmarkStart w:id="19" w:name="_Toc32486"/>
      <w:r>
        <w:rPr>
          <w:rFonts w:hint="eastAsia" w:ascii="汉仪宋韵朗黑W" w:hAnsi="汉仪宋韵朗黑W" w:eastAsia="汉仪宋韵朗黑W" w:cs="汉仪宋韵朗黑W"/>
          <w:b/>
          <w:bCs/>
          <w:color w:val="FF0000"/>
          <w:sz w:val="52"/>
          <w:szCs w:val="72"/>
          <w:lang w:val="en-US" w:eastAsia="zh-CN"/>
        </w:rPr>
        <w:t>测试用例设计面试题</w:t>
      </w:r>
      <w:bookmarkEnd w:id="19"/>
    </w:p>
    <w:p>
      <w:pPr>
        <w:outlineLvl w:val="9"/>
        <w:rPr>
          <w:rFonts w:hint="eastAsia" w:ascii="汉仪宋韵朗黑W" w:hAnsi="汉仪宋韵朗黑W" w:eastAsia="汉仪宋韵朗黑W" w:cs="汉仪宋韵朗黑W"/>
          <w:b/>
          <w:bCs/>
          <w:color w:val="FF0000"/>
          <w:sz w:val="52"/>
          <w:szCs w:val="72"/>
          <w:lang w:val="en-US"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0"/>
          <w:szCs w:val="40"/>
        </w:rPr>
      </w:pPr>
      <w:bookmarkStart w:id="20" w:name="_Toc20812"/>
      <w:r>
        <w:rPr>
          <w:rFonts w:hint="eastAsia" w:ascii="汉仪宋韵朗黑W" w:hAnsi="汉仪宋韵朗黑W" w:eastAsia="汉仪宋韵朗黑W" w:cs="汉仪宋韵朗黑W"/>
          <w:b/>
          <w:bCs/>
          <w:sz w:val="24"/>
          <w:szCs w:val="24"/>
        </w:rPr>
        <w:t>一、登录功能，设计测试用例。</w:t>
      </w:r>
      <w:bookmarkEnd w:id="20"/>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Style w:val="12"/>
          <w:rFonts w:hint="eastAsia" w:ascii="汉仪宋韵朗黑W" w:hAnsi="汉仪宋韵朗黑W" w:eastAsia="汉仪宋韵朗黑W" w:cs="汉仪宋韵朗黑W"/>
          <w:sz w:val="19"/>
          <w:szCs w:val="19"/>
          <w:shd w:val="clear" w:fill="FFFFFF"/>
        </w:rPr>
        <w:t>功能测试：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1.输入正确的账号和密码，点击提交按钮，验证是否能正常登录；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2.输入错误的账号或错误的密码，登录失败，是否有相应的提示信息；</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3.登录成功后能否跳转到正确的页面；</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4.账号和密码，如果太短或者太长，应该怎么处理，密码太短时是否有提示；</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5.账号和密码中有特殊字符（如空格），和其他非英文的情况，是否做了过滤；</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6.是否可以记住登录成功的账号；</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7.登录失败后，不能记住密码；</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8.账号和密码前后有空格是否正常处理；</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9.密码是否加密显示（星号、圆点等）；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10.验证码文字是否扭曲过度导致辨认难度大，刷新是否正常；</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11.登录页面中的注册、忘记密码链接是否正确跳转；</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12.输入密码的时候，大写键盘开启时是否有提示信息；</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13.不输入任何内容，点击提交按钮，提示信息是否正确（非空校验）；</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Style w:val="12"/>
          <w:rFonts w:hint="eastAsia" w:ascii="汉仪宋韵朗黑W" w:hAnsi="汉仪宋韵朗黑W" w:eastAsia="汉仪宋韵朗黑W" w:cs="汉仪宋韵朗黑W"/>
          <w:sz w:val="19"/>
          <w:szCs w:val="19"/>
          <w:shd w:val="clear" w:fill="FFFFFF"/>
        </w:rPr>
        <w:t>UI测试：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1.布局是否合理，文字和按钮是否正确排列；</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2.文本输入框和按钮的长度，高度是否符合要求；</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3.界面的设计风格是否与Ul的设计风格统一；</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4.界面中的文字是否简洁易懂，没有错别字；</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Style w:val="12"/>
          <w:rFonts w:hint="eastAsia" w:ascii="汉仪宋韵朗黑W" w:hAnsi="汉仪宋韵朗黑W" w:eastAsia="汉仪宋韵朗黑W" w:cs="汉仪宋韵朗黑W"/>
          <w:sz w:val="19"/>
          <w:szCs w:val="19"/>
          <w:shd w:val="clear" w:fill="FFFFFF"/>
        </w:rPr>
        <w:t>性能测试：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1.打开登录页面，需要几秒；</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2.输入正确的账号和密码后，登录成功跳转到新页面，不超过5秒；</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Style w:val="12"/>
          <w:rFonts w:hint="eastAsia" w:ascii="汉仪宋韵朗黑W" w:hAnsi="汉仪宋韵朗黑W" w:eastAsia="汉仪宋韵朗黑W" w:cs="汉仪宋韵朗黑W"/>
          <w:sz w:val="19"/>
          <w:szCs w:val="19"/>
          <w:shd w:val="clear" w:fill="FFFFFF"/>
        </w:rPr>
        <w:t>安全性测试：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1.登录成功后生成的Cookie是否有HttpOnly(降低脚本盗取风险）；</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2.账号和密码是否通过加密的方式，发送给Web服务器；</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3.账号和密码的验证，应该是用服务器端验证，而不能单单是在客户端用javaScript验证；</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4.账号和密码的输入框，应该屏蔽SQL注入攻击；</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5.账号和密码的输入框，应该禁止输入脚本（防止XSS攻击）；</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6.错误登录的次数限制（防止暴力破解）；</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7.考虑是否支持多用户在同一机器上登录；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8.考虑一用户在多台机器上是否允许登录；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Style w:val="12"/>
          <w:rFonts w:hint="eastAsia" w:ascii="汉仪宋韵朗黑W" w:hAnsi="汉仪宋韵朗黑W" w:eastAsia="汉仪宋韵朗黑W" w:cs="汉仪宋韵朗黑W"/>
          <w:sz w:val="19"/>
          <w:szCs w:val="19"/>
          <w:shd w:val="clear" w:fill="FFFFFF"/>
        </w:rPr>
        <w:t>可用性测试：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19"/>
          <w:szCs w:val="19"/>
          <w:shd w:val="clear" w:fill="FFFFFF"/>
          <w:lang w:eastAsia="zh-CN"/>
        </w:rPr>
      </w:pPr>
      <w:r>
        <w:rPr>
          <w:rFonts w:hint="eastAsia" w:ascii="汉仪宋韵朗黑W" w:hAnsi="汉仪宋韵朗黑W" w:eastAsia="汉仪宋韵朗黑W" w:cs="汉仪宋韵朗黑W"/>
          <w:sz w:val="19"/>
          <w:szCs w:val="19"/>
          <w:shd w:val="clear" w:fill="FFFFFF"/>
        </w:rPr>
        <w:t>1.是否可以全用键盘操作，是否有快捷键；</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19"/>
          <w:szCs w:val="19"/>
          <w:shd w:val="clear" w:fill="FFFFFF"/>
          <w:lang w:eastAsia="zh-CN"/>
        </w:rPr>
      </w:pPr>
      <w:r>
        <w:rPr>
          <w:rFonts w:hint="eastAsia" w:ascii="汉仪宋韵朗黑W" w:hAnsi="汉仪宋韵朗黑W" w:eastAsia="汉仪宋韵朗黑W" w:cs="汉仪宋韵朗黑W"/>
          <w:sz w:val="19"/>
          <w:szCs w:val="19"/>
          <w:shd w:val="clear" w:fill="FFFFFF"/>
        </w:rPr>
        <w:t>2.输入账号，密码后按回车，是否可以登录；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3.输入框是否可以以Tab键切换；</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shd w:val="clear" w:fill="FFFFFF"/>
        </w:rPr>
        <w:t>4.高对比度下能否显示正常（视力不好的人使用）；</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Style w:val="12"/>
          <w:rFonts w:hint="eastAsia" w:ascii="汉仪宋韵朗黑W" w:hAnsi="汉仪宋韵朗黑W" w:eastAsia="汉仪宋韵朗黑W" w:cs="汉仪宋韵朗黑W"/>
          <w:sz w:val="19"/>
          <w:szCs w:val="19"/>
          <w:shd w:val="clear" w:fill="FFFFFF"/>
          <w:lang w:eastAsia="zh-CN"/>
        </w:rPr>
      </w:pPr>
      <w:r>
        <w:rPr>
          <w:rStyle w:val="12"/>
          <w:rFonts w:hint="eastAsia" w:ascii="汉仪宋韵朗黑W" w:hAnsi="汉仪宋韵朗黑W" w:eastAsia="汉仪宋韵朗黑W" w:cs="汉仪宋韵朗黑W"/>
          <w:sz w:val="19"/>
          <w:szCs w:val="19"/>
          <w:shd w:val="clear" w:fill="FFFFFF"/>
        </w:rPr>
        <w:t>兼容性测试：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19"/>
          <w:szCs w:val="19"/>
          <w:shd w:val="clear" w:fill="FFFFFF"/>
          <w:lang w:eastAsia="zh-CN"/>
        </w:rPr>
      </w:pPr>
      <w:r>
        <w:rPr>
          <w:rFonts w:hint="eastAsia" w:ascii="汉仪宋韵朗黑W" w:hAnsi="汉仪宋韵朗黑W" w:eastAsia="汉仪宋韵朗黑W" w:cs="汉仪宋韵朗黑W"/>
          <w:sz w:val="19"/>
          <w:szCs w:val="19"/>
          <w:shd w:val="clear" w:fill="FFFFFF"/>
        </w:rPr>
        <w:t>1.主流的浏览器下能否显示正常（IE,FireFox.Chrome,Safari等）；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19"/>
          <w:szCs w:val="19"/>
          <w:shd w:val="clear" w:fill="FFFFFF"/>
          <w:lang w:eastAsia="zh-CN"/>
        </w:rPr>
      </w:pPr>
      <w:r>
        <w:rPr>
          <w:rFonts w:hint="eastAsia" w:ascii="汉仪宋韵朗黑W" w:hAnsi="汉仪宋韵朗黑W" w:eastAsia="汉仪宋韵朗黑W" w:cs="汉仪宋韵朗黑W"/>
          <w:sz w:val="19"/>
          <w:szCs w:val="19"/>
          <w:shd w:val="clear" w:fill="FFFFFF"/>
        </w:rPr>
        <w:t>2.不同的平台是否能正常工作，比如Windows,Mac；</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19"/>
          <w:szCs w:val="19"/>
          <w:shd w:val="clear" w:fill="FFFFFF"/>
          <w:lang w:eastAsia="zh-CN"/>
        </w:rPr>
      </w:pPr>
      <w:r>
        <w:rPr>
          <w:rFonts w:hint="eastAsia" w:ascii="汉仪宋韵朗黑W" w:hAnsi="汉仪宋韵朗黑W" w:eastAsia="汉仪宋韵朗黑W" w:cs="汉仪宋韵朗黑W"/>
          <w:sz w:val="19"/>
          <w:szCs w:val="19"/>
          <w:shd w:val="clear" w:fill="FFFFFF"/>
        </w:rPr>
        <w:t>3.移动设备上是否正常工作，比如iPhone,Android；</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shd w:val="clear" w:fill="FFFFFF"/>
        </w:rPr>
        <w:t>4.不同的分辨率下是否显示正常；</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19"/>
          <w:szCs w:val="19"/>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0"/>
          <w:szCs w:val="40"/>
        </w:rPr>
      </w:pPr>
      <w:bookmarkStart w:id="21" w:name="_Toc27242"/>
      <w:r>
        <w:rPr>
          <w:rFonts w:hint="eastAsia" w:ascii="汉仪宋韵朗黑W" w:hAnsi="汉仪宋韵朗黑W" w:eastAsia="汉仪宋韵朗黑W" w:cs="汉仪宋韵朗黑W"/>
          <w:b/>
          <w:bCs/>
          <w:sz w:val="24"/>
          <w:szCs w:val="24"/>
        </w:rPr>
        <w:t>二、怎么测试购物车模块，</w:t>
      </w:r>
      <w:r>
        <w:rPr>
          <w:rFonts w:hint="eastAsia" w:ascii="汉仪宋韵朗黑W" w:hAnsi="汉仪宋韵朗黑W" w:eastAsia="汉仪宋韵朗黑W" w:cs="汉仪宋韵朗黑W"/>
          <w:b/>
          <w:bCs/>
          <w:sz w:val="24"/>
          <w:szCs w:val="24"/>
          <w:shd w:val="clear" w:fill="FFFFFF"/>
        </w:rPr>
        <w:t>设计测试用例。</w:t>
      </w:r>
      <w:bookmarkEnd w:id="21"/>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1"/>
        <w:rPr>
          <w:rFonts w:hint="eastAsia" w:ascii="汉仪宋韵朗黑W" w:hAnsi="汉仪宋韵朗黑W" w:eastAsia="汉仪宋韵朗黑W" w:cs="汉仪宋韵朗黑W"/>
        </w:rPr>
      </w:pPr>
      <w:bookmarkStart w:id="22" w:name="_Toc13137"/>
      <w:r>
        <w:rPr>
          <w:rStyle w:val="12"/>
          <w:rFonts w:hint="eastAsia" w:ascii="汉仪宋韵朗黑W" w:hAnsi="汉仪宋韵朗黑W" w:eastAsia="汉仪宋韵朗黑W" w:cs="汉仪宋韵朗黑W"/>
          <w:sz w:val="19"/>
          <w:szCs w:val="19"/>
        </w:rPr>
        <w:t>功能测试：</w:t>
      </w:r>
      <w:bookmarkEnd w:id="2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1.将商品加入购物车&gt;选择购物车中所有的商品&gt;确认购买&gt;生成订单&gt;查看订单详情，显示商品信息,购物车商品是否被清空；</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2.将商品加入购物车、从购物车删除,查看购物车该商品是否相应增减；</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3.将商品加入购物车、增加/减少商品数量，查看购物车该商品是否相应增加/删除；</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4.购物车商品默认全选/部分勾选/不勾选&gt;,点击购买&gt;生成订单显示全部商品/生成订单显示部分商品/提示未添加商品；</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5.所有页面链接功能正常，可以跳转到正确页面；</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6.卖家在线的时候，旺旺icon高亮，反之，灰色；</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7.购物车页面打开的同时，在其他页面添加了商品，购物车页面刷新后，新的商品能显示；</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8.若未登录，点击购物车，则提示用户先进行登录；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9.商品未勾选的状态下，结算按钮是置灰无法点击的；</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10.勾选商品后，已选商品的总价会显示，结算按钮变高亮可点击工作；</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11.购物车有商品降价或者库存告急的，那么点击对应的tab，降价或者告急商品会归类后显示；</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12.购物车能添加的商品种类有数量上限；</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13.若商品已经失效，购物车的商品不可以继续结算；</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14.已进入支付界面但支付未成功，重新进入购物车，又重新添加了一些物品，则原有的物品是否能正确保留；</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1"/>
        <w:rPr>
          <w:rFonts w:hint="eastAsia" w:ascii="汉仪宋韵朗黑W" w:hAnsi="汉仪宋韵朗黑W" w:eastAsia="汉仪宋韵朗黑W" w:cs="汉仪宋韵朗黑W"/>
        </w:rPr>
      </w:pPr>
      <w:bookmarkStart w:id="23" w:name="_Toc3143"/>
      <w:r>
        <w:rPr>
          <w:rStyle w:val="12"/>
          <w:rFonts w:hint="eastAsia" w:ascii="汉仪宋韵朗黑W" w:hAnsi="汉仪宋韵朗黑W" w:eastAsia="汉仪宋韵朗黑W" w:cs="汉仪宋韵朗黑W"/>
          <w:sz w:val="19"/>
          <w:szCs w:val="19"/>
        </w:rPr>
        <w:t>界面测试：</w:t>
      </w:r>
      <w:bookmarkEnd w:id="2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1.打开页面后，页面的布局是否合理，显示是否完整；</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2.鼠标浮动在购物车按钮，购物车界面显示是否正常；</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3.不同卖家的商品在不同的table区域显示，区分明显；</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1"/>
        <w:rPr>
          <w:rFonts w:hint="eastAsia" w:ascii="汉仪宋韵朗黑W" w:hAnsi="汉仪宋韵朗黑W" w:eastAsia="汉仪宋韵朗黑W" w:cs="汉仪宋韵朗黑W"/>
        </w:rPr>
      </w:pPr>
      <w:bookmarkStart w:id="24" w:name="_Toc21777"/>
      <w:r>
        <w:rPr>
          <w:rStyle w:val="12"/>
          <w:rFonts w:hint="eastAsia" w:ascii="汉仪宋韵朗黑W" w:hAnsi="汉仪宋韵朗黑W" w:eastAsia="汉仪宋韵朗黑W" w:cs="汉仪宋韵朗黑W"/>
          <w:sz w:val="19"/>
          <w:szCs w:val="19"/>
        </w:rPr>
        <w:t>性能测试：</w:t>
      </w:r>
      <w:bookmarkEnd w:id="2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打开购物车页面要多久；</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Style w:val="12"/>
          <w:rFonts w:hint="eastAsia" w:ascii="汉仪宋韵朗黑W" w:hAnsi="汉仪宋韵朗黑W" w:eastAsia="汉仪宋韵朗黑W" w:cs="汉仪宋韵朗黑W"/>
          <w:sz w:val="19"/>
          <w:szCs w:val="19"/>
          <w:lang w:eastAsia="zh-CN"/>
        </w:rPr>
      </w:pPr>
      <w:r>
        <w:rPr>
          <w:rStyle w:val="12"/>
          <w:rFonts w:hint="eastAsia" w:ascii="汉仪宋韵朗黑W" w:hAnsi="汉仪宋韵朗黑W" w:eastAsia="汉仪宋韵朗黑W" w:cs="汉仪宋韵朗黑W"/>
          <w:sz w:val="19"/>
          <w:szCs w:val="19"/>
        </w:rPr>
        <w:t>可用性测试：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z w:val="19"/>
          <w:szCs w:val="19"/>
          <w:lang w:eastAsia="zh-CN"/>
        </w:rPr>
      </w:pPr>
      <w:r>
        <w:rPr>
          <w:rFonts w:hint="eastAsia" w:ascii="汉仪宋韵朗黑W" w:hAnsi="汉仪宋韵朗黑W" w:eastAsia="汉仪宋韵朗黑W" w:cs="汉仪宋韵朗黑W"/>
          <w:sz w:val="19"/>
          <w:szCs w:val="19"/>
        </w:rPr>
        <w:t>快捷键功能是否支持；</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Style w:val="12"/>
          <w:rFonts w:hint="eastAsia" w:ascii="汉仪宋韵朗黑W" w:hAnsi="汉仪宋韵朗黑W" w:eastAsia="汉仪宋韵朗黑W" w:cs="汉仪宋韵朗黑W"/>
          <w:sz w:val="19"/>
          <w:szCs w:val="19"/>
          <w:lang w:eastAsia="zh-CN"/>
        </w:rPr>
      </w:pPr>
      <w:r>
        <w:rPr>
          <w:rStyle w:val="12"/>
          <w:rFonts w:hint="eastAsia" w:ascii="汉仪宋韵朗黑W" w:hAnsi="汉仪宋韵朗黑W" w:eastAsia="汉仪宋韵朗黑W" w:cs="汉仪宋韵朗黑W"/>
          <w:sz w:val="19"/>
          <w:szCs w:val="19"/>
        </w:rPr>
        <w:t>兼容测试：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1.不同浏览器上的功能是否正常；</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2.不同浏览器上的页面显示是否正常；</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19"/>
          <w:szCs w:val="19"/>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0"/>
          <w:szCs w:val="40"/>
        </w:rPr>
      </w:pPr>
      <w:bookmarkStart w:id="25" w:name="_Toc29599"/>
      <w:r>
        <w:rPr>
          <w:rFonts w:hint="eastAsia" w:ascii="汉仪宋韵朗黑W" w:hAnsi="汉仪宋韵朗黑W" w:eastAsia="汉仪宋韵朗黑W" w:cs="汉仪宋韵朗黑W"/>
          <w:b/>
          <w:bCs/>
          <w:sz w:val="24"/>
          <w:szCs w:val="24"/>
        </w:rPr>
        <w:t>三、QQ收藏表情功能</w:t>
      </w:r>
      <w:r>
        <w:rPr>
          <w:rFonts w:hint="eastAsia" w:ascii="汉仪宋韵朗黑W" w:hAnsi="汉仪宋韵朗黑W" w:eastAsia="汉仪宋韵朗黑W" w:cs="汉仪宋韵朗黑W"/>
          <w:b/>
          <w:bCs/>
          <w:sz w:val="24"/>
          <w:szCs w:val="24"/>
          <w:shd w:val="clear" w:fill="FFFFFF"/>
        </w:rPr>
        <w:t>，设计测试用例。</w:t>
      </w:r>
      <w:bookmarkEnd w:id="25"/>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Style w:val="12"/>
          <w:rFonts w:hint="eastAsia" w:ascii="汉仪宋韵朗黑W" w:hAnsi="汉仪宋韵朗黑W" w:eastAsia="汉仪宋韵朗黑W" w:cs="汉仪宋韵朗黑W"/>
          <w:color w:val="000000"/>
          <w:kern w:val="0"/>
          <w:sz w:val="19"/>
          <w:szCs w:val="19"/>
          <w:lang w:val="en-US" w:eastAsia="zh-CN" w:bidi="ar"/>
        </w:rPr>
        <w:t>A:</w:t>
      </w:r>
      <w:r>
        <w:rPr>
          <w:rStyle w:val="12"/>
          <w:rFonts w:hint="eastAsia" w:ascii="汉仪宋韵朗黑W" w:hAnsi="汉仪宋韵朗黑W" w:eastAsia="汉仪宋韵朗黑W" w:cs="汉仪宋韵朗黑W"/>
          <w:kern w:val="0"/>
          <w:sz w:val="19"/>
          <w:szCs w:val="19"/>
          <w:lang w:val="en-US" w:eastAsia="zh-CN" w:bidi="ar"/>
        </w:rPr>
        <w:t>正常功能：</w:t>
      </w:r>
      <w:r>
        <w:rPr>
          <w:rFonts w:hint="eastAsia" w:ascii="汉仪宋韵朗黑W" w:hAnsi="汉仪宋韵朗黑W" w:eastAsia="汉仪宋韵朗黑W" w:cs="汉仪宋韵朗黑W"/>
          <w:kern w:val="0"/>
          <w:sz w:val="19"/>
          <w:szCs w:val="19"/>
          <w:lang w:val="en-US" w:eastAsia="zh-CN" w:bidi="ar"/>
        </w:rPr>
        <w:t>表情包支持的图片格式包括jpg、jpeg、bmp、gif、png，不支持doc、xls、flv、txt等；1.表情包符合格式要求，且图片大小在范围内，收藏成功；</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2.表情包不符合格式要求，图片大小在范围内，收藏失败；3.表情包符合格式要求，图片大小不在范围内，收藏失败；</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4.收藏时支持对符合格式要求，图片大小范围内的表情包进行单个收藏和批量收藏；</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5.表情包收藏成功后，可以正常使用；6.表情包收藏后支持删除后再次删除；</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7.点击文字进行收藏，不支持收藏到表情；</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8.选择聊天记录中系统时间进行收藏，不支持收藏到表情；</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9.VIP用户退回到普通用户，原收藏的表情可用；</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10.收藏表情有效时间内可使用，过期不可使用；</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11.电脑和手机QQ收藏的表情可共用；</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12.不支持收藏系统自带的表情；13.支持收藏好友发送的、自己发送的未收藏过的表情；</w:t>
      </w:r>
      <w:r>
        <w:rPr>
          <w:rStyle w:val="12"/>
          <w:rFonts w:hint="eastAsia" w:ascii="汉仪宋韵朗黑W" w:hAnsi="汉仪宋韵朗黑W" w:eastAsia="汉仪宋韵朗黑W" w:cs="汉仪宋韵朗黑W"/>
          <w:kern w:val="0"/>
          <w:sz w:val="19"/>
          <w:szCs w:val="19"/>
          <w:lang w:val="en-US" w:eastAsia="zh-CN" w:bidi="ar"/>
        </w:rPr>
        <w:t>异常功能:</w:t>
      </w:r>
      <w:r>
        <w:rPr>
          <w:rFonts w:hint="eastAsia" w:ascii="汉仪宋韵朗黑W" w:hAnsi="汉仪宋韵朗黑W" w:eastAsia="汉仪宋韵朗黑W" w:cs="汉仪宋韵朗黑W"/>
          <w:kern w:val="0"/>
          <w:sz w:val="19"/>
          <w:szCs w:val="19"/>
          <w:lang w:val="en-US" w:eastAsia="zh-CN" w:bidi="ar"/>
        </w:rPr>
        <w:t>1.空间不足时，点击收藏，是否正常处理；2.达到收藏上限时点击收藏，是否正常处理；</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3.弱网络、断网离线时，点击收藏，是否正常处理；4.收到表情超过一定时限点击收藏，是否正常处理；5.本地修改不支持的格式为支持的格式，点击收藏，是否正常处理；</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Style w:val="12"/>
          <w:rFonts w:hint="eastAsia" w:ascii="汉仪宋韵朗黑W" w:hAnsi="汉仪宋韵朗黑W" w:eastAsia="汉仪宋韵朗黑W" w:cs="汉仪宋韵朗黑W"/>
          <w:kern w:val="0"/>
          <w:sz w:val="19"/>
          <w:szCs w:val="19"/>
          <w:lang w:val="en-US" w:eastAsia="zh-CN" w:bidi="ar"/>
        </w:rPr>
        <w:t>易用性测试：</w:t>
      </w:r>
      <w:r>
        <w:rPr>
          <w:rFonts w:hint="eastAsia" w:ascii="汉仪宋韵朗黑W" w:hAnsi="汉仪宋韵朗黑W" w:eastAsia="汉仪宋韵朗黑W" w:cs="汉仪宋韵朗黑W"/>
          <w:kern w:val="0"/>
          <w:sz w:val="19"/>
          <w:szCs w:val="19"/>
          <w:lang w:val="en-US" w:eastAsia="zh-CN" w:bidi="ar"/>
        </w:rPr>
        <w:t>1.收藏操作是否方便、简单、易上手；2.收藏后是否便于使用；</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3.收藏后删除是否不再占用内存；</w:t>
      </w:r>
    </w:p>
    <w:p>
      <w:pPr>
        <w:keepNext w:val="0"/>
        <w:keepLines w:val="0"/>
        <w:widowControl/>
        <w:suppressLineNumbers w:val="0"/>
        <w:jc w:val="left"/>
        <w:rPr>
          <w:rStyle w:val="12"/>
          <w:rFonts w:hint="eastAsia" w:ascii="汉仪宋韵朗黑W" w:hAnsi="汉仪宋韵朗黑W" w:eastAsia="汉仪宋韵朗黑W" w:cs="汉仪宋韵朗黑W"/>
          <w:kern w:val="0"/>
          <w:sz w:val="19"/>
          <w:szCs w:val="19"/>
          <w:lang w:val="en-US" w:eastAsia="zh-CN" w:bidi="ar"/>
        </w:rPr>
      </w:pPr>
      <w:r>
        <w:rPr>
          <w:rStyle w:val="12"/>
          <w:rFonts w:hint="eastAsia" w:ascii="汉仪宋韵朗黑W" w:hAnsi="汉仪宋韵朗黑W" w:eastAsia="汉仪宋韵朗黑W" w:cs="汉仪宋韵朗黑W"/>
          <w:kern w:val="0"/>
          <w:sz w:val="19"/>
          <w:szCs w:val="19"/>
          <w:lang w:val="en-US" w:eastAsia="zh-CN" w:bidi="ar"/>
        </w:rPr>
        <w:t>性能测试:</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1.单个用户对单个表情收藏和批量收藏时，响应时间是否符合要求；</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2.多个用户对单个表情收藏和批量收藏时，响应时间是否符合要求；</w:t>
      </w:r>
    </w:p>
    <w:p>
      <w:pPr>
        <w:keepNext w:val="0"/>
        <w:keepLines w:val="0"/>
        <w:widowControl/>
        <w:suppressLineNumbers w:val="0"/>
        <w:jc w:val="left"/>
        <w:rPr>
          <w:rFonts w:hint="eastAsia" w:ascii="汉仪宋韵朗黑W" w:hAnsi="汉仪宋韵朗黑W" w:eastAsia="汉仪宋韵朗黑W" w:cs="汉仪宋韵朗黑W"/>
          <w:kern w:val="0"/>
          <w:sz w:val="19"/>
          <w:szCs w:val="19"/>
          <w:lang w:val="en-US" w:eastAsia="zh-CN" w:bidi="ar"/>
        </w:rPr>
      </w:pPr>
      <w:r>
        <w:rPr>
          <w:rFonts w:hint="eastAsia" w:ascii="汉仪宋韵朗黑W" w:hAnsi="汉仪宋韵朗黑W" w:eastAsia="汉仪宋韵朗黑W" w:cs="汉仪宋韵朗黑W"/>
          <w:kern w:val="0"/>
          <w:sz w:val="19"/>
          <w:szCs w:val="19"/>
          <w:lang w:val="en-US" w:eastAsia="zh-CN" w:bidi="ar"/>
        </w:rPr>
        <w:t>3.用户收藏表情数量达到最大限度时，用户使用表情时响应时间是否符合要求；</w:t>
      </w:r>
      <w:r>
        <w:rPr>
          <w:rStyle w:val="12"/>
          <w:rFonts w:hint="eastAsia" w:ascii="汉仪宋韵朗黑W" w:hAnsi="汉仪宋韵朗黑W" w:eastAsia="汉仪宋韵朗黑W" w:cs="汉仪宋韵朗黑W"/>
          <w:kern w:val="0"/>
          <w:sz w:val="19"/>
          <w:szCs w:val="19"/>
          <w:lang w:val="en-US" w:eastAsia="zh-CN" w:bidi="ar"/>
        </w:rPr>
        <w:t>安全性测试:</w:t>
      </w:r>
      <w:r>
        <w:rPr>
          <w:rFonts w:hint="eastAsia" w:ascii="汉仪宋韵朗黑W" w:hAnsi="汉仪宋韵朗黑W" w:eastAsia="汉仪宋韵朗黑W" w:cs="汉仪宋韵朗黑W"/>
          <w:kern w:val="0"/>
          <w:sz w:val="19"/>
          <w:szCs w:val="19"/>
          <w:lang w:val="en-US" w:eastAsia="zh-CN" w:bidi="ar"/>
        </w:rPr>
        <w:t>1.添加感染病毒的图片进行收藏，是否可以收藏；</w:t>
      </w:r>
    </w:p>
    <w:p>
      <w:pPr>
        <w:keepNext w:val="0"/>
        <w:keepLines w:val="0"/>
        <w:widowControl/>
        <w:suppressLineNumbers w:val="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kern w:val="0"/>
          <w:sz w:val="19"/>
          <w:szCs w:val="19"/>
          <w:lang w:val="en-US" w:eastAsia="zh-CN" w:bidi="ar"/>
        </w:rPr>
        <w:t>2.图片及内容涉及违规时，是否可以收藏；</w:t>
      </w:r>
      <w:r>
        <w:rPr>
          <w:rStyle w:val="12"/>
          <w:rFonts w:hint="eastAsia" w:ascii="汉仪宋韵朗黑W" w:hAnsi="汉仪宋韵朗黑W" w:eastAsia="汉仪宋韵朗黑W" w:cs="汉仪宋韵朗黑W"/>
          <w:kern w:val="0"/>
          <w:sz w:val="19"/>
          <w:szCs w:val="19"/>
          <w:lang w:val="en-US" w:eastAsia="zh-CN" w:bidi="ar"/>
        </w:rPr>
        <w:t>兼容性测试:</w:t>
      </w:r>
      <w:r>
        <w:rPr>
          <w:rFonts w:hint="eastAsia" w:ascii="汉仪宋韵朗黑W" w:hAnsi="汉仪宋韵朗黑W" w:eastAsia="汉仪宋韵朗黑W" w:cs="汉仪宋韵朗黑W"/>
          <w:kern w:val="0"/>
          <w:sz w:val="19"/>
          <w:szCs w:val="19"/>
          <w:lang w:val="en-US" w:eastAsia="zh-CN" w:bidi="ar"/>
        </w:rPr>
        <w:t>1.不同Windows操作系统是否可以正常收藏；2.QQ更新版本后，原收藏的表情可以正常使用；3.在Windows/Mac/IOS/Android设备上可以正常浏览和使用收藏的表情；</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19"/>
          <w:szCs w:val="19"/>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0"/>
          <w:szCs w:val="40"/>
        </w:rPr>
      </w:pPr>
      <w:bookmarkStart w:id="26" w:name="_Toc4451"/>
      <w:r>
        <w:rPr>
          <w:rFonts w:hint="eastAsia" w:ascii="汉仪宋韵朗黑W" w:hAnsi="汉仪宋韵朗黑W" w:eastAsia="汉仪宋韵朗黑W" w:cs="汉仪宋韵朗黑W"/>
          <w:b/>
          <w:bCs/>
          <w:sz w:val="24"/>
          <w:szCs w:val="24"/>
        </w:rPr>
        <w:t>四、网上银行转账是怎么测的，设计功能测试用例。</w:t>
      </w:r>
      <w:bookmarkEnd w:id="26"/>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sz w:val="19"/>
          <w:szCs w:val="19"/>
        </w:rPr>
        <w:t>功能测试：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 .验证同行转账、跨行转账，绑定的银行卡的互转;</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2..校验验证码的有效性（一般小额只需手机验证码，大额需要手机验证码+动态口令，转给绑定的银行卡无需验证）;</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 验证转账手续费收取情况（比如小于一定金额同行转账免费，跨行收费等等，具体收费标准以需求书描述为准）；</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 验证即时转账和普通转账情况；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5.验证6位数交易密码正确与否的情况；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6. 验证账户余额不足的情况；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7 .验证转账金额超过限额情况；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8.验证转账超时情况（一般交易都有超时控制，服务器超过一定时间（一般30s）没有响应，服务器就会发出超时报错给客户端，超时场景测试需要临时联系开发，让开发设置一下，测试员工就可以在客户端模拟出超时场景）；</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9.验证收款人姓名和收款账号不一致的情况或者两者都有误的情况；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10. 验证转出方或者转入方属于非法账户（挂失，冻结，锁定，销户的账户）情况；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11. 验证信用卡、定期存折不能转出。（一般会在账号选择的时候，进行屏蔽）；</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12.验证在ios、安卓，wap，web端的转账场景；</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19"/>
          <w:szCs w:val="19"/>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0"/>
          <w:szCs w:val="40"/>
        </w:rPr>
      </w:pPr>
      <w:bookmarkStart w:id="27" w:name="_Toc24380"/>
      <w:r>
        <w:rPr>
          <w:rFonts w:hint="eastAsia" w:ascii="汉仪宋韵朗黑W" w:hAnsi="汉仪宋韵朗黑W" w:eastAsia="汉仪宋韵朗黑W" w:cs="汉仪宋韵朗黑W"/>
          <w:b/>
          <w:bCs/>
          <w:sz w:val="24"/>
          <w:szCs w:val="24"/>
        </w:rPr>
        <w:t>五、支付宝充值的测试，设计功能测试用例。</w:t>
      </w:r>
      <w:bookmarkEnd w:id="27"/>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sz w:val="19"/>
          <w:szCs w:val="19"/>
        </w:rPr>
        <w:t>功能测试：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 验证绑定的主流银行卡的充值情况；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 .验证正常充值情况；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 验证充值金额大于限额情况；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 验证支付密码输入正确与否的情况；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5. 验证银行卡余额不足情况；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6 .验证银行卡挂失，冻结，锁定，销户的充值情况；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7.验证充值超时情况（一般交易都有超时控制，服务器超过一定时间（一般30s）没有响应，服务器就会发出超时报错给客户端，超时场景测试需要临时；</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联系开发，让开发设置一下，测试员工就可以在客户端模拟出超时场景）；</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8 .验证在ios、安卓，wap，web端的充值场景；</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19"/>
          <w:szCs w:val="19"/>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0"/>
          <w:szCs w:val="40"/>
        </w:rPr>
      </w:pPr>
      <w:bookmarkStart w:id="28" w:name="_Toc1521"/>
      <w:r>
        <w:rPr>
          <w:rFonts w:hint="eastAsia" w:ascii="汉仪宋韵朗黑W" w:hAnsi="汉仪宋韵朗黑W" w:eastAsia="汉仪宋韵朗黑W" w:cs="汉仪宋韵朗黑W"/>
          <w:b/>
          <w:bCs/>
          <w:sz w:val="24"/>
          <w:szCs w:val="24"/>
        </w:rPr>
        <w:t>六、支付宝提现的测试，设计功能测试用例。</w:t>
      </w:r>
      <w:bookmarkEnd w:id="28"/>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sz w:val="19"/>
          <w:szCs w:val="19"/>
        </w:rPr>
        <w:t>功能测试：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 .验证提现到绑定的主流银行卡；</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 验证提现两小时内到账情况；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 .验证手续费收取情况(0.1%，2016年起每人只有20000的免费提现及转账额度)；</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 .验证提现时，临时添加银行卡，并且选择该银行卡；</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5. 验证提现时输入交易密码正确与否的情况；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6 .验证提现超时情况;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7.验证提现金额大于余额的情况；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8.验证提现金额小于等于余额的情况；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19"/>
          <w:szCs w:val="19"/>
        </w:rPr>
      </w:pPr>
      <w:r>
        <w:rPr>
          <w:rFonts w:hint="eastAsia" w:ascii="汉仪宋韵朗黑W" w:hAnsi="汉仪宋韵朗黑W" w:eastAsia="汉仪宋韵朗黑W" w:cs="汉仪宋韵朗黑W"/>
          <w:sz w:val="19"/>
          <w:szCs w:val="19"/>
        </w:rPr>
        <w:t>9 .验证在ios、安卓，wap，web端的提现场景；</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19"/>
          <w:szCs w:val="19"/>
          <w:lang w:val="en-US" w:eastAsia="zh-CN"/>
        </w:rPr>
      </w:pPr>
    </w:p>
    <w:p>
      <w:pPr>
        <w:jc w:val="both"/>
        <w:outlineLvl w:val="1"/>
        <w:rPr>
          <w:rFonts w:hint="default" w:ascii="汉仪宋韵朗黑W" w:hAnsi="汉仪宋韵朗黑W" w:eastAsia="汉仪宋韵朗黑W" w:cs="汉仪宋韵朗黑W"/>
          <w:b/>
          <w:bCs/>
          <w:color w:val="FF0000"/>
          <w:sz w:val="52"/>
          <w:szCs w:val="72"/>
          <w:lang w:val="en-US" w:eastAsia="zh-CN"/>
        </w:rPr>
      </w:pPr>
      <w:bookmarkStart w:id="29" w:name="_Toc4101"/>
      <w:r>
        <w:rPr>
          <w:rFonts w:hint="eastAsia" w:ascii="汉仪宋韵朗黑W" w:hAnsi="汉仪宋韵朗黑W" w:eastAsia="汉仪宋韵朗黑W" w:cs="汉仪宋韵朗黑W"/>
          <w:b/>
          <w:bCs/>
          <w:color w:val="FF0000"/>
          <w:sz w:val="52"/>
          <w:szCs w:val="72"/>
          <w:lang w:val="en-US" w:eastAsia="zh-CN"/>
        </w:rPr>
        <w:t>生活物品测试面试题</w:t>
      </w:r>
      <w:bookmarkEnd w:id="2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b/>
          <w:bCs/>
          <w:sz w:val="28"/>
          <w:szCs w:val="28"/>
          <w:lang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bCs/>
          <w:sz w:val="28"/>
          <w:szCs w:val="28"/>
        </w:rPr>
        <w:t>一、如何测试一个杯子？</w:t>
      </w: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0" w:name="_Toc10848"/>
      <w:r>
        <w:rPr>
          <w:rStyle w:val="12"/>
          <w:rFonts w:hint="eastAsia" w:ascii="汉仪宋韵朗黑W" w:hAnsi="汉仪宋韵朗黑W" w:eastAsia="汉仪宋韵朗黑W" w:cs="汉仪宋韵朗黑W"/>
          <w:sz w:val="19"/>
          <w:szCs w:val="19"/>
        </w:rPr>
        <w:t>功能测试：</w:t>
      </w:r>
      <w:bookmarkEnd w:id="3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1" w:name="_Toc22524"/>
      <w:r>
        <w:rPr>
          <w:rFonts w:hint="eastAsia" w:ascii="汉仪宋韵朗黑W" w:hAnsi="汉仪宋韵朗黑W" w:eastAsia="汉仪宋韵朗黑W" w:cs="汉仪宋韵朗黑W"/>
          <w:sz w:val="19"/>
          <w:szCs w:val="19"/>
        </w:rPr>
        <w:t>1.倒入温水，测试杯子是否可以正常装水；</w:t>
      </w:r>
      <w:bookmarkEnd w:id="3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2" w:name="_Toc9685"/>
      <w:r>
        <w:rPr>
          <w:rFonts w:hint="eastAsia" w:ascii="汉仪宋韵朗黑W" w:hAnsi="汉仪宋韵朗黑W" w:eastAsia="汉仪宋韵朗黑W" w:cs="汉仪宋韵朗黑W"/>
          <w:sz w:val="19"/>
          <w:szCs w:val="19"/>
        </w:rPr>
        <w:t>2.装入水后，是否可以正常喝水；</w:t>
      </w:r>
      <w:bookmarkEnd w:id="3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3" w:name="_Toc4655"/>
      <w:r>
        <w:rPr>
          <w:rFonts w:hint="eastAsia" w:ascii="汉仪宋韵朗黑W" w:hAnsi="汉仪宋韵朗黑W" w:eastAsia="汉仪宋韵朗黑W" w:cs="汉仪宋韵朗黑W"/>
          <w:sz w:val="19"/>
          <w:szCs w:val="19"/>
        </w:rPr>
        <w:t>3.杯子是否有保温功能，保温功能是否正常；</w:t>
      </w:r>
      <w:bookmarkEnd w:id="3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4" w:name="_Toc32158"/>
      <w:r>
        <w:rPr>
          <w:rFonts w:hint="eastAsia" w:ascii="汉仪宋韵朗黑W" w:hAnsi="汉仪宋韵朗黑W" w:eastAsia="汉仪宋韵朗黑W" w:cs="汉仪宋韵朗黑W"/>
          <w:sz w:val="19"/>
          <w:szCs w:val="19"/>
        </w:rPr>
        <w:t>4.拧紧杯盖后，上下</w:t>
      </w:r>
      <w:r>
        <w:rPr>
          <w:rFonts w:hint="eastAsia" w:ascii="汉仪宋韵朗黑W" w:hAnsi="汉仪宋韵朗黑W" w:eastAsia="汉仪宋韵朗黑W" w:cs="汉仪宋韵朗黑W"/>
          <w:sz w:val="19"/>
          <w:szCs w:val="19"/>
          <w:shd w:val="clear" w:fill="FFFFFF"/>
        </w:rPr>
        <w:t>左右</w:t>
      </w:r>
      <w:r>
        <w:rPr>
          <w:rFonts w:hint="eastAsia" w:ascii="汉仪宋韵朗黑W" w:hAnsi="汉仪宋韵朗黑W" w:eastAsia="汉仪宋韵朗黑W" w:cs="汉仪宋韵朗黑W"/>
          <w:sz w:val="19"/>
          <w:szCs w:val="19"/>
        </w:rPr>
        <w:t>翻转杯子，杯子是否漏水；</w:t>
      </w:r>
      <w:bookmarkEnd w:id="3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5" w:name="_Toc21325"/>
      <w:r>
        <w:rPr>
          <w:rStyle w:val="12"/>
          <w:rFonts w:hint="eastAsia" w:ascii="汉仪宋韵朗黑W" w:hAnsi="汉仪宋韵朗黑W" w:eastAsia="汉仪宋韵朗黑W" w:cs="汉仪宋韵朗黑W"/>
          <w:sz w:val="19"/>
          <w:szCs w:val="19"/>
        </w:rPr>
        <w:t>容量测试：</w:t>
      </w:r>
      <w:bookmarkEnd w:id="3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6" w:name="_Toc19962"/>
      <w:r>
        <w:rPr>
          <w:rFonts w:hint="eastAsia" w:ascii="汉仪宋韵朗黑W" w:hAnsi="汉仪宋韵朗黑W" w:eastAsia="汉仪宋韵朗黑W" w:cs="汉仪宋韵朗黑W"/>
          <w:sz w:val="19"/>
          <w:szCs w:val="19"/>
        </w:rPr>
        <w:t>1.倒入温水，测试杯子的最大盛水量是多少；</w:t>
      </w:r>
      <w:bookmarkEnd w:id="3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7" w:name="_Toc24504"/>
      <w:r>
        <w:rPr>
          <w:rFonts w:hint="eastAsia" w:ascii="汉仪宋韵朗黑W" w:hAnsi="汉仪宋韵朗黑W" w:eastAsia="汉仪宋韵朗黑W" w:cs="汉仪宋韵朗黑W"/>
          <w:sz w:val="19"/>
          <w:szCs w:val="19"/>
        </w:rPr>
        <w:t>2.杯子的最大盛水量是否符合国际计量标准，是否没有误差；</w:t>
      </w:r>
      <w:bookmarkEnd w:id="3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8" w:name="_Toc1628"/>
      <w:r>
        <w:rPr>
          <w:rStyle w:val="12"/>
          <w:rFonts w:hint="eastAsia" w:ascii="汉仪宋韵朗黑W" w:hAnsi="汉仪宋韵朗黑W" w:eastAsia="汉仪宋韵朗黑W" w:cs="汉仪宋韵朗黑W"/>
          <w:sz w:val="19"/>
          <w:szCs w:val="19"/>
        </w:rPr>
        <w:t>兼容性测试：</w:t>
      </w:r>
      <w:bookmarkEnd w:id="3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1.分别倒入不同的液体（冰水、热水、温水</w:t>
      </w:r>
      <w:r>
        <w:rPr>
          <w:rFonts w:hint="eastAsia" w:ascii="汉仪宋韵朗黑W" w:hAnsi="汉仪宋韵朗黑W" w:eastAsia="汉仪宋韵朗黑W" w:cs="汉仪宋韵朗黑W"/>
          <w:sz w:val="19"/>
          <w:szCs w:val="19"/>
          <w:shd w:val="clear" w:fill="FFFFFF"/>
        </w:rPr>
        <w:t>、果汁</w:t>
      </w:r>
      <w:r>
        <w:rPr>
          <w:rFonts w:hint="eastAsia" w:ascii="汉仪宋韵朗黑W" w:hAnsi="汉仪宋韵朗黑W" w:eastAsia="汉仪宋韵朗黑W" w:cs="汉仪宋韵朗黑W"/>
          <w:sz w:val="19"/>
          <w:szCs w:val="19"/>
        </w:rPr>
        <w:t>、酒水），测试杯子是否正常；</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2.用杯子泡茶、咖啡、牛奶，测试杯子是否可以正常使用；</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3.在大风、大雨、大雪、高温天气下，杯子是否正常使用；</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4.杯子放进微波炉，是否会爆炸；</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5.杯子放进</w:t>
      </w:r>
      <w:r>
        <w:rPr>
          <w:rFonts w:hint="eastAsia" w:ascii="汉仪宋韵朗黑W" w:hAnsi="汉仪宋韵朗黑W" w:eastAsia="汉仪宋韵朗黑W" w:cs="汉仪宋韵朗黑W"/>
          <w:sz w:val="19"/>
          <w:szCs w:val="19"/>
          <w:shd w:val="clear" w:fill="FFFFFF"/>
        </w:rPr>
        <w:t>冰箱的时候</w:t>
      </w:r>
      <w:r>
        <w:rPr>
          <w:rFonts w:hint="eastAsia" w:ascii="汉仪宋韵朗黑W" w:hAnsi="汉仪宋韵朗黑W" w:eastAsia="汉仪宋韵朗黑W" w:cs="汉仪宋韵朗黑W"/>
          <w:sz w:val="19"/>
          <w:szCs w:val="19"/>
        </w:rPr>
        <w:t>，是否会融化；</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39" w:name="_Toc6985"/>
      <w:r>
        <w:rPr>
          <w:rStyle w:val="12"/>
          <w:rFonts w:hint="eastAsia" w:ascii="汉仪宋韵朗黑W" w:hAnsi="汉仪宋韵朗黑W" w:eastAsia="汉仪宋韵朗黑W" w:cs="汉仪宋韵朗黑W"/>
          <w:sz w:val="19"/>
          <w:szCs w:val="19"/>
        </w:rPr>
        <w:t>安全性测试：</w:t>
      </w:r>
      <w:bookmarkEnd w:id="3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1.杯子的材质是否符合国际标准，是否对人体有害；</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2.杯子是否会与所盛液体发生化学反应，产生对人体有害的物质（细菌，病毒等）；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3.杯子在高温、零下温度是否会发生化学反应，产生有害物质；</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4.杯子置于微波炉、冰箱是否会发生化学反应，产生有害物质；</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5.杯子破损后，是否容易对使用者造成伤害；</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40" w:name="_Toc11426"/>
      <w:r>
        <w:rPr>
          <w:rStyle w:val="12"/>
          <w:rFonts w:hint="eastAsia" w:ascii="汉仪宋韵朗黑W" w:hAnsi="汉仪宋韵朗黑W" w:eastAsia="汉仪宋韵朗黑W" w:cs="汉仪宋韵朗黑W"/>
          <w:sz w:val="19"/>
          <w:szCs w:val="19"/>
        </w:rPr>
        <w:t>性能测试：</w:t>
      </w:r>
      <w:bookmarkEnd w:id="4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1.分别倒入0-100摄氏度的水，是否可以承受不同温度；</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2.倒入不同液体静置一段时间（24小时以上），杯子是否会漏水；</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3.杯子的保温性是否达到要求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4.杯子的耐热性是否达到要求；</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5.杯子的耐寒性是否达到要求；</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41" w:name="_Toc2089"/>
      <w:r>
        <w:rPr>
          <w:rStyle w:val="12"/>
          <w:rFonts w:hint="eastAsia" w:ascii="汉仪宋韵朗黑W" w:hAnsi="汉仪宋韵朗黑W" w:eastAsia="汉仪宋韵朗黑W" w:cs="汉仪宋韵朗黑W"/>
          <w:sz w:val="19"/>
          <w:szCs w:val="19"/>
        </w:rPr>
        <w:t>压力测试：</w:t>
      </w:r>
      <w:bookmarkEnd w:id="4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42" w:name="_Toc1806"/>
      <w:r>
        <w:rPr>
          <w:rFonts w:hint="eastAsia" w:ascii="汉仪宋韵朗黑W" w:hAnsi="汉仪宋韵朗黑W" w:eastAsia="汉仪宋韵朗黑W" w:cs="汉仪宋韵朗黑W"/>
          <w:sz w:val="19"/>
          <w:szCs w:val="19"/>
        </w:rPr>
        <w:t>1.用手按压杯子，是否容易变形；</w:t>
      </w:r>
      <w:bookmarkEnd w:id="4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43" w:name="_Toc21858"/>
      <w:r>
        <w:rPr>
          <w:rFonts w:hint="eastAsia" w:ascii="汉仪宋韵朗黑W" w:hAnsi="汉仪宋韵朗黑W" w:eastAsia="汉仪宋韵朗黑W" w:cs="汉仪宋韵朗黑W"/>
          <w:sz w:val="19"/>
          <w:szCs w:val="19"/>
        </w:rPr>
        <w:t>2.杯子从不同高度摔下去的损坏程度如何；</w:t>
      </w:r>
      <w:bookmarkEnd w:id="4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44" w:name="_Toc19210"/>
      <w:r>
        <w:rPr>
          <w:rFonts w:hint="eastAsia" w:ascii="汉仪宋韵朗黑W" w:hAnsi="汉仪宋韵朗黑W" w:eastAsia="汉仪宋韵朗黑W" w:cs="汉仪宋韵朗黑W"/>
          <w:sz w:val="19"/>
          <w:szCs w:val="19"/>
        </w:rPr>
        <w:t>3.在杯子内分别装入少量的、半杯的、满杯的液体，看其装载量是否达到设计标准；</w:t>
      </w:r>
      <w:bookmarkEnd w:id="4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45" w:name="_Toc17180"/>
      <w:r>
        <w:rPr>
          <w:rStyle w:val="12"/>
          <w:rFonts w:hint="eastAsia" w:ascii="汉仪宋韵朗黑W" w:hAnsi="汉仪宋韵朗黑W" w:eastAsia="汉仪宋韵朗黑W" w:cs="汉仪宋韵朗黑W"/>
          <w:sz w:val="19"/>
          <w:szCs w:val="19"/>
        </w:rPr>
        <w:t>易用性测试：</w:t>
      </w:r>
      <w:bookmarkEnd w:id="4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46" w:name="_Toc7926"/>
      <w:r>
        <w:rPr>
          <w:rFonts w:hint="eastAsia" w:ascii="汉仪宋韵朗黑W" w:hAnsi="汉仪宋韵朗黑W" w:eastAsia="汉仪宋韵朗黑W" w:cs="汉仪宋韵朗黑W"/>
          <w:sz w:val="19"/>
          <w:szCs w:val="19"/>
        </w:rPr>
        <w:t>1.杯子的形状是否容易倒入液体；</w:t>
      </w:r>
      <w:bookmarkEnd w:id="4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47" w:name="_Toc4516"/>
      <w:r>
        <w:rPr>
          <w:rFonts w:hint="eastAsia" w:ascii="汉仪宋韵朗黑W" w:hAnsi="汉仪宋韵朗黑W" w:eastAsia="汉仪宋韵朗黑W" w:cs="汉仪宋韵朗黑W"/>
          <w:sz w:val="19"/>
          <w:szCs w:val="19"/>
        </w:rPr>
        <w:t>2.杯子的重量和大小是否合适；</w:t>
      </w:r>
      <w:bookmarkEnd w:id="4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48" w:name="_Toc28571"/>
      <w:r>
        <w:rPr>
          <w:rFonts w:hint="eastAsia" w:ascii="汉仪宋韵朗黑W" w:hAnsi="汉仪宋韵朗黑W" w:eastAsia="汉仪宋韵朗黑W" w:cs="汉仪宋韵朗黑W"/>
          <w:sz w:val="19"/>
          <w:szCs w:val="19"/>
        </w:rPr>
        <w:t>3.杯子是否防滑；</w:t>
      </w:r>
      <w:bookmarkEnd w:id="4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49" w:name="_Toc6562"/>
      <w:r>
        <w:rPr>
          <w:rFonts w:hint="eastAsia" w:ascii="汉仪宋韵朗黑W" w:hAnsi="汉仪宋韵朗黑W" w:eastAsia="汉仪宋韵朗黑W" w:cs="汉仪宋韵朗黑W"/>
          <w:sz w:val="19"/>
          <w:szCs w:val="19"/>
        </w:rPr>
        <w:t>4.杯口是否平整，是否方便饮用；</w:t>
      </w:r>
      <w:bookmarkEnd w:id="4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50" w:name="_Toc24052"/>
      <w:r>
        <w:rPr>
          <w:rFonts w:hint="eastAsia" w:ascii="汉仪宋韵朗黑W" w:hAnsi="汉仪宋韵朗黑W" w:eastAsia="汉仪宋韵朗黑W" w:cs="汉仪宋韵朗黑W"/>
          <w:sz w:val="19"/>
          <w:szCs w:val="19"/>
        </w:rPr>
        <w:t>5.杯子拿在手上是否会掉色；</w:t>
      </w:r>
      <w:bookmarkEnd w:id="5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51" w:name="_Toc24378"/>
      <w:r>
        <w:rPr>
          <w:rFonts w:hint="eastAsia" w:ascii="汉仪宋韵朗黑W" w:hAnsi="汉仪宋韵朗黑W" w:eastAsia="汉仪宋韵朗黑W" w:cs="汉仪宋韵朗黑W"/>
          <w:sz w:val="19"/>
          <w:szCs w:val="19"/>
        </w:rPr>
        <w:t>6.杯子是否隔热、不烫手；</w:t>
      </w:r>
      <w:bookmarkEnd w:id="5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52" w:name="_Toc28772"/>
      <w:r>
        <w:rPr>
          <w:rStyle w:val="12"/>
          <w:rFonts w:hint="eastAsia" w:ascii="汉仪宋韵朗黑W" w:hAnsi="汉仪宋韵朗黑W" w:eastAsia="汉仪宋韵朗黑W" w:cs="汉仪宋韵朗黑W"/>
          <w:sz w:val="19"/>
          <w:szCs w:val="19"/>
        </w:rPr>
        <w:t>UI测试：</w:t>
      </w:r>
      <w:bookmarkEnd w:id="5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53" w:name="_Toc16099"/>
      <w:r>
        <w:rPr>
          <w:rFonts w:hint="eastAsia" w:ascii="汉仪宋韵朗黑W" w:hAnsi="汉仪宋韵朗黑W" w:eastAsia="汉仪宋韵朗黑W" w:cs="汉仪宋韵朗黑W"/>
          <w:sz w:val="19"/>
          <w:szCs w:val="19"/>
        </w:rPr>
        <w:t>1.杯子设计是否符合需求规格说明书；</w:t>
      </w:r>
      <w:bookmarkEnd w:id="5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54" w:name="_Toc19103"/>
      <w:r>
        <w:rPr>
          <w:rFonts w:hint="eastAsia" w:ascii="汉仪宋韵朗黑W" w:hAnsi="汉仪宋韵朗黑W" w:eastAsia="汉仪宋韵朗黑W" w:cs="汉仪宋韵朗黑W"/>
          <w:sz w:val="19"/>
          <w:szCs w:val="19"/>
        </w:rPr>
        <w:t>2.杯子的形状和颜色是否符合大众审美需求；</w:t>
      </w:r>
      <w:bookmarkEnd w:id="5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55" w:name="_Toc2612"/>
      <w:r>
        <w:rPr>
          <w:rFonts w:hint="eastAsia" w:ascii="汉仪宋韵朗黑W" w:hAnsi="汉仪宋韵朗黑W" w:eastAsia="汉仪宋韵朗黑W" w:cs="汉仪宋韵朗黑W"/>
          <w:sz w:val="19"/>
          <w:szCs w:val="19"/>
        </w:rPr>
        <w:t>3.杯子是否标有刻度、Logo等；</w:t>
      </w:r>
      <w:bookmarkEnd w:id="55"/>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0"/>
        <w:rPr>
          <w:rFonts w:hint="eastAsia" w:ascii="汉仪宋韵朗黑W" w:hAnsi="汉仪宋韵朗黑W" w:eastAsia="汉仪宋韵朗黑W" w:cs="汉仪宋韵朗黑W"/>
          <w:sz w:val="21"/>
          <w:szCs w:val="21"/>
        </w:rPr>
      </w:pPr>
      <w:bookmarkStart w:id="56" w:name="_Toc2504"/>
      <w:r>
        <w:rPr>
          <w:rStyle w:val="12"/>
          <w:rFonts w:hint="eastAsia" w:ascii="汉仪宋韵朗黑W" w:hAnsi="汉仪宋韵朗黑W" w:eastAsia="汉仪宋韵朗黑W" w:cs="汉仪宋韵朗黑W"/>
          <w:sz w:val="19"/>
          <w:szCs w:val="19"/>
          <w:shd w:val="clear" w:fill="FFFFFF"/>
        </w:rPr>
        <w:t>交互性测试：</w:t>
      </w:r>
      <w:bookmarkEnd w:id="56"/>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杯子与杯盖、杯托交互性是否符合用户使用习惯；</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57" w:name="_Toc23556"/>
      <w:r>
        <w:rPr>
          <w:rStyle w:val="12"/>
          <w:rFonts w:hint="eastAsia" w:ascii="汉仪宋韵朗黑W" w:hAnsi="汉仪宋韵朗黑W" w:eastAsia="汉仪宋韵朗黑W" w:cs="汉仪宋韵朗黑W"/>
          <w:sz w:val="19"/>
          <w:szCs w:val="19"/>
        </w:rPr>
        <w:t>文档测试：</w:t>
      </w:r>
      <w:bookmarkEnd w:id="5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使用手册是否对杯子的用法、限制、使用条件进行了详细描述；</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58" w:name="_Toc3732"/>
      <w:r>
        <w:rPr>
          <w:rStyle w:val="12"/>
          <w:rFonts w:hint="eastAsia" w:ascii="汉仪宋韵朗黑W" w:hAnsi="汉仪宋韵朗黑W" w:eastAsia="汉仪宋韵朗黑W" w:cs="汉仪宋韵朗黑W"/>
          <w:sz w:val="19"/>
          <w:szCs w:val="19"/>
        </w:rPr>
        <w:t>维护性测试：</w:t>
      </w:r>
      <w:bookmarkEnd w:id="5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杯子破损后，是否有修补措施；</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汉仪宋韵朗黑W" w:hAnsi="汉仪宋韵朗黑W" w:eastAsia="汉仪宋韵朗黑W" w:cs="汉仪宋韵朗黑W"/>
          <w:b w:val="0"/>
          <w:bCs w:val="0"/>
          <w:i w:val="0"/>
          <w:iCs w:val="0"/>
          <w:caps w:val="0"/>
          <w:color w:val="222222"/>
          <w:spacing w:val="8"/>
          <w:sz w:val="15"/>
          <w:szCs w:val="15"/>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19"/>
          <w:szCs w:val="19"/>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4"/>
          <w:szCs w:val="44"/>
        </w:rPr>
      </w:pPr>
      <w:bookmarkStart w:id="59" w:name="_Toc26247"/>
      <w:r>
        <w:rPr>
          <w:rFonts w:hint="eastAsia" w:ascii="汉仪宋韵朗黑W" w:hAnsi="汉仪宋韵朗黑W" w:eastAsia="汉仪宋韵朗黑W" w:cs="汉仪宋韵朗黑W"/>
          <w:b/>
          <w:bCs/>
          <w:sz w:val="28"/>
          <w:szCs w:val="28"/>
        </w:rPr>
        <w:t>二、如何测试一把伞？</w:t>
      </w:r>
      <w:bookmarkEnd w:id="59"/>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0" w:name="_Toc3444"/>
      <w:r>
        <w:rPr>
          <w:rStyle w:val="12"/>
          <w:rFonts w:hint="eastAsia" w:ascii="汉仪宋韵朗黑W" w:hAnsi="汉仪宋韵朗黑W" w:eastAsia="汉仪宋韵朗黑W" w:cs="汉仪宋韵朗黑W"/>
          <w:sz w:val="19"/>
          <w:szCs w:val="19"/>
        </w:rPr>
        <w:t>功能测试：</w:t>
      </w:r>
      <w:bookmarkEnd w:id="6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1" w:name="_Toc21326"/>
      <w:r>
        <w:rPr>
          <w:rFonts w:hint="eastAsia" w:ascii="汉仪宋韵朗黑W" w:hAnsi="汉仪宋韵朗黑W" w:eastAsia="汉仪宋韵朗黑W" w:cs="汉仪宋韵朗黑W"/>
          <w:sz w:val="19"/>
          <w:szCs w:val="19"/>
        </w:rPr>
        <w:t>1.伞是否可以正常打开/关闭，是否可以反复打开/关闭；</w:t>
      </w:r>
      <w:bookmarkEnd w:id="6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2" w:name="_Toc15631"/>
      <w:r>
        <w:rPr>
          <w:rFonts w:hint="eastAsia" w:ascii="汉仪宋韵朗黑W" w:hAnsi="汉仪宋韵朗黑W" w:eastAsia="汉仪宋韵朗黑W" w:cs="汉仪宋韵朗黑W"/>
          <w:sz w:val="19"/>
          <w:szCs w:val="19"/>
        </w:rPr>
        <w:t>2.伞是否可以折叠，伞的尺寸是否符合使用需求；</w:t>
      </w:r>
      <w:bookmarkEnd w:id="6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3" w:name="_Toc19541"/>
      <w:r>
        <w:rPr>
          <w:rFonts w:hint="eastAsia" w:ascii="汉仪宋韵朗黑W" w:hAnsi="汉仪宋韵朗黑W" w:eastAsia="汉仪宋韵朗黑W" w:cs="汉仪宋韵朗黑W"/>
          <w:sz w:val="19"/>
          <w:szCs w:val="19"/>
        </w:rPr>
        <w:t>3.伞骨与伞柄是否耐用，材质是否符合需求，是否生锈；</w:t>
      </w:r>
      <w:bookmarkEnd w:id="6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4" w:name="_Toc32149"/>
      <w:r>
        <w:rPr>
          <w:rFonts w:hint="eastAsia" w:ascii="汉仪宋韵朗黑W" w:hAnsi="汉仪宋韵朗黑W" w:eastAsia="汉仪宋韵朗黑W" w:cs="汉仪宋韵朗黑W"/>
          <w:sz w:val="19"/>
          <w:szCs w:val="19"/>
        </w:rPr>
        <w:t>4.伞的底座是否结实，是否容易脱落；</w:t>
      </w:r>
      <w:bookmarkEnd w:id="6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5" w:name="_Toc16012"/>
      <w:r>
        <w:rPr>
          <w:rFonts w:hint="eastAsia" w:ascii="汉仪宋韵朗黑W" w:hAnsi="汉仪宋韵朗黑W" w:eastAsia="汉仪宋韵朗黑W" w:cs="汉仪宋韵朗黑W"/>
          <w:sz w:val="19"/>
          <w:szCs w:val="19"/>
        </w:rPr>
        <w:t>5.伞是否能够正常遮阳/挡雨，伞面是否能够承受住风吹日晒，是否防紫外线；</w:t>
      </w:r>
      <w:bookmarkEnd w:id="6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6" w:name="_Toc26552"/>
      <w:r>
        <w:rPr>
          <w:rFonts w:hint="eastAsia" w:ascii="汉仪宋韵朗黑W" w:hAnsi="汉仪宋韵朗黑W" w:eastAsia="汉仪宋韵朗黑W" w:cs="汉仪宋韵朗黑W"/>
          <w:sz w:val="19"/>
          <w:szCs w:val="19"/>
        </w:rPr>
        <w:t>6.伞的暗扣/粘扣的是否能够正常使用，外部捆绑条长度是否合适，是否结实耐用；</w:t>
      </w:r>
      <w:bookmarkEnd w:id="6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7" w:name="_Toc10607"/>
      <w:r>
        <w:rPr>
          <w:rFonts w:hint="eastAsia" w:ascii="汉仪宋韵朗黑W" w:hAnsi="汉仪宋韵朗黑W" w:eastAsia="汉仪宋韵朗黑W" w:cs="汉仪宋韵朗黑W"/>
          <w:sz w:val="19"/>
          <w:szCs w:val="19"/>
        </w:rPr>
        <w:t>7.自动伞是否可以正常使用，按钮承受力度是否适中；</w:t>
      </w:r>
      <w:bookmarkEnd w:id="6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8" w:name="_Toc26695"/>
      <w:r>
        <w:rPr>
          <w:rStyle w:val="12"/>
          <w:rFonts w:hint="eastAsia" w:ascii="汉仪宋韵朗黑W" w:hAnsi="汉仪宋韵朗黑W" w:eastAsia="汉仪宋韵朗黑W" w:cs="汉仪宋韵朗黑W"/>
          <w:sz w:val="19"/>
          <w:szCs w:val="19"/>
        </w:rPr>
        <w:t>UI测试：</w:t>
      </w:r>
      <w:bookmarkEnd w:id="6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69" w:name="_Toc11444"/>
      <w:r>
        <w:rPr>
          <w:rFonts w:hint="eastAsia" w:ascii="汉仪宋韵朗黑W" w:hAnsi="汉仪宋韵朗黑W" w:eastAsia="汉仪宋韵朗黑W" w:cs="汉仪宋韵朗黑W"/>
          <w:sz w:val="19"/>
          <w:szCs w:val="19"/>
        </w:rPr>
        <w:t>1.伞的类型是否符合需求，手动伞、自动伞；</w:t>
      </w:r>
      <w:bookmarkEnd w:id="6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0" w:name="_Toc30143"/>
      <w:r>
        <w:rPr>
          <w:rFonts w:hint="eastAsia" w:ascii="汉仪宋韵朗黑W" w:hAnsi="汉仪宋韵朗黑W" w:eastAsia="汉仪宋韵朗黑W" w:cs="汉仪宋韵朗黑W"/>
          <w:sz w:val="19"/>
          <w:szCs w:val="19"/>
        </w:rPr>
        <w:t>2.伞的外观、颜色、是否齐全，是否美观；</w:t>
      </w:r>
      <w:bookmarkEnd w:id="7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1" w:name="_Toc19481"/>
      <w:r>
        <w:rPr>
          <w:rStyle w:val="12"/>
          <w:rFonts w:hint="eastAsia" w:ascii="汉仪宋韵朗黑W" w:hAnsi="汉仪宋韵朗黑W" w:eastAsia="汉仪宋韵朗黑W" w:cs="汉仪宋韵朗黑W"/>
          <w:sz w:val="19"/>
          <w:szCs w:val="19"/>
        </w:rPr>
        <w:t>易用性测试：</w:t>
      </w:r>
      <w:bookmarkEnd w:id="7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2" w:name="_Toc5968"/>
      <w:r>
        <w:rPr>
          <w:rFonts w:hint="eastAsia" w:ascii="汉仪宋韵朗黑W" w:hAnsi="汉仪宋韵朗黑W" w:eastAsia="汉仪宋韵朗黑W" w:cs="汉仪宋韵朗黑W"/>
          <w:sz w:val="19"/>
          <w:szCs w:val="19"/>
        </w:rPr>
        <w:t>1.伞的重量和大小是否方便人们携带；</w:t>
      </w:r>
      <w:bookmarkEnd w:id="7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3" w:name="_Toc25290"/>
      <w:r>
        <w:rPr>
          <w:rFonts w:hint="eastAsia" w:ascii="汉仪宋韵朗黑W" w:hAnsi="汉仪宋韵朗黑W" w:eastAsia="汉仪宋韵朗黑W" w:cs="汉仪宋韵朗黑W"/>
          <w:sz w:val="19"/>
          <w:szCs w:val="19"/>
        </w:rPr>
        <w:t>2.伞的打开、关闭是否容易操作；</w:t>
      </w:r>
      <w:bookmarkEnd w:id="7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4" w:name="_Toc28970"/>
      <w:r>
        <w:rPr>
          <w:rStyle w:val="12"/>
          <w:rFonts w:hint="eastAsia" w:ascii="汉仪宋韵朗黑W" w:hAnsi="汉仪宋韵朗黑W" w:eastAsia="汉仪宋韵朗黑W" w:cs="汉仪宋韵朗黑W"/>
          <w:sz w:val="19"/>
          <w:szCs w:val="19"/>
        </w:rPr>
        <w:t>兼容性测试：</w:t>
      </w:r>
      <w:bookmarkEnd w:id="7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5" w:name="_Toc19213"/>
      <w:r>
        <w:rPr>
          <w:rFonts w:hint="eastAsia" w:ascii="汉仪宋韵朗黑W" w:hAnsi="汉仪宋韵朗黑W" w:eastAsia="汉仪宋韵朗黑W" w:cs="汉仪宋韵朗黑W"/>
          <w:sz w:val="19"/>
          <w:szCs w:val="19"/>
        </w:rPr>
        <w:t>1.伞的用途：遮阳、挡雨是否可以一伞二用；</w:t>
      </w:r>
      <w:bookmarkEnd w:id="7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6" w:name="_Toc26638"/>
      <w:r>
        <w:rPr>
          <w:rFonts w:hint="eastAsia" w:ascii="汉仪宋韵朗黑W" w:hAnsi="汉仪宋韵朗黑W" w:eastAsia="汉仪宋韵朗黑W" w:cs="汉仪宋韵朗黑W"/>
          <w:sz w:val="19"/>
          <w:szCs w:val="19"/>
        </w:rPr>
        <w:t>2.伞是否能够遮挡住别的东西，例如沙子等；</w:t>
      </w:r>
      <w:bookmarkEnd w:id="7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7" w:name="_Toc9218"/>
      <w:r>
        <w:rPr>
          <w:rStyle w:val="12"/>
          <w:rFonts w:hint="eastAsia" w:ascii="汉仪宋韵朗黑W" w:hAnsi="汉仪宋韵朗黑W" w:eastAsia="汉仪宋韵朗黑W" w:cs="汉仪宋韵朗黑W"/>
          <w:sz w:val="19"/>
          <w:szCs w:val="19"/>
        </w:rPr>
        <w:t>压力测试：</w:t>
      </w:r>
      <w:bookmarkEnd w:id="7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8" w:name="_Toc15982"/>
      <w:r>
        <w:rPr>
          <w:rFonts w:hint="eastAsia" w:ascii="汉仪宋韵朗黑W" w:hAnsi="汉仪宋韵朗黑W" w:eastAsia="汉仪宋韵朗黑W" w:cs="汉仪宋韵朗黑W"/>
          <w:sz w:val="19"/>
          <w:szCs w:val="19"/>
        </w:rPr>
        <w:t>1.遮阳伞的抗紫外线程度；</w:t>
      </w:r>
      <w:bookmarkEnd w:id="7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79" w:name="_Toc11970"/>
      <w:r>
        <w:rPr>
          <w:rFonts w:hint="eastAsia" w:ascii="汉仪宋韵朗黑W" w:hAnsi="汉仪宋韵朗黑W" w:eastAsia="汉仪宋韵朗黑W" w:cs="汉仪宋韵朗黑W"/>
          <w:sz w:val="19"/>
          <w:szCs w:val="19"/>
        </w:rPr>
        <w:t>2.伞最大能承受住多大的风、雨的力度；</w:t>
      </w:r>
      <w:bookmarkEnd w:id="7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80" w:name="_Toc24494"/>
      <w:r>
        <w:rPr>
          <w:rStyle w:val="12"/>
          <w:rFonts w:hint="eastAsia" w:ascii="汉仪宋韵朗黑W" w:hAnsi="汉仪宋韵朗黑W" w:eastAsia="汉仪宋韵朗黑W" w:cs="汉仪宋韵朗黑W"/>
          <w:sz w:val="19"/>
          <w:szCs w:val="19"/>
        </w:rPr>
        <w:t>安全性测试：</w:t>
      </w:r>
      <w:bookmarkEnd w:id="8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81" w:name="_Toc17701"/>
      <w:r>
        <w:rPr>
          <w:rFonts w:hint="eastAsia" w:ascii="汉仪宋韵朗黑W" w:hAnsi="汉仪宋韵朗黑W" w:eastAsia="汉仪宋韵朗黑W" w:cs="汉仪宋韵朗黑W"/>
          <w:sz w:val="19"/>
          <w:szCs w:val="19"/>
        </w:rPr>
        <w:t>1.伞尖是否容易误伤到旁人；</w:t>
      </w:r>
      <w:bookmarkEnd w:id="8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82" w:name="_Toc29245"/>
      <w:r>
        <w:rPr>
          <w:rFonts w:hint="eastAsia" w:ascii="汉仪宋韵朗黑W" w:hAnsi="汉仪宋韵朗黑W" w:eastAsia="汉仪宋韵朗黑W" w:cs="汉仪宋韵朗黑W"/>
          <w:sz w:val="19"/>
          <w:szCs w:val="19"/>
        </w:rPr>
        <w:t>2.伞柄是否光滑，避免开合刮伤；</w:t>
      </w:r>
      <w:bookmarkEnd w:id="8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83" w:name="_Toc16365"/>
      <w:r>
        <w:rPr>
          <w:rFonts w:hint="eastAsia" w:ascii="汉仪宋韵朗黑W" w:hAnsi="汉仪宋韵朗黑W" w:eastAsia="汉仪宋韵朗黑W" w:cs="汉仪宋韵朗黑W"/>
          <w:sz w:val="19"/>
          <w:szCs w:val="19"/>
        </w:rPr>
        <w:t>3.伞底座的挂绳是否结实，不易脱落；</w:t>
      </w:r>
      <w:bookmarkEnd w:id="83"/>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0"/>
        <w:rPr>
          <w:rFonts w:hint="eastAsia" w:ascii="汉仪宋韵朗黑W" w:hAnsi="汉仪宋韵朗黑W" w:eastAsia="汉仪宋韵朗黑W" w:cs="汉仪宋韵朗黑W"/>
          <w:sz w:val="21"/>
          <w:szCs w:val="21"/>
        </w:rPr>
      </w:pPr>
      <w:bookmarkStart w:id="84" w:name="_Toc20383"/>
      <w:r>
        <w:rPr>
          <w:rStyle w:val="12"/>
          <w:rFonts w:hint="eastAsia" w:ascii="汉仪宋韵朗黑W" w:hAnsi="汉仪宋韵朗黑W" w:eastAsia="汉仪宋韵朗黑W" w:cs="汉仪宋韵朗黑W"/>
          <w:sz w:val="19"/>
          <w:szCs w:val="19"/>
          <w:shd w:val="clear" w:fill="FFFFFF"/>
        </w:rPr>
        <w:t>维护性测试：</w:t>
      </w:r>
      <w:bookmarkEnd w:id="84"/>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19"/>
          <w:szCs w:val="19"/>
          <w:shd w:val="clear" w:fill="FFFFFF"/>
        </w:rPr>
        <w:t>伞破损后，是否有修补措施；</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19"/>
          <w:szCs w:val="19"/>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4"/>
          <w:szCs w:val="44"/>
        </w:rPr>
      </w:pPr>
      <w:bookmarkStart w:id="85" w:name="_Toc3893"/>
      <w:r>
        <w:rPr>
          <w:rFonts w:hint="eastAsia" w:ascii="汉仪宋韵朗黑W" w:hAnsi="汉仪宋韵朗黑W" w:eastAsia="汉仪宋韵朗黑W" w:cs="汉仪宋韵朗黑W"/>
          <w:b/>
          <w:bCs/>
          <w:sz w:val="28"/>
          <w:szCs w:val="28"/>
        </w:rPr>
        <w:t>三、如何测试一支钢笔？</w:t>
      </w:r>
      <w:bookmarkEnd w:id="85"/>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86" w:name="_Toc14752"/>
      <w:r>
        <w:rPr>
          <w:rStyle w:val="12"/>
          <w:rFonts w:hint="eastAsia" w:ascii="汉仪宋韵朗黑W" w:hAnsi="汉仪宋韵朗黑W" w:eastAsia="汉仪宋韵朗黑W" w:cs="汉仪宋韵朗黑W"/>
          <w:sz w:val="19"/>
          <w:szCs w:val="19"/>
        </w:rPr>
        <w:t>功能测试：</w:t>
      </w:r>
      <w:bookmarkEnd w:id="8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1.钢笔书写文字是否流畅；</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2.钢笔字迹的颜色是否正常，书写的文字是否能正常显示；</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3.钢笔书写字迹的粗细度是否合适；</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4.钢笔是按键式还是笔帽式的（按键式的能否正常使笔芯正常收缩，笔帽式的是旋转的还盖帽的）；</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5.钢笔的笔芯触地能否正常书写；</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6.钢笔笔芯是否漏墨水；</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7.钢笔没有墨水是否能继续书写；</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8.钢笔笔杆能否正常拆卸；</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9.钢笔笔芯用完能否换笔芯；</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87" w:name="_Toc8009"/>
      <w:r>
        <w:rPr>
          <w:rStyle w:val="12"/>
          <w:rFonts w:hint="eastAsia" w:ascii="汉仪宋韵朗黑W" w:hAnsi="汉仪宋韵朗黑W" w:eastAsia="汉仪宋韵朗黑W" w:cs="汉仪宋韵朗黑W"/>
          <w:sz w:val="19"/>
          <w:szCs w:val="19"/>
        </w:rPr>
        <w:t>UI测试：</w:t>
      </w:r>
      <w:bookmarkEnd w:id="8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88" w:name="_Toc7750"/>
      <w:r>
        <w:rPr>
          <w:rFonts w:hint="eastAsia" w:ascii="汉仪宋韵朗黑W" w:hAnsi="汉仪宋韵朗黑W" w:eastAsia="汉仪宋韵朗黑W" w:cs="汉仪宋韵朗黑W"/>
          <w:sz w:val="19"/>
          <w:szCs w:val="19"/>
        </w:rPr>
        <w:t>1.钢笔的笔杆、笔帽、笔芯颜色与风格是否统一；</w:t>
      </w:r>
      <w:bookmarkEnd w:id="8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89" w:name="_Toc13652"/>
      <w:r>
        <w:rPr>
          <w:rFonts w:hint="eastAsia" w:ascii="汉仪宋韵朗黑W" w:hAnsi="汉仪宋韵朗黑W" w:eastAsia="汉仪宋韵朗黑W" w:cs="汉仪宋韵朗黑W"/>
          <w:sz w:val="19"/>
          <w:szCs w:val="19"/>
        </w:rPr>
        <w:t>2.钢笔上是否注明了品牌；</w:t>
      </w:r>
      <w:bookmarkEnd w:id="8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0" w:name="_Toc2117"/>
      <w:r>
        <w:rPr>
          <w:rStyle w:val="12"/>
          <w:rFonts w:hint="eastAsia" w:ascii="汉仪宋韵朗黑W" w:hAnsi="汉仪宋韵朗黑W" w:eastAsia="汉仪宋韵朗黑W" w:cs="汉仪宋韵朗黑W"/>
          <w:sz w:val="19"/>
          <w:szCs w:val="19"/>
        </w:rPr>
        <w:t>兼容性测试：</w:t>
      </w:r>
      <w:bookmarkEnd w:id="9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1" w:name="_Toc2707"/>
      <w:r>
        <w:rPr>
          <w:rFonts w:hint="eastAsia" w:ascii="汉仪宋韵朗黑W" w:hAnsi="汉仪宋韵朗黑W" w:eastAsia="汉仪宋韵朗黑W" w:cs="汉仪宋韵朗黑W"/>
          <w:sz w:val="19"/>
          <w:szCs w:val="19"/>
        </w:rPr>
        <w:t>1.钢笔能否在各类纸张上进行书写；</w:t>
      </w:r>
      <w:bookmarkEnd w:id="9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2" w:name="_Toc2036"/>
      <w:r>
        <w:rPr>
          <w:rFonts w:hint="eastAsia" w:ascii="汉仪宋韵朗黑W" w:hAnsi="汉仪宋韵朗黑W" w:eastAsia="汉仪宋韵朗黑W" w:cs="汉仪宋韵朗黑W"/>
          <w:sz w:val="19"/>
          <w:szCs w:val="19"/>
        </w:rPr>
        <w:t>2.钢笔换不同类型的笔芯能否调换成功；</w:t>
      </w:r>
      <w:bookmarkEnd w:id="9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3" w:name="_Toc25058"/>
      <w:r>
        <w:rPr>
          <w:rStyle w:val="12"/>
          <w:rFonts w:hint="eastAsia" w:ascii="汉仪宋韵朗黑W" w:hAnsi="汉仪宋韵朗黑W" w:eastAsia="汉仪宋韵朗黑W" w:cs="汉仪宋韵朗黑W"/>
          <w:sz w:val="19"/>
          <w:szCs w:val="19"/>
        </w:rPr>
        <w:t>易用性测试：</w:t>
      </w:r>
      <w:bookmarkEnd w:id="9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4" w:name="_Toc282"/>
      <w:r>
        <w:rPr>
          <w:rFonts w:hint="eastAsia" w:ascii="汉仪宋韵朗黑W" w:hAnsi="汉仪宋韵朗黑W" w:eastAsia="汉仪宋韵朗黑W" w:cs="汉仪宋韵朗黑W"/>
          <w:sz w:val="19"/>
          <w:szCs w:val="19"/>
        </w:rPr>
        <w:t>1.笔杆是否防滑处理；</w:t>
      </w:r>
      <w:bookmarkEnd w:id="9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5" w:name="_Toc29401"/>
      <w:r>
        <w:rPr>
          <w:rFonts w:hint="eastAsia" w:ascii="汉仪宋韵朗黑W" w:hAnsi="汉仪宋韵朗黑W" w:eastAsia="汉仪宋韵朗黑W" w:cs="汉仪宋韵朗黑W"/>
          <w:sz w:val="19"/>
          <w:szCs w:val="19"/>
        </w:rPr>
        <w:t>2.笔杆长度大小是否符合正常人的手大小长度设计；</w:t>
      </w:r>
      <w:bookmarkEnd w:id="9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6" w:name="_Toc27669"/>
      <w:r>
        <w:rPr>
          <w:rStyle w:val="12"/>
          <w:rFonts w:hint="eastAsia" w:ascii="汉仪宋韵朗黑W" w:hAnsi="汉仪宋韵朗黑W" w:eastAsia="汉仪宋韵朗黑W" w:cs="汉仪宋韵朗黑W"/>
          <w:sz w:val="19"/>
          <w:szCs w:val="19"/>
        </w:rPr>
        <w:t>安全性测试：</w:t>
      </w:r>
      <w:bookmarkEnd w:id="9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7" w:name="_Toc7910"/>
      <w:r>
        <w:rPr>
          <w:rFonts w:hint="eastAsia" w:ascii="汉仪宋韵朗黑W" w:hAnsi="汉仪宋韵朗黑W" w:eastAsia="汉仪宋韵朗黑W" w:cs="汉仪宋韵朗黑W"/>
          <w:sz w:val="19"/>
          <w:szCs w:val="19"/>
        </w:rPr>
        <w:t>1.钢笔笔芯的墨水是否有毒；</w:t>
      </w:r>
      <w:bookmarkEnd w:id="9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8" w:name="_Toc19739"/>
      <w:r>
        <w:rPr>
          <w:rFonts w:hint="eastAsia" w:ascii="汉仪宋韵朗黑W" w:hAnsi="汉仪宋韵朗黑W" w:eastAsia="汉仪宋韵朗黑W" w:cs="汉仪宋韵朗黑W"/>
          <w:sz w:val="19"/>
          <w:szCs w:val="19"/>
        </w:rPr>
        <w:t>2.手部粘漆是否有毒；</w:t>
      </w:r>
      <w:bookmarkEnd w:id="9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99" w:name="_Toc18421"/>
      <w:r>
        <w:rPr>
          <w:rFonts w:hint="eastAsia" w:ascii="汉仪宋韵朗黑W" w:hAnsi="汉仪宋韵朗黑W" w:eastAsia="汉仪宋韵朗黑W" w:cs="汉仪宋韵朗黑W"/>
          <w:sz w:val="19"/>
          <w:szCs w:val="19"/>
        </w:rPr>
        <w:t>3.笔杆是否光滑平整不划手；</w:t>
      </w:r>
      <w:bookmarkEnd w:id="9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100" w:name="_Toc31402"/>
      <w:r>
        <w:rPr>
          <w:rStyle w:val="12"/>
          <w:rFonts w:hint="eastAsia" w:ascii="汉仪宋韵朗黑W" w:hAnsi="汉仪宋韵朗黑W" w:eastAsia="汉仪宋韵朗黑W" w:cs="汉仪宋韵朗黑W"/>
          <w:sz w:val="19"/>
          <w:szCs w:val="19"/>
        </w:rPr>
        <w:t>压力测试：</w:t>
      </w:r>
      <w:bookmarkEnd w:id="10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1.钢笔从一定的高度掉落，是否完好无损；</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2.钢笔是否能承受一定的压力；</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19"/>
          <w:szCs w:val="19"/>
          <w:lang w:val="en-US" w:eastAsia="zh-CN" w:bidi="ar"/>
        </w:rPr>
        <w:t>Q:</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sz w:val="44"/>
          <w:szCs w:val="44"/>
        </w:rPr>
      </w:pPr>
      <w:bookmarkStart w:id="101" w:name="_Toc7599"/>
      <w:r>
        <w:rPr>
          <w:rFonts w:hint="eastAsia" w:ascii="汉仪宋韵朗黑W" w:hAnsi="汉仪宋韵朗黑W" w:eastAsia="汉仪宋韵朗黑W" w:cs="汉仪宋韵朗黑W"/>
          <w:b/>
          <w:bCs/>
          <w:sz w:val="28"/>
          <w:szCs w:val="28"/>
        </w:rPr>
        <w:t>四、如何测试一个桌子？</w:t>
      </w:r>
      <w:bookmarkEnd w:id="101"/>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color w:val="000000"/>
          <w:kern w:val="0"/>
          <w:sz w:val="19"/>
          <w:szCs w:val="19"/>
          <w:lang w:val="en-US" w:eastAsia="zh-CN" w:bidi="ar"/>
        </w:rPr>
        <w: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02" w:name="_Toc21607"/>
      <w:r>
        <w:rPr>
          <w:rStyle w:val="12"/>
          <w:rFonts w:hint="eastAsia" w:ascii="汉仪宋韵朗黑W" w:hAnsi="汉仪宋韵朗黑W" w:eastAsia="汉仪宋韵朗黑W" w:cs="汉仪宋韵朗黑W"/>
          <w:sz w:val="19"/>
          <w:szCs w:val="19"/>
        </w:rPr>
        <w:t>功能测试：</w:t>
      </w:r>
      <w:bookmarkEnd w:id="10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03" w:name="_Toc7509"/>
      <w:r>
        <w:rPr>
          <w:rFonts w:hint="eastAsia" w:ascii="汉仪宋韵朗黑W" w:hAnsi="汉仪宋韵朗黑W" w:eastAsia="汉仪宋韵朗黑W" w:cs="汉仪宋韵朗黑W"/>
          <w:sz w:val="19"/>
          <w:szCs w:val="19"/>
        </w:rPr>
        <w:t>1.确认桌子的功能是用于办公还是用于放置物品，桌子的尺寸是否符合需求；</w:t>
      </w:r>
      <w:bookmarkEnd w:id="10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04" w:name="_Toc22009"/>
      <w:r>
        <w:rPr>
          <w:rFonts w:hint="eastAsia" w:ascii="汉仪宋韵朗黑W" w:hAnsi="汉仪宋韵朗黑W" w:eastAsia="汉仪宋韵朗黑W" w:cs="汉仪宋韵朗黑W"/>
          <w:sz w:val="19"/>
          <w:szCs w:val="19"/>
        </w:rPr>
        <w:t>2.桌腿高度粗细是否合适，接触地面的部分是否平整；</w:t>
      </w:r>
      <w:bookmarkEnd w:id="10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05" w:name="_Toc8635"/>
      <w:r>
        <w:rPr>
          <w:rFonts w:hint="eastAsia" w:ascii="汉仪宋韵朗黑W" w:hAnsi="汉仪宋韵朗黑W" w:eastAsia="汉仪宋韵朗黑W" w:cs="汉仪宋韵朗黑W"/>
          <w:sz w:val="19"/>
          <w:szCs w:val="19"/>
        </w:rPr>
        <w:t>3.桌面是否保持水平面持平，是否能放置物品保持不倾斜；</w:t>
      </w:r>
      <w:bookmarkEnd w:id="10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3.桌面和桌腿连接处是否紧密无缝隙；</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4.桌子的支撑点是否牢固，放置物品桌子是否摇晃；</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5.桌子会不会掉颜色，物品在桌子上放置一段时间颜色会不会粘到物品上；</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6.有水撒到桌子上的时候，用布或纸擦的时候会不会掉颜色；</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7.桌面是否防水、防油以及其他污渍；</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06" w:name="_Toc3482"/>
      <w:r>
        <w:rPr>
          <w:rStyle w:val="12"/>
          <w:rFonts w:hint="eastAsia" w:ascii="汉仪宋韵朗黑W" w:hAnsi="汉仪宋韵朗黑W" w:eastAsia="汉仪宋韵朗黑W" w:cs="汉仪宋韵朗黑W"/>
          <w:sz w:val="19"/>
          <w:szCs w:val="19"/>
        </w:rPr>
        <w:t>易用性测试：</w:t>
      </w:r>
      <w:bookmarkEnd w:id="10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07" w:name="_Toc3069"/>
      <w:r>
        <w:rPr>
          <w:rFonts w:hint="eastAsia" w:ascii="汉仪宋韵朗黑W" w:hAnsi="汉仪宋韵朗黑W" w:eastAsia="汉仪宋韵朗黑W" w:cs="汉仪宋韵朗黑W"/>
          <w:sz w:val="19"/>
          <w:szCs w:val="19"/>
        </w:rPr>
        <w:t>1.桌子的高度是否合适，是否方便拿放物品；</w:t>
      </w:r>
      <w:bookmarkEnd w:id="10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08" w:name="_Toc31874"/>
      <w:r>
        <w:rPr>
          <w:rFonts w:hint="eastAsia" w:ascii="汉仪宋韵朗黑W" w:hAnsi="汉仪宋韵朗黑W" w:eastAsia="汉仪宋韵朗黑W" w:cs="汉仪宋韵朗黑W"/>
          <w:sz w:val="19"/>
          <w:szCs w:val="19"/>
        </w:rPr>
        <w:t>2.桌子是否方便移动，重量是否合适；</w:t>
      </w:r>
      <w:bookmarkEnd w:id="10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09" w:name="_Toc4823"/>
      <w:r>
        <w:rPr>
          <w:rFonts w:hint="eastAsia" w:ascii="汉仪宋韵朗黑W" w:hAnsi="汉仪宋韵朗黑W" w:eastAsia="汉仪宋韵朗黑W" w:cs="汉仪宋韵朗黑W"/>
          <w:sz w:val="19"/>
          <w:szCs w:val="19"/>
        </w:rPr>
        <w:t>3.桌子有污渍是否易于清理干净；</w:t>
      </w:r>
      <w:bookmarkEnd w:id="10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10" w:name="_Toc22359"/>
      <w:r>
        <w:rPr>
          <w:rStyle w:val="12"/>
          <w:rFonts w:hint="eastAsia" w:ascii="汉仪宋韵朗黑W" w:hAnsi="汉仪宋韵朗黑W" w:eastAsia="汉仪宋韵朗黑W" w:cs="汉仪宋韵朗黑W"/>
          <w:sz w:val="19"/>
          <w:szCs w:val="19"/>
        </w:rPr>
        <w:t>UI测试：</w:t>
      </w:r>
      <w:bookmarkEnd w:id="11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1.检查桌子整体颜色是否均匀协调，各个部位之间的颜色是否协调；</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2.桌子形状大小是否适中，桌面与桌腿的大小比例是否协调；</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19"/>
          <w:szCs w:val="19"/>
        </w:rPr>
        <w:t>3.桌子的表面是否光滑，是否会凹凸不平；</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11" w:name="_Toc30158"/>
      <w:r>
        <w:rPr>
          <w:rStyle w:val="12"/>
          <w:rFonts w:hint="eastAsia" w:ascii="汉仪宋韵朗黑W" w:hAnsi="汉仪宋韵朗黑W" w:eastAsia="汉仪宋韵朗黑W" w:cs="汉仪宋韵朗黑W"/>
          <w:sz w:val="19"/>
          <w:szCs w:val="19"/>
        </w:rPr>
        <w:t>安全性测试：</w:t>
      </w:r>
      <w:bookmarkEnd w:id="11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12" w:name="_Toc3894"/>
      <w:r>
        <w:rPr>
          <w:rFonts w:hint="eastAsia" w:ascii="汉仪宋韵朗黑W" w:hAnsi="汉仪宋韵朗黑W" w:eastAsia="汉仪宋韵朗黑W" w:cs="汉仪宋韵朗黑W"/>
          <w:sz w:val="19"/>
          <w:szCs w:val="19"/>
        </w:rPr>
        <w:t>1.桌子的桌面、边缘和拐角处是否平滑不伤手；</w:t>
      </w:r>
      <w:bookmarkEnd w:id="112"/>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13" w:name="_Toc31368"/>
      <w:r>
        <w:rPr>
          <w:rFonts w:hint="eastAsia" w:ascii="汉仪宋韵朗黑W" w:hAnsi="汉仪宋韵朗黑W" w:eastAsia="汉仪宋韵朗黑W" w:cs="汉仪宋韵朗黑W"/>
          <w:sz w:val="19"/>
          <w:szCs w:val="19"/>
        </w:rPr>
        <w:t>2.桌子的支撑力是否足够；</w:t>
      </w:r>
      <w:bookmarkEnd w:id="11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14" w:name="_Toc4132"/>
      <w:r>
        <w:rPr>
          <w:rFonts w:hint="eastAsia" w:ascii="汉仪宋韵朗黑W" w:hAnsi="汉仪宋韵朗黑W" w:eastAsia="汉仪宋韵朗黑W" w:cs="汉仪宋韵朗黑W"/>
          <w:sz w:val="19"/>
          <w:szCs w:val="19"/>
        </w:rPr>
        <w:t>3.桌子推倒后，损毁程度如何，是否不易伤人；</w:t>
      </w:r>
      <w:bookmarkEnd w:id="11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15" w:name="_Toc3592"/>
      <w:r>
        <w:rPr>
          <w:rStyle w:val="12"/>
          <w:rFonts w:hint="eastAsia" w:ascii="汉仪宋韵朗黑W" w:hAnsi="汉仪宋韵朗黑W" w:eastAsia="汉仪宋韵朗黑W" w:cs="汉仪宋韵朗黑W"/>
          <w:sz w:val="19"/>
          <w:szCs w:val="19"/>
        </w:rPr>
        <w:t>性能测试：</w:t>
      </w:r>
      <w:bookmarkEnd w:id="11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rPr>
      </w:pPr>
      <w:bookmarkStart w:id="116" w:name="_Toc18404"/>
      <w:r>
        <w:rPr>
          <w:rFonts w:hint="eastAsia" w:ascii="汉仪宋韵朗黑W" w:hAnsi="汉仪宋韵朗黑W" w:eastAsia="汉仪宋韵朗黑W" w:cs="汉仪宋韵朗黑W"/>
          <w:sz w:val="19"/>
          <w:szCs w:val="19"/>
        </w:rPr>
        <w:t>1.桌子的承重能力如何，最大能承受的重量是多少；</w:t>
      </w:r>
      <w:bookmarkEnd w:id="11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z w:val="19"/>
          <w:szCs w:val="19"/>
        </w:rPr>
      </w:pPr>
      <w:bookmarkStart w:id="117" w:name="_Toc28842"/>
      <w:r>
        <w:rPr>
          <w:rFonts w:hint="eastAsia" w:ascii="汉仪宋韵朗黑W" w:hAnsi="汉仪宋韵朗黑W" w:eastAsia="汉仪宋韵朗黑W" w:cs="汉仪宋韵朗黑W"/>
          <w:sz w:val="19"/>
          <w:szCs w:val="19"/>
        </w:rPr>
        <w:t>2.桌子上堆放较重物体一段时间，承重能力如何；</w:t>
      </w:r>
      <w:bookmarkEnd w:id="11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9"/>
        <w:rPr>
          <w:rFonts w:hint="eastAsia" w:ascii="汉仪宋韵朗黑W" w:hAnsi="汉仪宋韵朗黑W" w:eastAsia="汉仪宋韵朗黑W" w:cs="汉仪宋韵朗黑W"/>
          <w:sz w:val="19"/>
          <w:szCs w:val="19"/>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b/>
          <w:bCs/>
          <w:color w:val="FF0000"/>
          <w:sz w:val="52"/>
          <w:szCs w:val="72"/>
          <w:lang w:val="en-US" w:eastAsia="zh-CN"/>
        </w:rPr>
      </w:pPr>
      <w:bookmarkStart w:id="118" w:name="_Toc24699"/>
      <w:r>
        <w:rPr>
          <w:rFonts w:hint="eastAsia" w:ascii="汉仪宋韵朗黑W" w:hAnsi="汉仪宋韵朗黑W" w:eastAsia="汉仪宋韵朗黑W" w:cs="汉仪宋韵朗黑W"/>
          <w:color w:val="FF0000"/>
          <w:sz w:val="56"/>
          <w:szCs w:val="56"/>
          <w:lang w:val="en-US" w:eastAsia="zh-CN"/>
        </w:rPr>
        <w:t>性能测试基础面试题</w:t>
      </w:r>
      <w:bookmarkEnd w:id="118"/>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19" w:name="_Toc19214"/>
      <w:r>
        <w:rPr>
          <w:rFonts w:hint="eastAsia" w:ascii="汉仪宋韵朗黑W" w:hAnsi="汉仪宋韵朗黑W" w:eastAsia="汉仪宋韵朗黑W" w:cs="汉仪宋韵朗黑W"/>
          <w:b/>
          <w:bCs/>
          <w:color w:val="595959"/>
          <w:sz w:val="24"/>
          <w:szCs w:val="24"/>
        </w:rPr>
        <w:t>1.解释常用的性能指标名称与具体含义</w:t>
      </w:r>
      <w:bookmarkEnd w:id="11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z w:val="22"/>
          <w:szCs w:val="22"/>
          <w:shd w:val="clear" w:fill="F8F5EC"/>
        </w:rPr>
        <w:t>性能测试</w:t>
      </w:r>
      <w:r>
        <w:rPr>
          <w:rFonts w:hint="eastAsia" w:ascii="汉仪宋韵朗黑W" w:hAnsi="汉仪宋韵朗黑W" w:eastAsia="汉仪宋韵朗黑W" w:cs="汉仪宋韵朗黑W"/>
          <w:color w:val="595959"/>
          <w:sz w:val="22"/>
          <w:szCs w:val="22"/>
        </w:rPr>
        <w:t>是通过测试工具模拟多种正常、峰值及异常负载条件来对系统的各项性能指标进行测试。验证软件系统是否能够达到用户提出的性能指标，</w:t>
      </w:r>
      <w:r>
        <w:rPr>
          <w:rStyle w:val="12"/>
          <w:rFonts w:hint="eastAsia" w:ascii="汉仪宋韵朗黑W" w:hAnsi="汉仪宋韵朗黑W" w:eastAsia="汉仪宋韵朗黑W" w:cs="汉仪宋韵朗黑W"/>
          <w:color w:val="595959"/>
          <w:sz w:val="22"/>
          <w:szCs w:val="22"/>
        </w:rPr>
        <w:t>发现系统中存在的性能瓶颈并加以优化。</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性能指标分为两个方面：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pacing w:val="0"/>
          <w:sz w:val="22"/>
          <w:szCs w:val="22"/>
        </w:rPr>
        <w:t>系统指标：与用户场景和需求相关指标；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pacing w:val="0"/>
          <w:sz w:val="22"/>
          <w:szCs w:val="22"/>
        </w:rPr>
        <w:t>资源指标：与硬件资源消耗相关指标；</w:t>
      </w:r>
    </w:p>
    <w:p>
      <w:pPr>
        <w:keepNext w:val="0"/>
        <w:keepLines w:val="0"/>
        <w:widowControl/>
        <w:suppressLineNumbers w:val="0"/>
        <w:jc w:val="left"/>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z w:val="22"/>
          <w:szCs w:val="22"/>
          <w:shd w:val="clear" w:fill="F8F5EC"/>
        </w:rPr>
        <w:t>系统指标</w:t>
      </w:r>
      <w:r>
        <w:rPr>
          <w:rFonts w:hint="eastAsia" w:ascii="汉仪宋韵朗黑W" w:hAnsi="汉仪宋韵朗黑W" w:eastAsia="汉仪宋韵朗黑W" w:cs="汉仪宋韵朗黑W"/>
          <w:color w:val="595959"/>
          <w:sz w:val="22"/>
          <w:szCs w:val="22"/>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z w:val="22"/>
          <w:szCs w:val="22"/>
        </w:rPr>
        <w:t>响应时间</w:t>
      </w:r>
      <w:r>
        <w:rPr>
          <w:rFonts w:hint="eastAsia" w:ascii="汉仪宋韵朗黑W" w:hAnsi="汉仪宋韵朗黑W" w:eastAsia="汉仪宋韵朗黑W" w:cs="汉仪宋韵朗黑W"/>
          <w:color w:val="595959"/>
          <w:sz w:val="22"/>
          <w:szCs w:val="22"/>
        </w:rPr>
        <w:t>：即系统响应时间（Transaction Response Time），应用系统从发出请求到客户端接收到响应所消耗的时间，是用户视角最关心的软件性能业务体验。响应时间为网络响应时间与应用程序响应时间之和；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一般响应时间在2s内，用户会感觉比较满意；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2"/>
          <w:szCs w:val="22"/>
        </w:rPr>
      </w:pPr>
      <w:r>
        <w:rPr>
          <w:rFonts w:hint="eastAsia" w:ascii="汉仪宋韵朗黑W" w:hAnsi="汉仪宋韵朗黑W" w:eastAsia="汉仪宋韵朗黑W" w:cs="汉仪宋韵朗黑W"/>
          <w:color w:val="595959"/>
          <w:sz w:val="22"/>
          <w:szCs w:val="22"/>
        </w:rPr>
        <w:t>在2s~5s之间，用户勉强能接受；</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大于8s，用户就可能无法接受，从而刷新页面或者离开；</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z w:val="22"/>
          <w:szCs w:val="22"/>
        </w:rPr>
        <w:t>平均响应时间</w:t>
      </w:r>
      <w:r>
        <w:rPr>
          <w:rFonts w:hint="eastAsia" w:ascii="汉仪宋韵朗黑W" w:hAnsi="汉仪宋韵朗黑W" w:eastAsia="汉仪宋韵朗黑W" w:cs="汉仪宋韵朗黑W"/>
          <w:color w:val="595959"/>
          <w:sz w:val="22"/>
          <w:szCs w:val="22"/>
        </w:rPr>
        <w:t>：所有请求花费的平均时间；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吞吐量</w:t>
      </w:r>
      <w:r>
        <w:rPr>
          <w:rFonts w:hint="eastAsia" w:ascii="汉仪宋韵朗黑W" w:hAnsi="汉仪宋韵朗黑W" w:eastAsia="汉仪宋韵朗黑W" w:cs="汉仪宋韵朗黑W"/>
          <w:color w:val="595959"/>
          <w:spacing w:val="0"/>
          <w:sz w:val="22"/>
          <w:szCs w:val="22"/>
        </w:rPr>
        <w:t>：单位时间内系统能够处理的客户请求的数量，直接体现软件系统的性能承载能力，计算方式是完成的事务数除以时间；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并发用户数</w:t>
      </w:r>
      <w:r>
        <w:rPr>
          <w:rFonts w:hint="eastAsia" w:ascii="汉仪宋韵朗黑W" w:hAnsi="汉仪宋韵朗黑W" w:eastAsia="汉仪宋韵朗黑W" w:cs="汉仪宋韵朗黑W"/>
          <w:color w:val="595959"/>
          <w:spacing w:val="0"/>
          <w:sz w:val="22"/>
          <w:szCs w:val="22"/>
        </w:rPr>
        <w:t>：并发主要是针对服务器而言，在同一时刻与服务器进行交互（指向服务器发出请求）的在线用户数；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在线用户数</w:t>
      </w:r>
      <w:r>
        <w:rPr>
          <w:rFonts w:hint="eastAsia" w:ascii="汉仪宋韵朗黑W" w:hAnsi="汉仪宋韵朗黑W" w:eastAsia="汉仪宋韵朗黑W" w:cs="汉仪宋韵朗黑W"/>
          <w:color w:val="595959"/>
          <w:spacing w:val="0"/>
          <w:sz w:val="22"/>
          <w:szCs w:val="22"/>
        </w:rPr>
        <w:t>：某段时间内，用户访问系统的用户数，如多个用户在浏览网页，但没有对同时对服务器进行数据请求，需要与并发用户数区分开；</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最大并发用户数</w:t>
      </w:r>
      <w:r>
        <w:rPr>
          <w:rFonts w:hint="eastAsia" w:ascii="汉仪宋韵朗黑W" w:hAnsi="汉仪宋韵朗黑W" w:eastAsia="汉仪宋韵朗黑W" w:cs="汉仪宋韵朗黑W"/>
          <w:color w:val="595959"/>
          <w:spacing w:val="0"/>
          <w:sz w:val="22"/>
          <w:szCs w:val="22"/>
        </w:rPr>
        <w:t>：有两种理解方式一种是从业务的角度来模拟真实的用户访问，体现的是业务并发用户数，指在同一时间段内访问系统的用户数量。另一种是从服务器端承受的压力来考虑，这里的“并发用户数”指的是同时向服务器端发出请求的客户数，一般结合并发测试（Concurrency Testing）使用，体现的是服务端承受的最大并发访问数；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事务</w:t>
      </w:r>
      <w:r>
        <w:rPr>
          <w:rFonts w:hint="eastAsia" w:ascii="汉仪宋韵朗黑W" w:hAnsi="汉仪宋韵朗黑W" w:eastAsia="汉仪宋韵朗黑W" w:cs="汉仪宋韵朗黑W"/>
          <w:color w:val="595959"/>
          <w:spacing w:val="0"/>
          <w:sz w:val="22"/>
          <w:szCs w:val="22"/>
        </w:rPr>
        <w:t>：可以看作是一个动作或是一系列动作的集合，例如登录，从登录开始到登录结束为一个事务。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TPS</w:t>
      </w:r>
      <w:r>
        <w:rPr>
          <w:rFonts w:hint="eastAsia" w:ascii="汉仪宋韵朗黑W" w:hAnsi="汉仪宋韵朗黑W" w:eastAsia="汉仪宋韵朗黑W" w:cs="汉仪宋韵朗黑W"/>
          <w:color w:val="595959"/>
          <w:spacing w:val="0"/>
          <w:sz w:val="22"/>
          <w:szCs w:val="22"/>
        </w:rPr>
        <w:t>:Transaction per second，每秒钟系统能够处理的交易或者事务的数量，即服务器对客户请求的能力，是衡量系统处理能力的重要指标。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吞吐量</w:t>
      </w:r>
      <w:r>
        <w:rPr>
          <w:rFonts w:hint="eastAsia" w:ascii="汉仪宋韵朗黑W" w:hAnsi="汉仪宋韵朗黑W" w:eastAsia="汉仪宋韵朗黑W" w:cs="汉仪宋韵朗黑W"/>
          <w:color w:val="595959"/>
          <w:spacing w:val="0"/>
          <w:sz w:val="22"/>
          <w:szCs w:val="22"/>
        </w:rPr>
        <w:t>：网络传输的数据量（处理客户的请求数）；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吞吐率</w:t>
      </w:r>
      <w:r>
        <w:rPr>
          <w:rFonts w:hint="eastAsia" w:ascii="汉仪宋韵朗黑W" w:hAnsi="汉仪宋韵朗黑W" w:eastAsia="汉仪宋韵朗黑W" w:cs="汉仪宋韵朗黑W"/>
          <w:color w:val="595959"/>
          <w:spacing w:val="0"/>
          <w:sz w:val="22"/>
          <w:szCs w:val="22"/>
        </w:rPr>
        <w:t>：单位时间（可以是秒/分/时/天）内网络成功传输的数据量，如请求数/秒、页面数/秒；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点击数</w:t>
      </w:r>
      <w:r>
        <w:rPr>
          <w:rFonts w:hint="eastAsia" w:ascii="汉仪宋韵朗黑W" w:hAnsi="汉仪宋韵朗黑W" w:eastAsia="汉仪宋韵朗黑W" w:cs="汉仪宋韵朗黑W"/>
          <w:color w:val="595959"/>
          <w:spacing w:val="0"/>
          <w:sz w:val="22"/>
          <w:szCs w:val="22"/>
        </w:rPr>
        <w:t>：Web Server收到的HTTP请求数；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点击率</w:t>
      </w:r>
      <w:r>
        <w:rPr>
          <w:rFonts w:hint="eastAsia" w:ascii="汉仪宋韵朗黑W" w:hAnsi="汉仪宋韵朗黑W" w:eastAsia="汉仪宋韵朗黑W" w:cs="汉仪宋韵朗黑W"/>
          <w:color w:val="595959"/>
          <w:spacing w:val="0"/>
          <w:sz w:val="22"/>
          <w:szCs w:val="22"/>
        </w:rPr>
        <w:t>：HPS，每秒钟用户向Web Server提交的HTTP请求数；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z w:val="22"/>
          <w:szCs w:val="22"/>
          <w:shd w:val="clear" w:fill="F8F5EC"/>
        </w:rPr>
        <w:t>资源指标</w:t>
      </w:r>
      <w:r>
        <w:rPr>
          <w:rFonts w:hint="eastAsia" w:ascii="汉仪宋韵朗黑W" w:hAnsi="汉仪宋韵朗黑W" w:eastAsia="汉仪宋韵朗黑W" w:cs="汉仪宋韵朗黑W"/>
          <w:color w:val="595959"/>
          <w:sz w:val="22"/>
          <w:szCs w:val="22"/>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z w:val="22"/>
          <w:szCs w:val="22"/>
        </w:rPr>
        <w:t>硬件性能指标</w:t>
      </w:r>
      <w:r>
        <w:rPr>
          <w:rFonts w:hint="eastAsia" w:ascii="汉仪宋韵朗黑W" w:hAnsi="汉仪宋韵朗黑W" w:eastAsia="汉仪宋韵朗黑W" w:cs="汉仪宋韵朗黑W"/>
          <w:color w:val="595959"/>
          <w:sz w:val="22"/>
          <w:szCs w:val="22"/>
        </w:rPr>
        <w:t>：CPU，内存Memory，磁盘I/O（Disk I/O），网络I/O（Network I/O）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中间件</w:t>
      </w:r>
      <w:r>
        <w:rPr>
          <w:rFonts w:hint="eastAsia" w:ascii="汉仪宋韵朗黑W" w:hAnsi="汉仪宋韵朗黑W" w:eastAsia="汉仪宋韵朗黑W" w:cs="汉仪宋韵朗黑W"/>
          <w:color w:val="595959"/>
          <w:spacing w:val="0"/>
          <w:sz w:val="22"/>
          <w:szCs w:val="22"/>
        </w:rPr>
        <w:t>：常用的中间件如web服务器Tomcat,Weblogic web服务器，JVM（java虚拟机），ThreadPool线程池，JDBC数据驱动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数据库指标</w:t>
      </w:r>
      <w:r>
        <w:rPr>
          <w:rFonts w:hint="eastAsia" w:ascii="汉仪宋韵朗黑W" w:hAnsi="汉仪宋韵朗黑W" w:eastAsia="汉仪宋韵朗黑W" w:cs="汉仪宋韵朗黑W"/>
          <w:color w:val="595959"/>
          <w:spacing w:val="0"/>
          <w:sz w:val="22"/>
          <w:szCs w:val="22"/>
        </w:rPr>
        <w:t>：SQL，吞吐量，缓存命中率，连接数等；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JVM</w:t>
      </w:r>
      <w:r>
        <w:rPr>
          <w:rFonts w:hint="eastAsia" w:ascii="汉仪宋韵朗黑W" w:hAnsi="汉仪宋韵朗黑W" w:eastAsia="汉仪宋韵朗黑W" w:cs="汉仪宋韵朗黑W"/>
          <w:color w:val="595959"/>
          <w:spacing w:val="0"/>
          <w:sz w:val="22"/>
          <w:szCs w:val="22"/>
        </w:rPr>
        <w:t>：Java虚拟机，为使java的代码可以编译运行在不同的平台上顺畅，仿真模拟各种计算机来实现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前端指标</w:t>
      </w:r>
      <w:r>
        <w:rPr>
          <w:rFonts w:hint="eastAsia" w:ascii="汉仪宋韵朗黑W" w:hAnsi="汉仪宋韵朗黑W" w:eastAsia="汉仪宋韵朗黑W" w:cs="汉仪宋韵朗黑W"/>
          <w:color w:val="595959"/>
          <w:spacing w:val="0"/>
          <w:sz w:val="22"/>
          <w:szCs w:val="22"/>
        </w:rPr>
        <w:t> ：首次显示时间，页面数量，页面大小，网络startRender，firstRender等。前端的性能与后端的性能的不同点在于，前端是每个用户的直观的感受，如前端页面加载元素耗费的时间，而后端的性能关注点在于多用户使用系统时，服务器是否能够承受或者服务器的处理能力如何，能否以较好的响应时间响应；</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595959"/>
          <w:spacing w:val="0"/>
          <w:sz w:val="22"/>
          <w:szCs w:val="22"/>
        </w:rPr>
        <w:t>Load：系统平均负载，特定时间间隔内运行进程数，Load与cpu核数一致；</w:t>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20" w:name="_Toc13300"/>
      <w:r>
        <w:rPr>
          <w:rFonts w:hint="eastAsia" w:ascii="汉仪宋韵朗黑W" w:hAnsi="汉仪宋韵朗黑W" w:eastAsia="汉仪宋韵朗黑W" w:cs="汉仪宋韵朗黑W"/>
          <w:b/>
          <w:bCs/>
          <w:color w:val="595959"/>
          <w:sz w:val="24"/>
          <w:szCs w:val="24"/>
        </w:rPr>
        <w:t>2.性能测试包含了哪些测试类型？</w:t>
      </w:r>
      <w:bookmarkEnd w:id="12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z w:val="22"/>
          <w:szCs w:val="22"/>
        </w:rPr>
        <w:t>负载测试</w:t>
      </w:r>
      <w:r>
        <w:rPr>
          <w:rFonts w:hint="eastAsia" w:ascii="汉仪宋韵朗黑W" w:hAnsi="汉仪宋韵朗黑W" w:eastAsia="汉仪宋韵朗黑W" w:cs="汉仪宋韵朗黑W"/>
          <w:color w:val="595959"/>
          <w:sz w:val="22"/>
          <w:szCs w:val="22"/>
        </w:rPr>
        <w:t>（Load Testing）：测试软件系统是否达到需求文档设计的目标，譬如软件在一定时期内，保持配置不变的情况下，最大支持多少并发用户数，软件请求出错率等；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压力测试</w:t>
      </w:r>
      <w:r>
        <w:rPr>
          <w:rFonts w:hint="eastAsia" w:ascii="汉仪宋韵朗黑W" w:hAnsi="汉仪宋韵朗黑W" w:eastAsia="汉仪宋韵朗黑W" w:cs="汉仪宋韵朗黑W"/>
          <w:color w:val="595959"/>
          <w:spacing w:val="0"/>
          <w:sz w:val="22"/>
          <w:szCs w:val="22"/>
        </w:rPr>
        <w:t>（Stress Testing）：压力测试也称为强度测试，主要测试硬件系统是否达到需求文档设计的性能目标，譬如在一定时期内，系统的CPU利用率，内存使用率，磁盘I/O吞吐率，网络吞吐量等，压力测试和负载测试最大的差别在于测试目的不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容量测试</w:t>
      </w:r>
      <w:r>
        <w:rPr>
          <w:rFonts w:hint="eastAsia" w:ascii="汉仪宋韵朗黑W" w:hAnsi="汉仪宋韵朗黑W" w:eastAsia="汉仪宋韵朗黑W" w:cs="汉仪宋韵朗黑W"/>
          <w:color w:val="595959"/>
          <w:spacing w:val="0"/>
          <w:sz w:val="22"/>
          <w:szCs w:val="22"/>
        </w:rPr>
        <w:t>（Volume Testing）：确定系统最大承受量，譬如系统最大用户数，最大存储量，最多处理的数据流量等；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并发测试</w:t>
      </w:r>
      <w:r>
        <w:rPr>
          <w:rFonts w:hint="eastAsia" w:ascii="汉仪宋韵朗黑W" w:hAnsi="汉仪宋韵朗黑W" w:eastAsia="汉仪宋韵朗黑W" w:cs="汉仪宋韵朗黑W"/>
          <w:color w:val="595959"/>
          <w:spacing w:val="0"/>
          <w:sz w:val="22"/>
          <w:szCs w:val="22"/>
        </w:rPr>
        <w:t>（Concurrent Testing）: 测试多用户并发访问同一个应用、模块、数据时是否产生隐藏的并发问题；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2"/>
          <w:rFonts w:hint="eastAsia" w:ascii="汉仪宋韵朗黑W" w:hAnsi="汉仪宋韵朗黑W" w:eastAsia="汉仪宋韵朗黑W" w:cs="汉仪宋韵朗黑W"/>
          <w:color w:val="595959"/>
          <w:spacing w:val="0"/>
          <w:sz w:val="22"/>
          <w:szCs w:val="22"/>
        </w:rPr>
        <w:t>基准测试 </w:t>
      </w:r>
      <w:r>
        <w:rPr>
          <w:rFonts w:hint="eastAsia" w:ascii="汉仪宋韵朗黑W" w:hAnsi="汉仪宋韵朗黑W" w:eastAsia="汉仪宋韵朗黑W" w:cs="汉仪宋韵朗黑W"/>
          <w:color w:val="595959"/>
          <w:spacing w:val="0"/>
          <w:sz w:val="22"/>
          <w:szCs w:val="22"/>
        </w:rPr>
        <w:t>（BenchmarkTesting）:比较新的或未知测试对象与已知参照标准（如现有软件或评测标准）的性能；</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21" w:name="_Toc15191"/>
      <w:r>
        <w:rPr>
          <w:rFonts w:hint="eastAsia" w:ascii="汉仪宋韵朗黑W" w:hAnsi="汉仪宋韵朗黑W" w:eastAsia="汉仪宋韵朗黑W" w:cs="汉仪宋韵朗黑W"/>
          <w:b/>
          <w:bCs/>
          <w:color w:val="595959"/>
          <w:sz w:val="24"/>
          <w:szCs w:val="24"/>
        </w:rPr>
        <w:t>3.你认为不同角色关注的软件性能要点分别是？</w:t>
      </w:r>
      <w:bookmarkEnd w:id="12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32"/>
          <w:szCs w:val="32"/>
        </w:rPr>
      </w:pPr>
      <w:r>
        <w:rPr>
          <w:rStyle w:val="13"/>
          <w:rFonts w:hint="eastAsia" w:ascii="汉仪宋韵朗黑W" w:hAnsi="汉仪宋韵朗黑W" w:eastAsia="汉仪宋韵朗黑W" w:cs="汉仪宋韵朗黑W"/>
          <w:color w:val="FF3502"/>
          <w:sz w:val="28"/>
          <w:szCs w:val="28"/>
          <w:shd w:val="clear" w:fill="F8F5EC"/>
        </w:rPr>
        <w:t>客户</w:t>
      </w:r>
      <w:r>
        <w:rPr>
          <w:rFonts w:hint="eastAsia" w:ascii="汉仪宋韵朗黑W" w:hAnsi="汉仪宋韵朗黑W" w:eastAsia="汉仪宋韵朗黑W" w:cs="汉仪宋韵朗黑W"/>
          <w:color w:val="595959"/>
          <w:sz w:val="28"/>
          <w:szCs w:val="28"/>
        </w:rPr>
        <w:t>：重点关注打开速度及响应时间；</w:t>
      </w:r>
    </w:p>
    <w:p>
      <w:pPr>
        <w:pStyle w:val="9"/>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汉仪宋韵朗黑W" w:hAnsi="汉仪宋韵朗黑W" w:eastAsia="汉仪宋韵朗黑W" w:cs="汉仪宋韵朗黑W"/>
          <w:color w:val="595959"/>
          <w:spacing w:val="0"/>
          <w:sz w:val="24"/>
          <w:szCs w:val="24"/>
        </w:rPr>
      </w:pPr>
      <w:r>
        <w:rPr>
          <w:rFonts w:hint="eastAsia" w:ascii="汉仪宋韵朗黑W" w:hAnsi="汉仪宋韵朗黑W" w:eastAsia="汉仪宋韵朗黑W" w:cs="汉仪宋韵朗黑W"/>
          <w:color w:val="595959"/>
          <w:spacing w:val="0"/>
          <w:sz w:val="22"/>
          <w:szCs w:val="22"/>
        </w:rPr>
        <w:t>在进行操作时，每个请求之间的间隔时间；</w:t>
      </w:r>
    </w:p>
    <w:p>
      <w:pPr>
        <w:pStyle w:val="9"/>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汉仪宋韵朗黑W" w:hAnsi="汉仪宋韵朗黑W" w:eastAsia="汉仪宋韵朗黑W" w:cs="汉仪宋韵朗黑W"/>
          <w:color w:val="595959"/>
          <w:spacing w:val="0"/>
          <w:sz w:val="24"/>
          <w:szCs w:val="24"/>
        </w:rPr>
      </w:pPr>
      <w:r>
        <w:rPr>
          <w:rFonts w:hint="eastAsia" w:ascii="汉仪宋韵朗黑W" w:hAnsi="汉仪宋韵朗黑W" w:eastAsia="汉仪宋韵朗黑W" w:cs="汉仪宋韵朗黑W"/>
          <w:color w:val="595959"/>
          <w:spacing w:val="0"/>
          <w:sz w:val="22"/>
          <w:szCs w:val="22"/>
        </w:rPr>
        <w:t>大量用户在同一时刻在软件系统上操作是否有较好的体验；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sz w:val="32"/>
          <w:szCs w:val="32"/>
        </w:rPr>
      </w:pPr>
      <w:r>
        <w:rPr>
          <w:rStyle w:val="13"/>
          <w:rFonts w:hint="eastAsia" w:ascii="汉仪宋韵朗黑W" w:hAnsi="汉仪宋韵朗黑W" w:eastAsia="汉仪宋韵朗黑W" w:cs="汉仪宋韵朗黑W"/>
          <w:color w:val="FF3502"/>
          <w:sz w:val="28"/>
          <w:szCs w:val="28"/>
          <w:shd w:val="clear" w:fill="F8F5EC"/>
        </w:rPr>
        <w:t>开发人员</w:t>
      </w:r>
      <w:r>
        <w:rPr>
          <w:rFonts w:hint="eastAsia" w:ascii="汉仪宋韵朗黑W" w:hAnsi="汉仪宋韵朗黑W" w:eastAsia="汉仪宋韵朗黑W" w:cs="汉仪宋韵朗黑W"/>
          <w:color w:val="595959"/>
          <w:sz w:val="28"/>
          <w:szCs w:val="28"/>
        </w:rPr>
        <w:t>：重点关注响应时间和数据库交互，进行性能调优；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pacing w:val="0"/>
          <w:sz w:val="22"/>
          <w:szCs w:val="22"/>
        </w:rPr>
        <w:t>系统架构：架构设计是否合理；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pacing w:val="0"/>
          <w:sz w:val="22"/>
          <w:szCs w:val="22"/>
        </w:rPr>
        <w:t>数据库设计：数据库设计是否存在问题；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pacing w:val="0"/>
          <w:sz w:val="22"/>
          <w:szCs w:val="22"/>
        </w:rPr>
        <w:t>代码：代码是否存在性能方面的问题，系统中是否有不合理的内存使用方式；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pacing w:val="0"/>
          <w:sz w:val="22"/>
          <w:szCs w:val="22"/>
        </w:rPr>
        <w:t>业务逻辑：系统中是否存在不合理的线程同步方式，系统中是否存在不合理的资源竞争；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sz w:val="28"/>
          <w:szCs w:val="28"/>
        </w:rPr>
      </w:pPr>
      <w:r>
        <w:rPr>
          <w:rStyle w:val="13"/>
          <w:rFonts w:hint="eastAsia" w:ascii="汉仪宋韵朗黑W" w:hAnsi="汉仪宋韵朗黑W" w:eastAsia="汉仪宋韵朗黑W" w:cs="汉仪宋韵朗黑W"/>
          <w:color w:val="FF3502"/>
          <w:sz w:val="28"/>
          <w:szCs w:val="28"/>
          <w:shd w:val="clear" w:fill="F8F5EC"/>
        </w:rPr>
        <w:t>测试人员</w:t>
      </w:r>
      <w:r>
        <w:rPr>
          <w:rFonts w:hint="eastAsia" w:ascii="汉仪宋韵朗黑W" w:hAnsi="汉仪宋韵朗黑W" w:eastAsia="汉仪宋韵朗黑W" w:cs="汉仪宋韵朗黑W"/>
          <w:color w:val="595959"/>
          <w:sz w:val="28"/>
          <w:szCs w:val="28"/>
        </w:rPr>
        <w:t>：重点关注用户感受到的软件性能；</w:t>
      </w: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系统的响应时间；</w:t>
      </w: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系统状态的相关信息，如：CPU、内存、应用服务器状态、JVM可用内存、数据库的状态等；</w:t>
      </w: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系统的可扩展性，处理并发的能力；</w:t>
      </w: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系统可能的最大容量，可能的性能瓶颈，通过更换哪些设备或是进行哪些扩展能够提高系统性能；</w:t>
      </w:r>
    </w:p>
    <w:p>
      <w:pPr>
        <w:pStyle w:val="9"/>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汉仪宋韵朗黑W" w:hAnsi="汉仪宋韵朗黑W" w:eastAsia="汉仪宋韵朗黑W" w:cs="汉仪宋韵朗黑W"/>
          <w:color w:val="595959"/>
          <w:spacing w:val="0"/>
          <w:sz w:val="24"/>
          <w:szCs w:val="24"/>
        </w:rPr>
      </w:pPr>
      <w:r>
        <w:rPr>
          <w:rFonts w:hint="eastAsia" w:ascii="汉仪宋韵朗黑W" w:hAnsi="汉仪宋韵朗黑W" w:eastAsia="汉仪宋韵朗黑W" w:cs="汉仪宋韵朗黑W"/>
          <w:color w:val="595959"/>
          <w:spacing w:val="0"/>
          <w:sz w:val="22"/>
          <w:szCs w:val="22"/>
        </w:rPr>
        <w:t>长时间运行是否足够稳定，是否能够不间断的提供业务服务等；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rPr>
      </w:pPr>
      <w:bookmarkStart w:id="122" w:name="_Toc27421"/>
      <w:r>
        <w:rPr>
          <w:rFonts w:hint="eastAsia" w:ascii="汉仪宋韵朗黑W" w:hAnsi="汉仪宋韵朗黑W" w:eastAsia="汉仪宋韵朗黑W" w:cs="汉仪宋韵朗黑W"/>
          <w:b/>
          <w:bCs/>
          <w:color w:val="595959"/>
          <w:sz w:val="24"/>
          <w:szCs w:val="24"/>
        </w:rPr>
        <w:t>4.如何得到性能测试需求？</w:t>
      </w:r>
      <w:bookmarkEnd w:id="122"/>
    </w:p>
    <w:p>
      <w:pPr>
        <w:pStyle w:val="9"/>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查看需求文档提取性能测试需求，了解客户实际使用情况；</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结合业务信息，设计操作场景从而总结出需要测试的性能关键指标；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z w:val="22"/>
          <w:szCs w:val="22"/>
        </w:rPr>
        <w:t>执行用例后，提取关键性能指标来分析是否满足性能需求；</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23" w:name="_Toc9577"/>
      <w:r>
        <w:rPr>
          <w:rFonts w:hint="eastAsia" w:ascii="汉仪宋韵朗黑W" w:hAnsi="汉仪宋韵朗黑W" w:eastAsia="汉仪宋韵朗黑W" w:cs="汉仪宋韵朗黑W"/>
          <w:b/>
          <w:bCs/>
          <w:color w:val="595959"/>
          <w:sz w:val="24"/>
          <w:szCs w:val="24"/>
        </w:rPr>
        <w:t>5.简述性能测试步骤？</w:t>
      </w:r>
      <w:bookmarkEnd w:id="12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rPr>
      </w:pPr>
      <w:bookmarkStart w:id="124" w:name="_Toc1879"/>
      <w:r>
        <w:rPr>
          <w:rFonts w:hint="eastAsia" w:ascii="汉仪宋韵朗黑W" w:hAnsi="汉仪宋韵朗黑W" w:eastAsia="汉仪宋韵朗黑W" w:cs="汉仪宋韵朗黑W"/>
          <w:color w:val="595959"/>
          <w:sz w:val="22"/>
          <w:szCs w:val="22"/>
        </w:rPr>
        <w:t>1.</w:t>
      </w:r>
      <w:r>
        <w:rPr>
          <w:rStyle w:val="13"/>
          <w:rFonts w:hint="eastAsia" w:ascii="汉仪宋韵朗黑W" w:hAnsi="汉仪宋韵朗黑W" w:eastAsia="汉仪宋韵朗黑W" w:cs="汉仪宋韵朗黑W"/>
          <w:color w:val="FF3502"/>
          <w:sz w:val="22"/>
          <w:szCs w:val="22"/>
          <w:shd w:val="clear" w:fill="F8F5EC"/>
        </w:rPr>
        <w:t>熟悉应用</w:t>
      </w:r>
      <w:r>
        <w:rPr>
          <w:rFonts w:hint="eastAsia" w:ascii="汉仪宋韵朗黑W" w:hAnsi="汉仪宋韵朗黑W" w:eastAsia="汉仪宋韵朗黑W" w:cs="汉仪宋韵朗黑W"/>
          <w:color w:val="595959"/>
          <w:sz w:val="22"/>
          <w:szCs w:val="22"/>
        </w:rPr>
        <w:t>：了解应用的架构、功能逻辑；</w:t>
      </w:r>
      <w:bookmarkEnd w:id="12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rPr>
      </w:pPr>
      <w:bookmarkStart w:id="125" w:name="_Toc9738"/>
      <w:r>
        <w:rPr>
          <w:rFonts w:hint="eastAsia" w:ascii="汉仪宋韵朗黑W" w:hAnsi="汉仪宋韵朗黑W" w:eastAsia="汉仪宋韵朗黑W" w:cs="汉仪宋韵朗黑W"/>
          <w:color w:val="595959"/>
          <w:sz w:val="22"/>
          <w:szCs w:val="22"/>
        </w:rPr>
        <w:t>2.</w:t>
      </w:r>
      <w:r>
        <w:rPr>
          <w:rStyle w:val="13"/>
          <w:rFonts w:hint="eastAsia" w:ascii="汉仪宋韵朗黑W" w:hAnsi="汉仪宋韵朗黑W" w:eastAsia="汉仪宋韵朗黑W" w:cs="汉仪宋韵朗黑W"/>
          <w:color w:val="FF3502"/>
          <w:sz w:val="22"/>
          <w:szCs w:val="22"/>
          <w:shd w:val="clear" w:fill="F8F5EC"/>
        </w:rPr>
        <w:t>需求分析</w:t>
      </w:r>
      <w:r>
        <w:rPr>
          <w:rFonts w:hint="eastAsia" w:ascii="汉仪宋韵朗黑W" w:hAnsi="汉仪宋韵朗黑W" w:eastAsia="汉仪宋韵朗黑W" w:cs="汉仪宋韵朗黑W"/>
          <w:color w:val="595959"/>
          <w:sz w:val="22"/>
          <w:szCs w:val="22"/>
        </w:rPr>
        <w:t>：根据测试目的，细化需求；</w:t>
      </w:r>
      <w:bookmarkEnd w:id="12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rPr>
      </w:pPr>
      <w:bookmarkStart w:id="126" w:name="_Toc22442"/>
      <w:r>
        <w:rPr>
          <w:rFonts w:hint="eastAsia" w:ascii="汉仪宋韵朗黑W" w:hAnsi="汉仪宋韵朗黑W" w:eastAsia="汉仪宋韵朗黑W" w:cs="汉仪宋韵朗黑W"/>
          <w:color w:val="595959"/>
          <w:sz w:val="22"/>
          <w:szCs w:val="22"/>
        </w:rPr>
        <w:t>3.</w:t>
      </w:r>
      <w:r>
        <w:rPr>
          <w:rStyle w:val="13"/>
          <w:rFonts w:hint="eastAsia" w:ascii="汉仪宋韵朗黑W" w:hAnsi="汉仪宋韵朗黑W" w:eastAsia="汉仪宋韵朗黑W" w:cs="汉仪宋韵朗黑W"/>
          <w:color w:val="FF3502"/>
          <w:sz w:val="22"/>
          <w:szCs w:val="22"/>
          <w:shd w:val="clear" w:fill="F8F5EC"/>
        </w:rPr>
        <w:t>测试准备</w:t>
      </w:r>
      <w:r>
        <w:rPr>
          <w:rFonts w:hint="eastAsia" w:ascii="汉仪宋韵朗黑W" w:hAnsi="汉仪宋韵朗黑W" w:eastAsia="汉仪宋韵朗黑W" w:cs="汉仪宋韵朗黑W"/>
          <w:color w:val="595959"/>
          <w:sz w:val="22"/>
          <w:szCs w:val="22"/>
        </w:rPr>
        <w:t>：客户端准备、测试数据准备、测试脚本准备；</w:t>
      </w:r>
      <w:bookmarkEnd w:id="12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rPr>
      </w:pPr>
      <w:bookmarkStart w:id="127" w:name="_Toc18448"/>
      <w:r>
        <w:rPr>
          <w:rFonts w:hint="eastAsia" w:ascii="汉仪宋韵朗黑W" w:hAnsi="汉仪宋韵朗黑W" w:eastAsia="汉仪宋韵朗黑W" w:cs="汉仪宋韵朗黑W"/>
          <w:color w:val="595959"/>
          <w:sz w:val="22"/>
          <w:szCs w:val="22"/>
        </w:rPr>
        <w:t>4.</w:t>
      </w:r>
      <w:r>
        <w:rPr>
          <w:rStyle w:val="13"/>
          <w:rFonts w:hint="eastAsia" w:ascii="汉仪宋韵朗黑W" w:hAnsi="汉仪宋韵朗黑W" w:eastAsia="汉仪宋韵朗黑W" w:cs="汉仪宋韵朗黑W"/>
          <w:color w:val="FF3502"/>
          <w:sz w:val="22"/>
          <w:szCs w:val="22"/>
          <w:shd w:val="clear" w:fill="F8F5EC"/>
        </w:rPr>
        <w:t>执行测试</w:t>
      </w:r>
      <w:r>
        <w:rPr>
          <w:rFonts w:hint="eastAsia" w:ascii="汉仪宋韵朗黑W" w:hAnsi="汉仪宋韵朗黑W" w:eastAsia="汉仪宋韵朗黑W" w:cs="汉仪宋韵朗黑W"/>
          <w:color w:val="595959"/>
          <w:sz w:val="22"/>
          <w:szCs w:val="22"/>
        </w:rPr>
        <w:t>：监控测试客户端和服务器性能，监控服务器端应用情况;</w:t>
      </w:r>
      <w:bookmarkEnd w:id="127"/>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客户端的系统资源（CPU、IO、Memory）情况；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服务端的系统资源（CPU、IO、Memory）情况；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服务器的JVM运行情况；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服务端的应用情况是否有异常；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响应时间、吞吐量等指标；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rPr>
      </w:pPr>
      <w:bookmarkStart w:id="128" w:name="_Toc7102"/>
      <w:r>
        <w:rPr>
          <w:rFonts w:hint="eastAsia" w:ascii="汉仪宋韵朗黑W" w:hAnsi="汉仪宋韵朗黑W" w:eastAsia="汉仪宋韵朗黑W" w:cs="汉仪宋韵朗黑W"/>
          <w:color w:val="595959"/>
          <w:sz w:val="22"/>
          <w:szCs w:val="22"/>
        </w:rPr>
        <w:t>5.</w:t>
      </w:r>
      <w:r>
        <w:rPr>
          <w:rStyle w:val="13"/>
          <w:rFonts w:hint="eastAsia" w:ascii="汉仪宋韵朗黑W" w:hAnsi="汉仪宋韵朗黑W" w:eastAsia="汉仪宋韵朗黑W" w:cs="汉仪宋韵朗黑W"/>
          <w:color w:val="FF3502"/>
          <w:sz w:val="22"/>
          <w:szCs w:val="22"/>
          <w:shd w:val="clear" w:fill="F8F5EC"/>
        </w:rPr>
        <w:t>性能分析与调优</w:t>
      </w:r>
      <w:r>
        <w:rPr>
          <w:rFonts w:hint="eastAsia" w:ascii="汉仪宋韵朗黑W" w:hAnsi="汉仪宋韵朗黑W" w:eastAsia="汉仪宋韵朗黑W" w:cs="汉仪宋韵朗黑W"/>
          <w:color w:val="595959"/>
          <w:sz w:val="22"/>
          <w:szCs w:val="22"/>
        </w:rPr>
        <w:t>：找出性能瓶颈，提高系统整体性能，满足用户需求；</w:t>
      </w:r>
      <w:bookmarkEnd w:id="12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rFonts w:hint="eastAsia" w:ascii="汉仪宋韵朗黑W" w:hAnsi="汉仪宋韵朗黑W" w:eastAsia="汉仪宋韵朗黑W" w:cs="汉仪宋韵朗黑W"/>
          <w:color w:val="595959"/>
        </w:rPr>
      </w:pPr>
      <w:bookmarkStart w:id="129" w:name="_Toc21508"/>
      <w:r>
        <w:rPr>
          <w:rFonts w:hint="eastAsia" w:ascii="汉仪宋韵朗黑W" w:hAnsi="汉仪宋韵朗黑W" w:eastAsia="汉仪宋韵朗黑W" w:cs="汉仪宋韵朗黑W"/>
          <w:color w:val="595959"/>
          <w:sz w:val="22"/>
          <w:szCs w:val="22"/>
        </w:rPr>
        <w:t>6.</w:t>
      </w:r>
      <w:r>
        <w:rPr>
          <w:rStyle w:val="13"/>
          <w:rFonts w:hint="eastAsia" w:ascii="汉仪宋韵朗黑W" w:hAnsi="汉仪宋韵朗黑W" w:eastAsia="汉仪宋韵朗黑W" w:cs="汉仪宋韵朗黑W"/>
          <w:color w:val="FF3502"/>
          <w:sz w:val="22"/>
          <w:szCs w:val="22"/>
          <w:shd w:val="clear" w:fill="F8F5EC"/>
        </w:rPr>
        <w:t>编写测试报告</w:t>
      </w:r>
      <w:r>
        <w:rPr>
          <w:rFonts w:hint="eastAsia" w:ascii="汉仪宋韵朗黑W" w:hAnsi="汉仪宋韵朗黑W" w:eastAsia="汉仪宋韵朗黑W" w:cs="汉仪宋韵朗黑W"/>
          <w:color w:val="595959"/>
          <w:sz w:val="22"/>
          <w:szCs w:val="22"/>
        </w:rPr>
        <w:t>：测试结束后，归档整理测试报告；</w:t>
      </w:r>
      <w:bookmarkEnd w:id="12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jc w:val="left"/>
        <w:outlineLvl w:val="0"/>
        <w:rPr>
          <w:rFonts w:hint="eastAsia" w:ascii="汉仪宋韵朗黑W" w:hAnsi="汉仪宋韵朗黑W" w:eastAsia="汉仪宋韵朗黑W" w:cs="汉仪宋韵朗黑W"/>
          <w:sz w:val="22"/>
          <w:szCs w:val="22"/>
        </w:rPr>
      </w:pPr>
      <w:bookmarkStart w:id="130" w:name="_Toc27503"/>
      <w:r>
        <w:rPr>
          <w:rFonts w:hint="eastAsia" w:ascii="汉仪宋韵朗黑W" w:hAnsi="汉仪宋韵朗黑W" w:eastAsia="汉仪宋韵朗黑W" w:cs="汉仪宋韵朗黑W"/>
          <w:b/>
          <w:bCs/>
          <w:color w:val="595959"/>
          <w:sz w:val="24"/>
          <w:szCs w:val="24"/>
        </w:rPr>
        <w:t>6.需求分析阶段，你从哪几个方面入手性能测试？</w:t>
      </w:r>
      <w:bookmarkEnd w:id="130"/>
    </w:p>
    <w:p>
      <w:pPr>
        <w:pStyle w:val="9"/>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明确到底要不要做性能测试，性能测试的目的是什么；</w:t>
      </w:r>
    </w:p>
    <w:p>
      <w:pPr>
        <w:pStyle w:val="9"/>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明确被测系统的架构、软硬件配置、网络等；</w:t>
      </w:r>
    </w:p>
    <w:p>
      <w:pPr>
        <w:pStyle w:val="9"/>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明确被测系统的基本业务、关键业务、用户行为；</w:t>
      </w:r>
    </w:p>
    <w:p>
      <w:pPr>
        <w:pStyle w:val="9"/>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明确被测系统未来的业务拓展规划以及性能需求；</w:t>
      </w:r>
    </w:p>
    <w:p>
      <w:pPr>
        <w:pStyle w:val="9"/>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pacing w:val="0"/>
          <w:sz w:val="22"/>
          <w:szCs w:val="22"/>
        </w:rPr>
        <w:t>明确工具选型，比如Jmeter、LoadRunner等；</w:t>
      </w:r>
    </w:p>
    <w:p>
      <w:pPr>
        <w:pStyle w:val="9"/>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汉仪宋韵朗黑W" w:hAnsi="汉仪宋韵朗黑W" w:eastAsia="汉仪宋韵朗黑W" w:cs="汉仪宋韵朗黑W"/>
          <w:color w:val="595959"/>
          <w:spacing w:val="0"/>
          <w:sz w:val="24"/>
          <w:szCs w:val="24"/>
        </w:rPr>
      </w:pPr>
      <w:r>
        <w:rPr>
          <w:rFonts w:hint="eastAsia" w:ascii="汉仪宋韵朗黑W" w:hAnsi="汉仪宋韵朗黑W" w:eastAsia="汉仪宋韵朗黑W" w:cs="汉仪宋韵朗黑W"/>
          <w:color w:val="595959"/>
          <w:spacing w:val="0"/>
          <w:sz w:val="22"/>
          <w:szCs w:val="22"/>
        </w:rPr>
        <w:t>明确性能测试的指标，比如并发、吞吐量、响应时间等;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31" w:name="_Toc5606"/>
      <w:r>
        <w:rPr>
          <w:rFonts w:hint="eastAsia" w:ascii="汉仪宋韵朗黑W" w:hAnsi="汉仪宋韵朗黑W" w:eastAsia="汉仪宋韵朗黑W" w:cs="汉仪宋韵朗黑W"/>
          <w:b/>
          <w:bCs/>
          <w:color w:val="595959"/>
          <w:sz w:val="24"/>
          <w:szCs w:val="24"/>
        </w:rPr>
        <w:t>7.你如何识别性能瓶颈？</w:t>
      </w:r>
      <w:bookmarkEnd w:id="13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1"/>
          <w:szCs w:val="21"/>
        </w:rPr>
        <w:t>1.</w:t>
      </w:r>
      <w:r>
        <w:rPr>
          <w:rStyle w:val="13"/>
          <w:rFonts w:hint="eastAsia" w:ascii="汉仪宋韵朗黑W" w:hAnsi="汉仪宋韵朗黑W" w:eastAsia="汉仪宋韵朗黑W" w:cs="汉仪宋韵朗黑W"/>
          <w:color w:val="FF3502"/>
          <w:sz w:val="22"/>
          <w:szCs w:val="22"/>
          <w:shd w:val="clear" w:fill="F8F5EC"/>
        </w:rPr>
        <w:t>硬件</w:t>
      </w:r>
      <w:r>
        <w:rPr>
          <w:rFonts w:hint="eastAsia" w:ascii="汉仪宋韵朗黑W" w:hAnsi="汉仪宋韵朗黑W" w:eastAsia="汉仪宋韵朗黑W" w:cs="汉仪宋韵朗黑W"/>
          <w:color w:val="595959"/>
          <w:sz w:val="21"/>
          <w:szCs w:val="21"/>
        </w:rPr>
        <w:t>上的性能瓶颈：如CPU、内存、磁盘读写等的瓶颈，为服务器硬件瓶颈；</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1"/>
          <w:szCs w:val="21"/>
        </w:rPr>
        <w:t>2.</w:t>
      </w:r>
      <w:r>
        <w:rPr>
          <w:rStyle w:val="13"/>
          <w:rFonts w:hint="eastAsia" w:ascii="汉仪宋韵朗黑W" w:hAnsi="汉仪宋韵朗黑W" w:eastAsia="汉仪宋韵朗黑W" w:cs="汉仪宋韵朗黑W"/>
          <w:color w:val="FF3502"/>
          <w:sz w:val="22"/>
          <w:szCs w:val="22"/>
          <w:shd w:val="clear" w:fill="F8F5EC"/>
        </w:rPr>
        <w:t>应用软件</w:t>
      </w:r>
      <w:r>
        <w:rPr>
          <w:rFonts w:hint="eastAsia" w:ascii="汉仪宋韵朗黑W" w:hAnsi="汉仪宋韵朗黑W" w:eastAsia="汉仪宋韵朗黑W" w:cs="汉仪宋韵朗黑W"/>
          <w:color w:val="595959"/>
          <w:sz w:val="21"/>
          <w:szCs w:val="21"/>
        </w:rPr>
        <w:t>上的性能瓶颈：如服务器操作系统瓶颈（参数配置）、数据库瓶颈（参数配置）、web服务器瓶颈（参数配置）、中间件瓶颈（参数配置）等；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1"/>
          <w:szCs w:val="21"/>
        </w:rPr>
        <w:t>3.</w:t>
      </w:r>
      <w:r>
        <w:rPr>
          <w:rStyle w:val="13"/>
          <w:rFonts w:hint="eastAsia" w:ascii="汉仪宋韵朗黑W" w:hAnsi="汉仪宋韵朗黑W" w:eastAsia="汉仪宋韵朗黑W" w:cs="汉仪宋韵朗黑W"/>
          <w:color w:val="FF3502"/>
          <w:sz w:val="22"/>
          <w:szCs w:val="22"/>
          <w:shd w:val="clear" w:fill="F8F5EC"/>
        </w:rPr>
        <w:t>应用程序</w:t>
      </w:r>
      <w:r>
        <w:rPr>
          <w:rFonts w:hint="eastAsia" w:ascii="汉仪宋韵朗黑W" w:hAnsi="汉仪宋韵朗黑W" w:eastAsia="汉仪宋韵朗黑W" w:cs="汉仪宋韵朗黑W"/>
          <w:color w:val="595959"/>
          <w:sz w:val="21"/>
          <w:szCs w:val="21"/>
        </w:rPr>
        <w:t>上的性能瓶颈：应用程序上的性能瓶颈，如SQL语句、数据库设计、业务逻辑、算法等等；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1"/>
          <w:szCs w:val="21"/>
        </w:rPr>
        <w:t>4.</w:t>
      </w:r>
      <w:r>
        <w:rPr>
          <w:rStyle w:val="13"/>
          <w:rFonts w:hint="eastAsia" w:ascii="汉仪宋韵朗黑W" w:hAnsi="汉仪宋韵朗黑W" w:eastAsia="汉仪宋韵朗黑W" w:cs="汉仪宋韵朗黑W"/>
          <w:color w:val="FF3502"/>
          <w:sz w:val="22"/>
          <w:szCs w:val="22"/>
          <w:shd w:val="clear" w:fill="F8F5EC"/>
        </w:rPr>
        <w:t>操作系统</w:t>
      </w:r>
      <w:r>
        <w:rPr>
          <w:rFonts w:hint="eastAsia" w:ascii="汉仪宋韵朗黑W" w:hAnsi="汉仪宋韵朗黑W" w:eastAsia="汉仪宋韵朗黑W" w:cs="汉仪宋韵朗黑W"/>
          <w:color w:val="595959"/>
          <w:sz w:val="21"/>
          <w:szCs w:val="21"/>
        </w:rPr>
        <w:t>上的性能瓶颈：一般指的是Windows、linux等操作系统，如出现物理内存不足时，或虚拟内存设置不合理（虚拟内存设置不合理，会导致虚拟内存的交换率大大降低，从而导致行为的响应时间大大增加，可以认为在操作系统上出现了性能瓶颈）；</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1"/>
          <w:szCs w:val="21"/>
        </w:rPr>
        <w:t>5.</w:t>
      </w:r>
      <w:r>
        <w:rPr>
          <w:rStyle w:val="13"/>
          <w:rFonts w:hint="eastAsia" w:ascii="汉仪宋韵朗黑W" w:hAnsi="汉仪宋韵朗黑W" w:eastAsia="汉仪宋韵朗黑W" w:cs="汉仪宋韵朗黑W"/>
          <w:color w:val="FF3502"/>
          <w:sz w:val="22"/>
          <w:szCs w:val="22"/>
          <w:shd w:val="clear" w:fill="F8F5EC"/>
        </w:rPr>
        <w:t>网络设备</w:t>
      </w:r>
      <w:r>
        <w:rPr>
          <w:rFonts w:hint="eastAsia" w:ascii="汉仪宋韵朗黑W" w:hAnsi="汉仪宋韵朗黑W" w:eastAsia="汉仪宋韵朗黑W" w:cs="汉仪宋韵朗黑W"/>
          <w:color w:val="595959"/>
          <w:sz w:val="21"/>
          <w:szCs w:val="21"/>
        </w:rPr>
        <w:t>上的性能瓶颈：一般是防火墙、动态负载均衡器、交换机等设备导致；</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32" w:name="_Toc28682"/>
      <w:r>
        <w:rPr>
          <w:rFonts w:hint="eastAsia" w:ascii="汉仪宋韵朗黑W" w:hAnsi="汉仪宋韵朗黑W" w:eastAsia="汉仪宋韵朗黑W" w:cs="汉仪宋韵朗黑W"/>
          <w:b/>
          <w:bCs/>
          <w:color w:val="595959"/>
          <w:sz w:val="24"/>
          <w:szCs w:val="24"/>
        </w:rPr>
        <w:t>8.打开浏览器输入网址到页面渲染，响应时间通常可以细分为哪些？</w:t>
      </w:r>
      <w:bookmarkEnd w:id="132"/>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从客户端到服务端的请求时间（请求网络传输时间Request）；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rPr>
      </w:pPr>
    </w:p>
    <w:p>
      <w:pPr>
        <w:pStyle w:val="9"/>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从服务端返回数据到客户端的时间（响应网络传输时间Response）；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rPr>
      </w:pPr>
    </w:p>
    <w:p>
      <w:pPr>
        <w:pStyle w:val="9"/>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页面渲染时间（客户端浏览器加载页面的时间）；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rPr>
      </w:pPr>
    </w:p>
    <w:p>
      <w:pPr>
        <w:pStyle w:val="9"/>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pacing w:val="0"/>
          <w:sz w:val="22"/>
          <w:szCs w:val="22"/>
        </w:rPr>
        <w:t>处理器的处理时间（应用服务器+数据库服务器处理时间）；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5"/>
          <w:szCs w:val="25"/>
        </w:rPr>
        <w:drawing>
          <wp:inline distT="0" distB="0" distL="114300" distR="114300">
            <wp:extent cx="3942715" cy="2176780"/>
            <wp:effectExtent l="0" t="0" r="635" b="1397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5"/>
                    <a:srcRect r="37136"/>
                    <a:stretch>
                      <a:fillRect/>
                    </a:stretch>
                  </pic:blipFill>
                  <pic:spPr>
                    <a:xfrm>
                      <a:off x="0" y="0"/>
                      <a:ext cx="3942715" cy="2176780"/>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汉仪宋韵朗黑W" w:hAnsi="汉仪宋韵朗黑W" w:eastAsia="汉仪宋韵朗黑W" w:cs="汉仪宋韵朗黑W"/>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33" w:name="_Toc4591"/>
      <w:r>
        <w:rPr>
          <w:rFonts w:hint="eastAsia" w:ascii="汉仪宋韵朗黑W" w:hAnsi="汉仪宋韵朗黑W" w:eastAsia="汉仪宋韵朗黑W" w:cs="汉仪宋韵朗黑W"/>
          <w:b/>
          <w:bCs/>
          <w:color w:val="595959"/>
          <w:sz w:val="24"/>
          <w:szCs w:val="24"/>
        </w:rPr>
        <w:t>9.软件为什么会有性能问题？</w:t>
      </w:r>
      <w:bookmarkEnd w:id="13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软件是运行在环境当中的，在高负载访问下，业务逻辑比较复杂，不同的软硬件资源都会引起性能问题，还有软件本身的代码、数据库等会引起性能问题。</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34" w:name="_Toc9343"/>
      <w:r>
        <w:rPr>
          <w:rFonts w:hint="eastAsia" w:ascii="汉仪宋韵朗黑W" w:hAnsi="汉仪宋韵朗黑W" w:eastAsia="汉仪宋韵朗黑W" w:cs="汉仪宋韵朗黑W"/>
          <w:b/>
          <w:bCs/>
          <w:color w:val="595959"/>
          <w:sz w:val="22"/>
          <w:szCs w:val="22"/>
        </w:rPr>
        <w:t>10.什么是内存泄露？</w:t>
      </w:r>
      <w:bookmarkEnd w:id="13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汉仪宋韵朗黑W" w:hAnsi="汉仪宋韵朗黑W" w:eastAsia="汉仪宋韵朗黑W" w:cs="汉仪宋韵朗黑W"/>
          <w:color w:val="595959"/>
        </w:rPr>
      </w:pPr>
      <w:r>
        <w:rPr>
          <w:rStyle w:val="13"/>
          <w:rFonts w:hint="eastAsia" w:ascii="汉仪宋韵朗黑W" w:hAnsi="汉仪宋韵朗黑W" w:eastAsia="汉仪宋韵朗黑W" w:cs="汉仪宋韵朗黑W"/>
          <w:color w:val="FF3502"/>
          <w:sz w:val="22"/>
          <w:szCs w:val="22"/>
          <w:shd w:val="clear" w:fill="F8F5EC"/>
        </w:rPr>
        <w:t>内存泄漏</w:t>
      </w:r>
      <w:r>
        <w:rPr>
          <w:rFonts w:hint="eastAsia" w:ascii="汉仪宋韵朗黑W" w:hAnsi="汉仪宋韵朗黑W" w:eastAsia="汉仪宋韵朗黑W" w:cs="汉仪宋韵朗黑W"/>
          <w:color w:val="595959"/>
          <w:sz w:val="22"/>
          <w:szCs w:val="22"/>
        </w:rPr>
        <w:t>是指对象不再被应用程序使用，但是垃圾回收器却不能回收它们，因为它们正在被引用。对于长时间运行的程序来说，内存泄漏会使程序占用的内存一直增加，最后就会出现内存耗尽而导致宕机，即使不宕机也会是系统的运行越来越慢，还有就是内存有其他资源，比如数据库连接，网络连接等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汉仪宋韵朗黑W" w:hAnsi="汉仪宋韵朗黑W" w:eastAsia="汉仪宋韵朗黑W" w:cs="汉仪宋韵朗黑W"/>
          <w:b/>
          <w:bCs/>
          <w:color w:val="595959"/>
          <w:sz w:val="33"/>
          <w:szCs w:val="33"/>
        </w:rPr>
      </w:pPr>
      <w:bookmarkStart w:id="135" w:name="_Toc10373"/>
      <w:r>
        <w:rPr>
          <w:rFonts w:hint="eastAsia" w:ascii="汉仪宋韵朗黑W" w:hAnsi="汉仪宋韵朗黑W" w:eastAsia="汉仪宋韵朗黑W" w:cs="汉仪宋韵朗黑W"/>
          <w:b/>
          <w:bCs/>
          <w:color w:val="595959"/>
          <w:sz w:val="24"/>
          <w:szCs w:val="24"/>
        </w:rPr>
        <w:t>11.敏捷开发模型，如何开展性能测试？</w:t>
      </w:r>
      <w:bookmarkEnd w:id="135"/>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color w:val="595959"/>
          <w:sz w:val="22"/>
          <w:szCs w:val="22"/>
        </w:rPr>
        <w:t>每个迭代目标中包含明确的性能目标； </w:t>
      </w:r>
    </w:p>
    <w:p>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建立不同层次的性能测试；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z w:val="22"/>
          <w:szCs w:val="22"/>
        </w:rPr>
        <w:t>完全或接近完全自动化的性能测试；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汉仪宋韵朗黑W" w:hAnsi="汉仪宋韵朗黑W" w:eastAsia="汉仪宋韵朗黑W" w:cs="汉仪宋韵朗黑W"/>
          <w:color w:val="595959"/>
        </w:rPr>
      </w:pPr>
      <w:r>
        <w:rPr>
          <w:rFonts w:hint="eastAsia" w:ascii="汉仪宋韵朗黑W" w:hAnsi="汉仪宋韵朗黑W" w:eastAsia="汉仪宋韵朗黑W" w:cs="汉仪宋韵朗黑W"/>
          <w:color w:val="595959"/>
          <w:spacing w:val="0"/>
          <w:sz w:val="22"/>
          <w:szCs w:val="22"/>
        </w:rPr>
        <w:t>使用测试驱动方法保证性能与优化性能；</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rPr>
          <w:rFonts w:hint="eastAsia" w:ascii="汉仪宋韵朗黑W" w:hAnsi="汉仪宋韵朗黑W" w:eastAsia="汉仪宋韵朗黑W" w:cs="汉仪宋韵朗黑W"/>
          <w:b/>
          <w:bCs/>
          <w:color w:val="FF0000"/>
          <w:sz w:val="52"/>
          <w:szCs w:val="72"/>
          <w:lang w:val="en-US" w:eastAsia="zh-CN"/>
        </w:rPr>
      </w:pPr>
    </w:p>
    <w:p>
      <w:pPr>
        <w:rPr>
          <w:rFonts w:hint="eastAsia" w:ascii="汉仪宋韵朗黑W" w:hAnsi="汉仪宋韵朗黑W" w:eastAsia="汉仪宋韵朗黑W" w:cs="汉仪宋韵朗黑W"/>
        </w:rPr>
      </w:pPr>
    </w:p>
    <w:p>
      <w:pPr>
        <w:rPr>
          <w:rFonts w:hint="eastAsia" w:ascii="汉仪宋韵朗黑W" w:hAnsi="汉仪宋韵朗黑W" w:eastAsia="汉仪宋韵朗黑W" w:cs="汉仪宋韵朗黑W"/>
        </w:rPr>
      </w:pPr>
    </w:p>
    <w:p>
      <w:pPr>
        <w:outlineLvl w:val="0"/>
        <w:rPr>
          <w:rStyle w:val="12"/>
          <w:rFonts w:hint="eastAsia" w:ascii="汉仪宋韵朗黑W" w:hAnsi="汉仪宋韵朗黑W" w:eastAsia="汉仪宋韵朗黑W" w:cs="汉仪宋韵朗黑W"/>
          <w:color w:val="FF0000"/>
          <w:kern w:val="0"/>
          <w:sz w:val="56"/>
          <w:szCs w:val="56"/>
          <w:lang w:val="en-US" w:eastAsia="zh-CN" w:bidi="ar"/>
        </w:rPr>
      </w:pPr>
      <w:bookmarkStart w:id="136" w:name="_Toc15364"/>
      <w:r>
        <w:rPr>
          <w:rStyle w:val="12"/>
          <w:rFonts w:hint="eastAsia" w:ascii="汉仪宋韵朗黑W" w:hAnsi="汉仪宋韵朗黑W" w:eastAsia="汉仪宋韵朗黑W" w:cs="汉仪宋韵朗黑W"/>
          <w:color w:val="FF0000"/>
          <w:kern w:val="0"/>
          <w:sz w:val="56"/>
          <w:szCs w:val="56"/>
          <w:lang w:val="en-US" w:eastAsia="zh-CN" w:bidi="ar"/>
        </w:rPr>
        <w:t>APP面试题</w:t>
      </w:r>
      <w:bookmarkEnd w:id="136"/>
    </w:p>
    <w:p>
      <w:pPr>
        <w:outlineLvl w:val="0"/>
        <w:rPr>
          <w:rStyle w:val="12"/>
          <w:rFonts w:hint="eastAsia" w:ascii="汉仪宋韵朗黑W" w:hAnsi="汉仪宋韵朗黑W" w:eastAsia="汉仪宋韵朗黑W" w:cs="汉仪宋韵朗黑W"/>
          <w:color w:val="FF0000"/>
          <w:kern w:val="0"/>
          <w:sz w:val="56"/>
          <w:szCs w:val="56"/>
          <w:lang w:val="en-US" w:eastAsia="zh-CN" w:bidi="ar"/>
        </w:rPr>
      </w:pPr>
    </w:p>
    <w:p>
      <w:pPr>
        <w:keepNext w:val="0"/>
        <w:keepLines w:val="0"/>
        <w:widowControl/>
        <w:suppressLineNumbers w:val="0"/>
        <w:spacing w:after="240" w:afterAutospacing="0"/>
        <w:jc w:val="left"/>
        <w:outlineLvl w:val="0"/>
        <w:rPr>
          <w:rStyle w:val="12"/>
          <w:rFonts w:hint="eastAsia" w:ascii="汉仪宋韵朗黑W" w:hAnsi="汉仪宋韵朗黑W" w:eastAsia="汉仪宋韵朗黑W" w:cs="汉仪宋韵朗黑W"/>
          <w:color w:val="000000"/>
          <w:kern w:val="0"/>
          <w:sz w:val="40"/>
          <w:szCs w:val="40"/>
          <w:lang w:val="en-US" w:eastAsia="zh-CN" w:bidi="ar"/>
        </w:rPr>
      </w:pPr>
      <w:bookmarkStart w:id="137" w:name="_Toc27330"/>
      <w:r>
        <w:rPr>
          <w:rStyle w:val="12"/>
          <w:rFonts w:hint="eastAsia" w:ascii="汉仪宋韵朗黑W" w:hAnsi="汉仪宋韵朗黑W" w:eastAsia="汉仪宋韵朗黑W" w:cs="汉仪宋韵朗黑W"/>
          <w:color w:val="000000"/>
          <w:kern w:val="0"/>
          <w:sz w:val="24"/>
          <w:szCs w:val="24"/>
          <w:lang w:val="en-US" w:eastAsia="zh-CN" w:bidi="ar"/>
        </w:rPr>
        <w:t>1、请介绍一下，APP测试流程？</w:t>
      </w:r>
      <w:bookmarkEnd w:id="13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APP测试流程与web测试流程类似，分为如下七个阶段：</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1.根据需求说明书编写测试计划；</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2.制定测试方案，主要是测试任务、测试人员和测试时间的分配；</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3.测试准备，包括搭建测试环境，准备测试数据，确定测试方法；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4.测试用例的设计与编写，进行用例评审及补充完善；</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5.执行测试时首先进行冒烟测试，然后对主功能流程进行测试，包括客户端的单个功能模块，及功能业务逻辑功能交互，回归测试；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6.提交测试结果，包括测试用例，测试计划；</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7.日常维护性测试；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rPr>
        <w:drawing>
          <wp:inline distT="0" distB="0" distL="114300" distR="114300">
            <wp:extent cx="5657850" cy="5619115"/>
            <wp:effectExtent l="0" t="0" r="0" b="63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rcRect b="6350"/>
                    <a:stretch>
                      <a:fillRect/>
                    </a:stretch>
                  </pic:blipFill>
                  <pic:spPr>
                    <a:xfrm>
                      <a:off x="0" y="0"/>
                      <a:ext cx="5657850" cy="5619115"/>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pacing w:val="8"/>
          <w:sz w:val="21"/>
          <w:szCs w:val="21"/>
          <w:shd w:val="clear" w:fill="FFFFFF"/>
        </w:rPr>
        <w:t>APP测试周期可根据项目的开发周期来确定测试时间，一般测试时间为两三周，根据项目情况以及版本质量可适当缩短或延长测试时间。</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p>
    <w:p>
      <w:pPr>
        <w:keepNext w:val="0"/>
        <w:keepLines w:val="0"/>
        <w:widowControl/>
        <w:suppressLineNumbers w:val="0"/>
        <w:jc w:val="left"/>
        <w:outlineLvl w:val="9"/>
        <w:rPr>
          <w:rStyle w:val="12"/>
          <w:rFonts w:hint="eastAsia" w:ascii="汉仪宋韵朗黑W" w:hAnsi="汉仪宋韵朗黑W" w:eastAsia="汉仪宋韵朗黑W" w:cs="汉仪宋韵朗黑W"/>
          <w:kern w:val="0"/>
          <w:sz w:val="22"/>
          <w:szCs w:val="22"/>
          <w:lang w:val="en-US" w:eastAsia="zh-CN" w:bidi="ar"/>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38" w:name="_Toc2821"/>
      <w:r>
        <w:rPr>
          <w:rStyle w:val="12"/>
          <w:rFonts w:hint="eastAsia" w:ascii="汉仪宋韵朗黑W" w:hAnsi="汉仪宋韵朗黑W" w:eastAsia="汉仪宋韵朗黑W" w:cs="汉仪宋韵朗黑W"/>
          <w:kern w:val="0"/>
          <w:sz w:val="22"/>
          <w:szCs w:val="22"/>
          <w:lang w:val="en-US" w:eastAsia="zh-CN" w:bidi="ar"/>
        </w:rPr>
        <w:t>2、</w:t>
      </w:r>
      <w:r>
        <w:rPr>
          <w:rStyle w:val="12"/>
          <w:rFonts w:hint="eastAsia" w:ascii="汉仪宋韵朗黑W" w:hAnsi="汉仪宋韵朗黑W" w:eastAsia="汉仪宋韵朗黑W" w:cs="汉仪宋韵朗黑W"/>
          <w:color w:val="000000"/>
          <w:kern w:val="0"/>
          <w:sz w:val="24"/>
          <w:szCs w:val="24"/>
          <w:lang w:val="en-US" w:eastAsia="zh-CN" w:bidi="ar"/>
        </w:rPr>
        <w:t>APP测试需要提前准备哪些测试资源？</w:t>
      </w:r>
      <w:bookmarkEnd w:id="13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具体要准备的测试资源，根据实际项目来，可以从以下几个方面出发：</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39" w:name="_Toc11322"/>
      <w:r>
        <w:rPr>
          <w:rFonts w:hint="eastAsia" w:ascii="汉仪宋韵朗黑W" w:hAnsi="汉仪宋韵朗黑W" w:eastAsia="汉仪宋韵朗黑W" w:cs="汉仪宋韵朗黑W"/>
          <w:spacing w:val="8"/>
          <w:sz w:val="21"/>
          <w:szCs w:val="21"/>
        </w:rPr>
        <w:t>1.IOS设备、Android设备（选取市面上主流手机产品）；</w:t>
      </w:r>
      <w:bookmarkEnd w:id="13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0" w:name="_Toc27727"/>
      <w:r>
        <w:rPr>
          <w:rFonts w:hint="eastAsia" w:ascii="汉仪宋韵朗黑W" w:hAnsi="汉仪宋韵朗黑W" w:eastAsia="汉仪宋韵朗黑W" w:cs="汉仪宋韵朗黑W"/>
          <w:spacing w:val="8"/>
          <w:sz w:val="21"/>
          <w:szCs w:val="21"/>
        </w:rPr>
        <w:t>2.支付宝/银联支付的项目，需要提前申请支付宝/银联账户等等；</w:t>
      </w:r>
      <w:bookmarkEnd w:id="140"/>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1" w:name="_Toc996"/>
      <w:r>
        <w:rPr>
          <w:rFonts w:hint="eastAsia" w:ascii="汉仪宋韵朗黑W" w:hAnsi="汉仪宋韵朗黑W" w:eastAsia="汉仪宋韵朗黑W" w:cs="汉仪宋韵朗黑W"/>
          <w:spacing w:val="8"/>
          <w:sz w:val="21"/>
          <w:szCs w:val="21"/>
        </w:rPr>
        <w:t>3.有秒杀专题的题目，需要规划秒杀时间表；</w:t>
      </w:r>
      <w:bookmarkEnd w:id="14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2" w:name="_Toc11480"/>
      <w:r>
        <w:rPr>
          <w:rFonts w:hint="eastAsia" w:ascii="汉仪宋韵朗黑W" w:hAnsi="汉仪宋韵朗黑W" w:eastAsia="汉仪宋韵朗黑W" w:cs="汉仪宋韵朗黑W"/>
          <w:spacing w:val="8"/>
          <w:sz w:val="21"/>
          <w:szCs w:val="21"/>
        </w:rPr>
        <w:t>4.有优惠券使用的项目，需要添加优惠券数据；</w:t>
      </w:r>
      <w:bookmarkEnd w:id="142"/>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rPr>
          <w:rFonts w:hint="eastAsia" w:ascii="汉仪宋韵朗黑W" w:hAnsi="汉仪宋韵朗黑W" w:eastAsia="汉仪宋韵朗黑W" w:cs="汉仪宋韵朗黑W"/>
          <w:sz w:val="24"/>
          <w:szCs w:val="24"/>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43" w:name="_Toc15696"/>
      <w:r>
        <w:rPr>
          <w:rStyle w:val="12"/>
          <w:rFonts w:hint="eastAsia" w:ascii="汉仪宋韵朗黑W" w:hAnsi="汉仪宋韵朗黑W" w:eastAsia="汉仪宋韵朗黑W" w:cs="汉仪宋韵朗黑W"/>
          <w:kern w:val="0"/>
          <w:sz w:val="22"/>
          <w:szCs w:val="22"/>
          <w:lang w:val="en-US" w:eastAsia="zh-CN" w:bidi="ar"/>
        </w:rPr>
        <w:t>3、</w:t>
      </w:r>
      <w:r>
        <w:rPr>
          <w:rStyle w:val="12"/>
          <w:rFonts w:hint="eastAsia" w:ascii="汉仪宋韵朗黑W" w:hAnsi="汉仪宋韵朗黑W" w:eastAsia="汉仪宋韵朗黑W" w:cs="汉仪宋韵朗黑W"/>
          <w:color w:val="000000"/>
          <w:kern w:val="0"/>
          <w:sz w:val="24"/>
          <w:szCs w:val="24"/>
          <w:lang w:val="en-US" w:eastAsia="zh-CN" w:bidi="ar"/>
        </w:rPr>
        <w:t>APP测试和Web测试的区别？</w:t>
      </w:r>
      <w:bookmarkEnd w:id="14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单纯从功能测试的层面上来讲的话，APP 测试、web 测试在流程和功能测试上是没有区别的。</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4" w:name="_Toc6811"/>
      <w:r>
        <w:rPr>
          <w:rStyle w:val="12"/>
          <w:rFonts w:hint="eastAsia" w:ascii="汉仪宋韵朗黑W" w:hAnsi="汉仪宋韵朗黑W" w:eastAsia="汉仪宋韵朗黑W" w:cs="汉仪宋韵朗黑W"/>
          <w:color w:val="000000"/>
          <w:spacing w:val="8"/>
          <w:sz w:val="21"/>
          <w:szCs w:val="21"/>
        </w:rPr>
        <w:t>相同点：</w:t>
      </w:r>
      <w:bookmarkEnd w:id="14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5" w:name="_Toc1172"/>
      <w:r>
        <w:rPr>
          <w:rFonts w:hint="eastAsia" w:ascii="汉仪宋韵朗黑W" w:hAnsi="汉仪宋韵朗黑W" w:eastAsia="汉仪宋韵朗黑W" w:cs="汉仪宋韵朗黑W"/>
          <w:spacing w:val="8"/>
          <w:sz w:val="21"/>
          <w:szCs w:val="21"/>
        </w:rPr>
        <w:t>1.同样的测试用例设计方法；</w:t>
      </w:r>
      <w:bookmarkEnd w:id="145"/>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6" w:name="_Toc30544"/>
      <w:r>
        <w:rPr>
          <w:rFonts w:hint="eastAsia" w:ascii="汉仪宋韵朗黑W" w:hAnsi="汉仪宋韵朗黑W" w:eastAsia="汉仪宋韵朗黑W" w:cs="汉仪宋韵朗黑W"/>
          <w:spacing w:val="8"/>
          <w:sz w:val="21"/>
          <w:szCs w:val="21"/>
        </w:rPr>
        <w:t>2.同样的测试方法：都会依据原型图或效果图检查UI；</w:t>
      </w:r>
      <w:bookmarkEnd w:id="14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7" w:name="_Toc10898"/>
      <w:r>
        <w:rPr>
          <w:rFonts w:hint="eastAsia" w:ascii="汉仪宋韵朗黑W" w:hAnsi="汉仪宋韵朗黑W" w:eastAsia="汉仪宋韵朗黑W" w:cs="汉仪宋韵朗黑W"/>
          <w:spacing w:val="8"/>
          <w:sz w:val="21"/>
          <w:szCs w:val="21"/>
        </w:rPr>
        <w:t>3.测试页面载入和翻页的速度、登录时长、内存是否溢出等；</w:t>
      </w:r>
      <w:bookmarkEnd w:id="14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8" w:name="_Toc22042"/>
      <w:r>
        <w:rPr>
          <w:rFonts w:hint="eastAsia" w:ascii="汉仪宋韵朗黑W" w:hAnsi="汉仪宋韵朗黑W" w:eastAsia="汉仪宋韵朗黑W" w:cs="汉仪宋韵朗黑W"/>
          <w:spacing w:val="8"/>
          <w:sz w:val="21"/>
          <w:szCs w:val="21"/>
        </w:rPr>
        <w:t>4.测试应用系统的稳定性；</w:t>
      </w:r>
      <w:bookmarkEnd w:id="14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49" w:name="_Toc3208"/>
      <w:r>
        <w:rPr>
          <w:rStyle w:val="12"/>
          <w:rFonts w:hint="eastAsia" w:ascii="汉仪宋韵朗黑W" w:hAnsi="汉仪宋韵朗黑W" w:eastAsia="汉仪宋韵朗黑W" w:cs="汉仪宋韵朗黑W"/>
          <w:color w:val="000000"/>
          <w:spacing w:val="8"/>
          <w:sz w:val="21"/>
          <w:szCs w:val="21"/>
        </w:rPr>
        <w:t>不同点：</w:t>
      </w:r>
      <w:bookmarkEnd w:id="14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50" w:name="_Toc25433"/>
      <w:r>
        <w:rPr>
          <w:rStyle w:val="12"/>
          <w:rFonts w:hint="eastAsia" w:ascii="汉仪宋韵朗黑W" w:hAnsi="汉仪宋韵朗黑W" w:eastAsia="汉仪宋韵朗黑W" w:cs="汉仪宋韵朗黑W"/>
          <w:color w:val="000000"/>
          <w:spacing w:val="8"/>
          <w:sz w:val="21"/>
          <w:szCs w:val="21"/>
        </w:rPr>
        <w:t>1.系统结构方面</w:t>
      </w:r>
      <w:bookmarkEnd w:id="15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web项目，b/s架构，基于浏览器的；web测试只要更新了服务器端，客户端就会同步更新。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app项目，c/s结构的，必须要有客户端；app 修改了服务端，则客户端用户所有核心版本都需要进行回归测试一遍。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51" w:name="_Toc16651"/>
      <w:r>
        <w:rPr>
          <w:rStyle w:val="12"/>
          <w:rFonts w:hint="eastAsia" w:ascii="汉仪宋韵朗黑W" w:hAnsi="汉仪宋韵朗黑W" w:eastAsia="汉仪宋韵朗黑W" w:cs="汉仪宋韵朗黑W"/>
          <w:color w:val="000000"/>
          <w:spacing w:val="8"/>
          <w:sz w:val="21"/>
          <w:szCs w:val="21"/>
        </w:rPr>
        <w:t>2.性能方面</w:t>
      </w:r>
      <w:bookmarkEnd w:id="151"/>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web项目 需监测 响应时间、CPU、Memory；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app项目 除了监测 响应时间、CPU、Memory外，还需监测 流量、电量等；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52" w:name="_Toc20536"/>
      <w:r>
        <w:rPr>
          <w:rStyle w:val="12"/>
          <w:rFonts w:hint="eastAsia" w:ascii="汉仪宋韵朗黑W" w:hAnsi="汉仪宋韵朗黑W" w:eastAsia="汉仪宋韵朗黑W" w:cs="汉仪宋韵朗黑W"/>
          <w:color w:val="000000"/>
          <w:spacing w:val="8"/>
          <w:sz w:val="21"/>
          <w:szCs w:val="21"/>
        </w:rPr>
        <w:t>3.兼容性方面</w:t>
      </w:r>
      <w:bookmarkEnd w:id="152"/>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web项目：浏览器（火狐、谷歌、IE等）；操作系统（Windows7、Windows10、Linux等）。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app项目：设备系统:iOS（ipad、iphone）、Android（三星、华为、联想等） 、Windows（Win7、Win8）、OSX（Mac）；手机设备可根据 手机型号、分辨率、屏幕尺寸不同。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53" w:name="_Toc32212"/>
      <w:r>
        <w:rPr>
          <w:rStyle w:val="12"/>
          <w:rFonts w:hint="eastAsia" w:ascii="汉仪宋韵朗黑W" w:hAnsi="汉仪宋韵朗黑W" w:eastAsia="汉仪宋韵朗黑W" w:cs="汉仪宋韵朗黑W"/>
          <w:color w:val="000000"/>
          <w:spacing w:val="8"/>
          <w:sz w:val="21"/>
          <w:szCs w:val="21"/>
        </w:rPr>
        <w:t>4.相对于 Wed 项目，APP有专项测试</w:t>
      </w:r>
      <w:bookmarkEnd w:id="15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1）干扰测试：中断，来电，短信，关机，重启等。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2）弱网络测试（模拟2g、3g、4g、5g，wifi网络状态以及丢包情况）；网络切换测试（网络断开后重连、3g切换到4g、5g/wifi 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3）安装、更新、卸载，中断、前后台切换。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安装：需考虑安装时的中断、弱网、安装后删除安装文件，全新安装、升级安装、第三方工具安装等情况；</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卸载：需考虑第三方工具卸载、直接卸载卸，载后是否删除app相关的文件；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更新：分强制更新、非强制更新、增量包更新、断点续传、弱网状态下更新；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中断：来电中断、短信中断、闹钟中断、手机锁定、手机断电、手机死机；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4）界面操作：关于手机端测试，需注意手势，横竖屏切换，多点触控，前后台切换。</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5）安全测试：安装包是否可反编译代码、安装包是否签名、权限设置，例如访问通讯录等。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6）边界测试：可用存储空间少、没有SD卡/双SD卡、飞行模式、系统时间有误、第三方依赖（QQ、微信登录）等。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7）权限测试：设置某个App是否可以获取该权限，例如是否可访问通讯录、相册、照相机等。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汉仪宋韵朗黑W" w:hAnsi="汉仪宋韵朗黑W" w:eastAsia="汉仪宋韵朗黑W" w:cs="汉仪宋韵朗黑W"/>
          <w:spacing w:val="8"/>
        </w:rPr>
      </w:pPr>
      <w:bookmarkStart w:id="154" w:name="_Toc10181"/>
      <w:r>
        <w:rPr>
          <w:rStyle w:val="12"/>
          <w:rFonts w:hint="eastAsia" w:ascii="汉仪宋韵朗黑W" w:hAnsi="汉仪宋韵朗黑W" w:eastAsia="汉仪宋韵朗黑W" w:cs="汉仪宋韵朗黑W"/>
          <w:color w:val="000000"/>
          <w:spacing w:val="8"/>
          <w:sz w:val="21"/>
          <w:szCs w:val="21"/>
        </w:rPr>
        <w:t>5.测试工具方面</w:t>
      </w:r>
      <w:bookmarkEnd w:id="154"/>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pacing w:val="8"/>
          <w:sz w:val="21"/>
          <w:szCs w:val="21"/>
        </w:rPr>
        <w:t>自动化工具：APP 一般使用 Appium; Web 一般使用 Selenium；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性能测试工具：APP 一般使用Monkey、 JMeter; Web 一般使用 LR、JMeter；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keepNext w:val="0"/>
        <w:keepLines w:val="0"/>
        <w:widowControl/>
        <w:suppressLineNumbers w:val="0"/>
        <w:jc w:val="left"/>
        <w:outlineLvl w:val="9"/>
        <w:rPr>
          <w:rStyle w:val="12"/>
          <w:rFonts w:hint="eastAsia" w:ascii="汉仪宋韵朗黑W" w:hAnsi="汉仪宋韵朗黑W" w:eastAsia="汉仪宋韵朗黑W" w:cs="汉仪宋韵朗黑W"/>
          <w:kern w:val="0"/>
          <w:sz w:val="22"/>
          <w:szCs w:val="22"/>
          <w:lang w:val="en-US" w:eastAsia="zh-CN" w:bidi="ar"/>
        </w:rPr>
      </w:pPr>
    </w:p>
    <w:p>
      <w:pPr>
        <w:keepNext w:val="0"/>
        <w:keepLines w:val="0"/>
        <w:widowControl/>
        <w:suppressLineNumbers w:val="0"/>
        <w:jc w:val="left"/>
        <w:outlineLvl w:val="0"/>
        <w:rPr>
          <w:rStyle w:val="12"/>
          <w:rFonts w:hint="eastAsia" w:ascii="汉仪宋韵朗黑W" w:hAnsi="汉仪宋韵朗黑W" w:eastAsia="汉仪宋韵朗黑W" w:cs="汉仪宋韵朗黑W"/>
          <w:color w:val="000000"/>
          <w:kern w:val="0"/>
          <w:sz w:val="24"/>
          <w:szCs w:val="24"/>
          <w:lang w:val="en-US" w:eastAsia="zh-CN" w:bidi="ar"/>
        </w:rPr>
      </w:pPr>
      <w:bookmarkStart w:id="155" w:name="_Toc1296"/>
      <w:r>
        <w:rPr>
          <w:rStyle w:val="12"/>
          <w:rFonts w:hint="eastAsia" w:ascii="汉仪宋韵朗黑W" w:hAnsi="汉仪宋韵朗黑W" w:eastAsia="汉仪宋韵朗黑W" w:cs="汉仪宋韵朗黑W"/>
          <w:kern w:val="0"/>
          <w:sz w:val="22"/>
          <w:szCs w:val="22"/>
          <w:lang w:val="en-US" w:eastAsia="zh-CN" w:bidi="ar"/>
        </w:rPr>
        <w:t>4、</w:t>
      </w:r>
      <w:r>
        <w:rPr>
          <w:rStyle w:val="12"/>
          <w:rFonts w:hint="eastAsia" w:ascii="汉仪宋韵朗黑W" w:hAnsi="汉仪宋韵朗黑W" w:eastAsia="汉仪宋韵朗黑W" w:cs="汉仪宋韵朗黑W"/>
          <w:color w:val="000000"/>
          <w:kern w:val="0"/>
          <w:sz w:val="24"/>
          <w:szCs w:val="24"/>
          <w:lang w:val="en-US" w:eastAsia="zh-CN" w:bidi="ar"/>
        </w:rPr>
        <w:t>Android手机和IOS手机，系统有什么区别？</w:t>
      </w:r>
      <w:bookmarkEnd w:id="155"/>
    </w:p>
    <w:p>
      <w:pPr>
        <w:keepNext w:val="0"/>
        <w:keepLines w:val="0"/>
        <w:widowControl/>
        <w:suppressLineNumbers w:val="0"/>
        <w:jc w:val="left"/>
        <w:outlineLvl w:val="0"/>
        <w:rPr>
          <w:rStyle w:val="12"/>
          <w:rFonts w:hint="eastAsia" w:ascii="汉仪宋韵朗黑W" w:hAnsi="汉仪宋韵朗黑W" w:eastAsia="汉仪宋韵朗黑W" w:cs="汉仪宋韵朗黑W"/>
          <w:color w:val="000000"/>
          <w:kern w:val="0"/>
          <w:sz w:val="24"/>
          <w:szCs w:val="24"/>
          <w:lang w:val="en-US" w:eastAsia="zh-CN" w:bidi="ar"/>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1.两者运行机制不同：IOS采用的是沙盒运行机制，安卓采用的是虚拟机运行机制。</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156" w:name="_Toc16775"/>
      <w:r>
        <w:rPr>
          <w:rStyle w:val="12"/>
          <w:rFonts w:hint="eastAsia" w:ascii="汉仪宋韵朗黑W" w:hAnsi="汉仪宋韵朗黑W" w:eastAsia="汉仪宋韵朗黑W" w:cs="汉仪宋韵朗黑W"/>
          <w:spacing w:val="15"/>
          <w:sz w:val="21"/>
          <w:szCs w:val="21"/>
        </w:rPr>
        <w:t>IOS 沙盒运行机制:</w:t>
      </w:r>
      <w:bookmarkEnd w:id="156"/>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pacing w:val="15"/>
          <w:sz w:val="21"/>
          <w:szCs w:val="21"/>
        </w:rPr>
        <w:t>每个程序都有自己的虚拟地址空间。所以，程序之间不能进行访问。</w:t>
      </w:r>
    </w:p>
    <w:p>
      <w:pPr>
        <w:pStyle w:val="9"/>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pacing w:val="15"/>
          <w:sz w:val="21"/>
          <w:szCs w:val="21"/>
        </w:rPr>
        <w:t>默认只会将应用的最后运行数据，记录在RAM里面。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汉仪宋韵朗黑W" w:hAnsi="汉仪宋韵朗黑W" w:eastAsia="汉仪宋韵朗黑W" w:cs="汉仪宋韵朗黑W"/>
        </w:rPr>
      </w:pPr>
      <w:bookmarkStart w:id="157" w:name="_Toc7694"/>
      <w:r>
        <w:rPr>
          <w:rStyle w:val="12"/>
          <w:rFonts w:hint="eastAsia" w:ascii="汉仪宋韵朗黑W" w:hAnsi="汉仪宋韵朗黑W" w:eastAsia="汉仪宋韵朗黑W" w:cs="汉仪宋韵朗黑W"/>
          <w:spacing w:val="15"/>
          <w:sz w:val="21"/>
          <w:szCs w:val="21"/>
        </w:rPr>
        <w:t>Android 虚拟机运行机制：</w:t>
      </w:r>
      <w:bookmarkEnd w:id="157"/>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53" w:leftChars="0"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pacing w:val="15"/>
          <w:sz w:val="21"/>
          <w:szCs w:val="21"/>
        </w:rPr>
        <w:t>所有的应用程序都是运行在虚拟机中，用户界面其实是由虚拟机传递的，并且通过虚拟机，Android的任何程序都就可以轻松访问其他程序文件。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pacing w:val="15"/>
          <w:sz w:val="21"/>
          <w:szCs w:val="21"/>
        </w:rPr>
        <w:t>所有的Android的应用程序都是运行在RAM里面的，所以会发现有时候Android用着用着就开始有点卡顿。</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2.两者后台制度不同：IOS中任何第三方程序都不能在后台运行；安卓中任何程序都能在后台运行，直到没有内存才会关闭。</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3.IOS中用于UI指令权限最高，安卓中数据处理指令权限最高。</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keepNext w:val="0"/>
        <w:keepLines w:val="0"/>
        <w:widowControl/>
        <w:suppressLineNumbers w:val="0"/>
        <w:spacing w:after="240" w:afterAutospacing="0"/>
        <w:jc w:val="left"/>
        <w:outlineLvl w:val="0"/>
        <w:rPr>
          <w:rFonts w:hint="eastAsia" w:ascii="汉仪宋韵朗黑W" w:hAnsi="汉仪宋韵朗黑W" w:eastAsia="汉仪宋韵朗黑W" w:cs="汉仪宋韵朗黑W"/>
        </w:rPr>
      </w:pPr>
      <w:bookmarkStart w:id="158" w:name="_Toc26087"/>
      <w:r>
        <w:rPr>
          <w:rStyle w:val="12"/>
          <w:rFonts w:hint="eastAsia" w:ascii="汉仪宋韵朗黑W" w:hAnsi="汉仪宋韵朗黑W" w:eastAsia="汉仪宋韵朗黑W" w:cs="汉仪宋韵朗黑W"/>
          <w:kern w:val="0"/>
          <w:sz w:val="22"/>
          <w:szCs w:val="22"/>
          <w:lang w:val="en-US" w:eastAsia="zh-CN" w:bidi="ar"/>
        </w:rPr>
        <w:t>5、</w:t>
      </w:r>
      <w:r>
        <w:rPr>
          <w:rStyle w:val="12"/>
          <w:rFonts w:hint="eastAsia" w:ascii="汉仪宋韵朗黑W" w:hAnsi="汉仪宋韵朗黑W" w:eastAsia="汉仪宋韵朗黑W" w:cs="汉仪宋韵朗黑W"/>
          <w:color w:val="000000"/>
          <w:kern w:val="0"/>
          <w:sz w:val="24"/>
          <w:szCs w:val="24"/>
          <w:lang w:val="en-US" w:eastAsia="zh-CN" w:bidi="ar"/>
        </w:rPr>
        <w:t>IOS和Android的APP测试有什么区别？</w:t>
      </w:r>
      <w:bookmarkEnd w:id="15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1.物理按键：Android长按home键呼出应用列表和切换应用，然后右滑则终止应用；</w:t>
      </w:r>
      <w:r>
        <w:rPr>
          <w:rFonts w:hint="eastAsia" w:ascii="汉仪宋韵朗黑W" w:hAnsi="汉仪宋韵朗黑W" w:eastAsia="汉仪宋韵朗黑W" w:cs="汉仪宋韵朗黑W"/>
          <w:spacing w:val="15"/>
          <w:sz w:val="21"/>
          <w:szCs w:val="21"/>
          <w:shd w:val="clear" w:fill="FFFFFF"/>
        </w:rPr>
        <w:t>iOS所有的返回上一层，只能靠页面功能实现</w:t>
      </w:r>
      <w:r>
        <w:rPr>
          <w:rFonts w:hint="eastAsia" w:ascii="汉仪宋韵朗黑W" w:hAnsi="汉仪宋韵朗黑W" w:eastAsia="汉仪宋韵朗黑W" w:cs="汉仪宋韵朗黑W"/>
          <w:spacing w:val="8"/>
          <w:sz w:val="21"/>
          <w:szCs w:val="21"/>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2.多分辨率测试：Android端20多种；IOS较少。</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3.手机操作系统：Android较多，IOS较少且不能降级，只能单向升级；新的IOS系统中的资源库不能完全兼容低版本中的IOS系统中的应用，低版本IOS系统中的应用调用了新的资源库，会直接导致闪退。</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4.操作习惯：Android，Back键是否被重写，测试点击Back键后的反馈是否正确；应用数据从内存移动到SD卡后能否正常运行等。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5.push测试：Android点击home键，程序后台运行时，此时接收到push，点击后唤醒应用，此时是否可以正确跳转；IOS点击home键关闭程序和屏幕锁屏的情况（红点的显示）。</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6.安装卸载测试：Android</w:t>
      </w:r>
      <w:r>
        <w:rPr>
          <w:rFonts w:hint="eastAsia" w:ascii="汉仪宋韵朗黑W" w:hAnsi="汉仪宋韵朗黑W" w:eastAsia="汉仪宋韵朗黑W" w:cs="汉仪宋韵朗黑W"/>
          <w:spacing w:val="15"/>
          <w:sz w:val="21"/>
          <w:szCs w:val="21"/>
        </w:rPr>
        <w:t>可以通过手机自带的应用市场或者是第三方的手机助手进行下载，</w:t>
      </w:r>
      <w:r>
        <w:rPr>
          <w:rFonts w:hint="eastAsia" w:ascii="汉仪宋韵朗黑W" w:hAnsi="汉仪宋韵朗黑W" w:eastAsia="汉仪宋韵朗黑W" w:cs="汉仪宋韵朗黑W"/>
          <w:spacing w:val="8"/>
          <w:sz w:val="21"/>
          <w:szCs w:val="21"/>
        </w:rPr>
        <w:t>下载和安装的平台和工具和渠道比较多；IOS主要有app store，iTunes和testflight下载。</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7.升级测试：可以被升级的必要条件：新旧版本具有相同的签名；新旧版本具有相同的包名；有一个标示符区分新旧版本（如版本号）。</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8.支付方式：</w:t>
      </w:r>
      <w:r>
        <w:rPr>
          <w:rFonts w:hint="eastAsia" w:ascii="汉仪宋韵朗黑W" w:hAnsi="汉仪宋韵朗黑W" w:eastAsia="汉仪宋韵朗黑W" w:cs="汉仪宋韵朗黑W"/>
          <w:spacing w:val="15"/>
          <w:sz w:val="21"/>
          <w:szCs w:val="21"/>
          <w:shd w:val="clear" w:fill="FFFFFF"/>
        </w:rPr>
        <w:t>对于一</w:t>
      </w:r>
      <w:r>
        <w:rPr>
          <w:rFonts w:hint="eastAsia" w:ascii="汉仪宋韵朗黑W" w:hAnsi="汉仪宋韵朗黑W" w:eastAsia="汉仪宋韵朗黑W" w:cs="汉仪宋韵朗黑W"/>
          <w:sz w:val="21"/>
          <w:szCs w:val="21"/>
        </w:rPr>
        <w:t>些有内购功能的APP，Android直接调用第三方支付渠道完成支付；</w:t>
      </w:r>
      <w:r>
        <w:rPr>
          <w:rFonts w:hint="eastAsia" w:ascii="汉仪宋韵朗黑W" w:hAnsi="汉仪宋韵朗黑W" w:eastAsia="汉仪宋韵朗黑W" w:cs="汉仪宋韵朗黑W"/>
          <w:spacing w:val="8"/>
          <w:sz w:val="21"/>
          <w:szCs w:val="21"/>
        </w:rPr>
        <w:t>IOS</w:t>
      </w:r>
      <w:r>
        <w:rPr>
          <w:rFonts w:hint="eastAsia" w:ascii="汉仪宋韵朗黑W" w:hAnsi="汉仪宋韵朗黑W" w:eastAsia="汉仪宋韵朗黑W" w:cs="汉仪宋韵朗黑W"/>
          <w:sz w:val="21"/>
          <w:szCs w:val="21"/>
        </w:rPr>
        <w:t>需要先在APP store里绑定支付方式，然后通过APP store去完成支付操作。</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9.消息推送机制：</w:t>
      </w:r>
      <w:r>
        <w:rPr>
          <w:rFonts w:hint="eastAsia" w:ascii="汉仪宋韵朗黑W" w:hAnsi="汉仪宋韵朗黑W" w:eastAsia="汉仪宋韵朗黑W" w:cs="汉仪宋韵朗黑W"/>
          <w:spacing w:val="15"/>
          <w:sz w:val="21"/>
          <w:szCs w:val="21"/>
          <w:shd w:val="clear" w:fill="FFFFFF"/>
        </w:rPr>
        <w:t>Android使用第三方或者自建平台进行消息推送；IOS的消息推送渠道由苹果官方提供。</w:t>
      </w:r>
    </w:p>
    <w:p>
      <w:pPr>
        <w:keepNext w:val="0"/>
        <w:keepLines w:val="0"/>
        <w:widowControl/>
        <w:suppressLineNumbers w:val="0"/>
        <w:jc w:val="left"/>
        <w:outlineLvl w:val="9"/>
        <w:rPr>
          <w:rStyle w:val="12"/>
          <w:rFonts w:hint="eastAsia" w:ascii="汉仪宋韵朗黑W" w:hAnsi="汉仪宋韵朗黑W" w:eastAsia="汉仪宋韵朗黑W" w:cs="汉仪宋韵朗黑W"/>
          <w:color w:val="000000"/>
          <w:kern w:val="0"/>
          <w:sz w:val="24"/>
          <w:szCs w:val="24"/>
          <w:lang w:val="en-US" w:eastAsia="zh-CN" w:bidi="ar"/>
        </w:rPr>
      </w:pPr>
    </w:p>
    <w:p>
      <w:pPr>
        <w:keepNext w:val="0"/>
        <w:keepLines w:val="0"/>
        <w:widowControl/>
        <w:suppressLineNumbers w:val="0"/>
        <w:jc w:val="left"/>
        <w:outlineLvl w:val="9"/>
        <w:rPr>
          <w:rStyle w:val="12"/>
          <w:rFonts w:hint="eastAsia" w:ascii="汉仪宋韵朗黑W" w:hAnsi="汉仪宋韵朗黑W" w:eastAsia="汉仪宋韵朗黑W" w:cs="汉仪宋韵朗黑W"/>
          <w:color w:val="000000"/>
          <w:kern w:val="0"/>
          <w:sz w:val="24"/>
          <w:szCs w:val="24"/>
          <w:lang w:val="en-US" w:eastAsia="zh-CN" w:bidi="ar"/>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59" w:name="_Toc31873"/>
      <w:r>
        <w:rPr>
          <w:rStyle w:val="12"/>
          <w:rFonts w:hint="eastAsia" w:ascii="汉仪宋韵朗黑W" w:hAnsi="汉仪宋韵朗黑W" w:eastAsia="汉仪宋韵朗黑W" w:cs="汉仪宋韵朗黑W"/>
          <w:kern w:val="0"/>
          <w:sz w:val="22"/>
          <w:szCs w:val="22"/>
          <w:lang w:val="en-US" w:eastAsia="zh-CN" w:bidi="ar"/>
        </w:rPr>
        <w:t>6、</w:t>
      </w:r>
      <w:r>
        <w:rPr>
          <w:rStyle w:val="12"/>
          <w:rFonts w:hint="eastAsia" w:ascii="汉仪宋韵朗黑W" w:hAnsi="汉仪宋韵朗黑W" w:eastAsia="汉仪宋韵朗黑W" w:cs="汉仪宋韵朗黑W"/>
          <w:color w:val="000000"/>
          <w:kern w:val="0"/>
          <w:sz w:val="24"/>
          <w:szCs w:val="24"/>
          <w:lang w:val="en-US" w:eastAsia="zh-CN" w:bidi="ar"/>
        </w:rPr>
        <w:t>介绍一个APP抓包工具？</w:t>
      </w:r>
      <w:bookmarkEnd w:id="159"/>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一般用Fiddler，主要用来做app抓包使用，先在</w:t>
      </w:r>
      <w:r>
        <w:rPr>
          <w:rFonts w:hint="eastAsia" w:ascii="汉仪宋韵朗黑W" w:hAnsi="汉仪宋韵朗黑W" w:eastAsia="汉仪宋韵朗黑W" w:cs="汉仪宋韵朗黑W"/>
          <w:spacing w:val="23"/>
          <w:sz w:val="21"/>
          <w:szCs w:val="21"/>
          <w:shd w:val="clear" w:fill="FFFFFF"/>
        </w:rPr>
        <w:t>Fiddler</w:t>
      </w:r>
      <w:r>
        <w:rPr>
          <w:rFonts w:hint="eastAsia" w:ascii="汉仪宋韵朗黑W" w:hAnsi="汉仪宋韵朗黑W" w:eastAsia="汉仪宋韵朗黑W" w:cs="汉仪宋韵朗黑W"/>
          <w:sz w:val="21"/>
          <w:szCs w:val="21"/>
        </w:rPr>
        <w:t>客户端做好各项配置，端口设置为8888;然后在手机上设置代理，就可以抓包，主要看的是服务器返回的值、还能够修改传入参数、传出的参数、模拟网络延时，构造不同场景。</w:t>
      </w:r>
    </w:p>
    <w:p>
      <w:pPr>
        <w:keepNext w:val="0"/>
        <w:keepLines w:val="0"/>
        <w:widowControl/>
        <w:suppressLineNumbers w:val="0"/>
        <w:jc w:val="left"/>
        <w:outlineLvl w:val="9"/>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outlineLvl w:val="9"/>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60" w:name="_Toc6904"/>
      <w:r>
        <w:rPr>
          <w:rStyle w:val="12"/>
          <w:rFonts w:hint="eastAsia" w:ascii="汉仪宋韵朗黑W" w:hAnsi="汉仪宋韵朗黑W" w:eastAsia="汉仪宋韵朗黑W" w:cs="汉仪宋韵朗黑W"/>
          <w:kern w:val="0"/>
          <w:sz w:val="22"/>
          <w:szCs w:val="22"/>
          <w:lang w:val="en-US" w:eastAsia="zh-CN" w:bidi="ar"/>
        </w:rPr>
        <w:t>7、</w:t>
      </w:r>
      <w:r>
        <w:rPr>
          <w:rStyle w:val="12"/>
          <w:rFonts w:hint="eastAsia" w:ascii="汉仪宋韵朗黑W" w:hAnsi="汉仪宋韵朗黑W" w:eastAsia="汉仪宋韵朗黑W" w:cs="汉仪宋韵朗黑W"/>
          <w:color w:val="000000"/>
          <w:kern w:val="0"/>
          <w:sz w:val="24"/>
          <w:szCs w:val="24"/>
          <w:lang w:val="en-US" w:eastAsia="zh-CN" w:bidi="ar"/>
        </w:rPr>
        <w:t>APP日志如何抓取？</w:t>
      </w:r>
      <w:bookmarkEnd w:id="16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可以使用adb命令：adb logcat | find "com.sankuai.meituan" &gt;d:\test.txt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也可以用ddms抓取，手机连上电脑，打开ddms工具；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或者在Android Studio开发工具中，打开DDMS；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keepNext w:val="0"/>
        <w:keepLines w:val="0"/>
        <w:widowControl/>
        <w:suppressLineNumbers w:val="0"/>
        <w:jc w:val="left"/>
        <w:outlineLvl w:val="9"/>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outlineLvl w:val="9"/>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61" w:name="_Toc21168"/>
      <w:r>
        <w:rPr>
          <w:rStyle w:val="12"/>
          <w:rFonts w:hint="eastAsia" w:ascii="汉仪宋韵朗黑W" w:hAnsi="汉仪宋韵朗黑W" w:eastAsia="汉仪宋韵朗黑W" w:cs="汉仪宋韵朗黑W"/>
          <w:kern w:val="0"/>
          <w:sz w:val="22"/>
          <w:szCs w:val="22"/>
          <w:lang w:val="en-US" w:eastAsia="zh-CN" w:bidi="ar"/>
        </w:rPr>
        <w:t>8、</w:t>
      </w:r>
      <w:r>
        <w:rPr>
          <w:rStyle w:val="12"/>
          <w:rFonts w:hint="eastAsia" w:ascii="汉仪宋韵朗黑W" w:hAnsi="汉仪宋韵朗黑W" w:eastAsia="汉仪宋韵朗黑W" w:cs="汉仪宋韵朗黑W"/>
          <w:color w:val="000000"/>
          <w:kern w:val="0"/>
          <w:sz w:val="24"/>
          <w:szCs w:val="24"/>
          <w:lang w:val="en-US" w:eastAsia="zh-CN" w:bidi="ar"/>
        </w:rPr>
        <w:t>常用的adb命令有哪些？</w:t>
      </w:r>
      <w:bookmarkEnd w:id="161"/>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1.查看帮助手册列出所有的选项说明及子命令：</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help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2. 获取设备列表及设备状态：</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devices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3.安装应用：adb install 路径\xx.apk, 安装应用；adb install -r 重新安装。</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install</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install -r</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4. 获取设备的状态，设备的状态有 device , offline , unknown3种，其中device：设备正常连接，offline：连接出现异常，设备无响应，unknown：没有连接设备。</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get-state</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5.卸载应用：adb uninstall &lt;包名&gt;, 后面的参数是应用的包名，区别于 apk 文件名。</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uninstall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6.将 Android 设备上的文件或者文件夹复制到电脑本地：adb pull </w:t>
      </w:r>
      <w:r>
        <w:rPr>
          <w:rFonts w:hint="eastAsia" w:ascii="汉仪宋韵朗黑W" w:hAnsi="汉仪宋韵朗黑W" w:eastAsia="汉仪宋韵朗黑W" w:cs="汉仪宋韵朗黑W"/>
          <w:color w:val="262626"/>
          <w:spacing w:val="11"/>
          <w:sz w:val="21"/>
          <w:szCs w:val="21"/>
        </w:rPr>
        <w:t> &lt;远程路径&gt; &lt;本地路径&gt;</w:t>
      </w:r>
      <w:r>
        <w:rPr>
          <w:rFonts w:hint="eastAsia" w:ascii="汉仪宋韵朗黑W" w:hAnsi="汉仪宋韵朗黑W" w:eastAsia="汉仪宋韵朗黑W" w:cs="汉仪宋韵朗黑W"/>
          <w:spacing w:val="8"/>
          <w:sz w:val="21"/>
          <w:szCs w:val="21"/>
        </w:rPr>
        <w:t>, 如复制 Sdcard 下的 pull.txt 文件到 D 盘：adb pull sdcard/pull.txt d:\，重命名：adb pull sdcard/pull.txt d:\rename.txt。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pull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7.推送本地文件至 Android 设备：adb push </w:t>
      </w:r>
      <w:r>
        <w:rPr>
          <w:rFonts w:hint="eastAsia" w:ascii="汉仪宋韵朗黑W" w:hAnsi="汉仪宋韵朗黑W" w:eastAsia="汉仪宋韵朗黑W" w:cs="汉仪宋韵朗黑W"/>
          <w:color w:val="262626"/>
          <w:spacing w:val="11"/>
          <w:sz w:val="21"/>
          <w:szCs w:val="21"/>
        </w:rPr>
        <w:t> &lt;本地路径&gt; &lt;远程路径&gt;</w:t>
      </w:r>
      <w:r>
        <w:rPr>
          <w:rFonts w:hint="eastAsia" w:ascii="汉仪宋韵朗黑W" w:hAnsi="汉仪宋韵朗黑W" w:eastAsia="汉仪宋韵朗黑W" w:cs="汉仪宋韵朗黑W"/>
          <w:spacing w:val="8"/>
          <w:sz w:val="21"/>
          <w:szCs w:val="21"/>
        </w:rPr>
        <w:t>, 如推送 D 盘下的 ITester.txt 至 Sdcard：adb push d:\ITester.txt sdcard/   （注意sdcard 后面的斜杠不能少）。</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push</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8.结束和启动adb服务：adb kill-server /adb start-server , 结束 adb 服务/启动 adb 服务，通常两个命令一起用，设备状态异常时使用 kill-server，运行 start-server 进行重启服务。</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kill-server</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start-server</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r>
        <w:rPr>
          <w:rFonts w:hint="eastAsia" w:ascii="汉仪宋韵朗黑W" w:hAnsi="汉仪宋韵朗黑W" w:eastAsia="汉仪宋韵朗黑W" w:cs="汉仪宋韵朗黑W"/>
          <w:spacing w:val="8"/>
          <w:sz w:val="21"/>
          <w:szCs w:val="21"/>
        </w:rPr>
        <w:t>9.打印及清除系统日志：adb logcat , 打印 Android 的系统日志 ；adb logcat -c,清除日志。</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logcat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logcat -c</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spacing w:val="8"/>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rPr>
          <w:rFonts w:hint="eastAsia" w:ascii="汉仪宋韵朗黑W" w:hAnsi="汉仪宋韵朗黑W" w:eastAsia="汉仪宋韵朗黑W" w:cs="汉仪宋韵朗黑W"/>
          <w:color w:val="262626"/>
          <w:spacing w:val="11"/>
          <w:sz w:val="21"/>
          <w:szCs w:val="21"/>
        </w:rPr>
      </w:pPr>
      <w:r>
        <w:rPr>
          <w:rFonts w:hint="eastAsia" w:ascii="汉仪宋韵朗黑W" w:hAnsi="汉仪宋韵朗黑W" w:eastAsia="汉仪宋韵朗黑W" w:cs="汉仪宋韵朗黑W"/>
          <w:color w:val="262626"/>
          <w:spacing w:val="11"/>
          <w:sz w:val="21"/>
          <w:szCs w:val="21"/>
        </w:rPr>
        <w:t>10.查找包名/活动名</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888888"/>
          <w:spacing w:val="8"/>
          <w:sz w:val="21"/>
          <w:szCs w:val="21"/>
        </w:rPr>
        <w:t>adb logcat | findstr START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40" w:right="240"/>
        <w:jc w:val="left"/>
        <w:rPr>
          <w:rFonts w:hint="eastAsia" w:ascii="汉仪宋韵朗黑W" w:hAnsi="汉仪宋韵朗黑W" w:eastAsia="汉仪宋韵朗黑W" w:cs="汉仪宋韵朗黑W"/>
          <w:spacing w:val="8"/>
          <w:sz w:val="24"/>
          <w:szCs w:val="24"/>
        </w:rPr>
      </w:pPr>
      <w:r>
        <w:rPr>
          <w:rFonts w:hint="eastAsia" w:ascii="汉仪宋韵朗黑W" w:hAnsi="汉仪宋韵朗黑W" w:eastAsia="汉仪宋韵朗黑W" w:cs="汉仪宋韵朗黑W"/>
          <w:spacing w:val="8"/>
          <w:sz w:val="21"/>
          <w:szCs w:val="21"/>
          <w:shd w:val="clear" w:fill="FFFFFF"/>
        </w:rPr>
        <w:t>　　</w:t>
      </w:r>
    </w:p>
    <w:p>
      <w:pPr>
        <w:keepNext w:val="0"/>
        <w:keepLines w:val="0"/>
        <w:widowControl/>
        <w:suppressLineNumbers w:val="0"/>
        <w:jc w:val="left"/>
        <w:outlineLvl w:val="9"/>
        <w:rPr>
          <w:rStyle w:val="12"/>
          <w:rFonts w:hint="eastAsia" w:ascii="汉仪宋韵朗黑W" w:hAnsi="汉仪宋韵朗黑W" w:eastAsia="汉仪宋韵朗黑W" w:cs="汉仪宋韵朗黑W"/>
          <w:kern w:val="0"/>
          <w:sz w:val="22"/>
          <w:szCs w:val="22"/>
          <w:lang w:val="en-US" w:eastAsia="zh-CN" w:bidi="ar"/>
        </w:rPr>
      </w:pPr>
    </w:p>
    <w:p>
      <w:pPr>
        <w:keepNext w:val="0"/>
        <w:keepLines w:val="0"/>
        <w:widowControl/>
        <w:numPr>
          <w:ilvl w:val="0"/>
          <w:numId w:val="20"/>
        </w:numPr>
        <w:suppressLineNumbers w:val="0"/>
        <w:jc w:val="left"/>
        <w:outlineLvl w:val="0"/>
        <w:rPr>
          <w:rStyle w:val="12"/>
          <w:rFonts w:hint="eastAsia" w:ascii="汉仪宋韵朗黑W" w:hAnsi="汉仪宋韵朗黑W" w:eastAsia="汉仪宋韵朗黑W" w:cs="汉仪宋韵朗黑W"/>
          <w:color w:val="000000"/>
          <w:kern w:val="0"/>
          <w:sz w:val="24"/>
          <w:szCs w:val="24"/>
          <w:lang w:val="en-US" w:eastAsia="zh-CN" w:bidi="ar"/>
        </w:rPr>
      </w:pPr>
      <w:bookmarkStart w:id="162" w:name="_Toc1117"/>
      <w:r>
        <w:rPr>
          <w:rStyle w:val="12"/>
          <w:rFonts w:hint="eastAsia" w:ascii="汉仪宋韵朗黑W" w:hAnsi="汉仪宋韵朗黑W" w:eastAsia="汉仪宋韵朗黑W" w:cs="汉仪宋韵朗黑W"/>
          <w:color w:val="000000"/>
          <w:kern w:val="0"/>
          <w:sz w:val="24"/>
          <w:szCs w:val="24"/>
          <w:lang w:val="en-US" w:eastAsia="zh-CN" w:bidi="ar"/>
        </w:rPr>
        <w:t>adb三个组件是指？</w:t>
      </w:r>
      <w:bookmarkEnd w:id="162"/>
    </w:p>
    <w:p>
      <w:pPr>
        <w:keepNext w:val="0"/>
        <w:keepLines w:val="0"/>
        <w:widowControl/>
        <w:numPr>
          <w:ilvl w:val="0"/>
          <w:numId w:val="0"/>
        </w:numPr>
        <w:suppressLineNumbers w:val="0"/>
        <w:jc w:val="left"/>
        <w:outlineLvl w:val="0"/>
        <w:rPr>
          <w:rStyle w:val="12"/>
          <w:rFonts w:hint="eastAsia" w:ascii="汉仪宋韵朗黑W" w:hAnsi="汉仪宋韵朗黑W" w:eastAsia="汉仪宋韵朗黑W" w:cs="汉仪宋韵朗黑W"/>
          <w:color w:val="000000"/>
          <w:kern w:val="0"/>
          <w:sz w:val="24"/>
          <w:szCs w:val="24"/>
          <w:lang w:val="en-US" w:eastAsia="zh-CN" w:bidi="ar"/>
        </w:rPr>
      </w:pPr>
    </w:p>
    <w:p>
      <w:pPr>
        <w:pStyle w:val="9"/>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ADB作为一个客户端/服务器架构的命令行工具，主要由3个部分组成。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adb clent（客户端）：可以通过它对Android应用进行安装、卸载及调试。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adb service（服务器）：管理客户端到Android设备上abd后台进程的连接，负责管理client和damon进行通信。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adb daemon（守护进程）：运行在Android设备上的adb后台进程。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keepNext w:val="0"/>
        <w:keepLines w:val="0"/>
        <w:widowControl/>
        <w:suppressLineNumbers w:val="0"/>
        <w:jc w:val="left"/>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kern w:val="0"/>
          <w:sz w:val="24"/>
          <w:szCs w:val="24"/>
          <w:lang w:val="en-US" w:eastAsia="zh-CN" w:bidi="ar"/>
        </w:rPr>
        <w:t>二</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outlineLvl w:val="0"/>
        <w:rPr>
          <w:rFonts w:hint="eastAsia" w:ascii="汉仪宋韵朗黑W" w:hAnsi="汉仪宋韵朗黑W" w:eastAsia="汉仪宋韵朗黑W" w:cs="汉仪宋韵朗黑W"/>
          <w:b/>
          <w:bCs w:val="0"/>
          <w:sz w:val="44"/>
          <w:szCs w:val="44"/>
        </w:rPr>
      </w:pPr>
      <w:bookmarkStart w:id="163" w:name="_Toc28235"/>
      <w:r>
        <w:rPr>
          <w:rStyle w:val="12"/>
          <w:rFonts w:hint="eastAsia" w:ascii="汉仪宋韵朗黑W" w:hAnsi="汉仪宋韵朗黑W" w:eastAsia="汉仪宋韵朗黑W" w:cs="汉仪宋韵朗黑W"/>
          <w:b/>
          <w:bCs w:val="0"/>
          <w:color w:val="3F3F3F"/>
          <w:sz w:val="44"/>
          <w:szCs w:val="44"/>
        </w:rPr>
        <w:t>进阶篇</w:t>
      </w:r>
      <w:bookmarkEnd w:id="163"/>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汉仪宋韵朗黑W" w:hAnsi="汉仪宋韵朗黑W" w:eastAsia="汉仪宋韵朗黑W" w:cs="汉仪宋韵朗黑W"/>
        </w:rPr>
      </w:pPr>
    </w:p>
    <w:p>
      <w:pPr>
        <w:keepNext w:val="0"/>
        <w:keepLines w:val="0"/>
        <w:widowControl/>
        <w:suppressLineNumbers w:val="0"/>
        <w:spacing w:after="240" w:afterAutospacing="0"/>
        <w:jc w:val="left"/>
        <w:outlineLvl w:val="0"/>
        <w:rPr>
          <w:rFonts w:hint="eastAsia" w:ascii="汉仪宋韵朗黑W" w:hAnsi="汉仪宋韵朗黑W" w:eastAsia="汉仪宋韵朗黑W" w:cs="汉仪宋韵朗黑W"/>
        </w:rPr>
      </w:pPr>
      <w:bookmarkStart w:id="164" w:name="_Toc22353"/>
      <w:r>
        <w:rPr>
          <w:rStyle w:val="12"/>
          <w:rFonts w:hint="eastAsia" w:ascii="汉仪宋韵朗黑W" w:hAnsi="汉仪宋韵朗黑W" w:eastAsia="汉仪宋韵朗黑W" w:cs="汉仪宋韵朗黑W"/>
          <w:kern w:val="0"/>
          <w:sz w:val="22"/>
          <w:szCs w:val="22"/>
          <w:lang w:val="en-US" w:eastAsia="zh-CN" w:bidi="ar"/>
        </w:rPr>
        <w:t>1、</w:t>
      </w:r>
      <w:r>
        <w:rPr>
          <w:rStyle w:val="12"/>
          <w:rFonts w:hint="eastAsia" w:ascii="汉仪宋韵朗黑W" w:hAnsi="汉仪宋韵朗黑W" w:eastAsia="汉仪宋韵朗黑W" w:cs="汉仪宋韵朗黑W"/>
          <w:color w:val="000000"/>
          <w:kern w:val="0"/>
          <w:sz w:val="24"/>
          <w:szCs w:val="24"/>
          <w:lang w:val="en-US" w:eastAsia="zh-CN" w:bidi="ar"/>
        </w:rPr>
        <w:t>介绍一下Android四大组件？</w:t>
      </w:r>
      <w:bookmarkEnd w:id="164"/>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Android</w:t>
      </w:r>
      <w:r>
        <w:rPr>
          <w:rStyle w:val="13"/>
          <w:rFonts w:hint="eastAsia" w:ascii="汉仪宋韵朗黑W" w:hAnsi="汉仪宋韵朗黑W" w:eastAsia="汉仪宋韵朗黑W" w:cs="汉仪宋韵朗黑W"/>
          <w:color w:val="FF3502"/>
          <w:sz w:val="21"/>
          <w:szCs w:val="21"/>
          <w:shd w:val="clear" w:fill="F8F5EC"/>
        </w:rPr>
        <w:t>四</w:t>
      </w:r>
      <w:r>
        <w:rPr>
          <w:rFonts w:hint="eastAsia" w:ascii="汉仪宋韵朗黑W" w:hAnsi="汉仪宋韵朗黑W" w:eastAsia="汉仪宋韵朗黑W" w:cs="汉仪宋韵朗黑W"/>
          <w:sz w:val="21"/>
          <w:szCs w:val="21"/>
        </w:rPr>
        <w:t>大基本组件：Activity、BroadcastReceiver广播接收器、ContentProvider内容提供者、Service服务。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Activity：应用程序中，一个Activity就相当于手机屏幕，它是一种可以包含用户界面的组件，主要用于和用户进行交互。一个应用程序可以包含许多活动，比如事件的点击，一般都会触发一个新的Activity。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BroadcastReceiver广播接收器：应用可以使用它对外部事件进行过滤只对感兴趣的外部事件(如当电话呼入时，或者数据网络可用时)进行接收并做出响应。广播接收器没有用户界面。然而，它们可以启动一个activity或serice 来响应它们收到的信息，或者用NotificationManager来通知用户。通知可以用很多种方式来吸引用户的注意力──闪动背灯、震动、播放声音等。一般来说是在状态栏上放一个持久的图标，用户可以打开它并获取消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ContentProvider内容提供者：内容提供者主要用于在不同应用程序之间实现数据共享的功能，它提供了一套完整的机制，允许一个程序访问另一个程序中的数据，同时还能保证被访问数据的安全性。只有需要在多个应用程序间共享数据时才需要内容提供者。例如：通讯录数据被多个应用程序使用，且必须存储在一个内容提供者中。它的好处：统一数据访问方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Service服务：是Android中实现程序后台运行的解决方案，它非常适合去执行那些不需要和用户交互而且还要长期运行的任务（一边打电话，后台挂着QQ）。服务的运行不依赖于任何用户界面，即使程序被切换到后台，或者用户打开了另一个应用程序，服务仍然能够保持正常运行，不过服务并不是运行在一个独立的进程当中，而是依赖于创建服务时所在的应用程序进程。当某个应用程序进程被杀掉后，所有依赖于该进程的服务也会停止运行（正在听音乐，然后把音乐程序退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keepNext w:val="0"/>
        <w:keepLines w:val="0"/>
        <w:widowControl/>
        <w:suppressLineNumbers w:val="0"/>
        <w:jc w:val="left"/>
        <w:outlineLvl w:val="9"/>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outlineLvl w:val="9"/>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65" w:name="_Toc31933"/>
      <w:r>
        <w:rPr>
          <w:rStyle w:val="12"/>
          <w:rFonts w:hint="eastAsia" w:ascii="汉仪宋韵朗黑W" w:hAnsi="汉仪宋韵朗黑W" w:eastAsia="汉仪宋韵朗黑W" w:cs="汉仪宋韵朗黑W"/>
          <w:kern w:val="0"/>
          <w:sz w:val="22"/>
          <w:szCs w:val="22"/>
          <w:lang w:val="en-US" w:eastAsia="zh-CN" w:bidi="ar"/>
        </w:rPr>
        <w:t>2、</w:t>
      </w:r>
      <w:r>
        <w:rPr>
          <w:rStyle w:val="12"/>
          <w:rFonts w:hint="eastAsia" w:ascii="汉仪宋韵朗黑W" w:hAnsi="汉仪宋韵朗黑W" w:eastAsia="汉仪宋韵朗黑W" w:cs="汉仪宋韵朗黑W"/>
          <w:color w:val="000000"/>
          <w:kern w:val="0"/>
          <w:sz w:val="24"/>
          <w:szCs w:val="24"/>
          <w:lang w:val="en-US" w:eastAsia="zh-CN" w:bidi="ar"/>
        </w:rPr>
        <w:t>Activity生命周期？</w:t>
      </w:r>
      <w:bookmarkEnd w:id="165"/>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52"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r>
        <w:rPr>
          <w:rStyle w:val="13"/>
          <w:rFonts w:hint="eastAsia" w:ascii="汉仪宋韵朗黑W" w:hAnsi="汉仪宋韵朗黑W" w:eastAsia="汉仪宋韵朗黑W" w:cs="汉仪宋韵朗黑W"/>
          <w:b w:val="0"/>
          <w:bCs w:val="0"/>
          <w:i w:val="0"/>
          <w:iCs w:val="0"/>
          <w:caps w:val="0"/>
          <w:color w:val="FF3502"/>
          <w:spacing w:val="8"/>
          <w:sz w:val="21"/>
          <w:szCs w:val="21"/>
          <w:shd w:val="clear" w:fill="F8F5EC"/>
        </w:rPr>
        <w:t>生命周期</w:t>
      </w: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即活动从开始到结束所经历的各种状态，从一个状态到另一个状态的转变，从无到有再到无，Activity本质上有四种状态：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i w:val="0"/>
          <w:iCs w:val="0"/>
          <w:caps w:val="0"/>
          <w:color w:val="222222"/>
          <w:spacing w:val="8"/>
          <w:sz w:val="21"/>
          <w:szCs w:val="21"/>
          <w:shd w:val="clear" w:fill="FFFFFF"/>
        </w:rPr>
        <w:t>运行（Active/Running）</w:t>
      </w:r>
      <w:r>
        <w:rPr>
          <w:rFonts w:hint="eastAsia" w:ascii="汉仪宋韵朗黑W" w:hAnsi="汉仪宋韵朗黑W" w:eastAsia="汉仪宋韵朗黑W" w:cs="汉仪宋韵朗黑W"/>
          <w:b w:val="0"/>
          <w:bCs w:val="0"/>
          <w:i w:val="0"/>
          <w:iCs w:val="0"/>
          <w:caps w:val="0"/>
          <w:color w:val="222222"/>
          <w:spacing w:val="8"/>
          <w:sz w:val="21"/>
          <w:szCs w:val="21"/>
          <w:shd w:val="clear" w:fill="FFFFFF"/>
        </w:rPr>
        <w:t>:Activity处于活动状态，此时Activity处于栈顶，是可见状态，可以与用户进行交互。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i w:val="0"/>
          <w:iCs w:val="0"/>
          <w:caps w:val="0"/>
          <w:color w:val="222222"/>
          <w:spacing w:val="8"/>
          <w:sz w:val="21"/>
          <w:szCs w:val="21"/>
          <w:shd w:val="clear" w:fill="FFFFFF"/>
        </w:rPr>
        <w:t>暂停（Paused）</w:t>
      </w: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当Activity失去焦点时，或被一个新的非全面屏的Activity，或被一个透明的Activity放置在栈顶时，Activity就转化为Paused状态。此刻并不会被销毁，只是失去了与用户交互的能力，其所有的状态信息及其成员变量都还在，只有在系统内存紧张的情况下，才有可能被系统回收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i w:val="0"/>
          <w:iCs w:val="0"/>
          <w:caps w:val="0"/>
          <w:color w:val="222222"/>
          <w:spacing w:val="8"/>
          <w:sz w:val="21"/>
          <w:szCs w:val="21"/>
          <w:shd w:val="clear" w:fill="FFFFFF"/>
        </w:rPr>
        <w:t>停止（Stopped）</w:t>
      </w: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:当Activity被系统完全覆盖时，被覆盖的Activity就会进入Stopped状态，此时已不在可见，但是资源还是没有被收回。</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2"/>
          <w:rFonts w:hint="eastAsia" w:ascii="汉仪宋韵朗黑W" w:hAnsi="汉仪宋韵朗黑W" w:eastAsia="汉仪宋韵朗黑W" w:cs="汉仪宋韵朗黑W"/>
          <w:i w:val="0"/>
          <w:iCs w:val="0"/>
          <w:caps w:val="0"/>
          <w:color w:val="222222"/>
          <w:spacing w:val="8"/>
          <w:sz w:val="21"/>
          <w:szCs w:val="21"/>
          <w:shd w:val="clear" w:fill="FFFFFF"/>
        </w:rPr>
        <w:t>系统回收（Killed）</w:t>
      </w: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:当Activity被系统回收掉，Activity就处于Killed状态。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如果一个活动在处于停止或者暂停的状态下，系统内存缺乏时会将其结束（finish）或者杀死（kill）。这种非正常情况下，系统在杀死或者结束之前会调用onSaveInstance()方法来保存信息，同时，当Activity被移动到前台时，重新启动该Activity并调用onRestoreInstance()方法加载保留的信息，以保持原有的状态。</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在上面的四中常有的状态之间，还有着其他的生命周期来作为不同状态之间的过渡，用于在不同的状态之间进行转换。</w:t>
      </w:r>
    </w:p>
    <w:p>
      <w:pPr>
        <w:keepNext w:val="0"/>
        <w:keepLines w:val="0"/>
        <w:widowControl/>
        <w:suppressLineNumbers w:val="0"/>
        <w:spacing w:after="240" w:afterAutospacing="0"/>
        <w:jc w:val="left"/>
        <w:outlineLvl w:val="9"/>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spacing w:after="240" w:afterAutospacing="0"/>
        <w:jc w:val="left"/>
        <w:outlineLvl w:val="9"/>
        <w:rPr>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spacing w:after="240" w:afterAutospacing="0"/>
        <w:jc w:val="left"/>
        <w:outlineLvl w:val="0"/>
        <w:rPr>
          <w:rFonts w:hint="eastAsia" w:ascii="汉仪宋韵朗黑W" w:hAnsi="汉仪宋韵朗黑W" w:eastAsia="汉仪宋韵朗黑W" w:cs="汉仪宋韵朗黑W"/>
        </w:rPr>
      </w:pPr>
      <w:bookmarkStart w:id="166" w:name="_Toc11309"/>
      <w:r>
        <w:rPr>
          <w:rStyle w:val="12"/>
          <w:rFonts w:hint="eastAsia" w:ascii="汉仪宋韵朗黑W" w:hAnsi="汉仪宋韵朗黑W" w:eastAsia="汉仪宋韵朗黑W" w:cs="汉仪宋韵朗黑W"/>
          <w:kern w:val="0"/>
          <w:sz w:val="22"/>
          <w:szCs w:val="22"/>
          <w:lang w:val="en-US" w:eastAsia="zh-CN" w:bidi="ar"/>
        </w:rPr>
        <w:t>3、</w:t>
      </w:r>
      <w:r>
        <w:rPr>
          <w:rStyle w:val="12"/>
          <w:rFonts w:hint="eastAsia" w:ascii="汉仪宋韵朗黑W" w:hAnsi="汉仪宋韵朗黑W" w:eastAsia="汉仪宋韵朗黑W" w:cs="汉仪宋韵朗黑W"/>
          <w:color w:val="000000"/>
          <w:kern w:val="0"/>
          <w:sz w:val="24"/>
          <w:szCs w:val="24"/>
          <w:lang w:val="en-US" w:eastAsia="zh-CN" w:bidi="ar"/>
        </w:rPr>
        <w:t>请介绍一下，Android SDK中自带的几个工具？</w:t>
      </w:r>
      <w:bookmarkEnd w:id="16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有如下几个工具：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ddms：Dalvik Debug Monitor Service，是 Android 开发环境中的Dalvik[虚拟机]调试监控服务。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monkey：Android中的一个命令行工具，可以运行在模拟器里或实际设备中。它向系统发送伪随机的用户事件流(如按键输入、触摸屏输入、手势输入等)，实现对正在开发的应用程序进行压力测试。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uiautomator：UIAutomator是Eclipse自带的用于UI自动化测试工具，可仿真APP上的单击、滑动、输入文本等操作。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21"/>
          <w:szCs w:val="21"/>
        </w:rPr>
        <w:t>monitor：同uiautomator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pStyle w:val="9"/>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adb：ADB的全称为Android Debug Bridge，就是起到调试桥的作用。通过ADB我们可以在Eclipse中方面通过DDMS来调试Android程序，就是debug工具。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1"/>
          <w:szCs w:val="21"/>
        </w:rPr>
      </w:pPr>
    </w:p>
    <w:p>
      <w:pPr>
        <w:keepNext w:val="0"/>
        <w:keepLines w:val="0"/>
        <w:widowControl/>
        <w:suppressLineNumbers w:val="0"/>
        <w:jc w:val="left"/>
        <w:outlineLvl w:val="0"/>
        <w:rPr>
          <w:rStyle w:val="12"/>
          <w:rFonts w:hint="eastAsia" w:ascii="汉仪宋韵朗黑W" w:hAnsi="汉仪宋韵朗黑W" w:eastAsia="汉仪宋韵朗黑W" w:cs="汉仪宋韵朗黑W"/>
          <w:color w:val="000000"/>
          <w:kern w:val="0"/>
          <w:sz w:val="24"/>
          <w:szCs w:val="24"/>
          <w:lang w:val="en-US" w:eastAsia="zh-CN" w:bidi="ar"/>
        </w:rPr>
      </w:pPr>
      <w:bookmarkStart w:id="167" w:name="_Toc15153"/>
      <w:r>
        <w:rPr>
          <w:rStyle w:val="12"/>
          <w:rFonts w:hint="eastAsia" w:ascii="汉仪宋韵朗黑W" w:hAnsi="汉仪宋韵朗黑W" w:eastAsia="汉仪宋韵朗黑W" w:cs="汉仪宋韵朗黑W"/>
          <w:kern w:val="0"/>
          <w:sz w:val="22"/>
          <w:szCs w:val="22"/>
          <w:lang w:val="en-US" w:eastAsia="zh-CN" w:bidi="ar"/>
        </w:rPr>
        <w:t>4、</w:t>
      </w:r>
      <w:r>
        <w:rPr>
          <w:rStyle w:val="12"/>
          <w:rFonts w:hint="eastAsia" w:ascii="汉仪宋韵朗黑W" w:hAnsi="汉仪宋韵朗黑W" w:eastAsia="汉仪宋韵朗黑W" w:cs="汉仪宋韵朗黑W"/>
          <w:color w:val="000000"/>
          <w:kern w:val="0"/>
          <w:sz w:val="24"/>
          <w:szCs w:val="24"/>
          <w:lang w:val="en-US" w:eastAsia="zh-CN" w:bidi="ar"/>
        </w:rPr>
        <w:t>你所了解的APP测试工具？</w:t>
      </w:r>
      <w:bookmarkEnd w:id="167"/>
    </w:p>
    <w:p>
      <w:pPr>
        <w:keepNext w:val="0"/>
        <w:keepLines w:val="0"/>
        <w:widowControl/>
        <w:suppressLineNumbers w:val="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kern w:val="0"/>
          <w:sz w:val="21"/>
          <w:szCs w:val="21"/>
          <w:lang w:val="en-US" w:eastAsia="zh-CN" w:bidi="ar"/>
        </w:rPr>
        <w:t>常用的APP测试工具如下，微信公众号后台回复“</w:t>
      </w:r>
      <w:r>
        <w:rPr>
          <w:rStyle w:val="13"/>
          <w:rFonts w:hint="eastAsia" w:ascii="汉仪宋韵朗黑W" w:hAnsi="汉仪宋韵朗黑W" w:eastAsia="汉仪宋韵朗黑W" w:cs="汉仪宋韵朗黑W"/>
          <w:color w:val="FF3502"/>
          <w:kern w:val="0"/>
          <w:sz w:val="21"/>
          <w:szCs w:val="21"/>
          <w:shd w:val="clear" w:fill="F8F5EC"/>
          <w:lang w:val="en-US" w:eastAsia="zh-CN" w:bidi="ar"/>
        </w:rPr>
        <w:t>APP测试工具地址</w:t>
      </w:r>
      <w:r>
        <w:rPr>
          <w:rFonts w:hint="eastAsia" w:ascii="汉仪宋韵朗黑W" w:hAnsi="汉仪宋韵朗黑W" w:eastAsia="汉仪宋韵朗黑W" w:cs="汉仪宋韵朗黑W"/>
          <w:kern w:val="0"/>
          <w:sz w:val="21"/>
          <w:szCs w:val="21"/>
          <w:lang w:val="en-US" w:eastAsia="zh-CN" w:bidi="ar"/>
        </w:rPr>
        <w:t>”，查看对应工具地址。</w:t>
      </w:r>
      <w:r>
        <w:rPr>
          <w:rStyle w:val="12"/>
          <w:rFonts w:hint="eastAsia" w:ascii="汉仪宋韵朗黑W" w:hAnsi="汉仪宋韵朗黑W" w:eastAsia="汉仪宋韵朗黑W" w:cs="汉仪宋韵朗黑W"/>
          <w:kern w:val="0"/>
          <w:sz w:val="21"/>
          <w:szCs w:val="21"/>
          <w:lang w:val="en-US" w:eastAsia="zh-CN" w:bidi="ar"/>
        </w:rPr>
        <w:t>APP自动化测试工具：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15"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Appium</w:t>
      </w:r>
    </w:p>
    <w:p>
      <w:pPr>
        <w:pStyle w:val="9"/>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Airtest</w:t>
      </w:r>
    </w:p>
    <w:p>
      <w:pPr>
        <w:pStyle w:val="9"/>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uiautomator2（python）</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left"/>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68" w:name="_Toc219"/>
      <w:r>
        <w:rPr>
          <w:rStyle w:val="12"/>
          <w:rFonts w:hint="eastAsia" w:ascii="汉仪宋韵朗黑W" w:hAnsi="汉仪宋韵朗黑W" w:eastAsia="汉仪宋韵朗黑W" w:cs="汉仪宋韵朗黑W"/>
          <w:kern w:val="0"/>
          <w:sz w:val="21"/>
          <w:szCs w:val="21"/>
          <w:lang w:val="en-US" w:eastAsia="zh-CN" w:bidi="ar"/>
        </w:rPr>
        <w:t>APP稳定性测试工具：</w:t>
      </w:r>
      <w:bookmarkEnd w:id="168"/>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Monkey</w:t>
      </w:r>
    </w:p>
    <w:p>
      <w:pPr>
        <w:pStyle w:val="9"/>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MonkeyRunner</w:t>
      </w:r>
    </w:p>
    <w:p>
      <w:pPr>
        <w:pStyle w:val="9"/>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Maxim</w:t>
      </w:r>
    </w:p>
    <w:p>
      <w:pPr>
        <w:pStyle w:val="9"/>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UICrawler</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69" w:name="_Toc14248"/>
      <w:r>
        <w:rPr>
          <w:rStyle w:val="12"/>
          <w:rFonts w:hint="eastAsia" w:ascii="汉仪宋韵朗黑W" w:hAnsi="汉仪宋韵朗黑W" w:eastAsia="汉仪宋韵朗黑W" w:cs="汉仪宋韵朗黑W"/>
          <w:kern w:val="0"/>
          <w:sz w:val="21"/>
          <w:szCs w:val="21"/>
          <w:lang w:val="en-US" w:eastAsia="zh-CN" w:bidi="ar"/>
        </w:rPr>
        <w:t>APP性能测试工具：</w:t>
      </w:r>
      <w:bookmarkEnd w:id="169"/>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GT</w:t>
      </w:r>
    </w:p>
    <w:p>
      <w:pPr>
        <w:pStyle w:val="9"/>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Perfdog</w:t>
      </w:r>
    </w:p>
    <w:p>
      <w:pPr>
        <w:pStyle w:val="9"/>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SoloPi</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70" w:name="_Toc7188"/>
      <w:r>
        <w:rPr>
          <w:rStyle w:val="12"/>
          <w:rFonts w:hint="eastAsia" w:ascii="汉仪宋韵朗黑W" w:hAnsi="汉仪宋韵朗黑W" w:eastAsia="汉仪宋韵朗黑W" w:cs="汉仪宋韵朗黑W"/>
          <w:kern w:val="0"/>
          <w:sz w:val="21"/>
          <w:szCs w:val="21"/>
          <w:lang w:val="en-US" w:eastAsia="zh-CN" w:bidi="ar"/>
        </w:rPr>
        <w:t>APP弱网测试&amp;抓包工具：</w:t>
      </w:r>
      <w:bookmarkEnd w:id="17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QNET</w:t>
      </w:r>
    </w:p>
    <w:p>
      <w:pPr>
        <w:pStyle w:val="9"/>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Fiddler</w:t>
      </w:r>
    </w:p>
    <w:p>
      <w:pPr>
        <w:pStyle w:val="9"/>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Charles</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71" w:name="_Toc13261"/>
      <w:r>
        <w:rPr>
          <w:rStyle w:val="12"/>
          <w:rFonts w:hint="eastAsia" w:ascii="汉仪宋韵朗黑W" w:hAnsi="汉仪宋韵朗黑W" w:eastAsia="汉仪宋韵朗黑W" w:cs="汉仪宋韵朗黑W"/>
          <w:kern w:val="0"/>
          <w:sz w:val="21"/>
          <w:szCs w:val="21"/>
          <w:lang w:val="en-US" w:eastAsia="zh-CN" w:bidi="ar"/>
        </w:rPr>
        <w:t>APP兼容性测试工具：</w:t>
      </w:r>
      <w:bookmarkEnd w:id="171"/>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TestIn</w:t>
      </w:r>
    </w:p>
    <w:p>
      <w:pPr>
        <w:pStyle w:val="9"/>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腾讯优测</w:t>
      </w:r>
    </w:p>
    <w:p>
      <w:pPr>
        <w:pStyle w:val="9"/>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百度MTC</w:t>
      </w:r>
    </w:p>
    <w:p>
      <w:pPr>
        <w:pStyle w:val="9"/>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阿里MQC</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72" w:name="_Toc16219"/>
      <w:r>
        <w:rPr>
          <w:rStyle w:val="12"/>
          <w:rFonts w:hint="eastAsia" w:ascii="汉仪宋韵朗黑W" w:hAnsi="汉仪宋韵朗黑W" w:eastAsia="汉仪宋韵朗黑W" w:cs="汉仪宋韵朗黑W"/>
          <w:kern w:val="0"/>
          <w:sz w:val="21"/>
          <w:szCs w:val="21"/>
          <w:lang w:val="en-US" w:eastAsia="zh-CN" w:bidi="ar"/>
        </w:rPr>
        <w:t>APP安全测试工具：</w:t>
      </w:r>
      <w:bookmarkEnd w:id="172"/>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OWASP ZAP</w:t>
      </w:r>
    </w:p>
    <w:p>
      <w:pPr>
        <w:pStyle w:val="9"/>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b w:val="0"/>
          <w:bCs w:val="0"/>
          <w:i w:val="0"/>
          <w:iCs w:val="0"/>
          <w:caps w:val="0"/>
          <w:color w:val="222222"/>
          <w:spacing w:val="8"/>
          <w:sz w:val="21"/>
          <w:szCs w:val="21"/>
          <w:shd w:val="clear" w:fill="FFFFFF"/>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Drozer</w:t>
      </w:r>
    </w:p>
    <w:p>
      <w:pPr>
        <w:pStyle w:val="9"/>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MobSF</w:t>
      </w:r>
    </w:p>
    <w:p>
      <w:pPr>
        <w:pStyle w:val="9"/>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QARK</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汉仪宋韵朗黑W" w:hAnsi="汉仪宋韵朗黑W" w:eastAsia="汉仪宋韵朗黑W" w:cs="汉仪宋韵朗黑W"/>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73" w:name="_Toc32625"/>
      <w:r>
        <w:rPr>
          <w:rStyle w:val="12"/>
          <w:rFonts w:hint="eastAsia" w:ascii="汉仪宋韵朗黑W" w:hAnsi="汉仪宋韵朗黑W" w:eastAsia="汉仪宋韵朗黑W" w:cs="汉仪宋韵朗黑W"/>
          <w:kern w:val="0"/>
          <w:sz w:val="22"/>
          <w:szCs w:val="22"/>
          <w:lang w:val="en-US" w:eastAsia="zh-CN" w:bidi="ar"/>
        </w:rPr>
        <w:t>5、</w:t>
      </w:r>
      <w:r>
        <w:rPr>
          <w:rStyle w:val="12"/>
          <w:rFonts w:hint="eastAsia" w:ascii="汉仪宋韵朗黑W" w:hAnsi="汉仪宋韵朗黑W" w:eastAsia="汉仪宋韵朗黑W" w:cs="汉仪宋韵朗黑W"/>
          <w:color w:val="000000"/>
          <w:kern w:val="0"/>
          <w:sz w:val="24"/>
          <w:szCs w:val="24"/>
          <w:lang w:val="en-US" w:eastAsia="zh-CN" w:bidi="ar"/>
        </w:rPr>
        <w:t>介绍一下冷启动、暖启动、热启动、首屏启动？</w:t>
      </w:r>
      <w:bookmarkEnd w:id="173"/>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APP启动会发生多个事件，测试人员需要知道整个环节是否出现问题，需要了解到具体是哪个环节存在问题：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冷启动：当进程不存在的时候，从进程创建开始到界面的展示的过程；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 暖启动：有一部分资源已经存在，进程存在，相对于热启动要消耗更多资源。当用户退出应用程序时，进程还会存在，暖启动相较于冷启动只是少了进程的创建；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热启动：大部分资源都在，只是应用之间的切换；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首屏启动：第一屏加载完整；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标准：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冷启动：需要5秒甚至更长；</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暖启动：需要2秒甚至更长；</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热启动：需要1.5秒甚至更长；</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汉仪宋韵朗黑W" w:hAnsi="汉仪宋韵朗黑W" w:eastAsia="汉仪宋韵朗黑W" w:cs="汉仪宋韵朗黑W"/>
          <w:color w:val="000000"/>
          <w:spacing w:val="8"/>
          <w:sz w:val="24"/>
          <w:szCs w:val="24"/>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1"/>
          <w:szCs w:val="21"/>
          <w:shd w:val="clear" w:fill="FFFFFF"/>
        </w:rPr>
        <w:t>整个启动过程可以用adb工具进行分析，利用adb logcat获取启动数据，或者录屏，使用ffmpeg拆帧分析。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adb logcat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outlineLvl w:val="9"/>
        <w:rPr>
          <w:rFonts w:hint="eastAsia" w:ascii="汉仪宋韵朗黑W" w:hAnsi="汉仪宋韵朗黑W" w:eastAsia="汉仪宋韵朗黑W" w:cs="汉仪宋韵朗黑W"/>
          <w:i/>
          <w:iCs/>
          <w:caps w:val="0"/>
          <w:color w:val="4F81BD"/>
          <w:spacing w:val="8"/>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2"/>
          <w:szCs w:val="22"/>
          <w:shd w:val="clear" w:fill="FFFFFF"/>
        </w:rPr>
        <w:t>首先定义一个变量，这个变量填写用到的包名。</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2"/>
          <w:szCs w:val="22"/>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rPr>
      </w:pPr>
    </w:p>
    <w:p>
      <w:pPr>
        <w:pStyle w:val="8"/>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package=com.xueqiu.android</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2"/>
          <w:szCs w:val="22"/>
          <w:shd w:val="clear" w:fill="FFFFFF"/>
        </w:rPr>
        <w:t>清除缓存数据：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rPr>
      </w:pPr>
    </w:p>
    <w:p>
      <w:pPr>
        <w:pStyle w:val="8"/>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adb shell pm clear $package</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2"/>
          <w:szCs w:val="22"/>
          <w:shd w:val="clear" w:fill="FFFFFF"/>
        </w:rPr>
        <w:t>停止进程：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rPr>
      </w:pPr>
    </w:p>
    <w:p>
      <w:pPr>
        <w:pStyle w:val="8"/>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adb shell am force-stop $package</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2"/>
          <w:szCs w:val="22"/>
          <w:shd w:val="clear" w:fill="FFFFFF"/>
        </w:rPr>
        <w:t>通过以上命令就做好了冷启动的环境，下面启动app并获取数据。启动App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rPr>
      </w:pPr>
    </w:p>
    <w:p>
      <w:pPr>
        <w:pStyle w:val="8"/>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1"/>
          <w:szCs w:val="21"/>
        </w:rPr>
        <w:t>adb shell am start -S -W $package/.view.WelcomeActivityAlias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2"/>
          <w:szCs w:val="22"/>
          <w:shd w:val="clear" w:fill="FFFFFF"/>
        </w:rPr>
        <w:t>-S表示启动之前先停止应用进程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汉仪宋韵朗黑W" w:hAnsi="汉仪宋韵朗黑W" w:eastAsia="汉仪宋韵朗黑W" w:cs="汉仪宋韵朗黑W"/>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2"/>
          <w:szCs w:val="22"/>
          <w:shd w:val="clear" w:fill="FFFFFF"/>
        </w:rPr>
        <w:t>-W是表示等待对应的activity启动完成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4"/>
          <w:szCs w:val="24"/>
        </w:rPr>
      </w:pPr>
      <w:r>
        <w:rPr>
          <w:rFonts w:hint="eastAsia" w:ascii="汉仪宋韵朗黑W" w:hAnsi="汉仪宋韵朗黑W" w:eastAsia="汉仪宋韵朗黑W" w:cs="汉仪宋韵朗黑W"/>
          <w:b w:val="0"/>
          <w:bCs w:val="0"/>
          <w:i w:val="0"/>
          <w:iCs w:val="0"/>
          <w:caps w:val="0"/>
          <w:color w:val="000000"/>
          <w:spacing w:val="8"/>
          <w:sz w:val="22"/>
          <w:szCs w:val="22"/>
          <w:shd w:val="clear" w:fill="FFFFFF"/>
        </w:rPr>
        <w:t>获取数据：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rPr>
      </w:pPr>
    </w:p>
    <w:p>
      <w:pPr>
        <w:pStyle w:val="8"/>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bash adb logcat |grep -i displayed</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汉仪宋韵朗黑W" w:hAnsi="汉仪宋韵朗黑W" w:eastAsia="汉仪宋韵朗黑W" w:cs="汉仪宋韵朗黑W"/>
          <w:b w:val="0"/>
          <w:bCs w:val="0"/>
          <w:i w:val="0"/>
          <w:iCs w:val="0"/>
          <w:caps w:val="0"/>
          <w:color w:val="000000"/>
          <w:spacing w:val="8"/>
          <w:sz w:val="22"/>
          <w:szCs w:val="22"/>
          <w:shd w:val="clear" w:fill="FFFFFF"/>
        </w:rPr>
      </w:pPr>
      <w:r>
        <w:rPr>
          <w:rFonts w:hint="eastAsia" w:ascii="汉仪宋韵朗黑W" w:hAnsi="汉仪宋韵朗黑W" w:eastAsia="汉仪宋韵朗黑W" w:cs="汉仪宋韵朗黑W"/>
          <w:b w:val="0"/>
          <w:bCs w:val="0"/>
          <w:i w:val="0"/>
          <w:iCs w:val="0"/>
          <w:caps w:val="0"/>
          <w:color w:val="000000"/>
          <w:spacing w:val="8"/>
          <w:sz w:val="22"/>
          <w:szCs w:val="22"/>
          <w:shd w:val="clear" w:fill="FFFFFF"/>
        </w:rPr>
        <w:t>获取的时间如下：</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汉仪宋韵朗黑W" w:hAnsi="汉仪宋韵朗黑W" w:eastAsia="汉仪宋韵朗黑W" w:cs="汉仪宋韵朗黑W"/>
          <w:b w:val="0"/>
          <w:bCs w:val="0"/>
          <w:i w:val="0"/>
          <w:iCs w:val="0"/>
          <w:caps w:val="0"/>
          <w:color w:val="222222"/>
          <w:spacing w:val="8"/>
          <w:sz w:val="24"/>
          <w:szCs w:val="24"/>
        </w:rPr>
      </w:pPr>
      <w:r>
        <w:rPr>
          <w:rFonts w:hint="eastAsia" w:ascii="汉仪宋韵朗黑W" w:hAnsi="汉仪宋韵朗黑W" w:eastAsia="汉仪宋韵朗黑W" w:cs="汉仪宋韵朗黑W"/>
          <w:b w:val="0"/>
          <w:bCs w:val="0"/>
          <w:i w:val="0"/>
          <w:iCs w:val="0"/>
          <w:caps w:val="0"/>
          <w:color w:val="222222"/>
          <w:spacing w:val="8"/>
          <w:sz w:val="25"/>
          <w:szCs w:val="25"/>
          <w:shd w:val="clear" w:fill="FFFFFF"/>
        </w:rPr>
        <w:drawing>
          <wp:inline distT="0" distB="0" distL="114300" distR="114300">
            <wp:extent cx="6028055" cy="897890"/>
            <wp:effectExtent l="0" t="0" r="10795" b="16510"/>
            <wp:docPr id="2"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7"/>
                    <pic:cNvPicPr>
                      <a:picLocks noChangeAspect="1"/>
                    </pic:cNvPicPr>
                  </pic:nvPicPr>
                  <pic:blipFill>
                    <a:blip r:embed="rId7"/>
                    <a:stretch>
                      <a:fillRect/>
                    </a:stretch>
                  </pic:blipFill>
                  <pic:spPr>
                    <a:xfrm>
                      <a:off x="0" y="0"/>
                      <a:ext cx="6028055" cy="897890"/>
                    </a:xfrm>
                    <a:prstGeom prst="rect">
                      <a:avLst/>
                    </a:prstGeom>
                    <a:noFill/>
                    <a:ln w="9525">
                      <a:noFill/>
                    </a:ln>
                  </pic:spPr>
                </pic:pic>
              </a:graphicData>
            </a:graphic>
          </wp:inline>
        </w:drawing>
      </w:r>
    </w:p>
    <w:p>
      <w:pPr>
        <w:keepNext w:val="0"/>
        <w:keepLines w:val="0"/>
        <w:widowControl/>
        <w:suppressLineNumbers w:val="0"/>
        <w:jc w:val="left"/>
        <w:outlineLvl w:val="0"/>
        <w:rPr>
          <w:rFonts w:hint="eastAsia" w:ascii="汉仪宋韵朗黑W" w:hAnsi="汉仪宋韵朗黑W" w:eastAsia="汉仪宋韵朗黑W" w:cs="汉仪宋韵朗黑W"/>
        </w:rPr>
      </w:pPr>
      <w:bookmarkStart w:id="174" w:name="_Toc17946"/>
      <w:r>
        <w:rPr>
          <w:rStyle w:val="12"/>
          <w:rFonts w:hint="eastAsia" w:ascii="汉仪宋韵朗黑W" w:hAnsi="汉仪宋韵朗黑W" w:eastAsia="汉仪宋韵朗黑W" w:cs="汉仪宋韵朗黑W"/>
          <w:kern w:val="0"/>
          <w:sz w:val="22"/>
          <w:szCs w:val="22"/>
          <w:lang w:val="en-US" w:eastAsia="zh-CN" w:bidi="ar"/>
        </w:rPr>
        <w:t>6、</w:t>
      </w:r>
      <w:r>
        <w:rPr>
          <w:rStyle w:val="12"/>
          <w:rFonts w:hint="eastAsia" w:ascii="汉仪宋韵朗黑W" w:hAnsi="汉仪宋韵朗黑W" w:eastAsia="汉仪宋韵朗黑W" w:cs="汉仪宋韵朗黑W"/>
          <w:color w:val="000000"/>
          <w:kern w:val="0"/>
          <w:sz w:val="24"/>
          <w:szCs w:val="24"/>
          <w:lang w:val="en-US" w:eastAsia="zh-CN" w:bidi="ar"/>
        </w:rPr>
        <w:t>谈谈对冷启动的理解？</w:t>
      </w:r>
      <w:bookmarkEnd w:id="174"/>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应用的启动可以分为冷启动，热启动和温启动，而启动最慢、耗时最长的就是</w:t>
      </w:r>
      <w:r>
        <w:rPr>
          <w:rStyle w:val="13"/>
          <w:rFonts w:hint="eastAsia" w:ascii="汉仪宋韵朗黑W" w:hAnsi="汉仪宋韵朗黑W" w:eastAsia="汉仪宋韵朗黑W" w:cs="汉仪宋韵朗黑W"/>
          <w:b w:val="0"/>
          <w:bCs w:val="0"/>
          <w:i w:val="0"/>
          <w:iCs w:val="0"/>
          <w:caps w:val="0"/>
          <w:color w:val="FF3502"/>
          <w:spacing w:val="8"/>
          <w:sz w:val="21"/>
          <w:szCs w:val="21"/>
          <w:shd w:val="clear" w:fill="F8F5EC"/>
        </w:rPr>
        <w:t>冷启动</w:t>
      </w:r>
      <w:r>
        <w:rPr>
          <w:rFonts w:hint="eastAsia" w:ascii="汉仪宋韵朗黑W" w:hAnsi="汉仪宋韵朗黑W" w:eastAsia="汉仪宋韵朗黑W" w:cs="汉仪宋韵朗黑W"/>
          <w:b w:val="0"/>
          <w:bCs w:val="0"/>
          <w:i w:val="0"/>
          <w:iCs w:val="0"/>
          <w:caps w:val="0"/>
          <w:color w:val="222222"/>
          <w:spacing w:val="8"/>
          <w:sz w:val="21"/>
          <w:szCs w:val="21"/>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冷启动开始时，系统会依次执行三个任务去启动APP: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加载和启动应用程序；</w:t>
      </w:r>
    </w:p>
    <w:p>
      <w:pPr>
        <w:pStyle w:val="9"/>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APP启动后，立即创建一个空白的启动Window；</w:t>
      </w:r>
    </w:p>
    <w:p>
      <w:pPr>
        <w:pStyle w:val="9"/>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创建APP的进程；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bCs/>
          <w:i w:val="0"/>
          <w:iCs w:val="0"/>
          <w:caps w:val="0"/>
          <w:color w:val="222222"/>
          <w:spacing w:val="8"/>
          <w:sz w:val="22"/>
          <w:szCs w:val="22"/>
          <w:shd w:val="clear" w:fill="FFFFFF"/>
        </w:rPr>
      </w:pPr>
      <w:r>
        <w:rPr>
          <w:rFonts w:hint="eastAsia" w:ascii="汉仪宋韵朗黑W" w:hAnsi="汉仪宋韵朗黑W" w:eastAsia="汉仪宋韵朗黑W" w:cs="汉仪宋韵朗黑W"/>
          <w:b/>
          <w:bCs/>
          <w:i w:val="0"/>
          <w:iCs w:val="0"/>
          <w:caps w:val="0"/>
          <w:color w:val="222222"/>
          <w:spacing w:val="8"/>
          <w:sz w:val="22"/>
          <w:szCs w:val="22"/>
          <w:shd w:val="clear" w:fill="FFFFFF"/>
        </w:rPr>
        <w:t>在这三个任务执行后，系统创建了应用进程，那么应用进程接下来会执行下一步：</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1"/>
          <w:szCs w:val="21"/>
          <w:shd w:val="clear" w:fill="FFFFFF"/>
        </w:rPr>
      </w:pPr>
    </w:p>
    <w:p>
      <w:pPr>
        <w:pStyle w:val="9"/>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创建APP对象；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开启一个主线程；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创建启动页的Activity；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加载View；</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布局view到屏幕；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汉仪宋韵朗黑W" w:hAnsi="汉仪宋韵朗黑W" w:eastAsia="汉仪宋韵朗黑W" w:cs="汉仪宋韵朗黑W"/>
          <w:sz w:val="21"/>
          <w:szCs w:val="21"/>
        </w:rPr>
      </w:pPr>
    </w:p>
    <w:p>
      <w:pPr>
        <w:pStyle w:val="9"/>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进行初始绘制显示视图；</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sz w:val="21"/>
          <w:szCs w:val="21"/>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1"/>
          <w:szCs w:val="21"/>
          <w:shd w:val="clear" w:fill="FFFFFF"/>
        </w:rPr>
      </w:pPr>
      <w:r>
        <w:rPr>
          <w:rFonts w:hint="eastAsia" w:ascii="汉仪宋韵朗黑W" w:hAnsi="汉仪宋韵朗黑W" w:eastAsia="汉仪宋韵朗黑W" w:cs="汉仪宋韵朗黑W"/>
          <w:b w:val="0"/>
          <w:bCs w:val="0"/>
          <w:i w:val="0"/>
          <w:iCs w:val="0"/>
          <w:caps w:val="0"/>
          <w:color w:val="222222"/>
          <w:spacing w:val="8"/>
          <w:sz w:val="21"/>
          <w:szCs w:val="21"/>
          <w:shd w:val="clear" w:fill="FFFFFF"/>
        </w:rPr>
        <w:t>当应用进程完成初始绘制之后，系统进程用启动页的Activity来替换当前显示的空白Window，这个时刻用户就可以使用App了。</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1"/>
          <w:szCs w:val="21"/>
          <w:shd w:val="clear" w:fill="FFFFFF"/>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outlineLvl w:val="0"/>
        <w:rPr>
          <w:rStyle w:val="12"/>
          <w:rFonts w:hint="eastAsia" w:ascii="汉仪宋韵朗黑W" w:hAnsi="汉仪宋韵朗黑W" w:eastAsia="汉仪宋韵朗黑W" w:cs="汉仪宋韵朗黑W"/>
          <w:color w:val="FF0000"/>
          <w:kern w:val="0"/>
          <w:sz w:val="52"/>
          <w:szCs w:val="52"/>
          <w:lang w:val="en-US" w:eastAsia="zh-CN" w:bidi="ar"/>
        </w:rPr>
      </w:pPr>
      <w:bookmarkStart w:id="175" w:name="_Toc4049"/>
      <w:r>
        <w:rPr>
          <w:rStyle w:val="12"/>
          <w:rFonts w:hint="eastAsia" w:ascii="汉仪宋韵朗黑W" w:hAnsi="汉仪宋韵朗黑W" w:eastAsia="汉仪宋韵朗黑W" w:cs="汉仪宋韵朗黑W"/>
          <w:color w:val="FF0000"/>
          <w:kern w:val="0"/>
          <w:sz w:val="52"/>
          <w:szCs w:val="52"/>
          <w:lang w:val="en-US" w:eastAsia="zh-CN" w:bidi="ar"/>
        </w:rPr>
        <w:t>MySQL面试题</w:t>
      </w:r>
      <w:bookmarkEnd w:id="175"/>
    </w:p>
    <w:p>
      <w:pPr>
        <w:keepNext w:val="0"/>
        <w:keepLines w:val="0"/>
        <w:widowControl/>
        <w:suppressLineNumbers w:val="0"/>
        <w:jc w:val="left"/>
        <w:rPr>
          <w:rFonts w:hint="eastAsia" w:ascii="汉仪宋韵朗黑W" w:hAnsi="汉仪宋韵朗黑W" w:eastAsia="汉仪宋韵朗黑W" w:cs="汉仪宋韵朗黑W"/>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76" w:name="_Toc580"/>
      <w:r>
        <w:rPr>
          <w:rStyle w:val="12"/>
          <w:rFonts w:hint="eastAsia" w:ascii="汉仪宋韵朗黑W" w:hAnsi="汉仪宋韵朗黑W" w:eastAsia="汉仪宋韵朗黑W" w:cs="汉仪宋韵朗黑W"/>
          <w:kern w:val="0"/>
          <w:sz w:val="24"/>
          <w:szCs w:val="24"/>
          <w:lang w:val="en-US" w:eastAsia="zh-CN" w:bidi="ar"/>
        </w:rPr>
        <w:t>1、</w:t>
      </w:r>
      <w:r>
        <w:rPr>
          <w:rStyle w:val="12"/>
          <w:rFonts w:hint="eastAsia" w:ascii="汉仪宋韵朗黑W" w:hAnsi="汉仪宋韵朗黑W" w:eastAsia="汉仪宋韵朗黑W" w:cs="汉仪宋韵朗黑W"/>
          <w:color w:val="000000"/>
          <w:kern w:val="0"/>
          <w:sz w:val="28"/>
          <w:szCs w:val="28"/>
          <w:lang w:val="en-US" w:eastAsia="zh-CN" w:bidi="ar"/>
        </w:rPr>
        <w:t>MySQL是如何实现 ACID 特性的？</w:t>
      </w:r>
      <w:bookmarkEnd w:id="176"/>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r>
        <w:rPr>
          <w:rStyle w:val="13"/>
          <w:rFonts w:hint="eastAsia" w:ascii="汉仪宋韵朗黑W" w:hAnsi="汉仪宋韵朗黑W" w:eastAsia="汉仪宋韵朗黑W" w:cs="汉仪宋韵朗黑W"/>
          <w:b w:val="0"/>
          <w:bCs w:val="0"/>
          <w:i w:val="0"/>
          <w:iCs w:val="0"/>
          <w:caps w:val="0"/>
          <w:color w:val="FF3502"/>
          <w:spacing w:val="8"/>
          <w:sz w:val="22"/>
          <w:szCs w:val="22"/>
          <w:shd w:val="clear" w:fill="F8F5EC"/>
        </w:rPr>
        <w:t>A</w:t>
      </w:r>
      <w:r>
        <w:rPr>
          <w:rFonts w:hint="eastAsia" w:ascii="汉仪宋韵朗黑W" w:hAnsi="汉仪宋韵朗黑W" w:eastAsia="汉仪宋韵朗黑W" w:cs="汉仪宋韵朗黑W"/>
          <w:b w:val="0"/>
          <w:bCs w:val="0"/>
          <w:i w:val="0"/>
          <w:iCs w:val="0"/>
          <w:caps w:val="0"/>
          <w:color w:val="222222"/>
          <w:spacing w:val="8"/>
          <w:sz w:val="22"/>
          <w:szCs w:val="22"/>
          <w:shd w:val="clear" w:fill="FFFFFF"/>
        </w:rPr>
        <w:t>=原子性：undo log来保证原子性，异常或执行失败后进行回滚；</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r>
        <w:rPr>
          <w:rStyle w:val="13"/>
          <w:rFonts w:hint="eastAsia" w:ascii="汉仪宋韵朗黑W" w:hAnsi="汉仪宋韵朗黑W" w:eastAsia="汉仪宋韵朗黑W" w:cs="汉仪宋韵朗黑W"/>
          <w:b w:val="0"/>
          <w:bCs w:val="0"/>
          <w:i w:val="0"/>
          <w:iCs w:val="0"/>
          <w:caps w:val="0"/>
          <w:color w:val="FF3502"/>
          <w:spacing w:val="8"/>
          <w:sz w:val="22"/>
          <w:szCs w:val="22"/>
          <w:shd w:val="clear" w:fill="F8F5EC"/>
        </w:rPr>
        <w:t>C</w:t>
      </w:r>
      <w:r>
        <w:rPr>
          <w:rFonts w:hint="eastAsia" w:ascii="汉仪宋韵朗黑W" w:hAnsi="汉仪宋韵朗黑W" w:eastAsia="汉仪宋韵朗黑W" w:cs="汉仪宋韵朗黑W"/>
          <w:b w:val="0"/>
          <w:bCs w:val="0"/>
          <w:i w:val="0"/>
          <w:iCs w:val="0"/>
          <w:caps w:val="0"/>
          <w:color w:val="222222"/>
          <w:spacing w:val="8"/>
          <w:sz w:val="22"/>
          <w:szCs w:val="22"/>
          <w:shd w:val="clear" w:fill="FFFFFF"/>
        </w:rPr>
        <w:t>=一致性：事务的最终目的，即需要数据库层面保证，又需要应用层面进行保证；</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r>
        <w:rPr>
          <w:rStyle w:val="13"/>
          <w:rFonts w:hint="eastAsia" w:ascii="汉仪宋韵朗黑W" w:hAnsi="汉仪宋韵朗黑W" w:eastAsia="汉仪宋韵朗黑W" w:cs="汉仪宋韵朗黑W"/>
          <w:b w:val="0"/>
          <w:bCs w:val="0"/>
          <w:i w:val="0"/>
          <w:iCs w:val="0"/>
          <w:caps w:val="0"/>
          <w:color w:val="FF3502"/>
          <w:spacing w:val="8"/>
          <w:sz w:val="22"/>
          <w:szCs w:val="22"/>
          <w:shd w:val="clear" w:fill="F8F5EC"/>
        </w:rPr>
        <w:t>I</w:t>
      </w:r>
      <w:r>
        <w:rPr>
          <w:rFonts w:hint="eastAsia" w:ascii="汉仪宋韵朗黑W" w:hAnsi="汉仪宋韵朗黑W" w:eastAsia="汉仪宋韵朗黑W" w:cs="汉仪宋韵朗黑W"/>
          <w:b w:val="0"/>
          <w:bCs w:val="0"/>
          <w:i w:val="0"/>
          <w:iCs w:val="0"/>
          <w:caps w:val="0"/>
          <w:color w:val="222222"/>
          <w:spacing w:val="8"/>
          <w:sz w:val="22"/>
          <w:szCs w:val="22"/>
          <w:shd w:val="clear" w:fill="FFFFFF"/>
        </w:rPr>
        <w:t>=隔离性：事务间的读写靠MySQL的锁机制来保证隔离，事务间的写操作靠MVCC机制（快照读、当前读）来保证隔离性；</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55"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r>
        <w:rPr>
          <w:rStyle w:val="13"/>
          <w:rFonts w:hint="eastAsia" w:ascii="汉仪宋韵朗黑W" w:hAnsi="汉仪宋韵朗黑W" w:eastAsia="汉仪宋韵朗黑W" w:cs="汉仪宋韵朗黑W"/>
          <w:b w:val="0"/>
          <w:bCs w:val="0"/>
          <w:i w:val="0"/>
          <w:iCs w:val="0"/>
          <w:caps w:val="0"/>
          <w:color w:val="FF3502"/>
          <w:spacing w:val="8"/>
          <w:sz w:val="22"/>
          <w:szCs w:val="22"/>
          <w:shd w:val="clear" w:fill="F8F5EC"/>
        </w:rPr>
        <w:t>D</w:t>
      </w:r>
      <w:r>
        <w:rPr>
          <w:rFonts w:hint="eastAsia" w:ascii="汉仪宋韵朗黑W" w:hAnsi="汉仪宋韵朗黑W" w:eastAsia="汉仪宋韵朗黑W" w:cs="汉仪宋韵朗黑W"/>
          <w:b w:val="0"/>
          <w:bCs w:val="0"/>
          <w:i w:val="0"/>
          <w:iCs w:val="0"/>
          <w:caps w:val="0"/>
          <w:color w:val="222222"/>
          <w:spacing w:val="8"/>
          <w:sz w:val="22"/>
          <w:szCs w:val="22"/>
          <w:shd w:val="clear" w:fill="FFFFFF"/>
        </w:rPr>
        <w:t>=持久性：redo log和binlog来保证持久性，确保当MySQL宕机或停电后，可以通过redo log最终将数据保存至磁盘中；</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0"/>
        <w:jc w:val="both"/>
        <w:rPr>
          <w:rFonts w:hint="eastAsia" w:ascii="汉仪宋韵朗黑W" w:hAnsi="汉仪宋韵朗黑W" w:eastAsia="汉仪宋韵朗黑W" w:cs="汉仪宋韵朗黑W"/>
          <w:b w:val="0"/>
          <w:bCs w:val="0"/>
          <w:i w:val="0"/>
          <w:iCs w:val="0"/>
          <w:caps w:val="0"/>
          <w:color w:val="404040"/>
          <w:spacing w:val="2"/>
          <w:sz w:val="22"/>
          <w:szCs w:val="22"/>
        </w:rPr>
      </w:pPr>
    </w:p>
    <w:p>
      <w:pPr>
        <w:keepNext w:val="0"/>
        <w:keepLines w:val="0"/>
        <w:widowControl/>
        <w:numPr>
          <w:ilvl w:val="0"/>
          <w:numId w:val="38"/>
        </w:numPr>
        <w:suppressLineNumbers w:val="0"/>
        <w:jc w:val="left"/>
        <w:outlineLvl w:val="0"/>
        <w:rPr>
          <w:rStyle w:val="12"/>
          <w:rFonts w:hint="eastAsia" w:ascii="汉仪宋韵朗黑W" w:hAnsi="汉仪宋韵朗黑W" w:eastAsia="汉仪宋韵朗黑W" w:cs="汉仪宋韵朗黑W"/>
          <w:kern w:val="0"/>
          <w:sz w:val="28"/>
          <w:szCs w:val="28"/>
          <w:lang w:val="en-US" w:eastAsia="zh-CN" w:bidi="ar"/>
        </w:rPr>
      </w:pPr>
      <w:bookmarkStart w:id="177" w:name="_Toc529"/>
      <w:r>
        <w:rPr>
          <w:rStyle w:val="12"/>
          <w:rFonts w:hint="eastAsia" w:ascii="汉仪宋韵朗黑W" w:hAnsi="汉仪宋韵朗黑W" w:eastAsia="汉仪宋韵朗黑W" w:cs="汉仪宋韵朗黑W"/>
          <w:kern w:val="0"/>
          <w:sz w:val="28"/>
          <w:szCs w:val="28"/>
          <w:lang w:val="en-US" w:eastAsia="zh-CN" w:bidi="ar"/>
        </w:rPr>
        <w:t>MySQL如何做大表DDL？</w:t>
      </w:r>
      <w:bookmarkEnd w:id="177"/>
    </w:p>
    <w:p>
      <w:pPr>
        <w:keepNext w:val="0"/>
        <w:keepLines w:val="0"/>
        <w:widowControl/>
        <w:numPr>
          <w:ilvl w:val="0"/>
          <w:numId w:val="0"/>
        </w:numPr>
        <w:suppressLineNumbers w:val="0"/>
        <w:jc w:val="left"/>
        <w:outlineLvl w:val="0"/>
        <w:rPr>
          <w:rStyle w:val="12"/>
          <w:rFonts w:hint="eastAsia" w:ascii="汉仪宋韵朗黑W" w:hAnsi="汉仪宋韵朗黑W" w:eastAsia="汉仪宋韵朗黑W" w:cs="汉仪宋韵朗黑W"/>
          <w:kern w:val="0"/>
          <w:sz w:val="28"/>
          <w:szCs w:val="28"/>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b w:val="0"/>
          <w:bCs w:val="0"/>
          <w:sz w:val="32"/>
          <w:szCs w:val="32"/>
        </w:rPr>
      </w:pPr>
      <w:bookmarkStart w:id="178" w:name="_Toc27498"/>
      <w:r>
        <w:rPr>
          <w:rFonts w:hint="eastAsia" w:ascii="汉仪宋韵朗黑W" w:hAnsi="汉仪宋韵朗黑W" w:eastAsia="汉仪宋韵朗黑W" w:cs="汉仪宋韵朗黑W"/>
          <w:b w:val="0"/>
          <w:bCs w:val="0"/>
          <w:sz w:val="28"/>
          <w:szCs w:val="28"/>
        </w:rPr>
        <w:t>MySQL 5.7 已经支持原生在线DDL语句，但是涉及到一些参数配置，并可能不知道配置多少合适，所以一般大表还是使用percona-tools。</w:t>
      </w:r>
      <w:bookmarkEnd w:id="178"/>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keepNext w:val="0"/>
        <w:keepLines w:val="0"/>
        <w:widowControl/>
        <w:suppressLineNumbers w:val="0"/>
        <w:jc w:val="left"/>
        <w:outlineLvl w:val="0"/>
        <w:rPr>
          <w:rFonts w:hint="eastAsia" w:ascii="汉仪宋韵朗黑W" w:hAnsi="汉仪宋韵朗黑W" w:eastAsia="汉仪宋韵朗黑W" w:cs="汉仪宋韵朗黑W"/>
          <w:sz w:val="22"/>
          <w:szCs w:val="28"/>
        </w:rPr>
      </w:pPr>
      <w:bookmarkStart w:id="179" w:name="_Toc27283"/>
      <w:r>
        <w:rPr>
          <w:rStyle w:val="12"/>
          <w:rFonts w:hint="eastAsia" w:ascii="汉仪宋韵朗黑W" w:hAnsi="汉仪宋韵朗黑W" w:eastAsia="汉仪宋韵朗黑W" w:cs="汉仪宋韵朗黑W"/>
          <w:kern w:val="0"/>
          <w:sz w:val="24"/>
          <w:szCs w:val="24"/>
          <w:lang w:val="en-US" w:eastAsia="zh-CN" w:bidi="ar"/>
        </w:rPr>
        <w:t>3、</w:t>
      </w:r>
      <w:r>
        <w:rPr>
          <w:rStyle w:val="12"/>
          <w:rFonts w:hint="eastAsia" w:ascii="汉仪宋韵朗黑W" w:hAnsi="汉仪宋韵朗黑W" w:eastAsia="汉仪宋韵朗黑W" w:cs="汉仪宋韵朗黑W"/>
          <w:color w:val="000000"/>
          <w:kern w:val="0"/>
          <w:sz w:val="24"/>
          <w:szCs w:val="24"/>
          <w:shd w:val="clear" w:fill="FFFFFF"/>
          <w:lang w:val="en-US" w:eastAsia="zh-CN" w:bidi="ar"/>
        </w:rPr>
        <w:t>MySQL</w:t>
      </w:r>
      <w:r>
        <w:rPr>
          <w:rFonts w:hint="eastAsia" w:ascii="汉仪宋韵朗黑W" w:hAnsi="汉仪宋韵朗黑W" w:eastAsia="汉仪宋韵朗黑W" w:cs="汉仪宋韵朗黑W"/>
          <w:b/>
          <w:bCs/>
          <w:color w:val="000000"/>
          <w:kern w:val="0"/>
          <w:sz w:val="28"/>
          <w:szCs w:val="28"/>
          <w:shd w:val="clear" w:fill="FFFFFF"/>
          <w:lang w:val="en-US" w:eastAsia="zh-CN" w:bidi="ar"/>
        </w:rPr>
        <w:t>主从复制的原理和好处？</w:t>
      </w:r>
      <w:bookmarkEnd w:id="179"/>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8"/>
          <w:szCs w:val="28"/>
        </w:rPr>
      </w:pPr>
      <w:bookmarkStart w:id="180" w:name="_Toc6955"/>
      <w:r>
        <w:rPr>
          <w:rFonts w:hint="eastAsia" w:ascii="汉仪宋韵朗黑W" w:hAnsi="汉仪宋韵朗黑W" w:eastAsia="汉仪宋韵朗黑W" w:cs="汉仪宋韵朗黑W"/>
          <w:b w:val="0"/>
          <w:bCs w:val="0"/>
          <w:i w:val="0"/>
          <w:iCs w:val="0"/>
          <w:caps w:val="0"/>
          <w:color w:val="222222"/>
          <w:spacing w:val="8"/>
          <w:sz w:val="24"/>
          <w:szCs w:val="24"/>
          <w:shd w:val="clear" w:fill="FFFFFF"/>
        </w:rPr>
        <w:t>主从复制是指数据可以从一个MySQL数据库服务器主节点复制到一个或多个从节点。MySQL 默认采用异步复制方式，这样从节点不用一直访问主服务器来更新自己的数据，数据的更新可以在远程连接上进行，从节点可以复制主数据库中的所有数据库或者特定的数据库，或者特定的表。</w:t>
      </w:r>
      <w:bookmarkEnd w:id="180"/>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rPr>
      </w:pPr>
      <w:bookmarkStart w:id="181" w:name="_Toc8216"/>
      <w:r>
        <w:rPr>
          <w:rFonts w:hint="eastAsia" w:ascii="汉仪宋韵朗黑W" w:hAnsi="汉仪宋韵朗黑W" w:eastAsia="汉仪宋韵朗黑W" w:cs="汉仪宋韵朗黑W"/>
          <w:i w:val="0"/>
          <w:iCs w:val="0"/>
          <w:caps w:val="0"/>
          <w:color w:val="222222"/>
          <w:spacing w:val="8"/>
          <w:sz w:val="22"/>
          <w:szCs w:val="22"/>
          <w:shd w:val="clear" w:fill="FFFFFF"/>
        </w:rPr>
        <w:t>MySQL主从复制的</w:t>
      </w:r>
      <w:r>
        <w:rPr>
          <w:rStyle w:val="13"/>
          <w:rFonts w:hint="eastAsia" w:ascii="汉仪宋韵朗黑W" w:hAnsi="汉仪宋韵朗黑W" w:eastAsia="汉仪宋韵朗黑W" w:cs="汉仪宋韵朗黑W"/>
          <w:i w:val="0"/>
          <w:iCs w:val="0"/>
          <w:caps w:val="0"/>
          <w:color w:val="FF3502"/>
          <w:spacing w:val="8"/>
          <w:sz w:val="22"/>
          <w:szCs w:val="22"/>
          <w:shd w:val="clear" w:fill="F8F5EC"/>
        </w:rPr>
        <w:t>好处</w:t>
      </w:r>
      <w:r>
        <w:rPr>
          <w:rFonts w:hint="eastAsia" w:ascii="汉仪宋韵朗黑W" w:hAnsi="汉仪宋韵朗黑W" w:eastAsia="汉仪宋韵朗黑W" w:cs="汉仪宋韵朗黑W"/>
          <w:i w:val="0"/>
          <w:iCs w:val="0"/>
          <w:caps w:val="0"/>
          <w:color w:val="222222"/>
          <w:spacing w:val="8"/>
          <w:sz w:val="22"/>
          <w:szCs w:val="22"/>
          <w:shd w:val="clear" w:fill="FFFFFF"/>
        </w:rPr>
        <w:t>：</w:t>
      </w:r>
      <w:bookmarkEnd w:id="181"/>
    </w:p>
    <w:p>
      <w:pPr>
        <w:pStyle w:val="9"/>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在业务复杂的系统中，假如有一句sql语句需要锁表，导致暂时不能使用读的服务，那么就很影响运行中的业务，使用主从复制，让主库负责写，从库负责读，这样，即使主库出现了锁表的情景，通过读从库也可以保证业务的正常运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汉仪宋韵朗黑W" w:hAnsi="汉仪宋韵朗黑W" w:eastAsia="汉仪宋韵朗黑W" w:cs="汉仪宋韵朗黑W"/>
        </w:rPr>
      </w:pPr>
    </w:p>
    <w:p>
      <w:pPr>
        <w:pStyle w:val="9"/>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做数据的热备。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汉仪宋韵朗黑W" w:hAnsi="汉仪宋韵朗黑W" w:eastAsia="汉仪宋韵朗黑W" w:cs="汉仪宋韵朗黑W"/>
        </w:rPr>
      </w:pPr>
    </w:p>
    <w:p>
      <w:pPr>
        <w:pStyle w:val="9"/>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有利于架构的扩展。业务量越来越大，I/O访问频率过高，单机无法满足，此时做多库的存储，降低磁盘I/O访问的频率，提高单个机器的I/O性能。</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i w:val="0"/>
          <w:iCs w:val="0"/>
          <w:caps w:val="0"/>
          <w:color w:val="222222"/>
          <w:spacing w:val="8"/>
          <w:sz w:val="24"/>
          <w:szCs w:val="24"/>
        </w:rPr>
      </w:pPr>
      <w:bookmarkStart w:id="182" w:name="_Toc10849"/>
      <w:r>
        <w:rPr>
          <w:rFonts w:hint="eastAsia" w:ascii="汉仪宋韵朗黑W" w:hAnsi="汉仪宋韵朗黑W" w:eastAsia="汉仪宋韵朗黑W" w:cs="汉仪宋韵朗黑W"/>
          <w:i w:val="0"/>
          <w:iCs w:val="0"/>
          <w:caps w:val="0"/>
          <w:color w:val="222222"/>
          <w:spacing w:val="8"/>
          <w:sz w:val="22"/>
          <w:szCs w:val="22"/>
          <w:shd w:val="clear" w:fill="FFFFFF"/>
        </w:rPr>
        <w:t>MySQL主从复制的</w:t>
      </w:r>
      <w:r>
        <w:rPr>
          <w:rStyle w:val="13"/>
          <w:rFonts w:hint="eastAsia" w:ascii="汉仪宋韵朗黑W" w:hAnsi="汉仪宋韵朗黑W" w:eastAsia="汉仪宋韵朗黑W" w:cs="汉仪宋韵朗黑W"/>
          <w:i w:val="0"/>
          <w:iCs w:val="0"/>
          <w:caps w:val="0"/>
          <w:color w:val="FF3502"/>
          <w:spacing w:val="8"/>
          <w:sz w:val="22"/>
          <w:szCs w:val="22"/>
          <w:shd w:val="clear" w:fill="F8F5EC"/>
        </w:rPr>
        <w:t>原理</w:t>
      </w:r>
      <w:r>
        <w:rPr>
          <w:rFonts w:hint="eastAsia" w:ascii="汉仪宋韵朗黑W" w:hAnsi="汉仪宋韵朗黑W" w:eastAsia="汉仪宋韵朗黑W" w:cs="汉仪宋韵朗黑W"/>
          <w:i w:val="0"/>
          <w:iCs w:val="0"/>
          <w:caps w:val="0"/>
          <w:color w:val="222222"/>
          <w:spacing w:val="8"/>
          <w:sz w:val="22"/>
          <w:szCs w:val="22"/>
          <w:shd w:val="clear" w:fill="FFFFFF"/>
        </w:rPr>
        <w:t>：</w:t>
      </w:r>
      <w:bookmarkEnd w:id="182"/>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从库IO线程请求主库的binlog，主库binlog dump线程写binlog，推送给从库，从库IO 线程接受binlog并把写入本地的relay log， 从库SQL线程回访relay log中的内容。 </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5"/>
          <w:szCs w:val="25"/>
          <w:shd w:val="clear" w:fill="FFFFFF"/>
        </w:rPr>
        <w:drawing>
          <wp:inline distT="0" distB="0" distL="114300" distR="114300">
            <wp:extent cx="4514850" cy="2630170"/>
            <wp:effectExtent l="0" t="0" r="0" b="17780"/>
            <wp:docPr id="4" name="图片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
                    <pic:cNvPicPr>
                      <a:picLocks noChangeAspect="1"/>
                    </pic:cNvPicPr>
                  </pic:nvPicPr>
                  <pic:blipFill>
                    <a:blip r:embed="rId8"/>
                    <a:srcRect b="9254"/>
                    <a:stretch>
                      <a:fillRect/>
                    </a:stretch>
                  </pic:blipFill>
                  <pic:spPr>
                    <a:xfrm>
                      <a:off x="0" y="0"/>
                      <a:ext cx="4514850" cy="2630170"/>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45" w:lineRule="atLeast"/>
        <w:ind w:right="0"/>
        <w:jc w:val="both"/>
        <w:rPr>
          <w:rFonts w:hint="eastAsia" w:ascii="汉仪宋韵朗黑W" w:hAnsi="汉仪宋韵朗黑W" w:eastAsia="汉仪宋韵朗黑W" w:cs="汉仪宋韵朗黑W"/>
          <w:b w:val="0"/>
          <w:bCs w:val="0"/>
          <w:i w:val="0"/>
          <w:iCs w:val="0"/>
          <w:caps w:val="0"/>
          <w:color w:val="3D4450"/>
          <w:spacing w:val="8"/>
          <w:sz w:val="18"/>
          <w:szCs w:val="18"/>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83" w:name="_Toc26825"/>
      <w:r>
        <w:rPr>
          <w:rStyle w:val="12"/>
          <w:rFonts w:hint="eastAsia" w:ascii="汉仪宋韵朗黑W" w:hAnsi="汉仪宋韵朗黑W" w:eastAsia="汉仪宋韵朗黑W" w:cs="汉仪宋韵朗黑W"/>
          <w:kern w:val="0"/>
          <w:sz w:val="24"/>
          <w:szCs w:val="24"/>
          <w:lang w:val="en-US" w:eastAsia="zh-CN" w:bidi="ar"/>
        </w:rPr>
        <w:t>4、</w:t>
      </w:r>
      <w:r>
        <w:rPr>
          <w:rStyle w:val="12"/>
          <w:rFonts w:hint="eastAsia" w:ascii="汉仪宋韵朗黑W" w:hAnsi="汉仪宋韵朗黑W" w:eastAsia="汉仪宋韵朗黑W" w:cs="汉仪宋韵朗黑W"/>
          <w:color w:val="000000"/>
          <w:kern w:val="0"/>
          <w:sz w:val="28"/>
          <w:szCs w:val="28"/>
          <w:lang w:val="en-US" w:eastAsia="zh-CN" w:bidi="ar"/>
        </w:rPr>
        <w:t>MySQL内部的线程，各自负责什么工作？</w:t>
      </w:r>
      <w:bookmarkEnd w:id="183"/>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master主线程：innodb1.2 版本 负责插入缓冲；</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purge线程：负责undo页回收；</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page clean线程：负责脏页刷新；</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redo log线程：将日志缓存的内容刷新到redo log文件中；</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change buffer线程：将插入缓冲中的内容刷新到磁盘；</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purge线程：删除无用的undo页；</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error monitor线程：负责数据库报错的监控线程；</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lock monitor线程：负责锁的监控线程；</w:t>
      </w:r>
    </w:p>
    <w:p>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汉仪宋韵朗黑W" w:hAnsi="汉仪宋韵朗黑W" w:eastAsia="汉仪宋韵朗黑W" w:cs="汉仪宋韵朗黑W"/>
          <w:sz w:val="24"/>
          <w:szCs w:val="24"/>
        </w:rPr>
      </w:pPr>
      <w:r>
        <w:rPr>
          <w:rStyle w:val="12"/>
          <w:rFonts w:hint="eastAsia" w:ascii="汉仪宋韵朗黑W" w:hAnsi="汉仪宋韵朗黑W" w:eastAsia="汉仪宋韵朗黑W" w:cs="汉仪宋韵朗黑W"/>
          <w:kern w:val="0"/>
          <w:sz w:val="28"/>
          <w:szCs w:val="28"/>
          <w:lang w:val="en-US" w:eastAsia="zh-CN" w:bidi="ar"/>
        </w:rPr>
        <w:t>5、</w:t>
      </w:r>
      <w:r>
        <w:rPr>
          <w:rStyle w:val="12"/>
          <w:rFonts w:hint="eastAsia" w:ascii="汉仪宋韵朗黑W" w:hAnsi="汉仪宋韵朗黑W" w:eastAsia="汉仪宋韵朗黑W" w:cs="汉仪宋韵朗黑W"/>
          <w:color w:val="000000"/>
          <w:kern w:val="0"/>
          <w:sz w:val="32"/>
          <w:szCs w:val="32"/>
          <w:lang w:val="en-US" w:eastAsia="zh-CN" w:bidi="ar"/>
        </w:rPr>
        <w:t>Explain执行计划中要关注哪些要素？</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b w:val="0"/>
          <w:bCs w:val="0"/>
          <w:i w:val="0"/>
          <w:iCs w:val="0"/>
          <w:caps w:val="0"/>
          <w:color w:val="111111"/>
          <w:spacing w:val="8"/>
          <w:sz w:val="22"/>
          <w:szCs w:val="22"/>
          <w:shd w:val="clear" w:fill="FFFFFF"/>
        </w:rPr>
        <w:t>type：查询表联接类型，从这里可以看到本次查询大概的效率；</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b w:val="0"/>
          <w:bCs w:val="0"/>
          <w:i w:val="0"/>
          <w:iCs w:val="0"/>
          <w:caps w:val="0"/>
          <w:color w:val="111111"/>
          <w:spacing w:val="8"/>
          <w:sz w:val="22"/>
          <w:szCs w:val="22"/>
          <w:shd w:val="clear" w:fill="FFFFFF"/>
        </w:rPr>
        <w:t>key：最终选择的索引，如果没有索引的话，本次查询效率通常很差；</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b w:val="0"/>
          <w:bCs w:val="0"/>
          <w:i w:val="0"/>
          <w:iCs w:val="0"/>
          <w:caps w:val="0"/>
          <w:color w:val="111111"/>
          <w:spacing w:val="8"/>
          <w:sz w:val="22"/>
          <w:szCs w:val="22"/>
          <w:shd w:val="clear" w:fill="FFFFFF"/>
        </w:rPr>
        <w:t>key_len：实际用上的索引长度（很多情况下，索引不一定会全部使用上，通过长度判断）；</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b w:val="0"/>
          <w:bCs w:val="0"/>
          <w:i w:val="0"/>
          <w:iCs w:val="0"/>
          <w:caps w:val="0"/>
          <w:color w:val="111111"/>
          <w:spacing w:val="8"/>
          <w:sz w:val="22"/>
          <w:szCs w:val="22"/>
          <w:shd w:val="clear" w:fill="FFFFFF"/>
        </w:rPr>
        <w:t>rows：预计需要扫描的记录数，预计需要扫描的记录数越小越好；</w:t>
      </w:r>
    </w:p>
    <w:p>
      <w:pPr>
        <w:pStyle w:val="9"/>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111111"/>
          <w:spacing w:val="8"/>
          <w:sz w:val="22"/>
          <w:szCs w:val="22"/>
          <w:shd w:val="clear" w:fill="FFFFFF"/>
        </w:rPr>
        <w:t>extra：额外附加信息，主要确认是否出现 Using filesort、Using temporary 类似情况；</w:t>
      </w:r>
    </w:p>
    <w:p>
      <w:pPr>
        <w:keepNext w:val="0"/>
        <w:keepLines w:val="0"/>
        <w:widowControl/>
        <w:numPr>
          <w:ilvl w:val="0"/>
          <w:numId w:val="41"/>
        </w:numPr>
        <w:suppressLineNumbers w:val="0"/>
        <w:jc w:val="left"/>
        <w:outlineLvl w:val="0"/>
        <w:rPr>
          <w:rStyle w:val="12"/>
          <w:rFonts w:hint="eastAsia" w:ascii="汉仪宋韵朗黑W" w:hAnsi="汉仪宋韵朗黑W" w:eastAsia="汉仪宋韵朗黑W" w:cs="汉仪宋韵朗黑W"/>
          <w:color w:val="000000"/>
          <w:kern w:val="0"/>
          <w:sz w:val="28"/>
          <w:szCs w:val="28"/>
          <w:lang w:val="en-US" w:eastAsia="zh-CN" w:bidi="ar"/>
        </w:rPr>
      </w:pPr>
      <w:bookmarkStart w:id="184" w:name="_Toc23675"/>
      <w:r>
        <w:rPr>
          <w:rStyle w:val="12"/>
          <w:rFonts w:hint="eastAsia" w:ascii="汉仪宋韵朗黑W" w:hAnsi="汉仪宋韵朗黑W" w:eastAsia="汉仪宋韵朗黑W" w:cs="汉仪宋韵朗黑W"/>
          <w:color w:val="000000"/>
          <w:kern w:val="0"/>
          <w:sz w:val="28"/>
          <w:szCs w:val="28"/>
          <w:lang w:val="en-US" w:eastAsia="zh-CN" w:bidi="ar"/>
        </w:rPr>
        <w:t>MySQL主从复制延迟原因与表现？</w:t>
      </w:r>
      <w:bookmarkEnd w:id="184"/>
    </w:p>
    <w:p>
      <w:pPr>
        <w:keepNext w:val="0"/>
        <w:keepLines w:val="0"/>
        <w:widowControl/>
        <w:numPr>
          <w:ilvl w:val="0"/>
          <w:numId w:val="0"/>
        </w:numPr>
        <w:suppressLineNumbers w:val="0"/>
        <w:jc w:val="left"/>
        <w:outlineLvl w:val="0"/>
        <w:rPr>
          <w:rStyle w:val="12"/>
          <w:rFonts w:hint="eastAsia" w:ascii="汉仪宋韵朗黑W" w:hAnsi="汉仪宋韵朗黑W" w:eastAsia="汉仪宋韵朗黑W" w:cs="汉仪宋韵朗黑W"/>
          <w:color w:val="000000"/>
          <w:kern w:val="0"/>
          <w:sz w:val="28"/>
          <w:szCs w:val="28"/>
          <w:lang w:val="en-US" w:eastAsia="zh-CN" w:bidi="ar"/>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主从复制延迟的</w:t>
      </w:r>
      <w:r>
        <w:rPr>
          <w:rStyle w:val="13"/>
          <w:rFonts w:hint="eastAsia" w:ascii="汉仪宋韵朗黑W" w:hAnsi="汉仪宋韵朗黑W" w:eastAsia="汉仪宋韵朗黑W" w:cs="汉仪宋韵朗黑W"/>
          <w:b w:val="0"/>
          <w:bCs w:val="0"/>
          <w:i w:val="0"/>
          <w:iCs w:val="0"/>
          <w:caps w:val="0"/>
          <w:color w:val="FF3502"/>
          <w:spacing w:val="8"/>
          <w:sz w:val="22"/>
          <w:szCs w:val="22"/>
          <w:shd w:val="clear" w:fill="F8F5EC"/>
        </w:rPr>
        <w:t>原因</w:t>
      </w:r>
      <w:r>
        <w:rPr>
          <w:rFonts w:hint="eastAsia" w:ascii="汉仪宋韵朗黑W" w:hAnsi="汉仪宋韵朗黑W" w:eastAsia="汉仪宋韵朗黑W" w:cs="汉仪宋韵朗黑W"/>
          <w:b w:val="0"/>
          <w:bCs w:val="0"/>
          <w:i w:val="0"/>
          <w:iCs w:val="0"/>
          <w:caps w:val="0"/>
          <w:color w:val="222222"/>
          <w:spacing w:val="8"/>
          <w:sz w:val="22"/>
          <w:szCs w:val="22"/>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一个服务器开放Ｎ个链接给客户端来连接，这样有会有大并发的更新操作, 但是从服务器的里面读取binlog 的线程仅有一个，当某个SQL在从服务器上执行的时间稍长或者由于某个SQL要进行锁表就会导致，主服务器的SQL大量积压，未被同步到从服务器里。这就导致了主从不一致， 即主从延迟。MySQL提供了从服务器状态命令，可以通过 show slave status 进行查看，比如可以查看Seconds_Behind_Master参数的值来判断，是否有发生主从延时。</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汉仪宋韵朗黑W" w:hAnsi="汉仪宋韵朗黑W" w:eastAsia="汉仪宋韵朗黑W" w:cs="汉仪宋韵朗黑W"/>
          <w:b w:val="0"/>
          <w:bCs w:val="0"/>
          <w:i w:val="0"/>
          <w:iCs w:val="0"/>
          <w:caps w:val="0"/>
          <w:color w:val="222222"/>
          <w:spacing w:val="8"/>
          <w:sz w:val="25"/>
          <w:szCs w:val="25"/>
        </w:rPr>
      </w:pPr>
    </w:p>
    <w:p>
      <w:pPr>
        <w:pStyle w:val="9"/>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jc w:val="left"/>
        <w:rPr>
          <w:rFonts w:hint="eastAsia" w:ascii="汉仪宋韵朗黑W" w:hAnsi="汉仪宋韵朗黑W" w:eastAsia="汉仪宋韵朗黑W" w:cs="汉仪宋韵朗黑W"/>
          <w:b w:val="0"/>
          <w:bCs w:val="0"/>
          <w:i w:val="0"/>
          <w:iCs w:val="0"/>
          <w:caps w:val="0"/>
          <w:color w:val="222222"/>
          <w:spacing w:val="8"/>
          <w:sz w:val="25"/>
          <w:szCs w:val="25"/>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主从复制延迟的</w:t>
      </w:r>
      <w:r>
        <w:rPr>
          <w:rStyle w:val="13"/>
          <w:rFonts w:hint="eastAsia" w:ascii="汉仪宋韵朗黑W" w:hAnsi="汉仪宋韵朗黑W" w:eastAsia="汉仪宋韵朗黑W" w:cs="汉仪宋韵朗黑W"/>
          <w:b w:val="0"/>
          <w:bCs w:val="0"/>
          <w:i w:val="0"/>
          <w:iCs w:val="0"/>
          <w:caps w:val="0"/>
          <w:color w:val="FF3502"/>
          <w:spacing w:val="8"/>
          <w:sz w:val="22"/>
          <w:szCs w:val="22"/>
          <w:shd w:val="clear" w:fill="F8F5EC"/>
        </w:rPr>
        <w:t>表现</w:t>
      </w:r>
      <w:r>
        <w:rPr>
          <w:rFonts w:hint="eastAsia" w:ascii="汉仪宋韵朗黑W" w:hAnsi="汉仪宋韵朗黑W" w:eastAsia="汉仪宋韵朗黑W" w:cs="汉仪宋韵朗黑W"/>
          <w:b w:val="0"/>
          <w:bCs w:val="0"/>
          <w:i w:val="0"/>
          <w:iCs w:val="0"/>
          <w:caps w:val="0"/>
          <w:color w:val="222222"/>
          <w:spacing w:val="8"/>
          <w:sz w:val="22"/>
          <w:szCs w:val="22"/>
          <w:shd w:val="clear" w:fill="FFFFFF"/>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汉仪宋韵朗黑W" w:hAnsi="汉仪宋韵朗黑W" w:eastAsia="汉仪宋韵朗黑W" w:cs="汉仪宋韵朗黑W"/>
        </w:rPr>
      </w:pPr>
    </w:p>
    <w:p>
      <w:pPr>
        <w:pStyle w:val="9"/>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网络延迟：Read_Master_Log_Pos 变化非常慢，Seconds_Behind_Master逐步加大；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汉仪宋韵朗黑W" w:hAnsi="汉仪宋韵朗黑W" w:eastAsia="汉仪宋韵朗黑W" w:cs="汉仪宋韵朗黑W"/>
        </w:rPr>
      </w:pPr>
    </w:p>
    <w:p>
      <w:pPr>
        <w:pStyle w:val="9"/>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大表DDL：Read_Master_Log_Pos不变，status 显示正在alter 表，Seconds_Behind_Master逐步加大；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汉仪宋韵朗黑W" w:hAnsi="汉仪宋韵朗黑W" w:eastAsia="汉仪宋韵朗黑W" w:cs="汉仪宋韵朗黑W"/>
        </w:rPr>
      </w:pPr>
    </w:p>
    <w:p>
      <w:pPr>
        <w:pStyle w:val="9"/>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b w:val="0"/>
          <w:bCs w:val="0"/>
          <w:i w:val="0"/>
          <w:iCs w:val="0"/>
          <w:caps w:val="0"/>
          <w:color w:val="222222"/>
          <w:spacing w:val="8"/>
          <w:sz w:val="22"/>
          <w:szCs w:val="22"/>
          <w:shd w:val="clear" w:fill="FFFFFF"/>
        </w:rPr>
        <w:t>大事务：Read_Master_Log_Pos；</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rFonts w:hint="eastAsia" w:ascii="汉仪宋韵朗黑W" w:hAnsi="汉仪宋韵朗黑W" w:eastAsia="汉仪宋韵朗黑W" w:cs="汉仪宋韵朗黑W"/>
        </w:rPr>
      </w:pPr>
    </w:p>
    <w:p>
      <w:pPr>
        <w:keepNext w:val="0"/>
        <w:keepLines w:val="0"/>
        <w:widowControl/>
        <w:suppressLineNumbers w:val="0"/>
        <w:jc w:val="left"/>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keepNext w:val="0"/>
        <w:keepLines w:val="0"/>
        <w:widowControl/>
        <w:suppressLineNumbers w:val="0"/>
        <w:jc w:val="left"/>
        <w:outlineLvl w:val="0"/>
        <w:rPr>
          <w:rFonts w:hint="eastAsia" w:ascii="汉仪宋韵朗黑W" w:hAnsi="汉仪宋韵朗黑W" w:eastAsia="汉仪宋韵朗黑W" w:cs="汉仪宋韵朗黑W"/>
          <w:sz w:val="22"/>
          <w:szCs w:val="28"/>
        </w:rPr>
      </w:pPr>
      <w:bookmarkStart w:id="185" w:name="_Toc24725"/>
      <w:r>
        <w:rPr>
          <w:rStyle w:val="12"/>
          <w:rFonts w:hint="eastAsia" w:ascii="汉仪宋韵朗黑W" w:hAnsi="汉仪宋韵朗黑W" w:eastAsia="汉仪宋韵朗黑W" w:cs="汉仪宋韵朗黑W"/>
          <w:kern w:val="0"/>
          <w:sz w:val="24"/>
          <w:szCs w:val="24"/>
          <w:lang w:val="en-US" w:eastAsia="zh-CN" w:bidi="ar"/>
        </w:rPr>
        <w:t>7、</w:t>
      </w:r>
      <w:r>
        <w:rPr>
          <w:rStyle w:val="12"/>
          <w:rFonts w:hint="eastAsia" w:ascii="汉仪宋韵朗黑W" w:hAnsi="汉仪宋韵朗黑W" w:eastAsia="汉仪宋韵朗黑W" w:cs="汉仪宋韵朗黑W"/>
          <w:color w:val="000000"/>
          <w:kern w:val="0"/>
          <w:sz w:val="28"/>
          <w:szCs w:val="28"/>
          <w:lang w:val="en-US" w:eastAsia="zh-CN" w:bidi="ar"/>
        </w:rPr>
        <w:t>MySQL备份原理？</w:t>
      </w:r>
      <w:bookmarkEnd w:id="185"/>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首先记录开始的LSN（全备的话就是从0开始，增备的话从指定路径，或者从表中获取）并启动一个xtrabackup_log后台检测的 fork进程，实时检测mysql redo的变化，一旦发现redo有新的日志写入，立刻将日志写入到日志文件xtrabackup_log中；</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 复制innodb的数据文件和系统表空间文件idbdata1到对应的以默认时间戳为备份目录的地方(流式备份就没有这个目录咯)；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 复制结束后，执行flush table with read lock操作（5.7以及之前） 8.0使用备份锁，所以percona工具xtrabackup8.0只能备份mysql8.0；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 复制.frm .myd .myi文件，并在这一时刻获得binary log 的位置；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 将表进行解锁unlock tables （8.0 使用 UNLOCK INSTANCE）；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 停止xtrabackup_log进程；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keepNext w:val="0"/>
        <w:keepLines w:val="0"/>
        <w:widowControl/>
        <w:suppressLineNumbers w:val="0"/>
        <w:jc w:val="left"/>
        <w:outlineLvl w:val="0"/>
        <w:rPr>
          <w:rFonts w:hint="eastAsia" w:ascii="汉仪宋韵朗黑W" w:hAnsi="汉仪宋韵朗黑W" w:eastAsia="汉仪宋韵朗黑W" w:cs="汉仪宋韵朗黑W"/>
          <w:sz w:val="22"/>
          <w:szCs w:val="28"/>
        </w:rPr>
      </w:pPr>
      <w:bookmarkStart w:id="186" w:name="_Toc13029"/>
      <w:r>
        <w:rPr>
          <w:rStyle w:val="12"/>
          <w:rFonts w:hint="eastAsia" w:ascii="汉仪宋韵朗黑W" w:hAnsi="汉仪宋韵朗黑W" w:eastAsia="汉仪宋韵朗黑W" w:cs="汉仪宋韵朗黑W"/>
          <w:kern w:val="0"/>
          <w:sz w:val="24"/>
          <w:szCs w:val="24"/>
          <w:lang w:val="en-US" w:eastAsia="zh-CN" w:bidi="ar"/>
        </w:rPr>
        <w:t>8、</w:t>
      </w:r>
      <w:r>
        <w:rPr>
          <w:rStyle w:val="12"/>
          <w:rFonts w:hint="eastAsia" w:ascii="汉仪宋韵朗黑W" w:hAnsi="汉仪宋韵朗黑W" w:eastAsia="汉仪宋韵朗黑W" w:cs="汉仪宋韵朗黑W"/>
          <w:color w:val="000000"/>
          <w:kern w:val="0"/>
          <w:sz w:val="28"/>
          <w:szCs w:val="28"/>
          <w:lang w:val="en-US" w:eastAsia="zh-CN" w:bidi="ar"/>
        </w:rPr>
        <w:t>MySQL锁到底锁住了什么？</w:t>
      </w:r>
      <w:bookmarkEnd w:id="186"/>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MySQL中的锁机制是为了解决共享资源并发访问的问题，从不同程度控制资源的读写，以</w:t>
      </w:r>
      <w:r>
        <w:rPr>
          <w:rFonts w:hint="eastAsia" w:ascii="汉仪宋韵朗黑W" w:hAnsi="汉仪宋韵朗黑W" w:eastAsia="汉仪宋韵朗黑W" w:cs="汉仪宋韵朗黑W"/>
          <w:color w:val="404040"/>
          <w:sz w:val="24"/>
          <w:szCs w:val="24"/>
          <w:shd w:val="clear" w:fill="FFFFFF"/>
        </w:rPr>
        <w:t>保证数据库的完整性和一致性，</w:t>
      </w:r>
      <w:r>
        <w:rPr>
          <w:rFonts w:hint="eastAsia" w:ascii="汉仪宋韵朗黑W" w:hAnsi="汉仪宋韵朗黑W" w:eastAsia="汉仪宋韵朗黑W" w:cs="汉仪宋韵朗黑W"/>
          <w:sz w:val="22"/>
          <w:szCs w:val="22"/>
        </w:rPr>
        <w:t>MySQL同时锁住了主键与辅助索引。</w:t>
      </w:r>
    </w:p>
    <w:p>
      <w:pPr>
        <w:keepNext w:val="0"/>
        <w:keepLines w:val="0"/>
        <w:widowControl/>
        <w:suppressLineNumbers w:val="0"/>
        <w:jc w:val="left"/>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keepNext w:val="0"/>
        <w:keepLines w:val="0"/>
        <w:widowControl/>
        <w:suppressLineNumbers w:val="0"/>
        <w:jc w:val="left"/>
        <w:outlineLvl w:val="0"/>
        <w:rPr>
          <w:rFonts w:hint="eastAsia" w:ascii="汉仪宋韵朗黑W" w:hAnsi="汉仪宋韵朗黑W" w:eastAsia="汉仪宋韵朗黑W" w:cs="汉仪宋韵朗黑W"/>
          <w:sz w:val="22"/>
          <w:szCs w:val="28"/>
        </w:rPr>
      </w:pPr>
      <w:bookmarkStart w:id="187" w:name="_Toc27536"/>
      <w:r>
        <w:rPr>
          <w:rStyle w:val="12"/>
          <w:rFonts w:hint="eastAsia" w:ascii="汉仪宋韵朗黑W" w:hAnsi="汉仪宋韵朗黑W" w:eastAsia="汉仪宋韵朗黑W" w:cs="汉仪宋韵朗黑W"/>
          <w:kern w:val="0"/>
          <w:sz w:val="24"/>
          <w:szCs w:val="24"/>
          <w:lang w:val="en-US" w:eastAsia="zh-CN" w:bidi="ar"/>
        </w:rPr>
        <w:t>9、</w:t>
      </w:r>
      <w:r>
        <w:rPr>
          <w:rStyle w:val="12"/>
          <w:rFonts w:hint="eastAsia" w:ascii="汉仪宋韵朗黑W" w:hAnsi="汉仪宋韵朗黑W" w:eastAsia="汉仪宋韵朗黑W" w:cs="汉仪宋韵朗黑W"/>
          <w:color w:val="000000"/>
          <w:kern w:val="0"/>
          <w:sz w:val="28"/>
          <w:szCs w:val="28"/>
          <w:lang w:val="en-US" w:eastAsia="zh-CN" w:bidi="ar"/>
        </w:rPr>
        <w:t>谈谈MySQL锁超时，以及如何避免死锁？</w:t>
      </w:r>
      <w:bookmarkEnd w:id="187"/>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p>
    <w:p>
      <w:pPr>
        <w:pStyle w:val="9"/>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MySQL锁超时排查：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sz w:val="22"/>
          <w:szCs w:val="22"/>
        </w:rPr>
      </w:pPr>
      <w:r>
        <w:rPr>
          <w:rFonts w:hint="eastAsia" w:ascii="汉仪宋韵朗黑W" w:hAnsi="汉仪宋韵朗黑W" w:eastAsia="汉仪宋韵朗黑W" w:cs="汉仪宋韵朗黑W"/>
          <w:sz w:val="22"/>
          <w:szCs w:val="22"/>
        </w:rPr>
        <w:t>查出的线程杀死：</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DDDDDD"/>
          <w:sz w:val="18"/>
          <w:szCs w:val="18"/>
          <w:shd w:val="clear" w:fill="272822"/>
        </w:rPr>
        <w:t>kill SELECT trx_MySQL_thread_id FROM information_schema.INNODB_TRX;</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rPr>
      </w:pPr>
    </w:p>
    <w:p>
      <w:pPr>
        <w:pStyle w:val="9"/>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设置锁的超时时间：Innodb 行锁的等待时间（单位秒）。可在会话级别设置，RDS 实例该参数的默认值为 50（秒）。生产环境不推荐使用过大的 innodb_lock_wait_timeout参数值，该参数支持在会话级别修改，方便应用在会话级别单独设置某些特殊操作的行锁等待超时时间，如下：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DDDDDD"/>
          <w:sz w:val="18"/>
          <w:szCs w:val="18"/>
          <w:shd w:val="clear" w:fill="272822"/>
        </w:rPr>
        <w:t>set innodb_lock_wait_timeout=1000;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rPr>
      </w:pPr>
    </w:p>
    <w:p>
      <w:pPr>
        <w:pStyle w:val="9"/>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设置当前会话 Innodb 行锁等待超时时间，单位秒。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MySQL避免死锁：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如果不同程序会并发存取多个表，尽量约定以相同的顺序访问表，可以大大降低死锁机会。</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在同一个事务中，尽可能做到一次锁定所需要的所有资源，减少死锁产生概率；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对于非常容易产生死锁的业务部分，可以尝试使用升级锁定颗粒度，通过表级锁定来减少死锁产生的概率；</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keepNext w:val="0"/>
        <w:keepLines w:val="0"/>
        <w:widowControl/>
        <w:suppressLineNumbers w:val="0"/>
        <w:jc w:val="left"/>
        <w:outlineLvl w:val="0"/>
        <w:rPr>
          <w:rFonts w:hint="eastAsia" w:ascii="汉仪宋韵朗黑W" w:hAnsi="汉仪宋韵朗黑W" w:eastAsia="汉仪宋韵朗黑W" w:cs="汉仪宋韵朗黑W"/>
          <w:sz w:val="22"/>
          <w:szCs w:val="28"/>
        </w:rPr>
      </w:pPr>
      <w:bookmarkStart w:id="188" w:name="_Toc4202"/>
      <w:r>
        <w:rPr>
          <w:rStyle w:val="12"/>
          <w:rFonts w:hint="eastAsia" w:ascii="汉仪宋韵朗黑W" w:hAnsi="汉仪宋韵朗黑W" w:eastAsia="汉仪宋韵朗黑W" w:cs="汉仪宋韵朗黑W"/>
          <w:kern w:val="0"/>
          <w:sz w:val="24"/>
          <w:szCs w:val="24"/>
          <w:lang w:val="en-US" w:eastAsia="zh-CN" w:bidi="ar"/>
        </w:rPr>
        <w:t>10、</w:t>
      </w:r>
      <w:r>
        <w:rPr>
          <w:rStyle w:val="12"/>
          <w:rFonts w:hint="eastAsia" w:ascii="汉仪宋韵朗黑W" w:hAnsi="汉仪宋韵朗黑W" w:eastAsia="汉仪宋韵朗黑W" w:cs="汉仪宋韵朗黑W"/>
          <w:color w:val="000000"/>
          <w:kern w:val="0"/>
          <w:sz w:val="28"/>
          <w:szCs w:val="28"/>
          <w:lang w:val="en-US" w:eastAsia="zh-CN" w:bidi="ar"/>
        </w:rPr>
        <w:t>MySQL锁的优化策略？</w:t>
      </w:r>
      <w:bookmarkEnd w:id="188"/>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rPr>
      </w:pPr>
    </w:p>
    <w:p>
      <w:pPr>
        <w:pStyle w:val="9"/>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读写分离；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分段加锁；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减少锁持有的时间；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rPr>
      </w:pPr>
    </w:p>
    <w:p>
      <w:pPr>
        <w:pStyle w:val="9"/>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多个线程尽量以相同的顺序去获取资源；</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rPr>
      </w:pPr>
    </w:p>
    <w:p>
      <w:pPr>
        <w:keepNext w:val="0"/>
        <w:keepLines w:val="0"/>
        <w:widowControl/>
        <w:suppressLineNumbers w:val="0"/>
        <w:jc w:val="left"/>
        <w:outlineLvl w:val="0"/>
        <w:rPr>
          <w:rFonts w:hint="eastAsia" w:ascii="汉仪宋韵朗黑W" w:hAnsi="汉仪宋韵朗黑W" w:eastAsia="汉仪宋韵朗黑W" w:cs="汉仪宋韵朗黑W"/>
          <w:sz w:val="22"/>
          <w:szCs w:val="28"/>
        </w:rPr>
      </w:pPr>
      <w:bookmarkStart w:id="189" w:name="_Toc23606"/>
      <w:r>
        <w:rPr>
          <w:rStyle w:val="12"/>
          <w:rFonts w:hint="eastAsia" w:ascii="汉仪宋韵朗黑W" w:hAnsi="汉仪宋韵朗黑W" w:eastAsia="汉仪宋韵朗黑W" w:cs="汉仪宋韵朗黑W"/>
          <w:kern w:val="0"/>
          <w:sz w:val="24"/>
          <w:szCs w:val="24"/>
          <w:lang w:val="en-US" w:eastAsia="zh-CN" w:bidi="ar"/>
        </w:rPr>
        <w:t>11、</w:t>
      </w:r>
      <w:r>
        <w:rPr>
          <w:rStyle w:val="12"/>
          <w:rFonts w:hint="eastAsia" w:ascii="汉仪宋韵朗黑W" w:hAnsi="汉仪宋韵朗黑W" w:eastAsia="汉仪宋韵朗黑W" w:cs="汉仪宋韵朗黑W"/>
          <w:color w:val="000000"/>
          <w:kern w:val="0"/>
          <w:sz w:val="28"/>
          <w:szCs w:val="28"/>
          <w:lang w:val="en-US" w:eastAsia="zh-CN" w:bidi="ar"/>
        </w:rPr>
        <w:t>MySQL有哪些日志，请简要介绍？</w:t>
      </w:r>
      <w:bookmarkEnd w:id="189"/>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重做日志</w:t>
      </w:r>
      <w:r>
        <w:rPr>
          <w:rFonts w:hint="eastAsia" w:ascii="汉仪宋韵朗黑W" w:hAnsi="汉仪宋韵朗黑W" w:eastAsia="汉仪宋韵朗黑W" w:cs="汉仪宋韵朗黑W"/>
          <w:sz w:val="22"/>
          <w:szCs w:val="22"/>
        </w:rPr>
        <w:t>（redo log）：确保事务的持久性。redo日志记录事务执行后的状态，用来恢复未写入data file的已成功事务更新的数据。防止在发生故障的时间点，尚有脏页未写入磁盘，在重启mysql服务的时候，根据redo log进行重做，从而达到事务的持久性这一特性。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回滚日志</w:t>
      </w:r>
      <w:r>
        <w:rPr>
          <w:rFonts w:hint="eastAsia" w:ascii="汉仪宋韵朗黑W" w:hAnsi="汉仪宋韵朗黑W" w:eastAsia="汉仪宋韵朗黑W" w:cs="汉仪宋韵朗黑W"/>
          <w:sz w:val="22"/>
          <w:szCs w:val="22"/>
        </w:rPr>
        <w:t>（undo log）：保证数据的原子性，保存了事务发生之前的数据的一个版本，可以用于回滚，同时可以提供多版本并发控制下的读（MVCC），也即非锁定读。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二进制日志</w:t>
      </w:r>
      <w:r>
        <w:rPr>
          <w:rFonts w:hint="eastAsia" w:ascii="汉仪宋韵朗黑W" w:hAnsi="汉仪宋韵朗黑W" w:eastAsia="汉仪宋韵朗黑W" w:cs="汉仪宋韵朗黑W"/>
          <w:sz w:val="22"/>
          <w:szCs w:val="22"/>
        </w:rPr>
        <w:t>（binlog）：用于复制，在主从复制中，从库利用主库上的binlog进行重播，实现主从同步。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错误日志</w:t>
      </w:r>
      <w:r>
        <w:rPr>
          <w:rFonts w:hint="eastAsia" w:ascii="汉仪宋韵朗黑W" w:hAnsi="汉仪宋韵朗黑W" w:eastAsia="汉仪宋韵朗黑W" w:cs="汉仪宋韵朗黑W"/>
          <w:sz w:val="22"/>
          <w:szCs w:val="22"/>
        </w:rPr>
        <w:t>（errorlog）：记录mysql服务的启停时正确和错误的信息，还记录启动、停止、运行过程中的错误信息。在默认情况下，系统记录错误日志的功能是关闭的，错误信息被输出到标准错误输出。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慢查询日志</w:t>
      </w:r>
      <w:r>
        <w:rPr>
          <w:rFonts w:hint="eastAsia" w:ascii="汉仪宋韵朗黑W" w:hAnsi="汉仪宋韵朗黑W" w:eastAsia="汉仪宋韵朗黑W" w:cs="汉仪宋韵朗黑W"/>
          <w:sz w:val="22"/>
          <w:szCs w:val="22"/>
        </w:rPr>
        <w:t>（slow query log）：记录所有执行时间超过long_query_time的所有查询或不使用索引的查询。报错select、update、delete以及insert语句，慢日志只会记录执行成功的语句。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一般查询日志</w:t>
      </w:r>
      <w:r>
        <w:rPr>
          <w:rFonts w:hint="eastAsia" w:ascii="汉仪宋韵朗黑W" w:hAnsi="汉仪宋韵朗黑W" w:eastAsia="汉仪宋韵朗黑W" w:cs="汉仪宋韵朗黑W"/>
          <w:sz w:val="22"/>
          <w:szCs w:val="22"/>
        </w:rPr>
        <w:t>（general log）：记录了服务器接收到的每一个查询或是命令，无论这些查询或是命令是否正确甚至是否包含语法错误，general log 都会将其记录下来 ，记录的格式为 {Time ，Id ，Command，Argument }。也正因为mysql服务器需要不断地记录日志，开启General log会产生不小的系统开销。因此，Mysql默认是把General log关闭的。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中继日志</w:t>
      </w:r>
      <w:r>
        <w:rPr>
          <w:rFonts w:hint="eastAsia" w:ascii="汉仪宋韵朗黑W" w:hAnsi="汉仪宋韵朗黑W" w:eastAsia="汉仪宋韵朗黑W" w:cs="汉仪宋韵朗黑W"/>
          <w:sz w:val="22"/>
          <w:szCs w:val="22"/>
        </w:rPr>
        <w:t>（relay log）：主从复制时使用的日志。</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p>
    <w:p>
      <w:pPr>
        <w:keepNext w:val="0"/>
        <w:keepLines w:val="0"/>
        <w:widowControl/>
        <w:suppressLineNumbers w:val="0"/>
        <w:jc w:val="left"/>
        <w:rPr>
          <w:rStyle w:val="12"/>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90" w:name="_Toc5368"/>
      <w:r>
        <w:rPr>
          <w:rStyle w:val="12"/>
          <w:rFonts w:hint="eastAsia" w:ascii="汉仪宋韵朗黑W" w:hAnsi="汉仪宋韵朗黑W" w:eastAsia="汉仪宋韵朗黑W" w:cs="汉仪宋韵朗黑W"/>
          <w:kern w:val="0"/>
          <w:sz w:val="24"/>
          <w:szCs w:val="24"/>
          <w:lang w:val="en-US" w:eastAsia="zh-CN" w:bidi="ar"/>
        </w:rPr>
        <w:t>12、</w:t>
      </w:r>
      <w:r>
        <w:rPr>
          <w:rStyle w:val="12"/>
          <w:rFonts w:hint="eastAsia" w:ascii="汉仪宋韵朗黑W" w:hAnsi="汉仪宋韵朗黑W" w:eastAsia="汉仪宋韵朗黑W" w:cs="汉仪宋韵朗黑W"/>
          <w:color w:val="000000"/>
          <w:kern w:val="0"/>
          <w:sz w:val="28"/>
          <w:szCs w:val="28"/>
          <w:lang w:val="en-US" w:eastAsia="zh-CN" w:bidi="ar"/>
        </w:rPr>
        <w:t>重做日志和二进制日志的区别？</w:t>
      </w:r>
      <w:bookmarkEnd w:id="19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rPr>
          <w:rFonts w:hint="eastAsia" w:ascii="汉仪宋韵朗黑W" w:hAnsi="汉仪宋韵朗黑W" w:eastAsia="汉仪宋韵朗黑W" w:cs="汉仪宋韵朗黑W"/>
          <w:color w:val="111111"/>
          <w:sz w:val="19"/>
          <w:szCs w:val="19"/>
        </w:rPr>
      </w:pPr>
      <w:r>
        <w:rPr>
          <w:rFonts w:hint="eastAsia" w:ascii="汉仪宋韵朗黑W" w:hAnsi="汉仪宋韵朗黑W" w:eastAsia="汉仪宋韵朗黑W" w:cs="汉仪宋韵朗黑W"/>
          <w:color w:val="111111"/>
          <w:sz w:val="22"/>
          <w:szCs w:val="22"/>
          <w:shd w:val="clear" w:fill="FFFFFF"/>
        </w:rPr>
        <w:t>涉及存储引擎不一样：binlog记录的是所有存储引擎的操作记录 redo log只记录innodb存储引擎的日志；</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111111"/>
          <w:sz w:val="22"/>
          <w:szCs w:val="22"/>
          <w:shd w:val="clear" w:fill="FFFFFF"/>
        </w:rPr>
        <w:t>记录内容不一样：binlog记录的是关于一个事务的具体操作内容。为逻辑日志 而redo log记录的是每个页更改的物理情况；</w:t>
      </w:r>
    </w:p>
    <w:p>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right="0" w:rightChars="0"/>
        <w:jc w:val="left"/>
        <w:rPr>
          <w:rFonts w:hint="eastAsia" w:ascii="汉仪宋韵朗黑W" w:hAnsi="汉仪宋韵朗黑W" w:eastAsia="汉仪宋韵朗黑W" w:cs="汉仪宋韵朗黑W"/>
        </w:rPr>
      </w:pPr>
    </w:p>
    <w:p>
      <w:pPr>
        <w:pStyle w:val="9"/>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color w:val="111111"/>
          <w:sz w:val="22"/>
          <w:szCs w:val="22"/>
          <w:shd w:val="clear" w:fill="FFFFFF"/>
        </w:rPr>
        <w:t>写的时间不一样：binlog文件仅在事务提交前进行提交，即只写磁盘一次 而在事务进行过程中，却不断有重做日志条目被写入到重做日志文件</w:t>
      </w:r>
      <w:r>
        <w:rPr>
          <w:rFonts w:hint="eastAsia" w:ascii="汉仪宋韵朗黑W" w:hAnsi="汉仪宋韵朗黑W" w:eastAsia="汉仪宋韵朗黑W" w:cs="汉仪宋韵朗黑W"/>
          <w:color w:val="111111"/>
          <w:sz w:val="19"/>
          <w:szCs w:val="19"/>
          <w:shd w:val="clear" w:fill="FFFFFF"/>
        </w:rPr>
        <w:t>中；</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p>
    <w:p>
      <w:pPr>
        <w:keepNext w:val="0"/>
        <w:keepLines w:val="0"/>
        <w:widowControl/>
        <w:numPr>
          <w:ilvl w:val="0"/>
          <w:numId w:val="51"/>
        </w:numPr>
        <w:suppressLineNumbers w:val="0"/>
        <w:jc w:val="left"/>
        <w:outlineLvl w:val="0"/>
        <w:rPr>
          <w:rStyle w:val="12"/>
          <w:rFonts w:hint="eastAsia" w:ascii="汉仪宋韵朗黑W" w:hAnsi="汉仪宋韵朗黑W" w:eastAsia="汉仪宋韵朗黑W" w:cs="汉仪宋韵朗黑W"/>
          <w:color w:val="000000"/>
          <w:kern w:val="0"/>
          <w:sz w:val="28"/>
          <w:szCs w:val="28"/>
          <w:lang w:val="en-US" w:eastAsia="zh-CN" w:bidi="ar"/>
        </w:rPr>
      </w:pPr>
      <w:bookmarkStart w:id="191" w:name="_Toc29876"/>
      <w:r>
        <w:rPr>
          <w:rStyle w:val="12"/>
          <w:rFonts w:hint="eastAsia" w:ascii="汉仪宋韵朗黑W" w:hAnsi="汉仪宋韵朗黑W" w:eastAsia="汉仪宋韵朗黑W" w:cs="汉仪宋韵朗黑W"/>
          <w:color w:val="000000"/>
          <w:kern w:val="0"/>
          <w:sz w:val="28"/>
          <w:szCs w:val="28"/>
          <w:lang w:val="en-US" w:eastAsia="zh-CN" w:bidi="ar"/>
        </w:rPr>
        <w:t>重做日志和二进制日志如何保证一致性？</w:t>
      </w:r>
      <w:bookmarkEnd w:id="191"/>
    </w:p>
    <w:p>
      <w:pPr>
        <w:keepNext w:val="0"/>
        <w:keepLines w:val="0"/>
        <w:widowControl/>
        <w:numPr>
          <w:ilvl w:val="0"/>
          <w:numId w:val="0"/>
        </w:numPr>
        <w:suppressLineNumbers w:val="0"/>
        <w:jc w:val="left"/>
        <w:outlineLvl w:val="0"/>
        <w:rPr>
          <w:rStyle w:val="12"/>
          <w:rFonts w:hint="eastAsia" w:ascii="汉仪宋韵朗黑W" w:hAnsi="汉仪宋韵朗黑W" w:eastAsia="汉仪宋韵朗黑W" w:cs="汉仪宋韵朗黑W"/>
          <w:color w:val="000000"/>
          <w:kern w:val="0"/>
          <w:sz w:val="28"/>
          <w:szCs w:val="28"/>
          <w:lang w:val="en-US" w:eastAsia="zh-CN" w:bidi="ar"/>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汉仪宋韵朗黑W" w:hAnsi="汉仪宋韵朗黑W" w:eastAsia="汉仪宋韵朗黑W" w:cs="汉仪宋韵朗黑W"/>
          <w:sz w:val="28"/>
          <w:szCs w:val="28"/>
        </w:rPr>
      </w:pPr>
      <w:r>
        <w:rPr>
          <w:rFonts w:hint="eastAsia" w:ascii="汉仪宋韵朗黑W" w:hAnsi="汉仪宋韵朗黑W" w:eastAsia="汉仪宋韵朗黑W" w:cs="汉仪宋韵朗黑W"/>
          <w:sz w:val="24"/>
          <w:szCs w:val="24"/>
        </w:rPr>
        <w:t>MySQL通过两阶段提交(内部XA的两阶段提交)很好地解决了这一问题：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第一阶段：协调者向所有参与者发送事务内容，询问是否可以执行事务提交操作，并开始等待各参与者响应。事务操作，资源管理器此时会将undo日志和redo日志计入事务日志中。如果参与者成功执行了事务操作，那么就反馈给协调者Yes响应，表示事务可以执行；如果参与者没有成功执行事务，那么就反馈给协调者No响应，表示事务不可以执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汉仪宋韵朗黑W" w:hAnsi="汉仪宋韵朗黑W" w:eastAsia="汉仪宋韵朗黑W" w:cs="汉仪宋韵朗黑W"/>
          <w:sz w:val="22"/>
          <w:szCs w:val="22"/>
        </w:rPr>
      </w:pPr>
    </w:p>
    <w:p>
      <w:pPr>
        <w:pStyle w:val="9"/>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第二阶段：提交或者中断事务。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sz w:val="22"/>
          <w:szCs w:val="22"/>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汉仪宋韵朗黑W" w:hAnsi="汉仪宋韵朗黑W" w:eastAsia="汉仪宋韵朗黑W" w:cs="汉仪宋韵朗黑W"/>
        </w:rPr>
      </w:pPr>
    </w:p>
    <w:p>
      <w:pPr>
        <w:keepNext w:val="0"/>
        <w:keepLines w:val="0"/>
        <w:widowControl/>
        <w:suppressLineNumbers w:val="0"/>
        <w:jc w:val="left"/>
        <w:outlineLvl w:val="0"/>
        <w:rPr>
          <w:rFonts w:hint="eastAsia" w:ascii="汉仪宋韵朗黑W" w:hAnsi="汉仪宋韵朗黑W" w:eastAsia="汉仪宋韵朗黑W" w:cs="汉仪宋韵朗黑W"/>
          <w:sz w:val="22"/>
          <w:szCs w:val="28"/>
        </w:rPr>
      </w:pPr>
      <w:bookmarkStart w:id="192" w:name="_Toc23596"/>
      <w:r>
        <w:rPr>
          <w:rStyle w:val="12"/>
          <w:rFonts w:hint="eastAsia" w:ascii="汉仪宋韵朗黑W" w:hAnsi="汉仪宋韵朗黑W" w:eastAsia="汉仪宋韵朗黑W" w:cs="汉仪宋韵朗黑W"/>
          <w:kern w:val="0"/>
          <w:sz w:val="24"/>
          <w:szCs w:val="24"/>
          <w:lang w:val="en-US" w:eastAsia="zh-CN" w:bidi="ar"/>
        </w:rPr>
        <w:t>14、</w:t>
      </w:r>
      <w:r>
        <w:rPr>
          <w:rStyle w:val="12"/>
          <w:rFonts w:hint="eastAsia" w:ascii="汉仪宋韵朗黑W" w:hAnsi="汉仪宋韵朗黑W" w:eastAsia="汉仪宋韵朗黑W" w:cs="汉仪宋韵朗黑W"/>
          <w:color w:val="000000"/>
          <w:kern w:val="0"/>
          <w:sz w:val="28"/>
          <w:szCs w:val="28"/>
          <w:lang w:val="en-US" w:eastAsia="zh-CN" w:bidi="ar"/>
        </w:rPr>
        <w:t>MySQL半同步，5.6、5.7 半同步的区别？</w:t>
      </w:r>
      <w:bookmarkEnd w:id="192"/>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5.6在半同步的时候，采用的是After Commit策略。即在主库上commit了之后，等待从库返回确认。</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Fonts w:hint="eastAsia" w:ascii="汉仪宋韵朗黑W" w:hAnsi="汉仪宋韵朗黑W" w:eastAsia="汉仪宋韵朗黑W" w:cs="汉仪宋韵朗黑W"/>
          <w:sz w:val="22"/>
          <w:szCs w:val="22"/>
        </w:rPr>
        <w:t>5.7在半同步的时候，采用的是AFTER_SYNC，先等待从库返回确认，然后主库在提交。</w:t>
      </w:r>
    </w:p>
    <w:p>
      <w:pPr>
        <w:keepNext w:val="0"/>
        <w:keepLines w:val="0"/>
        <w:widowControl/>
        <w:suppressLineNumbers w:val="0"/>
        <w:jc w:val="left"/>
        <w:rPr>
          <w:rStyle w:val="12"/>
          <w:rFonts w:hint="eastAsia" w:ascii="汉仪宋韵朗黑W" w:hAnsi="汉仪宋韵朗黑W" w:eastAsia="汉仪宋韵朗黑W" w:cs="汉仪宋韵朗黑W"/>
          <w:kern w:val="0"/>
          <w:sz w:val="24"/>
          <w:szCs w:val="24"/>
          <w:lang w:val="en-US" w:eastAsia="zh-CN" w:bidi="ar"/>
        </w:rPr>
      </w:pPr>
    </w:p>
    <w:p>
      <w:pPr>
        <w:keepNext w:val="0"/>
        <w:keepLines w:val="0"/>
        <w:widowControl/>
        <w:suppressLineNumbers w:val="0"/>
        <w:jc w:val="left"/>
        <w:outlineLvl w:val="0"/>
        <w:rPr>
          <w:rFonts w:hint="eastAsia" w:ascii="汉仪宋韵朗黑W" w:hAnsi="汉仪宋韵朗黑W" w:eastAsia="汉仪宋韵朗黑W" w:cs="汉仪宋韵朗黑W"/>
        </w:rPr>
      </w:pPr>
      <w:bookmarkStart w:id="193" w:name="_Toc25520"/>
      <w:r>
        <w:rPr>
          <w:rStyle w:val="12"/>
          <w:rFonts w:hint="eastAsia" w:ascii="汉仪宋韵朗黑W" w:hAnsi="汉仪宋韵朗黑W" w:eastAsia="汉仪宋韵朗黑W" w:cs="汉仪宋韵朗黑W"/>
          <w:kern w:val="0"/>
          <w:sz w:val="24"/>
          <w:szCs w:val="24"/>
          <w:lang w:val="en-US" w:eastAsia="zh-CN" w:bidi="ar"/>
        </w:rPr>
        <w:t>15、</w:t>
      </w:r>
      <w:r>
        <w:rPr>
          <w:rStyle w:val="12"/>
          <w:rFonts w:hint="eastAsia" w:ascii="汉仪宋韵朗黑W" w:hAnsi="汉仪宋韵朗黑W" w:eastAsia="汉仪宋韵朗黑W" w:cs="汉仪宋韵朗黑W"/>
          <w:color w:val="111111"/>
          <w:kern w:val="0"/>
          <w:sz w:val="28"/>
          <w:szCs w:val="28"/>
          <w:shd w:val="clear" w:fill="FFFFFF"/>
          <w:lang w:val="en-US" w:eastAsia="zh-CN" w:bidi="ar"/>
        </w:rPr>
        <w:t>MySQL常见存储引擎及各自特点</w:t>
      </w:r>
      <w:r>
        <w:rPr>
          <w:rStyle w:val="12"/>
          <w:rFonts w:hint="eastAsia" w:ascii="汉仪宋韵朗黑W" w:hAnsi="汉仪宋韵朗黑W" w:eastAsia="汉仪宋韵朗黑W" w:cs="汉仪宋韵朗黑W"/>
          <w:color w:val="000000"/>
          <w:kern w:val="0"/>
          <w:sz w:val="28"/>
          <w:szCs w:val="28"/>
          <w:lang w:val="en-US" w:eastAsia="zh-CN" w:bidi="ar"/>
        </w:rPr>
        <w:t>？</w:t>
      </w:r>
      <w:bookmarkEnd w:id="193"/>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pStyle w:val="9"/>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InnoDB</w:t>
      </w:r>
      <w:r>
        <w:rPr>
          <w:rFonts w:hint="eastAsia" w:ascii="汉仪宋韵朗黑W" w:hAnsi="汉仪宋韵朗黑W" w:eastAsia="汉仪宋韵朗黑W" w:cs="汉仪宋韵朗黑W"/>
          <w:sz w:val="22"/>
          <w:szCs w:val="22"/>
        </w:rPr>
        <w:t> 支持事务、行级锁、支持外键约束，主要面向OLTP的应用，使用next-key locking 的策略来避免幻读现象的产生。</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MyISAM</w:t>
      </w:r>
      <w:r>
        <w:rPr>
          <w:rFonts w:hint="eastAsia" w:ascii="汉仪宋韵朗黑W" w:hAnsi="汉仪宋韵朗黑W" w:eastAsia="汉仪宋韵朗黑W" w:cs="汉仪宋韵朗黑W"/>
          <w:sz w:val="22"/>
          <w:szCs w:val="22"/>
        </w:rPr>
        <w:t> 不支持事务、表锁设计、支持全文索引、读写互相阻塞、不支持外键约束；主要面向OLAP应用场景；缓存池只缓存索引文件，不缓存数据文件。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Memory</w:t>
      </w:r>
      <w:r>
        <w:rPr>
          <w:rFonts w:hint="eastAsia" w:ascii="汉仪宋韵朗黑W" w:hAnsi="汉仪宋韵朗黑W" w:eastAsia="汉仪宋韵朗黑W" w:cs="汉仪宋韵朗黑W"/>
          <w:sz w:val="22"/>
          <w:szCs w:val="22"/>
        </w:rPr>
        <w:t> 将所有数据保存在RAM中，在需要快速查找引用和其他类似数据的环境下，可提供极快的访问。如果数据库重启或者奔溃，数据都将丢失。</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TokuDB</w:t>
      </w:r>
      <w:r>
        <w:rPr>
          <w:rFonts w:hint="eastAsia" w:ascii="汉仪宋韵朗黑W" w:hAnsi="汉仪宋韵朗黑W" w:eastAsia="汉仪宋韵朗黑W" w:cs="汉仪宋韵朗黑W"/>
          <w:color w:val="FF3502"/>
          <w:sz w:val="22"/>
          <w:szCs w:val="22"/>
          <w:shd w:val="clear" w:fill="F8F5EC"/>
        </w:rPr>
        <w:t> </w:t>
      </w:r>
      <w:r>
        <w:rPr>
          <w:rFonts w:hint="eastAsia" w:ascii="汉仪宋韵朗黑W" w:hAnsi="汉仪宋韵朗黑W" w:eastAsia="汉仪宋韵朗黑W" w:cs="汉仪宋韵朗黑W"/>
          <w:sz w:val="22"/>
          <w:szCs w:val="22"/>
        </w:rPr>
        <w:t>支持事务、高压缩、告诉读写、基于稀疏树索引设计；支持大多数在线修改索引、添加字段。</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汉仪宋韵朗黑W" w:hAnsi="汉仪宋韵朗黑W" w:eastAsia="汉仪宋韵朗黑W" w:cs="汉仪宋韵朗黑W"/>
        </w:rPr>
      </w:pPr>
    </w:p>
    <w:p>
      <w:pPr>
        <w:pStyle w:val="9"/>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汉仪宋韵朗黑W" w:hAnsi="汉仪宋韵朗黑W" w:eastAsia="汉仪宋韵朗黑W" w:cs="汉仪宋韵朗黑W"/>
        </w:rPr>
      </w:pPr>
      <w:r>
        <w:rPr>
          <w:rStyle w:val="13"/>
          <w:rFonts w:hint="eastAsia" w:ascii="汉仪宋韵朗黑W" w:hAnsi="汉仪宋韵朗黑W" w:eastAsia="汉仪宋韵朗黑W" w:cs="汉仪宋韵朗黑W"/>
          <w:color w:val="FF3502"/>
          <w:sz w:val="22"/>
          <w:szCs w:val="22"/>
          <w:shd w:val="clear" w:fill="F8F5EC"/>
        </w:rPr>
        <w:t>Inforbright</w:t>
      </w:r>
      <w:r>
        <w:rPr>
          <w:rFonts w:hint="eastAsia" w:ascii="汉仪宋韵朗黑W" w:hAnsi="汉仪宋韵朗黑W" w:eastAsia="汉仪宋韵朗黑W" w:cs="汉仪宋韵朗黑W"/>
          <w:sz w:val="22"/>
          <w:szCs w:val="22"/>
        </w:rPr>
        <w:t>/</w:t>
      </w:r>
      <w:r>
        <w:rPr>
          <w:rStyle w:val="13"/>
          <w:rFonts w:hint="eastAsia" w:ascii="汉仪宋韵朗黑W" w:hAnsi="汉仪宋韵朗黑W" w:eastAsia="汉仪宋韵朗黑W" w:cs="汉仪宋韵朗黑W"/>
          <w:color w:val="FF3502"/>
          <w:sz w:val="22"/>
          <w:szCs w:val="22"/>
          <w:shd w:val="clear" w:fill="F8F5EC"/>
        </w:rPr>
        <w:t>infinidb</w:t>
      </w:r>
      <w:r>
        <w:rPr>
          <w:rFonts w:hint="eastAsia" w:ascii="汉仪宋韵朗黑W" w:hAnsi="汉仪宋韵朗黑W" w:eastAsia="汉仪宋韵朗黑W" w:cs="汉仪宋韵朗黑W"/>
          <w:sz w:val="22"/>
          <w:szCs w:val="22"/>
        </w:rPr>
        <w:t> 列式存储、高压缩、单列查询快。</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汉仪宋韵朗黑W" w:hAnsi="汉仪宋韵朗黑W" w:eastAsia="汉仪宋韵朗黑W" w:cs="汉仪宋韵朗黑W"/>
        </w:rPr>
      </w:pPr>
    </w:p>
    <w:p>
      <w:pPr>
        <w:rPr>
          <w:rFonts w:hint="eastAsia" w:ascii="汉仪宋韵朗黑W" w:hAnsi="汉仪宋韵朗黑W" w:eastAsia="汉仪宋韵朗黑W" w:cs="汉仪宋韵朗黑W"/>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宋韵朗黑W">
    <w:panose1 w:val="00020600040101010101"/>
    <w:charset w:val="86"/>
    <w:family w:val="auto"/>
    <w:pitch w:val="default"/>
    <w:sig w:usb0="A00002BF" w:usb1="1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EED73"/>
    <w:multiLevelType w:val="singleLevel"/>
    <w:tmpl w:val="82AEED73"/>
    <w:lvl w:ilvl="0" w:tentative="0">
      <w:start w:val="1"/>
      <w:numFmt w:val="bullet"/>
      <w:lvlText w:val=""/>
      <w:lvlJc w:val="left"/>
      <w:pPr>
        <w:ind w:left="420" w:hanging="420"/>
      </w:pPr>
      <w:rPr>
        <w:rFonts w:hint="default" w:ascii="Wingdings" w:hAnsi="Wingdings"/>
      </w:rPr>
    </w:lvl>
  </w:abstractNum>
  <w:abstractNum w:abstractNumId="1">
    <w:nsid w:val="83F19BF4"/>
    <w:multiLevelType w:val="singleLevel"/>
    <w:tmpl w:val="83F19BF4"/>
    <w:lvl w:ilvl="0" w:tentative="0">
      <w:start w:val="1"/>
      <w:numFmt w:val="bullet"/>
      <w:lvlText w:val=""/>
      <w:lvlJc w:val="left"/>
      <w:pPr>
        <w:ind w:left="420" w:hanging="420"/>
      </w:pPr>
      <w:rPr>
        <w:rFonts w:hint="default" w:ascii="Wingdings" w:hAnsi="Wingdings"/>
      </w:rPr>
    </w:lvl>
  </w:abstractNum>
  <w:abstractNum w:abstractNumId="2">
    <w:nsid w:val="84F72893"/>
    <w:multiLevelType w:val="singleLevel"/>
    <w:tmpl w:val="84F72893"/>
    <w:lvl w:ilvl="0" w:tentative="0">
      <w:start w:val="13"/>
      <w:numFmt w:val="decimal"/>
      <w:suff w:val="nothing"/>
      <w:lvlText w:val="%1、"/>
      <w:lvlJc w:val="left"/>
    </w:lvl>
  </w:abstractNum>
  <w:abstractNum w:abstractNumId="3">
    <w:nsid w:val="86CC9F31"/>
    <w:multiLevelType w:val="singleLevel"/>
    <w:tmpl w:val="86CC9F31"/>
    <w:lvl w:ilvl="0" w:tentative="0">
      <w:start w:val="1"/>
      <w:numFmt w:val="bullet"/>
      <w:lvlText w:val=""/>
      <w:lvlJc w:val="left"/>
      <w:pPr>
        <w:ind w:left="420" w:hanging="420"/>
      </w:pPr>
      <w:rPr>
        <w:rFonts w:hint="default" w:ascii="Wingdings" w:hAnsi="Wingdings"/>
      </w:rPr>
    </w:lvl>
  </w:abstractNum>
  <w:abstractNum w:abstractNumId="4">
    <w:nsid w:val="8AD44F71"/>
    <w:multiLevelType w:val="singleLevel"/>
    <w:tmpl w:val="8AD44F71"/>
    <w:lvl w:ilvl="0" w:tentative="0">
      <w:start w:val="1"/>
      <w:numFmt w:val="bullet"/>
      <w:lvlText w:val=""/>
      <w:lvlJc w:val="left"/>
      <w:pPr>
        <w:ind w:left="420" w:hanging="420"/>
      </w:pPr>
      <w:rPr>
        <w:rFonts w:hint="default" w:ascii="Wingdings" w:hAnsi="Wingdings"/>
      </w:rPr>
    </w:lvl>
  </w:abstractNum>
  <w:abstractNum w:abstractNumId="5">
    <w:nsid w:val="8B316A40"/>
    <w:multiLevelType w:val="singleLevel"/>
    <w:tmpl w:val="8B316A40"/>
    <w:lvl w:ilvl="0" w:tentative="0">
      <w:start w:val="1"/>
      <w:numFmt w:val="bullet"/>
      <w:lvlText w:val=""/>
      <w:lvlJc w:val="left"/>
      <w:pPr>
        <w:ind w:left="420" w:hanging="420"/>
      </w:pPr>
      <w:rPr>
        <w:rFonts w:hint="default" w:ascii="Wingdings" w:hAnsi="Wingdings"/>
      </w:rPr>
    </w:lvl>
  </w:abstractNum>
  <w:abstractNum w:abstractNumId="6">
    <w:nsid w:val="8D98A77F"/>
    <w:multiLevelType w:val="singleLevel"/>
    <w:tmpl w:val="8D98A77F"/>
    <w:lvl w:ilvl="0" w:tentative="0">
      <w:start w:val="1"/>
      <w:numFmt w:val="bullet"/>
      <w:lvlText w:val=""/>
      <w:lvlJc w:val="left"/>
      <w:pPr>
        <w:ind w:left="420" w:hanging="420"/>
      </w:pPr>
      <w:rPr>
        <w:rFonts w:hint="default" w:ascii="Wingdings" w:hAnsi="Wingdings"/>
      </w:rPr>
    </w:lvl>
  </w:abstractNum>
  <w:abstractNum w:abstractNumId="7">
    <w:nsid w:val="921248C2"/>
    <w:multiLevelType w:val="singleLevel"/>
    <w:tmpl w:val="921248C2"/>
    <w:lvl w:ilvl="0" w:tentative="0">
      <w:start w:val="1"/>
      <w:numFmt w:val="bullet"/>
      <w:lvlText w:val=""/>
      <w:lvlJc w:val="left"/>
      <w:pPr>
        <w:ind w:left="420" w:hanging="420"/>
      </w:pPr>
      <w:rPr>
        <w:rFonts w:hint="default" w:ascii="Wingdings" w:hAnsi="Wingdings"/>
      </w:rPr>
    </w:lvl>
  </w:abstractNum>
  <w:abstractNum w:abstractNumId="8">
    <w:nsid w:val="9B1F044E"/>
    <w:multiLevelType w:val="singleLevel"/>
    <w:tmpl w:val="9B1F044E"/>
    <w:lvl w:ilvl="0" w:tentative="0">
      <w:start w:val="1"/>
      <w:numFmt w:val="bullet"/>
      <w:lvlText w:val=""/>
      <w:lvlJc w:val="left"/>
      <w:pPr>
        <w:ind w:left="420" w:hanging="420"/>
      </w:pPr>
      <w:rPr>
        <w:rFonts w:hint="default" w:ascii="Wingdings" w:hAnsi="Wingdings"/>
      </w:rPr>
    </w:lvl>
  </w:abstractNum>
  <w:abstractNum w:abstractNumId="9">
    <w:nsid w:val="9DBA7CF5"/>
    <w:multiLevelType w:val="singleLevel"/>
    <w:tmpl w:val="9DBA7CF5"/>
    <w:lvl w:ilvl="0" w:tentative="0">
      <w:start w:val="1"/>
      <w:numFmt w:val="bullet"/>
      <w:lvlText w:val=""/>
      <w:lvlJc w:val="left"/>
      <w:pPr>
        <w:ind w:left="420" w:hanging="420"/>
      </w:pPr>
      <w:rPr>
        <w:rFonts w:hint="default" w:ascii="Wingdings" w:hAnsi="Wingdings"/>
      </w:rPr>
    </w:lvl>
  </w:abstractNum>
  <w:abstractNum w:abstractNumId="10">
    <w:nsid w:val="A00459A6"/>
    <w:multiLevelType w:val="singleLevel"/>
    <w:tmpl w:val="A00459A6"/>
    <w:lvl w:ilvl="0" w:tentative="0">
      <w:start w:val="1"/>
      <w:numFmt w:val="bullet"/>
      <w:lvlText w:val=""/>
      <w:lvlJc w:val="left"/>
      <w:pPr>
        <w:ind w:left="420" w:hanging="420"/>
      </w:pPr>
      <w:rPr>
        <w:rFonts w:hint="default" w:ascii="Wingdings" w:hAnsi="Wingdings"/>
      </w:rPr>
    </w:lvl>
  </w:abstractNum>
  <w:abstractNum w:abstractNumId="11">
    <w:nsid w:val="A23B7987"/>
    <w:multiLevelType w:val="singleLevel"/>
    <w:tmpl w:val="A23B7987"/>
    <w:lvl w:ilvl="0" w:tentative="0">
      <w:start w:val="1"/>
      <w:numFmt w:val="bullet"/>
      <w:lvlText w:val=""/>
      <w:lvlJc w:val="left"/>
      <w:pPr>
        <w:ind w:left="420" w:hanging="420"/>
      </w:pPr>
      <w:rPr>
        <w:rFonts w:hint="default" w:ascii="Wingdings" w:hAnsi="Wingdings"/>
      </w:rPr>
    </w:lvl>
  </w:abstractNum>
  <w:abstractNum w:abstractNumId="12">
    <w:nsid w:val="AE80C631"/>
    <w:multiLevelType w:val="singleLevel"/>
    <w:tmpl w:val="AE80C631"/>
    <w:lvl w:ilvl="0" w:tentative="0">
      <w:start w:val="9"/>
      <w:numFmt w:val="decimal"/>
      <w:suff w:val="nothing"/>
      <w:lvlText w:val="%1、"/>
      <w:lvlJc w:val="left"/>
    </w:lvl>
  </w:abstractNum>
  <w:abstractNum w:abstractNumId="13">
    <w:nsid w:val="B17F1BA4"/>
    <w:multiLevelType w:val="singleLevel"/>
    <w:tmpl w:val="B17F1BA4"/>
    <w:lvl w:ilvl="0" w:tentative="0">
      <w:start w:val="1"/>
      <w:numFmt w:val="bullet"/>
      <w:lvlText w:val=""/>
      <w:lvlJc w:val="left"/>
      <w:pPr>
        <w:ind w:left="420" w:hanging="420"/>
      </w:pPr>
      <w:rPr>
        <w:rFonts w:hint="default" w:ascii="Wingdings" w:hAnsi="Wingdings"/>
      </w:rPr>
    </w:lvl>
  </w:abstractNum>
  <w:abstractNum w:abstractNumId="14">
    <w:nsid w:val="B3A6651D"/>
    <w:multiLevelType w:val="multilevel"/>
    <w:tmpl w:val="B3A66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3438204"/>
    <w:multiLevelType w:val="singleLevel"/>
    <w:tmpl w:val="C3438204"/>
    <w:lvl w:ilvl="0" w:tentative="0">
      <w:start w:val="1"/>
      <w:numFmt w:val="bullet"/>
      <w:lvlText w:val=""/>
      <w:lvlJc w:val="left"/>
      <w:pPr>
        <w:ind w:left="420" w:hanging="420"/>
      </w:pPr>
      <w:rPr>
        <w:rFonts w:hint="default" w:ascii="Wingdings" w:hAnsi="Wingdings"/>
      </w:rPr>
    </w:lvl>
  </w:abstractNum>
  <w:abstractNum w:abstractNumId="16">
    <w:nsid w:val="D035E22E"/>
    <w:multiLevelType w:val="singleLevel"/>
    <w:tmpl w:val="D035E22E"/>
    <w:lvl w:ilvl="0" w:tentative="0">
      <w:start w:val="1"/>
      <w:numFmt w:val="bullet"/>
      <w:lvlText w:val=""/>
      <w:lvlJc w:val="left"/>
      <w:pPr>
        <w:ind w:left="420" w:hanging="420"/>
      </w:pPr>
      <w:rPr>
        <w:rFonts w:hint="default" w:ascii="Wingdings" w:hAnsi="Wingdings"/>
      </w:rPr>
    </w:lvl>
  </w:abstractNum>
  <w:abstractNum w:abstractNumId="17">
    <w:nsid w:val="D2D805A8"/>
    <w:multiLevelType w:val="singleLevel"/>
    <w:tmpl w:val="D2D805A8"/>
    <w:lvl w:ilvl="0" w:tentative="0">
      <w:start w:val="1"/>
      <w:numFmt w:val="bullet"/>
      <w:lvlText w:val=""/>
      <w:lvlJc w:val="left"/>
      <w:pPr>
        <w:ind w:left="420" w:hanging="420"/>
      </w:pPr>
      <w:rPr>
        <w:rFonts w:hint="default" w:ascii="Wingdings" w:hAnsi="Wingdings"/>
      </w:rPr>
    </w:lvl>
  </w:abstractNum>
  <w:abstractNum w:abstractNumId="18">
    <w:nsid w:val="D68A472C"/>
    <w:multiLevelType w:val="singleLevel"/>
    <w:tmpl w:val="D68A472C"/>
    <w:lvl w:ilvl="0" w:tentative="0">
      <w:start w:val="1"/>
      <w:numFmt w:val="bullet"/>
      <w:lvlText w:val=""/>
      <w:lvlJc w:val="left"/>
      <w:pPr>
        <w:ind w:left="420" w:hanging="420"/>
      </w:pPr>
      <w:rPr>
        <w:rFonts w:hint="default" w:ascii="Wingdings" w:hAnsi="Wingdings"/>
      </w:rPr>
    </w:lvl>
  </w:abstractNum>
  <w:abstractNum w:abstractNumId="19">
    <w:nsid w:val="DBC74168"/>
    <w:multiLevelType w:val="singleLevel"/>
    <w:tmpl w:val="DBC74168"/>
    <w:lvl w:ilvl="0" w:tentative="0">
      <w:start w:val="1"/>
      <w:numFmt w:val="bullet"/>
      <w:lvlText w:val=""/>
      <w:lvlJc w:val="left"/>
      <w:pPr>
        <w:ind w:left="420" w:hanging="420"/>
      </w:pPr>
      <w:rPr>
        <w:rFonts w:hint="default" w:ascii="Wingdings" w:hAnsi="Wingdings"/>
      </w:rPr>
    </w:lvl>
  </w:abstractNum>
  <w:abstractNum w:abstractNumId="20">
    <w:nsid w:val="DFA84C1F"/>
    <w:multiLevelType w:val="singleLevel"/>
    <w:tmpl w:val="DFA84C1F"/>
    <w:lvl w:ilvl="0" w:tentative="0">
      <w:start w:val="1"/>
      <w:numFmt w:val="bullet"/>
      <w:lvlText w:val=""/>
      <w:lvlJc w:val="left"/>
      <w:pPr>
        <w:ind w:left="420" w:hanging="420"/>
      </w:pPr>
      <w:rPr>
        <w:rFonts w:hint="default" w:ascii="Wingdings" w:hAnsi="Wingdings"/>
      </w:rPr>
    </w:lvl>
  </w:abstractNum>
  <w:abstractNum w:abstractNumId="21">
    <w:nsid w:val="E28DC594"/>
    <w:multiLevelType w:val="singleLevel"/>
    <w:tmpl w:val="E28DC594"/>
    <w:lvl w:ilvl="0" w:tentative="0">
      <w:start w:val="1"/>
      <w:numFmt w:val="bullet"/>
      <w:lvlText w:val=""/>
      <w:lvlJc w:val="left"/>
      <w:pPr>
        <w:ind w:left="420" w:hanging="420"/>
      </w:pPr>
      <w:rPr>
        <w:rFonts w:hint="default" w:ascii="Wingdings" w:hAnsi="Wingdings"/>
      </w:rPr>
    </w:lvl>
  </w:abstractNum>
  <w:abstractNum w:abstractNumId="22">
    <w:nsid w:val="E8BC2218"/>
    <w:multiLevelType w:val="singleLevel"/>
    <w:tmpl w:val="E8BC2218"/>
    <w:lvl w:ilvl="0" w:tentative="0">
      <w:start w:val="1"/>
      <w:numFmt w:val="bullet"/>
      <w:lvlText w:val=""/>
      <w:lvlJc w:val="left"/>
      <w:pPr>
        <w:ind w:left="420" w:hanging="420"/>
      </w:pPr>
      <w:rPr>
        <w:rFonts w:hint="default" w:ascii="Wingdings" w:hAnsi="Wingdings"/>
      </w:rPr>
    </w:lvl>
  </w:abstractNum>
  <w:abstractNum w:abstractNumId="23">
    <w:nsid w:val="E95EAE51"/>
    <w:multiLevelType w:val="singleLevel"/>
    <w:tmpl w:val="E95EAE51"/>
    <w:lvl w:ilvl="0" w:tentative="0">
      <w:start w:val="1"/>
      <w:numFmt w:val="bullet"/>
      <w:lvlText w:val=""/>
      <w:lvlJc w:val="left"/>
      <w:pPr>
        <w:ind w:left="420" w:hanging="420"/>
      </w:pPr>
      <w:rPr>
        <w:rFonts w:hint="default" w:ascii="Wingdings" w:hAnsi="Wingdings"/>
      </w:rPr>
    </w:lvl>
  </w:abstractNum>
  <w:abstractNum w:abstractNumId="24">
    <w:nsid w:val="EEA9C34A"/>
    <w:multiLevelType w:val="singleLevel"/>
    <w:tmpl w:val="EEA9C34A"/>
    <w:lvl w:ilvl="0" w:tentative="0">
      <w:start w:val="1"/>
      <w:numFmt w:val="bullet"/>
      <w:lvlText w:val=""/>
      <w:lvlJc w:val="left"/>
      <w:pPr>
        <w:ind w:left="420" w:hanging="420"/>
      </w:pPr>
      <w:rPr>
        <w:rFonts w:hint="default" w:ascii="Wingdings" w:hAnsi="Wingdings"/>
      </w:rPr>
    </w:lvl>
  </w:abstractNum>
  <w:abstractNum w:abstractNumId="25">
    <w:nsid w:val="F1E6E479"/>
    <w:multiLevelType w:val="singleLevel"/>
    <w:tmpl w:val="F1E6E479"/>
    <w:lvl w:ilvl="0" w:tentative="0">
      <w:start w:val="1"/>
      <w:numFmt w:val="bullet"/>
      <w:lvlText w:val=""/>
      <w:lvlJc w:val="left"/>
      <w:pPr>
        <w:ind w:left="420" w:hanging="420"/>
      </w:pPr>
      <w:rPr>
        <w:rFonts w:hint="default" w:ascii="Wingdings" w:hAnsi="Wingdings"/>
      </w:rPr>
    </w:lvl>
  </w:abstractNum>
  <w:abstractNum w:abstractNumId="26">
    <w:nsid w:val="F8183936"/>
    <w:multiLevelType w:val="singleLevel"/>
    <w:tmpl w:val="F8183936"/>
    <w:lvl w:ilvl="0" w:tentative="0">
      <w:start w:val="1"/>
      <w:numFmt w:val="bullet"/>
      <w:lvlText w:val=""/>
      <w:lvlJc w:val="left"/>
      <w:pPr>
        <w:ind w:left="420" w:hanging="420"/>
      </w:pPr>
      <w:rPr>
        <w:rFonts w:hint="default" w:ascii="Wingdings" w:hAnsi="Wingdings"/>
      </w:rPr>
    </w:lvl>
  </w:abstractNum>
  <w:abstractNum w:abstractNumId="27">
    <w:nsid w:val="F85919AA"/>
    <w:multiLevelType w:val="singleLevel"/>
    <w:tmpl w:val="F85919AA"/>
    <w:lvl w:ilvl="0" w:tentative="0">
      <w:start w:val="1"/>
      <w:numFmt w:val="bullet"/>
      <w:lvlText w:val=""/>
      <w:lvlJc w:val="left"/>
      <w:pPr>
        <w:ind w:left="420" w:hanging="420"/>
      </w:pPr>
      <w:rPr>
        <w:rFonts w:hint="default" w:ascii="Wingdings" w:hAnsi="Wingdings"/>
      </w:rPr>
    </w:lvl>
  </w:abstractNum>
  <w:abstractNum w:abstractNumId="28">
    <w:nsid w:val="F986653B"/>
    <w:multiLevelType w:val="singleLevel"/>
    <w:tmpl w:val="F986653B"/>
    <w:lvl w:ilvl="0" w:tentative="0">
      <w:start w:val="1"/>
      <w:numFmt w:val="bullet"/>
      <w:lvlText w:val=""/>
      <w:lvlJc w:val="left"/>
      <w:pPr>
        <w:ind w:left="420" w:hanging="420"/>
      </w:pPr>
      <w:rPr>
        <w:rFonts w:hint="default" w:ascii="Wingdings" w:hAnsi="Wingdings"/>
      </w:rPr>
    </w:lvl>
  </w:abstractNum>
  <w:abstractNum w:abstractNumId="29">
    <w:nsid w:val="FD1B16E8"/>
    <w:multiLevelType w:val="singleLevel"/>
    <w:tmpl w:val="FD1B16E8"/>
    <w:lvl w:ilvl="0" w:tentative="0">
      <w:start w:val="1"/>
      <w:numFmt w:val="bullet"/>
      <w:lvlText w:val=""/>
      <w:lvlJc w:val="left"/>
      <w:pPr>
        <w:ind w:left="420" w:hanging="420"/>
      </w:pPr>
      <w:rPr>
        <w:rFonts w:hint="default" w:ascii="Wingdings" w:hAnsi="Wingdings"/>
      </w:rPr>
    </w:lvl>
  </w:abstractNum>
  <w:abstractNum w:abstractNumId="30">
    <w:nsid w:val="02508D6D"/>
    <w:multiLevelType w:val="singleLevel"/>
    <w:tmpl w:val="02508D6D"/>
    <w:lvl w:ilvl="0" w:tentative="0">
      <w:start w:val="1"/>
      <w:numFmt w:val="bullet"/>
      <w:lvlText w:val=""/>
      <w:lvlJc w:val="left"/>
      <w:pPr>
        <w:ind w:left="420" w:hanging="420"/>
      </w:pPr>
      <w:rPr>
        <w:rFonts w:hint="default" w:ascii="Wingdings" w:hAnsi="Wingdings"/>
      </w:rPr>
    </w:lvl>
  </w:abstractNum>
  <w:abstractNum w:abstractNumId="31">
    <w:nsid w:val="039CE5D1"/>
    <w:multiLevelType w:val="singleLevel"/>
    <w:tmpl w:val="039CE5D1"/>
    <w:lvl w:ilvl="0" w:tentative="0">
      <w:start w:val="2"/>
      <w:numFmt w:val="decimal"/>
      <w:suff w:val="nothing"/>
      <w:lvlText w:val="%1、"/>
      <w:lvlJc w:val="left"/>
    </w:lvl>
  </w:abstractNum>
  <w:abstractNum w:abstractNumId="32">
    <w:nsid w:val="0D45B5CA"/>
    <w:multiLevelType w:val="singleLevel"/>
    <w:tmpl w:val="0D45B5CA"/>
    <w:lvl w:ilvl="0" w:tentative="0">
      <w:start w:val="1"/>
      <w:numFmt w:val="bullet"/>
      <w:lvlText w:val=""/>
      <w:lvlJc w:val="left"/>
      <w:pPr>
        <w:ind w:left="420" w:hanging="420"/>
      </w:pPr>
      <w:rPr>
        <w:rFonts w:hint="default" w:ascii="Wingdings" w:hAnsi="Wingdings"/>
      </w:rPr>
    </w:lvl>
  </w:abstractNum>
  <w:abstractNum w:abstractNumId="33">
    <w:nsid w:val="2391CAAD"/>
    <w:multiLevelType w:val="singleLevel"/>
    <w:tmpl w:val="2391CAAD"/>
    <w:lvl w:ilvl="0" w:tentative="0">
      <w:start w:val="1"/>
      <w:numFmt w:val="bullet"/>
      <w:lvlText w:val=""/>
      <w:lvlJc w:val="left"/>
      <w:pPr>
        <w:ind w:left="420" w:hanging="420"/>
      </w:pPr>
      <w:rPr>
        <w:rFonts w:hint="default" w:ascii="Wingdings" w:hAnsi="Wingdings"/>
      </w:rPr>
    </w:lvl>
  </w:abstractNum>
  <w:abstractNum w:abstractNumId="34">
    <w:nsid w:val="2796E318"/>
    <w:multiLevelType w:val="singleLevel"/>
    <w:tmpl w:val="2796E318"/>
    <w:lvl w:ilvl="0" w:tentative="0">
      <w:start w:val="1"/>
      <w:numFmt w:val="bullet"/>
      <w:lvlText w:val=""/>
      <w:lvlJc w:val="left"/>
      <w:pPr>
        <w:ind w:left="420" w:hanging="420"/>
      </w:pPr>
      <w:rPr>
        <w:rFonts w:hint="default" w:ascii="Wingdings" w:hAnsi="Wingdings"/>
      </w:rPr>
    </w:lvl>
  </w:abstractNum>
  <w:abstractNum w:abstractNumId="35">
    <w:nsid w:val="2B2FB543"/>
    <w:multiLevelType w:val="singleLevel"/>
    <w:tmpl w:val="2B2FB543"/>
    <w:lvl w:ilvl="0" w:tentative="0">
      <w:start w:val="1"/>
      <w:numFmt w:val="bullet"/>
      <w:lvlText w:val=""/>
      <w:lvlJc w:val="left"/>
      <w:pPr>
        <w:ind w:left="420" w:hanging="420"/>
      </w:pPr>
      <w:rPr>
        <w:rFonts w:hint="default" w:ascii="Wingdings" w:hAnsi="Wingdings"/>
      </w:rPr>
    </w:lvl>
  </w:abstractNum>
  <w:abstractNum w:abstractNumId="36">
    <w:nsid w:val="35B33F11"/>
    <w:multiLevelType w:val="singleLevel"/>
    <w:tmpl w:val="35B33F11"/>
    <w:lvl w:ilvl="0" w:tentative="0">
      <w:start w:val="1"/>
      <w:numFmt w:val="bullet"/>
      <w:lvlText w:val=""/>
      <w:lvlJc w:val="left"/>
      <w:pPr>
        <w:ind w:left="420" w:hanging="420"/>
      </w:pPr>
      <w:rPr>
        <w:rFonts w:hint="default" w:ascii="Wingdings" w:hAnsi="Wingdings"/>
      </w:rPr>
    </w:lvl>
  </w:abstractNum>
  <w:abstractNum w:abstractNumId="37">
    <w:nsid w:val="3A854993"/>
    <w:multiLevelType w:val="singleLevel"/>
    <w:tmpl w:val="3A854993"/>
    <w:lvl w:ilvl="0" w:tentative="0">
      <w:start w:val="1"/>
      <w:numFmt w:val="bullet"/>
      <w:lvlText w:val=""/>
      <w:lvlJc w:val="left"/>
      <w:pPr>
        <w:ind w:left="420" w:hanging="420"/>
      </w:pPr>
      <w:rPr>
        <w:rFonts w:hint="default" w:ascii="Wingdings" w:hAnsi="Wingdings"/>
      </w:rPr>
    </w:lvl>
  </w:abstractNum>
  <w:abstractNum w:abstractNumId="38">
    <w:nsid w:val="4BF115F0"/>
    <w:multiLevelType w:val="singleLevel"/>
    <w:tmpl w:val="4BF115F0"/>
    <w:lvl w:ilvl="0" w:tentative="0">
      <w:start w:val="1"/>
      <w:numFmt w:val="bullet"/>
      <w:lvlText w:val=""/>
      <w:lvlJc w:val="left"/>
      <w:pPr>
        <w:ind w:left="420" w:hanging="420"/>
      </w:pPr>
      <w:rPr>
        <w:rFonts w:hint="default" w:ascii="Wingdings" w:hAnsi="Wingdings"/>
      </w:rPr>
    </w:lvl>
  </w:abstractNum>
  <w:abstractNum w:abstractNumId="39">
    <w:nsid w:val="51D55746"/>
    <w:multiLevelType w:val="singleLevel"/>
    <w:tmpl w:val="51D55746"/>
    <w:lvl w:ilvl="0" w:tentative="0">
      <w:start w:val="1"/>
      <w:numFmt w:val="bullet"/>
      <w:lvlText w:val=""/>
      <w:lvlJc w:val="left"/>
      <w:pPr>
        <w:ind w:left="420" w:hanging="420"/>
      </w:pPr>
      <w:rPr>
        <w:rFonts w:hint="default" w:ascii="Wingdings" w:hAnsi="Wingdings"/>
      </w:rPr>
    </w:lvl>
  </w:abstractNum>
  <w:abstractNum w:abstractNumId="40">
    <w:nsid w:val="541B2C48"/>
    <w:multiLevelType w:val="singleLevel"/>
    <w:tmpl w:val="541B2C48"/>
    <w:lvl w:ilvl="0" w:tentative="0">
      <w:start w:val="1"/>
      <w:numFmt w:val="bullet"/>
      <w:lvlText w:val=""/>
      <w:lvlJc w:val="left"/>
      <w:pPr>
        <w:ind w:left="420" w:hanging="420"/>
      </w:pPr>
      <w:rPr>
        <w:rFonts w:hint="default" w:ascii="Wingdings" w:hAnsi="Wingdings"/>
      </w:rPr>
    </w:lvl>
  </w:abstractNum>
  <w:abstractNum w:abstractNumId="41">
    <w:nsid w:val="554A3A59"/>
    <w:multiLevelType w:val="singleLevel"/>
    <w:tmpl w:val="554A3A59"/>
    <w:lvl w:ilvl="0" w:tentative="0">
      <w:start w:val="1"/>
      <w:numFmt w:val="bullet"/>
      <w:lvlText w:val=""/>
      <w:lvlJc w:val="left"/>
      <w:pPr>
        <w:ind w:left="420" w:hanging="420"/>
      </w:pPr>
      <w:rPr>
        <w:rFonts w:hint="default" w:ascii="Wingdings" w:hAnsi="Wingdings"/>
      </w:rPr>
    </w:lvl>
  </w:abstractNum>
  <w:abstractNum w:abstractNumId="42">
    <w:nsid w:val="5662EC50"/>
    <w:multiLevelType w:val="singleLevel"/>
    <w:tmpl w:val="5662EC50"/>
    <w:lvl w:ilvl="0" w:tentative="0">
      <w:start w:val="1"/>
      <w:numFmt w:val="bullet"/>
      <w:lvlText w:val=""/>
      <w:lvlJc w:val="left"/>
      <w:pPr>
        <w:ind w:left="420" w:hanging="420"/>
      </w:pPr>
      <w:rPr>
        <w:rFonts w:hint="default" w:ascii="Wingdings" w:hAnsi="Wingdings"/>
      </w:rPr>
    </w:lvl>
  </w:abstractNum>
  <w:abstractNum w:abstractNumId="43">
    <w:nsid w:val="5C513F66"/>
    <w:multiLevelType w:val="singleLevel"/>
    <w:tmpl w:val="5C513F66"/>
    <w:lvl w:ilvl="0" w:tentative="0">
      <w:start w:val="1"/>
      <w:numFmt w:val="bullet"/>
      <w:lvlText w:val=""/>
      <w:lvlJc w:val="left"/>
      <w:pPr>
        <w:ind w:left="420" w:hanging="420"/>
      </w:pPr>
      <w:rPr>
        <w:rFonts w:hint="default" w:ascii="Wingdings" w:hAnsi="Wingdings"/>
      </w:rPr>
    </w:lvl>
  </w:abstractNum>
  <w:abstractNum w:abstractNumId="44">
    <w:nsid w:val="5D922EA6"/>
    <w:multiLevelType w:val="singleLevel"/>
    <w:tmpl w:val="5D922EA6"/>
    <w:lvl w:ilvl="0" w:tentative="0">
      <w:start w:val="1"/>
      <w:numFmt w:val="bullet"/>
      <w:lvlText w:val=""/>
      <w:lvlJc w:val="left"/>
      <w:pPr>
        <w:ind w:left="420" w:hanging="420"/>
      </w:pPr>
      <w:rPr>
        <w:rFonts w:hint="default" w:ascii="Wingdings" w:hAnsi="Wingdings"/>
      </w:rPr>
    </w:lvl>
  </w:abstractNum>
  <w:abstractNum w:abstractNumId="45">
    <w:nsid w:val="6255BD6A"/>
    <w:multiLevelType w:val="singleLevel"/>
    <w:tmpl w:val="6255BD6A"/>
    <w:lvl w:ilvl="0" w:tentative="0">
      <w:start w:val="6"/>
      <w:numFmt w:val="decimal"/>
      <w:suff w:val="nothing"/>
      <w:lvlText w:val="%1、"/>
      <w:lvlJc w:val="left"/>
    </w:lvl>
  </w:abstractNum>
  <w:abstractNum w:abstractNumId="46">
    <w:nsid w:val="64386707"/>
    <w:multiLevelType w:val="singleLevel"/>
    <w:tmpl w:val="64386707"/>
    <w:lvl w:ilvl="0" w:tentative="0">
      <w:start w:val="1"/>
      <w:numFmt w:val="bullet"/>
      <w:lvlText w:val=""/>
      <w:lvlJc w:val="left"/>
      <w:pPr>
        <w:ind w:left="420" w:hanging="420"/>
      </w:pPr>
      <w:rPr>
        <w:rFonts w:hint="default" w:ascii="Wingdings" w:hAnsi="Wingdings"/>
      </w:rPr>
    </w:lvl>
  </w:abstractNum>
  <w:abstractNum w:abstractNumId="47">
    <w:nsid w:val="6E163685"/>
    <w:multiLevelType w:val="singleLevel"/>
    <w:tmpl w:val="6E163685"/>
    <w:lvl w:ilvl="0" w:tentative="0">
      <w:start w:val="1"/>
      <w:numFmt w:val="bullet"/>
      <w:lvlText w:val=""/>
      <w:lvlJc w:val="left"/>
      <w:pPr>
        <w:ind w:left="420" w:hanging="420"/>
      </w:pPr>
      <w:rPr>
        <w:rFonts w:hint="default" w:ascii="Wingdings" w:hAnsi="Wingdings"/>
      </w:rPr>
    </w:lvl>
  </w:abstractNum>
  <w:abstractNum w:abstractNumId="48">
    <w:nsid w:val="6EC144D1"/>
    <w:multiLevelType w:val="singleLevel"/>
    <w:tmpl w:val="6EC144D1"/>
    <w:lvl w:ilvl="0" w:tentative="0">
      <w:start w:val="1"/>
      <w:numFmt w:val="bullet"/>
      <w:lvlText w:val=""/>
      <w:lvlJc w:val="left"/>
      <w:pPr>
        <w:ind w:left="420" w:hanging="420"/>
      </w:pPr>
      <w:rPr>
        <w:rFonts w:hint="default" w:ascii="Wingdings" w:hAnsi="Wingdings"/>
      </w:rPr>
    </w:lvl>
  </w:abstractNum>
  <w:abstractNum w:abstractNumId="49">
    <w:nsid w:val="70B3CDAC"/>
    <w:multiLevelType w:val="singleLevel"/>
    <w:tmpl w:val="70B3CDAC"/>
    <w:lvl w:ilvl="0" w:tentative="0">
      <w:start w:val="1"/>
      <w:numFmt w:val="bullet"/>
      <w:lvlText w:val=""/>
      <w:lvlJc w:val="left"/>
      <w:pPr>
        <w:ind w:left="420" w:hanging="420"/>
      </w:pPr>
      <w:rPr>
        <w:rFonts w:hint="default" w:ascii="Wingdings" w:hAnsi="Wingdings"/>
      </w:rPr>
    </w:lvl>
  </w:abstractNum>
  <w:abstractNum w:abstractNumId="50">
    <w:nsid w:val="721F6BA2"/>
    <w:multiLevelType w:val="singleLevel"/>
    <w:tmpl w:val="721F6BA2"/>
    <w:lvl w:ilvl="0" w:tentative="0">
      <w:start w:val="1"/>
      <w:numFmt w:val="bullet"/>
      <w:lvlText w:val=""/>
      <w:lvlJc w:val="left"/>
      <w:pPr>
        <w:ind w:left="420" w:hanging="420"/>
      </w:pPr>
      <w:rPr>
        <w:rFonts w:hint="default" w:ascii="Wingdings" w:hAnsi="Wingdings"/>
      </w:rPr>
    </w:lvl>
  </w:abstractNum>
  <w:abstractNum w:abstractNumId="51">
    <w:nsid w:val="724D9557"/>
    <w:multiLevelType w:val="singleLevel"/>
    <w:tmpl w:val="724D9557"/>
    <w:lvl w:ilvl="0" w:tentative="0">
      <w:start w:val="1"/>
      <w:numFmt w:val="bullet"/>
      <w:lvlText w:val=""/>
      <w:lvlJc w:val="left"/>
      <w:pPr>
        <w:ind w:left="420" w:hanging="420"/>
      </w:pPr>
      <w:rPr>
        <w:rFonts w:hint="default" w:ascii="Wingdings" w:hAnsi="Wingdings"/>
      </w:rPr>
    </w:lvl>
  </w:abstractNum>
  <w:abstractNum w:abstractNumId="52">
    <w:nsid w:val="730ADDC7"/>
    <w:multiLevelType w:val="singleLevel"/>
    <w:tmpl w:val="730ADDC7"/>
    <w:lvl w:ilvl="0" w:tentative="0">
      <w:start w:val="1"/>
      <w:numFmt w:val="bullet"/>
      <w:lvlText w:val=""/>
      <w:lvlJc w:val="left"/>
      <w:pPr>
        <w:ind w:left="420" w:hanging="420"/>
      </w:pPr>
      <w:rPr>
        <w:rFonts w:hint="default" w:ascii="Wingdings" w:hAnsi="Wingdings"/>
      </w:rPr>
    </w:lvl>
  </w:abstractNum>
  <w:abstractNum w:abstractNumId="53">
    <w:nsid w:val="78F5750B"/>
    <w:multiLevelType w:val="singleLevel"/>
    <w:tmpl w:val="78F5750B"/>
    <w:lvl w:ilvl="0" w:tentative="0">
      <w:start w:val="1"/>
      <w:numFmt w:val="bullet"/>
      <w:lvlText w:val=""/>
      <w:lvlJc w:val="left"/>
      <w:pPr>
        <w:ind w:left="420" w:hanging="420"/>
      </w:pPr>
      <w:rPr>
        <w:rFonts w:hint="default" w:ascii="Wingdings" w:hAnsi="Wingdings"/>
      </w:rPr>
    </w:lvl>
  </w:abstractNum>
  <w:abstractNum w:abstractNumId="54">
    <w:nsid w:val="7F9B52E2"/>
    <w:multiLevelType w:val="singleLevel"/>
    <w:tmpl w:val="7F9B52E2"/>
    <w:lvl w:ilvl="0" w:tentative="0">
      <w:start w:val="1"/>
      <w:numFmt w:val="bullet"/>
      <w:lvlText w:val=""/>
      <w:lvlJc w:val="left"/>
      <w:pPr>
        <w:ind w:left="420" w:hanging="420"/>
      </w:pPr>
      <w:rPr>
        <w:rFonts w:hint="default" w:ascii="Wingdings" w:hAnsi="Wingdings"/>
      </w:rPr>
    </w:lvl>
  </w:abstractNum>
  <w:num w:numId="1">
    <w:abstractNumId w:val="7"/>
  </w:num>
  <w:num w:numId="2">
    <w:abstractNumId w:val="26"/>
  </w:num>
  <w:num w:numId="3">
    <w:abstractNumId w:val="53"/>
  </w:num>
  <w:num w:numId="4">
    <w:abstractNumId w:val="32"/>
  </w:num>
  <w:num w:numId="5">
    <w:abstractNumId w:val="19"/>
  </w:num>
  <w:num w:numId="6">
    <w:abstractNumId w:val="11"/>
  </w:num>
  <w:num w:numId="7">
    <w:abstractNumId w:val="22"/>
  </w:num>
  <w:num w:numId="8">
    <w:abstractNumId w:val="39"/>
  </w:num>
  <w:num w:numId="9">
    <w:abstractNumId w:val="10"/>
  </w:num>
  <w:num w:numId="10">
    <w:abstractNumId w:val="47"/>
  </w:num>
  <w:num w:numId="11">
    <w:abstractNumId w:val="28"/>
  </w:num>
  <w:num w:numId="12">
    <w:abstractNumId w:val="4"/>
  </w:num>
  <w:num w:numId="13">
    <w:abstractNumId w:val="3"/>
  </w:num>
  <w:num w:numId="14">
    <w:abstractNumId w:val="25"/>
  </w:num>
  <w:num w:numId="15">
    <w:abstractNumId w:val="17"/>
  </w:num>
  <w:num w:numId="16">
    <w:abstractNumId w:val="9"/>
  </w:num>
  <w:num w:numId="17">
    <w:abstractNumId w:val="54"/>
  </w:num>
  <w:num w:numId="18">
    <w:abstractNumId w:val="21"/>
  </w:num>
  <w:num w:numId="19">
    <w:abstractNumId w:val="30"/>
  </w:num>
  <w:num w:numId="20">
    <w:abstractNumId w:val="12"/>
  </w:num>
  <w:num w:numId="21">
    <w:abstractNumId w:val="23"/>
  </w:num>
  <w:num w:numId="22">
    <w:abstractNumId w:val="46"/>
  </w:num>
  <w:num w:numId="23">
    <w:abstractNumId w:val="5"/>
  </w:num>
  <w:num w:numId="24">
    <w:abstractNumId w:val="51"/>
  </w:num>
  <w:num w:numId="25">
    <w:abstractNumId w:val="48"/>
  </w:num>
  <w:num w:numId="26">
    <w:abstractNumId w:val="27"/>
  </w:num>
  <w:num w:numId="27">
    <w:abstractNumId w:val="43"/>
  </w:num>
  <w:num w:numId="28">
    <w:abstractNumId w:val="38"/>
  </w:num>
  <w:num w:numId="29">
    <w:abstractNumId w:val="16"/>
  </w:num>
  <w:num w:numId="30">
    <w:abstractNumId w:val="29"/>
  </w:num>
  <w:num w:numId="31">
    <w:abstractNumId w:val="42"/>
  </w:num>
  <w:num w:numId="32">
    <w:abstractNumId w:val="0"/>
  </w:num>
  <w:num w:numId="33">
    <w:abstractNumId w:val="52"/>
  </w:num>
  <w:num w:numId="34">
    <w:abstractNumId w:val="44"/>
  </w:num>
  <w:num w:numId="35">
    <w:abstractNumId w:val="8"/>
  </w:num>
  <w:num w:numId="36">
    <w:abstractNumId w:val="34"/>
  </w:num>
  <w:num w:numId="37">
    <w:abstractNumId w:val="41"/>
  </w:num>
  <w:num w:numId="38">
    <w:abstractNumId w:val="31"/>
  </w:num>
  <w:num w:numId="39">
    <w:abstractNumId w:val="24"/>
  </w:num>
  <w:num w:numId="40">
    <w:abstractNumId w:val="13"/>
  </w:num>
  <w:num w:numId="41">
    <w:abstractNumId w:val="45"/>
  </w:num>
  <w:num w:numId="42">
    <w:abstractNumId w:val="37"/>
  </w:num>
  <w:num w:numId="43">
    <w:abstractNumId w:val="14"/>
  </w:num>
  <w:num w:numId="44">
    <w:abstractNumId w:val="40"/>
  </w:num>
  <w:num w:numId="45">
    <w:abstractNumId w:val="6"/>
  </w:num>
  <w:num w:numId="46">
    <w:abstractNumId w:val="49"/>
  </w:num>
  <w:num w:numId="47">
    <w:abstractNumId w:val="33"/>
  </w:num>
  <w:num w:numId="48">
    <w:abstractNumId w:val="50"/>
  </w:num>
  <w:num w:numId="49">
    <w:abstractNumId w:val="1"/>
  </w:num>
  <w:num w:numId="50">
    <w:abstractNumId w:val="18"/>
  </w:num>
  <w:num w:numId="51">
    <w:abstractNumId w:val="2"/>
  </w:num>
  <w:num w:numId="52">
    <w:abstractNumId w:val="20"/>
  </w:num>
  <w:num w:numId="53">
    <w:abstractNumId w:val="35"/>
  </w:num>
  <w:num w:numId="54">
    <w:abstractNumId w:val="36"/>
  </w:num>
  <w:num w:numId="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4BBD6A60"/>
    <w:rsid w:val="21D02D72"/>
    <w:rsid w:val="3E2F7506"/>
    <w:rsid w:val="4BBD6A60"/>
    <w:rsid w:val="6CDD6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25271</Words>
  <Characters>30731</Characters>
  <Lines>0</Lines>
  <Paragraphs>0</Paragraphs>
  <TotalTime>44</TotalTime>
  <ScaleCrop>false</ScaleCrop>
  <LinksUpToDate>false</LinksUpToDate>
  <CharactersWithSpaces>31355</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2022-05-30T13:42:00Z</dcterms:created>
  <dc:creator>❀this  one  is  for you ͜҉</dc:creator>
  <cp:lastModifiedBy>DELL</cp:lastModifiedBy>
  <dcterms:modified xsi:type="dcterms:W3CDTF">2022-06-07T06:09:43Z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A49C8BCAD91F4657BA25513F2D44FD50</vt:lpwstr>
  </property>
</Properties>
</file>