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PawMatch Development Checklists</w:t>
      </w:r>
    </w:p>
    <w:p>
      <w:pPr>
        <w:jc w:val="center"/>
      </w:pPr>
      <w:r>
        <w:rPr>
          <w:b/>
          <w:color w:val="666666"/>
          <w:sz w:val="28"/>
        </w:rPr>
        <w:t>What to check after every development stage</w:t>
      </w:r>
    </w:p>
    <w:p>
      <w:pPr>
        <w:jc w:val="center"/>
      </w:pPr>
      <w:r>
        <w:t>Use this document immediately after writing each development stage. Tick an item only when the evidence is present in the coursework, not simply because the finished program contains the feature. This follows the pattern used by strong OCR exemplars: design evidence, explained implementation, testing, remedial action and a short review.</w:t>
      </w:r>
    </w:p>
    <w:p>
      <w:pPr>
        <w:pStyle w:val="Heading1"/>
      </w:pPr>
      <w:r>
        <w:t>How to use the checklist</w:t>
      </w:r>
    </w:p>
    <w:p>
      <w:pPr>
        <w:spacing w:after="80"/>
        <w:ind w:left="173" w:hanging="29"/>
      </w:pPr>
      <w:r>
        <w:rPr>
          <w:rFonts w:ascii="DejaVu Sans" w:hAnsi="DejaVu Sans"/>
          <w:color w:val="D84D8B"/>
          <w:sz w:val="22"/>
        </w:rPr>
        <w:t xml:space="preserve">☐  </w:t>
      </w:r>
      <w:r>
        <w:rPr>
          <w:sz w:val="20"/>
        </w:rPr>
        <w:t>Work through the stages in order because later PawMatch features depend on earlier database and authentication work.</w:t>
      </w:r>
    </w:p>
    <w:p>
      <w:pPr>
        <w:spacing w:after="80"/>
        <w:ind w:left="173" w:hanging="29"/>
      </w:pPr>
      <w:r>
        <w:rPr>
          <w:rFonts w:ascii="DejaVu Sans" w:hAnsi="DejaVu Sans"/>
          <w:color w:val="D84D8B"/>
          <w:sz w:val="22"/>
        </w:rPr>
        <w:t xml:space="preserve">☐  </w:t>
      </w:r>
      <w:r>
        <w:rPr>
          <w:sz w:val="20"/>
        </w:rPr>
        <w:t>Use Git history to recover earlier versions and genuine changes instead of inventing a development story.</w:t>
      </w:r>
    </w:p>
    <w:p>
      <w:pPr>
        <w:spacing w:after="80"/>
        <w:ind w:left="173" w:hanging="29"/>
      </w:pPr>
      <w:r>
        <w:rPr>
          <w:rFonts w:ascii="DejaVu Sans" w:hAnsi="DejaVu Sans"/>
          <w:color w:val="D84D8B"/>
          <w:sz w:val="22"/>
        </w:rPr>
        <w:t xml:space="preserve">☐  </w:t>
      </w:r>
      <w:r>
        <w:rPr>
          <w:sz w:val="20"/>
        </w:rPr>
        <w:t>Keep code extracts short enough to read and explain the important lines underneath.</w:t>
      </w:r>
    </w:p>
    <w:p>
      <w:pPr>
        <w:spacing w:after="80"/>
        <w:ind w:left="173" w:hanging="29"/>
      </w:pPr>
      <w:r>
        <w:rPr>
          <w:rFonts w:ascii="DejaVu Sans" w:hAnsi="DejaVu Sans"/>
          <w:color w:val="D84D8B"/>
          <w:sz w:val="22"/>
        </w:rPr>
        <w:t xml:space="preserve">☐  </w:t>
      </w:r>
      <w:r>
        <w:rPr>
          <w:sz w:val="20"/>
        </w:rPr>
        <w:t>Put the source inside every test, such as Client interview, Stakeholder survey, Competitor research, Design specification or Implementation risk.</w:t>
      </w:r>
    </w:p>
    <w:p>
      <w:pPr>
        <w:spacing w:after="80"/>
        <w:ind w:left="173" w:hanging="29"/>
      </w:pPr>
      <w:r>
        <w:rPr>
          <w:rFonts w:ascii="DejaVu Sans" w:hAnsi="DejaVu Sans"/>
          <w:color w:val="D84D8B"/>
          <w:sz w:val="22"/>
        </w:rPr>
        <w:t xml:space="preserve">☐  </w:t>
      </w:r>
      <w:r>
        <w:rPr>
          <w:sz w:val="20"/>
        </w:rPr>
        <w:t>Record unsuccessful results and the corrective action. Do not change every result to Pass.</w:t>
      </w:r>
    </w:p>
    <w:p>
      <w:pPr>
        <w:spacing w:after="80"/>
        <w:ind w:left="173" w:hanging="29"/>
      </w:pPr>
      <w:r>
        <w:rPr>
          <w:rFonts w:ascii="DejaVu Sans" w:hAnsi="DejaVu Sans"/>
          <w:color w:val="D84D8B"/>
          <w:sz w:val="22"/>
        </w:rPr>
        <w:t xml:space="preserve">☐  </w:t>
      </w:r>
      <w:r>
        <w:rPr>
          <w:sz w:val="20"/>
        </w:rPr>
        <w:t>Keep final client acceptance and success-criteria evaluation for the Evaluation section.</w:t>
      </w:r>
    </w:p>
    <w:p>
      <w:pPr>
        <w:pStyle w:val="Heading2"/>
      </w:pPr>
      <w:r>
        <w:t>Recommended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4"/>
        <w:gridCol w:w="1694"/>
        <w:gridCol w:w="1694"/>
        <w:gridCol w:w="1694"/>
        <w:gridCol w:w="1694"/>
        <w:gridCol w:w="1694"/>
      </w:tblGrid>
      <w:tr>
        <w:tc>
          <w:tcPr>
            <w:tcW w:type="dxa" w:w="1668"/>
            <w:shd w:fill="F6F6F6"/>
            <w:vAlign w:val="center"/>
            <w:tcMar>
              <w:top w:w="80" w:type="dxa"/>
              <w:start w:w="80" w:type="dxa"/>
              <w:bottom w:w="80" w:type="dxa"/>
              <w:end w:w="80" w:type="dxa"/>
            </w:tcMar>
          </w:tcPr>
          <w:p>
            <w:pPr>
              <w:spacing w:after="0"/>
              <w:jc w:val="center"/>
            </w:pPr>
            <w:r>
              <w:rPr>
                <w:b/>
                <w:color w:val="3B3B3B"/>
                <w:sz w:val="16"/>
              </w:rPr>
              <w:t>1 Authentication</w:t>
            </w:r>
          </w:p>
        </w:tc>
        <w:tc>
          <w:tcPr>
            <w:tcW w:type="dxa" w:w="1668"/>
            <w:shd w:fill="F6F6F6"/>
            <w:vAlign w:val="center"/>
            <w:tcMar>
              <w:top w:w="80" w:type="dxa"/>
              <w:start w:w="80" w:type="dxa"/>
              <w:bottom w:w="80" w:type="dxa"/>
              <w:end w:w="80" w:type="dxa"/>
            </w:tcMar>
          </w:tcPr>
          <w:p>
            <w:pPr>
              <w:spacing w:after="0"/>
              <w:jc w:val="center"/>
            </w:pPr>
            <w:r>
              <w:rPr>
                <w:b/>
                <w:color w:val="3B3B3B"/>
                <w:sz w:val="16"/>
              </w:rPr>
              <w:t>2 Animal data</w:t>
            </w:r>
          </w:p>
        </w:tc>
        <w:tc>
          <w:tcPr>
            <w:tcW w:type="dxa" w:w="1668"/>
            <w:shd w:fill="F6F6F6"/>
            <w:vAlign w:val="center"/>
            <w:tcMar>
              <w:top w:w="80" w:type="dxa"/>
              <w:start w:w="80" w:type="dxa"/>
              <w:bottom w:w="80" w:type="dxa"/>
              <w:end w:w="80" w:type="dxa"/>
            </w:tcMar>
          </w:tcPr>
          <w:p>
            <w:pPr>
              <w:spacing w:after="0"/>
              <w:jc w:val="center"/>
            </w:pPr>
            <w:r>
              <w:rPr>
                <w:b/>
                <w:color w:val="3B3B3B"/>
                <w:sz w:val="16"/>
              </w:rPr>
              <w:t>3 Questionnaire</w:t>
            </w:r>
          </w:p>
        </w:tc>
        <w:tc>
          <w:tcPr>
            <w:tcW w:type="dxa" w:w="1668"/>
            <w:shd w:fill="F6F6F6"/>
            <w:vAlign w:val="center"/>
            <w:tcMar>
              <w:top w:w="80" w:type="dxa"/>
              <w:start w:w="80" w:type="dxa"/>
              <w:bottom w:w="80" w:type="dxa"/>
              <w:end w:w="80" w:type="dxa"/>
            </w:tcMar>
          </w:tcPr>
          <w:p>
            <w:pPr>
              <w:spacing w:after="0"/>
              <w:jc w:val="center"/>
            </w:pPr>
            <w:r>
              <w:rPr>
                <w:b/>
                <w:color w:val="3B3B3B"/>
                <w:sz w:val="16"/>
              </w:rPr>
              <w:t>4 Matching</w:t>
            </w:r>
          </w:p>
        </w:tc>
        <w:tc>
          <w:tcPr>
            <w:tcW w:type="dxa" w:w="1668"/>
            <w:shd w:fill="F6F6F6"/>
            <w:vAlign w:val="center"/>
            <w:tcMar>
              <w:top w:w="80" w:type="dxa"/>
              <w:start w:w="80" w:type="dxa"/>
              <w:bottom w:w="80" w:type="dxa"/>
              <w:end w:w="80" w:type="dxa"/>
            </w:tcMar>
          </w:tcPr>
          <w:p>
            <w:pPr>
              <w:spacing w:after="0"/>
              <w:jc w:val="center"/>
            </w:pPr>
            <w:r>
              <w:rPr>
                <w:b/>
                <w:color w:val="3B3B3B"/>
                <w:sz w:val="16"/>
              </w:rPr>
              <w:t>5 Browsing</w:t>
            </w:r>
          </w:p>
        </w:tc>
        <w:tc>
          <w:tcPr>
            <w:tcW w:type="dxa" w:w="1668"/>
            <w:shd w:fill="F6F6F6"/>
            <w:vAlign w:val="center"/>
            <w:tcMar>
              <w:top w:w="80" w:type="dxa"/>
              <w:start w:w="80" w:type="dxa"/>
              <w:bottom w:w="80" w:type="dxa"/>
              <w:end w:w="80" w:type="dxa"/>
            </w:tcMar>
          </w:tcPr>
          <w:p>
            <w:pPr>
              <w:spacing w:after="0"/>
              <w:jc w:val="center"/>
            </w:pPr>
            <w:r>
              <w:rPr>
                <w:b/>
                <w:color w:val="3B3B3B"/>
                <w:sz w:val="16"/>
              </w:rPr>
              <w:t>6 Integration</w:t>
            </w:r>
          </w:p>
        </w:tc>
      </w:tr>
    </w:tbl>
    <w:p>
      <w:pPr>
        <w:pStyle w:val="Heading2"/>
      </w:pPr>
      <w:r>
        <w:t>The repeated exemplar pattern</w:t>
      </w:r>
    </w:p>
    <w:tbl>
      <w:tblPr>
        <w:tblW w:type="auto" w:w="0"/>
        <w:jc w:val="center"/>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94"/>
        <w:gridCol w:w="1694"/>
        <w:gridCol w:w="1694"/>
        <w:gridCol w:w="1694"/>
        <w:gridCol w:w="1694"/>
        <w:gridCol w:w="1694"/>
      </w:tblGrid>
      <w:tr>
        <w:tc>
          <w:tcPr>
            <w:tcW w:type="dxa" w:w="1694"/>
            <w:shd w:fill="D84D8B"/>
            <w:tcMar>
              <w:top w:w="100" w:type="dxa"/>
              <w:start w:w="60" w:type="dxa"/>
              <w:bottom w:w="100" w:type="dxa"/>
              <w:end w:w="60" w:type="dxa"/>
            </w:tcMar>
          </w:tcPr>
          <w:p>
            <w:pPr>
              <w:spacing w:after="0"/>
              <w:jc w:val="center"/>
            </w:pPr>
            <w:r>
              <w:rPr>
                <w:b/>
                <w:color w:val="FFFFFF"/>
                <w:sz w:val="17"/>
              </w:rPr>
              <w:t>Design</w:t>
            </w:r>
          </w:p>
        </w:tc>
        <w:tc>
          <w:tcPr>
            <w:tcW w:type="dxa" w:w="1694"/>
            <w:shd w:fill="3B3B3B"/>
            <w:tcMar>
              <w:top w:w="100" w:type="dxa"/>
              <w:start w:w="60" w:type="dxa"/>
              <w:bottom w:w="100" w:type="dxa"/>
              <w:end w:w="60" w:type="dxa"/>
            </w:tcMar>
          </w:tcPr>
          <w:p>
            <w:pPr>
              <w:spacing w:after="0"/>
              <w:jc w:val="center"/>
            </w:pPr>
            <w:r>
              <w:rPr>
                <w:b/>
                <w:color w:val="FFFFFF"/>
                <w:sz w:val="17"/>
              </w:rPr>
              <w:t>Build</w:t>
            </w:r>
          </w:p>
        </w:tc>
        <w:tc>
          <w:tcPr>
            <w:tcW w:type="dxa" w:w="1694"/>
            <w:shd w:fill="3B3B3B"/>
            <w:tcMar>
              <w:top w:w="100" w:type="dxa"/>
              <w:start w:w="60" w:type="dxa"/>
              <w:bottom w:w="100" w:type="dxa"/>
              <w:end w:w="60" w:type="dxa"/>
            </w:tcMar>
          </w:tcPr>
          <w:p>
            <w:pPr>
              <w:spacing w:after="0"/>
              <w:jc w:val="center"/>
            </w:pPr>
            <w:r>
              <w:rPr>
                <w:b/>
                <w:color w:val="FFFFFF"/>
                <w:sz w:val="17"/>
              </w:rPr>
              <w:t>Explain</w:t>
            </w:r>
          </w:p>
        </w:tc>
        <w:tc>
          <w:tcPr>
            <w:tcW w:type="dxa" w:w="1694"/>
            <w:shd w:fill="3B3B3B"/>
            <w:tcMar>
              <w:top w:w="100" w:type="dxa"/>
              <w:start w:w="60" w:type="dxa"/>
              <w:bottom w:w="100" w:type="dxa"/>
              <w:end w:w="60" w:type="dxa"/>
            </w:tcMar>
          </w:tcPr>
          <w:p>
            <w:pPr>
              <w:spacing w:after="0"/>
              <w:jc w:val="center"/>
            </w:pPr>
            <w:r>
              <w:rPr>
                <w:b/>
                <w:color w:val="FFFFFF"/>
                <w:sz w:val="17"/>
              </w:rPr>
              <w:t>Test</w:t>
            </w:r>
          </w:p>
        </w:tc>
        <w:tc>
          <w:tcPr>
            <w:tcW w:type="dxa" w:w="1694"/>
            <w:shd w:fill="D84D8B"/>
            <w:tcMar>
              <w:top w:w="100" w:type="dxa"/>
              <w:start w:w="60" w:type="dxa"/>
              <w:bottom w:w="100" w:type="dxa"/>
              <w:end w:w="60" w:type="dxa"/>
            </w:tcMar>
          </w:tcPr>
          <w:p>
            <w:pPr>
              <w:spacing w:after="0"/>
              <w:jc w:val="center"/>
            </w:pPr>
            <w:r>
              <w:rPr>
                <w:b/>
                <w:color w:val="FFFFFF"/>
                <w:sz w:val="17"/>
              </w:rPr>
              <w:t>Fix</w:t>
            </w:r>
          </w:p>
        </w:tc>
        <w:tc>
          <w:tcPr>
            <w:tcW w:type="dxa" w:w="1694"/>
            <w:shd w:fill="3B3B3B"/>
            <w:tcMar>
              <w:top w:w="100" w:type="dxa"/>
              <w:start w:w="60" w:type="dxa"/>
              <w:bottom w:w="100" w:type="dxa"/>
              <w:end w:w="60" w:type="dxa"/>
            </w:tcMar>
          </w:tcPr>
          <w:p>
            <w:pPr>
              <w:spacing w:after="0"/>
              <w:jc w:val="center"/>
            </w:pPr>
            <w:r>
              <w:rPr>
                <w:b/>
                <w:color w:val="FFFFFF"/>
                <w:sz w:val="17"/>
              </w:rPr>
              <w:t>Review</w:t>
            </w:r>
          </w:p>
        </w:tc>
      </w:tr>
    </w:tbl>
    <w:p>
      <w:r>
        <w:br w:type="page"/>
      </w:r>
    </w:p>
    <w:p>
      <w:pPr>
        <w:pStyle w:val="Heading1"/>
      </w:pPr>
      <w:r>
        <w:t>Stage 1 Authentication and registration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writing about login, registration, password hashing and the two account roles.</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Strong exemplars explain the validation, processing, security and test evidence. A screenshot of the login page on its own is not enough.</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A reader can follow valid and invalid credentials from the form, through validation and the database, to the correct role-based page.</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linked this stage to the relevant requirements from my analysis.</w:t>
      </w:r>
    </w:p>
    <w:p>
      <w:pPr>
        <w:spacing w:after="80"/>
        <w:ind w:left="173" w:hanging="29"/>
      </w:pPr>
      <w:r>
        <w:rPr>
          <w:rFonts w:ascii="DejaVu Sans" w:hAnsi="DejaVu Sans"/>
          <w:color w:val="D84D8B"/>
          <w:sz w:val="22"/>
        </w:rPr>
        <w:t xml:space="preserve">☐  </w:t>
      </w:r>
      <w:r>
        <w:rPr>
          <w:sz w:val="20"/>
        </w:rPr>
        <w:t>I included the annotated login or registration prototype.</w:t>
      </w:r>
    </w:p>
    <w:p>
      <w:pPr>
        <w:spacing w:after="80"/>
        <w:ind w:left="173" w:hanging="29"/>
      </w:pPr>
      <w:r>
        <w:rPr>
          <w:rFonts w:ascii="DejaVu Sans" w:hAnsi="DejaVu Sans"/>
          <w:color w:val="D84D8B"/>
          <w:sz w:val="22"/>
        </w:rPr>
        <w:t xml:space="preserve">☐  </w:t>
      </w:r>
      <w:r>
        <w:rPr>
          <w:sz w:val="20"/>
        </w:rPr>
        <w:t>I showed a short extract from validate_registration and explained the important conditions.</w:t>
      </w:r>
    </w:p>
    <w:p>
      <w:pPr>
        <w:spacing w:after="80"/>
        <w:ind w:left="173" w:hanging="29"/>
      </w:pPr>
      <w:r>
        <w:rPr>
          <w:rFonts w:ascii="DejaVu Sans" w:hAnsi="DejaVu Sans"/>
          <w:color w:val="D84D8B"/>
          <w:sz w:val="22"/>
        </w:rPr>
        <w:t xml:space="preserve">☐  </w:t>
      </w:r>
      <w:r>
        <w:rPr>
          <w:sz w:val="20"/>
        </w:rPr>
        <w:t>I explained email, name, age, password and duplicate-email validation.</w:t>
      </w:r>
    </w:p>
    <w:p>
      <w:pPr>
        <w:spacing w:after="80"/>
        <w:ind w:left="173" w:hanging="29"/>
      </w:pPr>
      <w:r>
        <w:rPr>
          <w:rFonts w:ascii="DejaVu Sans" w:hAnsi="DejaVu Sans"/>
          <w:color w:val="D84D8B"/>
          <w:sz w:val="22"/>
        </w:rPr>
        <w:t xml:space="preserve">☐  </w:t>
      </w:r>
      <w:r>
        <w:rPr>
          <w:sz w:val="20"/>
        </w:rPr>
        <w:t>I explained that passwords are salted and hashed rather than stored as plain text.</w:t>
      </w:r>
    </w:p>
    <w:p>
      <w:pPr>
        <w:spacing w:after="80"/>
        <w:ind w:left="173" w:hanging="29"/>
      </w:pPr>
      <w:r>
        <w:rPr>
          <w:rFonts w:ascii="DejaVu Sans" w:hAnsi="DejaVu Sans"/>
          <w:color w:val="D84D8B"/>
          <w:sz w:val="22"/>
        </w:rPr>
        <w:t xml:space="preserve">☐  </w:t>
      </w:r>
      <w:r>
        <w:rPr>
          <w:sz w:val="20"/>
        </w:rPr>
        <w:t>I showed that INSERT and SELECT statements use parameters.</w:t>
      </w:r>
    </w:p>
    <w:p>
      <w:pPr>
        <w:spacing w:after="80"/>
        <w:ind w:left="173" w:hanging="29"/>
      </w:pPr>
      <w:r>
        <w:rPr>
          <w:rFonts w:ascii="DejaVu Sans" w:hAnsi="DejaVu Sans"/>
          <w:color w:val="D84D8B"/>
          <w:sz w:val="22"/>
        </w:rPr>
        <w:t xml:space="preserve">☐  </w:t>
      </w:r>
      <w:r>
        <w:rPr>
          <w:sz w:val="20"/>
        </w:rPr>
        <w:t>I explained how adopter and administrator sessions are separated.</w:t>
      </w:r>
    </w:p>
    <w:p>
      <w:pPr>
        <w:spacing w:after="80"/>
        <w:ind w:left="173" w:hanging="29"/>
      </w:pPr>
      <w:r>
        <w:rPr>
          <w:rFonts w:ascii="DejaVu Sans" w:hAnsi="DejaVu Sans"/>
          <w:color w:val="D84D8B"/>
          <w:sz w:val="22"/>
        </w:rPr>
        <w:t xml:space="preserve">☐  </w:t>
      </w:r>
      <w:r>
        <w:rPr>
          <w:sz w:val="20"/>
        </w:rPr>
        <w:t>I tested valid login, invalid login, duplicate email and boundary values.</w:t>
      </w:r>
    </w:p>
    <w:p>
      <w:pPr>
        <w:spacing w:after="80"/>
        <w:ind w:left="173" w:hanging="29"/>
      </w:pPr>
      <w:r>
        <w:rPr>
          <w:rFonts w:ascii="DejaVu Sans" w:hAnsi="DejaVu Sans"/>
          <w:color w:val="D84D8B"/>
          <w:sz w:val="22"/>
        </w:rPr>
        <w:t xml:space="preserve">☐  </w:t>
      </w:r>
      <w:r>
        <w:rPr>
          <w:sz w:val="20"/>
        </w:rPr>
        <w:t>Every test contains its source, data, expected result, actual result and action.</w:t>
      </w:r>
    </w:p>
    <w:p>
      <w:pPr>
        <w:spacing w:after="80"/>
        <w:ind w:left="173" w:hanging="29"/>
      </w:pPr>
      <w:r>
        <w:rPr>
          <w:rFonts w:ascii="DejaVu Sans" w:hAnsi="DejaVu Sans"/>
          <w:color w:val="D84D8B"/>
          <w:sz w:val="22"/>
        </w:rPr>
        <w:t xml:space="preserve">☐  </w:t>
      </w:r>
      <w:r>
        <w:rPr>
          <w:sz w:val="20"/>
        </w:rPr>
        <w:t>I ended with a review explaining what I developed next and why.</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Annotated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Code extract</w:t>
            </w:r>
          </w:p>
        </w:tc>
        <w:tc>
          <w:tcPr>
            <w:tcW w:type="dxa" w:w="2502"/>
            <w:shd w:fill="F6F6F6"/>
            <w:vAlign w:val="center"/>
            <w:tcMar>
              <w:top w:w="80" w:type="dxa"/>
              <w:start w:w="80" w:type="dxa"/>
              <w:bottom w:w="80" w:type="dxa"/>
              <w:end w:w="80" w:type="dxa"/>
            </w:tcMar>
          </w:tcPr>
          <w:p>
            <w:pPr>
              <w:spacing w:after="0"/>
              <w:jc w:val="center"/>
            </w:pPr>
            <w:r>
              <w:rPr>
                <w:b/>
                <w:color w:val="3B3B3B"/>
                <w:sz w:val="16"/>
              </w:rPr>
              <w:t>Test table</w:t>
            </w:r>
          </w:p>
        </w:tc>
        <w:tc>
          <w:tcPr>
            <w:tcW w:type="dxa" w:w="2502"/>
            <w:shd w:fill="F6F6F6"/>
            <w:vAlign w:val="center"/>
            <w:tcMar>
              <w:top w:w="80" w:type="dxa"/>
              <w:start w:w="80" w:type="dxa"/>
              <w:bottom w:w="80" w:type="dxa"/>
              <w:end w:w="80" w:type="dxa"/>
            </w:tcMar>
          </w:tcPr>
          <w:p>
            <w:pPr>
              <w:spacing w:after="0"/>
              <w:jc w:val="center"/>
            </w:pPr>
            <w:r>
              <w:rPr>
                <w:b/>
                <w:color w:val="3B3B3B"/>
                <w:sz w:val="16"/>
              </w:rPr>
              <w:t>Review decision</w:t>
            </w:r>
          </w:p>
        </w:tc>
      </w:tr>
    </w:tbl>
    <w:p>
      <w:r>
        <w:br w:type="page"/>
      </w:r>
    </w:p>
    <w:p>
      <w:pPr>
        <w:pStyle w:val="Heading1"/>
      </w:pPr>
      <w:r>
        <w:t>Stage 2 Animal records and administration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writing about the administrator dashboard and the create, update and delete functions.</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Strong exemplars show a genuine problem discovered while coding and explain how testing changed the implementation.</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A valid record can be created, changed and removed, while invalid and legacy data are handled safely.</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included the annotated Add Animal prototype.</w:t>
      </w:r>
    </w:p>
    <w:p>
      <w:pPr>
        <w:spacing w:after="80"/>
        <w:ind w:left="173" w:hanging="29"/>
      </w:pPr>
      <w:r>
        <w:rPr>
          <w:rFonts w:ascii="DejaVu Sans" w:hAnsi="DejaVu Sans"/>
          <w:color w:val="D84D8B"/>
          <w:sz w:val="22"/>
        </w:rPr>
        <w:t xml:space="preserve">☐  </w:t>
      </w:r>
      <w:r>
        <w:rPr>
          <w:sz w:val="20"/>
        </w:rPr>
        <w:t>I identified the animal fields and explained why their data types are appropriate.</w:t>
      </w:r>
    </w:p>
    <w:p>
      <w:pPr>
        <w:spacing w:after="80"/>
        <w:ind w:left="173" w:hanging="29"/>
      </w:pPr>
      <w:r>
        <w:rPr>
          <w:rFonts w:ascii="DejaVu Sans" w:hAnsi="DejaVu Sans"/>
          <w:color w:val="D84D8B"/>
          <w:sz w:val="22"/>
        </w:rPr>
        <w:t xml:space="preserve">☐  </w:t>
      </w:r>
      <w:r>
        <w:rPr>
          <w:sz w:val="20"/>
        </w:rPr>
        <w:t>I showed and explained the validate_animal function.</w:t>
      </w:r>
    </w:p>
    <w:p>
      <w:pPr>
        <w:spacing w:after="80"/>
        <w:ind w:left="173" w:hanging="29"/>
      </w:pPr>
      <w:r>
        <w:rPr>
          <w:rFonts w:ascii="DejaVu Sans" w:hAnsi="DejaVu Sans"/>
          <w:color w:val="D84D8B"/>
          <w:sz w:val="22"/>
        </w:rPr>
        <w:t xml:space="preserve">☐  </w:t>
      </w:r>
      <w:r>
        <w:rPr>
          <w:sz w:val="20"/>
        </w:rPr>
        <w:t>I covered name, age, hours, description and selectable-field validation.</w:t>
      </w:r>
    </w:p>
    <w:p>
      <w:pPr>
        <w:spacing w:after="80"/>
        <w:ind w:left="173" w:hanging="29"/>
      </w:pPr>
      <w:r>
        <w:rPr>
          <w:rFonts w:ascii="DejaVu Sans" w:hAnsi="DejaVu Sans"/>
          <w:color w:val="D84D8B"/>
          <w:sz w:val="22"/>
        </w:rPr>
        <w:t xml:space="preserve">☐  </w:t>
      </w:r>
      <w:r>
        <w:rPr>
          <w:sz w:val="20"/>
        </w:rPr>
        <w:t>I showed a parameterized create or update query.</w:t>
      </w:r>
    </w:p>
    <w:p>
      <w:pPr>
        <w:spacing w:after="80"/>
        <w:ind w:left="173" w:hanging="29"/>
      </w:pPr>
      <w:r>
        <w:rPr>
          <w:rFonts w:ascii="DejaVu Sans" w:hAnsi="DejaVu Sans"/>
          <w:color w:val="D84D8B"/>
          <w:sz w:val="22"/>
        </w:rPr>
        <w:t xml:space="preserve">☐  </w:t>
      </w:r>
      <w:r>
        <w:rPr>
          <w:sz w:val="20"/>
        </w:rPr>
        <w:t>I explained safe handling of missing records and database errors.</w:t>
      </w:r>
    </w:p>
    <w:p>
      <w:pPr>
        <w:spacing w:after="80"/>
        <w:ind w:left="173" w:hanging="29"/>
      </w:pPr>
      <w:r>
        <w:rPr>
          <w:rFonts w:ascii="DejaVu Sans" w:hAnsi="DejaVu Sans"/>
          <w:color w:val="D84D8B"/>
          <w:sz w:val="22"/>
        </w:rPr>
        <w:t xml:space="preserve">☐  </w:t>
      </w:r>
      <w:r>
        <w:rPr>
          <w:sz w:val="20"/>
        </w:rPr>
        <w:t>I tested create, update and delete operations with specific values.</w:t>
      </w:r>
    </w:p>
    <w:p>
      <w:pPr>
        <w:spacing w:after="80"/>
        <w:ind w:left="173" w:hanging="29"/>
      </w:pPr>
      <w:r>
        <w:rPr>
          <w:rFonts w:ascii="DejaVu Sans" w:hAnsi="DejaVu Sans"/>
          <w:color w:val="D84D8B"/>
          <w:sz w:val="22"/>
        </w:rPr>
        <w:t xml:space="preserve">☐  </w:t>
      </w:r>
      <w:r>
        <w:rPr>
          <w:sz w:val="20"/>
        </w:rPr>
        <w:t>I included normal, boundary and invalid test data.</w:t>
      </w:r>
    </w:p>
    <w:p>
      <w:pPr>
        <w:spacing w:after="80"/>
        <w:ind w:left="173" w:hanging="29"/>
      </w:pPr>
      <w:r>
        <w:rPr>
          <w:rFonts w:ascii="DejaVu Sans" w:hAnsi="DejaVu Sans"/>
          <w:color w:val="D84D8B"/>
          <w:sz w:val="22"/>
        </w:rPr>
        <w:t xml:space="preserve">☐  </w:t>
      </w:r>
      <w:r>
        <w:rPr>
          <w:sz w:val="20"/>
        </w:rPr>
        <w:t>I recorded the K9 name, decimal-age and old 12-hour database issues.</w:t>
      </w:r>
    </w:p>
    <w:p>
      <w:pPr>
        <w:spacing w:after="80"/>
        <w:ind w:left="173" w:hanging="29"/>
      </w:pPr>
      <w:r>
        <w:rPr>
          <w:rFonts w:ascii="DejaVu Sans" w:hAnsi="DejaVu Sans"/>
          <w:color w:val="D84D8B"/>
          <w:sz w:val="22"/>
        </w:rPr>
        <w:t xml:space="preserve">☐  </w:t>
      </w:r>
      <w:r>
        <w:rPr>
          <w:sz w:val="20"/>
        </w:rPr>
        <w:t>I showed the corrections and successful regression tests.</w:t>
      </w:r>
    </w:p>
    <w:p>
      <w:pPr>
        <w:spacing w:after="80"/>
        <w:ind w:left="173" w:hanging="29"/>
      </w:pPr>
      <w:r>
        <w:rPr>
          <w:rFonts w:ascii="DejaVu Sans" w:hAnsi="DejaVu Sans"/>
          <w:color w:val="D84D8B"/>
          <w:sz w:val="22"/>
        </w:rPr>
        <w:t xml:space="preserve">☐  </w:t>
      </w:r>
      <w:r>
        <w:rPr>
          <w:sz w:val="20"/>
        </w:rPr>
        <w:t>I reviewed whether the stage met the administrator requirements.</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Admin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Validation code</w:t>
            </w:r>
          </w:p>
        </w:tc>
        <w:tc>
          <w:tcPr>
            <w:tcW w:type="dxa" w:w="2502"/>
            <w:shd w:fill="F6F6F6"/>
            <w:vAlign w:val="center"/>
            <w:tcMar>
              <w:top w:w="80" w:type="dxa"/>
              <w:start w:w="80" w:type="dxa"/>
              <w:bottom w:w="80" w:type="dxa"/>
              <w:end w:w="80" w:type="dxa"/>
            </w:tcMar>
          </w:tcPr>
          <w:p>
            <w:pPr>
              <w:spacing w:after="0"/>
              <w:jc w:val="center"/>
            </w:pPr>
            <w:r>
              <w:rPr>
                <w:b/>
                <w:color w:val="3B3B3B"/>
                <w:sz w:val="16"/>
              </w:rPr>
              <w:t>CRUD evidence</w:t>
            </w:r>
          </w:p>
        </w:tc>
        <w:tc>
          <w:tcPr>
            <w:tcW w:type="dxa" w:w="2502"/>
            <w:shd w:fill="F6F6F6"/>
            <w:vAlign w:val="center"/>
            <w:tcMar>
              <w:top w:w="80" w:type="dxa"/>
              <w:start w:w="80" w:type="dxa"/>
              <w:bottom w:w="80" w:type="dxa"/>
              <w:end w:w="80" w:type="dxa"/>
            </w:tcMar>
          </w:tcPr>
          <w:p>
            <w:pPr>
              <w:spacing w:after="0"/>
              <w:jc w:val="center"/>
            </w:pPr>
            <w:r>
              <w:rPr>
                <w:b/>
                <w:color w:val="3B3B3B"/>
                <w:sz w:val="16"/>
              </w:rPr>
              <w:t>Failed test and fix</w:t>
            </w:r>
          </w:p>
        </w:tc>
      </w:tr>
    </w:tbl>
    <w:p>
      <w:r>
        <w:br w:type="page"/>
      </w:r>
    </w:p>
    <w:p>
      <w:pPr>
        <w:pStyle w:val="Heading1"/>
      </w:pPr>
      <w:r>
        <w:t>Stage 3 Questionnaire and response storage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writing about the seven questions, navigation, validation and questionnaire-response table.</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Strong exemplars explain how data moves through the system. They do not describe only what the questionnaire looks like.</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All seven values are validated, linked to the correct user and ready to be used by the matching algorithm.</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included an annotated questionnaire prototype.</w:t>
      </w:r>
    </w:p>
    <w:p>
      <w:pPr>
        <w:spacing w:after="80"/>
        <w:ind w:left="173" w:hanging="29"/>
      </w:pPr>
      <w:r>
        <w:rPr>
          <w:rFonts w:ascii="DejaVu Sans" w:hAnsi="DejaVu Sans"/>
          <w:color w:val="D84D8B"/>
          <w:sz w:val="22"/>
        </w:rPr>
        <w:t xml:space="preserve">☐  </w:t>
      </w:r>
      <w:r>
        <w:rPr>
          <w:sz w:val="20"/>
        </w:rPr>
        <w:t>I explained why one question is displayed at a time.</w:t>
      </w:r>
    </w:p>
    <w:p>
      <w:pPr>
        <w:spacing w:after="80"/>
        <w:ind w:left="173" w:hanging="29"/>
      </w:pPr>
      <w:r>
        <w:rPr>
          <w:rFonts w:ascii="DejaVu Sans" w:hAnsi="DejaVu Sans"/>
          <w:color w:val="D84D8B"/>
          <w:sz w:val="22"/>
        </w:rPr>
        <w:t xml:space="preserve">☐  </w:t>
      </w:r>
      <w:r>
        <w:rPr>
          <w:sz w:val="20"/>
        </w:rPr>
        <w:t>I listed the seven values collected and their valid ranges.</w:t>
      </w:r>
    </w:p>
    <w:p>
      <w:pPr>
        <w:spacing w:after="80"/>
        <w:ind w:left="173" w:hanging="29"/>
      </w:pPr>
      <w:r>
        <w:rPr>
          <w:rFonts w:ascii="DejaVu Sans" w:hAnsi="DejaVu Sans"/>
          <w:color w:val="D84D8B"/>
          <w:sz w:val="22"/>
        </w:rPr>
        <w:t xml:space="preserve">☐  </w:t>
      </w:r>
      <w:r>
        <w:rPr>
          <w:sz w:val="20"/>
        </w:rPr>
        <w:t>I explained how session state retains answers while the user moves between questions.</w:t>
      </w:r>
    </w:p>
    <w:p>
      <w:pPr>
        <w:spacing w:after="80"/>
        <w:ind w:left="173" w:hanging="29"/>
      </w:pPr>
      <w:r>
        <w:rPr>
          <w:rFonts w:ascii="DejaVu Sans" w:hAnsi="DejaVu Sans"/>
          <w:color w:val="D84D8B"/>
          <w:sz w:val="22"/>
        </w:rPr>
        <w:t xml:space="preserve">☐  </w:t>
      </w:r>
      <w:r>
        <w:rPr>
          <w:sz w:val="20"/>
        </w:rPr>
        <w:t>I showed and explained questionnaire validation code.</w:t>
      </w:r>
    </w:p>
    <w:p>
      <w:pPr>
        <w:spacing w:after="80"/>
        <w:ind w:left="173" w:hanging="29"/>
      </w:pPr>
      <w:r>
        <w:rPr>
          <w:rFonts w:ascii="DejaVu Sans" w:hAnsi="DejaVu Sans"/>
          <w:color w:val="D84D8B"/>
          <w:sz w:val="22"/>
        </w:rPr>
        <w:t xml:space="preserve">☐  </w:t>
      </w:r>
      <w:r>
        <w:rPr>
          <w:sz w:val="20"/>
        </w:rPr>
        <w:t>I explained the one-user-to-many-responses database relationship.</w:t>
      </w:r>
    </w:p>
    <w:p>
      <w:pPr>
        <w:spacing w:after="80"/>
        <w:ind w:left="173" w:hanging="29"/>
      </w:pPr>
      <w:r>
        <w:rPr>
          <w:rFonts w:ascii="DejaVu Sans" w:hAnsi="DejaVu Sans"/>
          <w:color w:val="D84D8B"/>
          <w:sz w:val="22"/>
        </w:rPr>
        <w:t xml:space="preserve">☐  </w:t>
      </w:r>
      <w:r>
        <w:rPr>
          <w:sz w:val="20"/>
        </w:rPr>
        <w:t>I tested valid, missing, boundary and out-of-range answers.</w:t>
      </w:r>
    </w:p>
    <w:p>
      <w:pPr>
        <w:spacing w:after="80"/>
        <w:ind w:left="173" w:hanging="29"/>
      </w:pPr>
      <w:r>
        <w:rPr>
          <w:rFonts w:ascii="DejaVu Sans" w:hAnsi="DejaVu Sans"/>
          <w:color w:val="D84D8B"/>
          <w:sz w:val="22"/>
        </w:rPr>
        <w:t xml:space="preserve">☐  </w:t>
      </w:r>
      <w:r>
        <w:rPr>
          <w:sz w:val="20"/>
        </w:rPr>
        <w:t>I tested Back and Next without losing answers.</w:t>
      </w:r>
    </w:p>
    <w:p>
      <w:pPr>
        <w:spacing w:after="80"/>
        <w:ind w:left="173" w:hanging="29"/>
      </w:pPr>
      <w:r>
        <w:rPr>
          <w:rFonts w:ascii="DejaVu Sans" w:hAnsi="DejaVu Sans"/>
          <w:color w:val="D84D8B"/>
          <w:sz w:val="22"/>
        </w:rPr>
        <w:t xml:space="preserve">☐  </w:t>
      </w:r>
      <w:r>
        <w:rPr>
          <w:sz w:val="20"/>
        </w:rPr>
        <w:t>I tested direct access without a logged-in session.</w:t>
      </w:r>
    </w:p>
    <w:p>
      <w:pPr>
        <w:spacing w:after="80"/>
        <w:ind w:left="173" w:hanging="29"/>
      </w:pPr>
      <w:r>
        <w:rPr>
          <w:rFonts w:ascii="DejaVu Sans" w:hAnsi="DejaVu Sans"/>
          <w:color w:val="D84D8B"/>
          <w:sz w:val="22"/>
        </w:rPr>
        <w:t xml:space="preserve">☐  </w:t>
      </w:r>
      <w:r>
        <w:rPr>
          <w:sz w:val="20"/>
        </w:rPr>
        <w:t>I reviewed whether the saved response was ready for matching.</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Question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Validation code</w:t>
            </w:r>
          </w:p>
        </w:tc>
        <w:tc>
          <w:tcPr>
            <w:tcW w:type="dxa" w:w="2502"/>
            <w:shd w:fill="F6F6F6"/>
            <w:vAlign w:val="center"/>
            <w:tcMar>
              <w:top w:w="80" w:type="dxa"/>
              <w:start w:w="80" w:type="dxa"/>
              <w:bottom w:w="80" w:type="dxa"/>
              <w:end w:w="80" w:type="dxa"/>
            </w:tcMar>
          </w:tcPr>
          <w:p>
            <w:pPr>
              <w:spacing w:after="0"/>
              <w:jc w:val="center"/>
            </w:pPr>
            <w:r>
              <w:rPr>
                <w:b/>
                <w:color w:val="3B3B3B"/>
                <w:sz w:val="16"/>
              </w:rPr>
              <w:t>Database relationship</w:t>
            </w:r>
          </w:p>
        </w:tc>
        <w:tc>
          <w:tcPr>
            <w:tcW w:type="dxa" w:w="2502"/>
            <w:shd w:fill="F6F6F6"/>
            <w:vAlign w:val="center"/>
            <w:tcMar>
              <w:top w:w="80" w:type="dxa"/>
              <w:start w:w="80" w:type="dxa"/>
              <w:bottom w:w="80" w:type="dxa"/>
              <w:end w:w="80" w:type="dxa"/>
            </w:tcMar>
          </w:tcPr>
          <w:p>
            <w:pPr>
              <w:spacing w:after="0"/>
              <w:jc w:val="center"/>
            </w:pPr>
            <w:r>
              <w:rPr>
                <w:b/>
                <w:color w:val="3B3B3B"/>
                <w:sz w:val="16"/>
              </w:rPr>
              <w:t>Stage tests</w:t>
            </w:r>
          </w:p>
        </w:tc>
      </w:tr>
    </w:tbl>
    <w:p>
      <w:r>
        <w:br w:type="page"/>
      </w:r>
    </w:p>
    <w:p>
      <w:pPr>
        <w:pStyle w:val="Heading1"/>
      </w:pPr>
      <w:r>
        <w:t>Stage 4 Matching and ranking algorithm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Immediately after writing the calculation, worked example and ranked-results page. Spend the most time on this stage.</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Top exemplars trace an important algorithm, show calculations and discuss meaningful corrections. They do not say only that the algorithm worked.</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A reader can reproduce a score by hand and see why an animal was included, excluded and placed in its ranking position.</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included the matching pseudocode and the corresponding Python code.</w:t>
      </w:r>
    </w:p>
    <w:p>
      <w:pPr>
        <w:spacing w:after="80"/>
        <w:ind w:left="173" w:hanging="29"/>
      </w:pPr>
      <w:r>
        <w:rPr>
          <w:rFonts w:ascii="DejaVu Sans" w:hAnsi="DejaVu Sans"/>
          <w:color w:val="D84D8B"/>
          <w:sz w:val="22"/>
        </w:rPr>
        <w:t xml:space="preserve">☐  </w:t>
      </w:r>
      <w:r>
        <w:rPr>
          <w:sz w:val="20"/>
        </w:rPr>
        <w:t>I explained every compatibility criterion and its weight.</w:t>
      </w:r>
    </w:p>
    <w:p>
      <w:pPr>
        <w:spacing w:after="80"/>
        <w:ind w:left="173" w:hanging="29"/>
      </w:pPr>
      <w:r>
        <w:rPr>
          <w:rFonts w:ascii="DejaVu Sans" w:hAnsi="DejaVu Sans"/>
          <w:color w:val="D84D8B"/>
          <w:sz w:val="22"/>
        </w:rPr>
        <w:t xml:space="preserve">☐  </w:t>
      </w:r>
      <w:r>
        <w:rPr>
          <w:sz w:val="20"/>
        </w:rPr>
        <w:t>I included at least one worked calculation using actual values.</w:t>
      </w:r>
    </w:p>
    <w:p>
      <w:pPr>
        <w:spacing w:after="80"/>
        <w:ind w:left="173" w:hanging="29"/>
      </w:pPr>
      <w:r>
        <w:rPr>
          <w:rFonts w:ascii="DejaVu Sans" w:hAnsi="DejaVu Sans"/>
          <w:color w:val="D84D8B"/>
          <w:sz w:val="22"/>
        </w:rPr>
        <w:t xml:space="preserve">☐  </w:t>
      </w:r>
      <w:r>
        <w:rPr>
          <w:sz w:val="20"/>
        </w:rPr>
        <w:t>I explained the 70 percent eligibility threshold.</w:t>
      </w:r>
    </w:p>
    <w:p>
      <w:pPr>
        <w:spacing w:after="80"/>
        <w:ind w:left="173" w:hanging="29"/>
      </w:pPr>
      <w:r>
        <w:rPr>
          <w:rFonts w:ascii="DejaVu Sans" w:hAnsi="DejaVu Sans"/>
          <w:color w:val="D84D8B"/>
          <w:sz w:val="22"/>
        </w:rPr>
        <w:t xml:space="preserve">☐  </w:t>
      </w:r>
      <w:r>
        <w:rPr>
          <w:sz w:val="20"/>
        </w:rPr>
        <w:t>I explained why preference is separate from compatibility.</w:t>
      </w:r>
    </w:p>
    <w:p>
      <w:pPr>
        <w:spacing w:after="80"/>
        <w:ind w:left="173" w:hanging="29"/>
      </w:pPr>
      <w:r>
        <w:rPr>
          <w:rFonts w:ascii="DejaVu Sans" w:hAnsi="DejaVu Sans"/>
          <w:color w:val="D84D8B"/>
          <w:sz w:val="22"/>
        </w:rPr>
        <w:t xml:space="preserve">☐  </w:t>
      </w:r>
      <w:r>
        <w:rPr>
          <w:sz w:val="20"/>
        </w:rPr>
        <w:t>I showed how unavailable animals are excluded and eligible animals are sorted.</w:t>
      </w:r>
    </w:p>
    <w:p>
      <w:pPr>
        <w:spacing w:after="80"/>
        <w:ind w:left="173" w:hanging="29"/>
      </w:pPr>
      <w:r>
        <w:rPr>
          <w:rFonts w:ascii="DejaVu Sans" w:hAnsi="DejaVu Sans"/>
          <w:color w:val="D84D8B"/>
          <w:sz w:val="22"/>
        </w:rPr>
        <w:t xml:space="preserve">☐  </w:t>
      </w:r>
      <w:r>
        <w:rPr>
          <w:sz w:val="20"/>
        </w:rPr>
        <w:t>I included the annotated results-page prototype.</w:t>
      </w:r>
    </w:p>
    <w:p>
      <w:pPr>
        <w:spacing w:after="80"/>
        <w:ind w:left="173" w:hanging="29"/>
      </w:pPr>
      <w:r>
        <w:rPr>
          <w:rFonts w:ascii="DejaVu Sans" w:hAnsi="DejaVu Sans"/>
          <w:color w:val="D84D8B"/>
          <w:sz w:val="22"/>
        </w:rPr>
        <w:t xml:space="preserve">☐  </w:t>
      </w:r>
      <w:r>
        <w:rPr>
          <w:sz w:val="20"/>
        </w:rPr>
        <w:t>I tested full, partial and below-threshold matches.</w:t>
      </w:r>
    </w:p>
    <w:p>
      <w:pPr>
        <w:spacing w:after="80"/>
        <w:ind w:left="173" w:hanging="29"/>
      </w:pPr>
      <w:r>
        <w:rPr>
          <w:rFonts w:ascii="DejaVu Sans" w:hAnsi="DejaVu Sans"/>
          <w:color w:val="D84D8B"/>
          <w:sz w:val="22"/>
        </w:rPr>
        <w:t xml:space="preserve">☐  </w:t>
      </w:r>
      <w:r>
        <w:rPr>
          <w:sz w:val="20"/>
        </w:rPr>
        <w:t>I proved that preferences cannot promote an unsuitable animal.</w:t>
      </w:r>
    </w:p>
    <w:p>
      <w:pPr>
        <w:spacing w:after="80"/>
        <w:ind w:left="173" w:hanging="29"/>
      </w:pPr>
      <w:r>
        <w:rPr>
          <w:rFonts w:ascii="DejaVu Sans" w:hAnsi="DejaVu Sans"/>
          <w:color w:val="D84D8B"/>
          <w:sz w:val="22"/>
        </w:rPr>
        <w:t xml:space="preserve">☐  </w:t>
      </w:r>
      <w:r>
        <w:rPr>
          <w:sz w:val="20"/>
        </w:rPr>
        <w:t>I recorded the original 60 percent or combined-score problem.</w:t>
      </w:r>
    </w:p>
    <w:p>
      <w:pPr>
        <w:spacing w:after="80"/>
        <w:ind w:left="173" w:hanging="29"/>
      </w:pPr>
      <w:r>
        <w:rPr>
          <w:rFonts w:ascii="DejaVu Sans" w:hAnsi="DejaVu Sans"/>
          <w:color w:val="D84D8B"/>
          <w:sz w:val="22"/>
        </w:rPr>
        <w:t xml:space="preserve">☐  </w:t>
      </w:r>
      <w:r>
        <w:rPr>
          <w:sz w:val="20"/>
        </w:rPr>
        <w:t>I showed the correction and successful retest.</w:t>
      </w:r>
    </w:p>
    <w:p>
      <w:pPr>
        <w:spacing w:after="80"/>
        <w:ind w:left="173" w:hanging="29"/>
      </w:pPr>
      <w:r>
        <w:rPr>
          <w:rFonts w:ascii="DejaVu Sans" w:hAnsi="DejaVu Sans"/>
          <w:color w:val="D84D8B"/>
          <w:sz w:val="22"/>
        </w:rPr>
        <w:t xml:space="preserve">☐  </w:t>
      </w:r>
      <w:r>
        <w:rPr>
          <w:sz w:val="20"/>
        </w:rPr>
        <w:t>I explained how result reasons include user and animal values.</w:t>
      </w:r>
    </w:p>
    <w:p>
      <w:pPr>
        <w:spacing w:after="80"/>
        <w:ind w:left="173" w:hanging="29"/>
      </w:pPr>
      <w:r>
        <w:rPr>
          <w:rFonts w:ascii="DejaVu Sans" w:hAnsi="DejaVu Sans"/>
          <w:color w:val="D84D8B"/>
          <w:sz w:val="22"/>
        </w:rPr>
        <w:t xml:space="preserve">☐  </w:t>
      </w:r>
      <w:r>
        <w:rPr>
          <w:sz w:val="20"/>
        </w:rPr>
        <w:t>I reviewed why the final algorithm is safer than the earlier version.</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Pseudocode link</w:t>
            </w:r>
          </w:p>
        </w:tc>
        <w:tc>
          <w:tcPr>
            <w:tcW w:type="dxa" w:w="2502"/>
            <w:shd w:fill="F6F6F6"/>
            <w:vAlign w:val="center"/>
            <w:tcMar>
              <w:top w:w="80" w:type="dxa"/>
              <w:start w:w="80" w:type="dxa"/>
              <w:bottom w:w="80" w:type="dxa"/>
              <w:end w:w="80" w:type="dxa"/>
            </w:tcMar>
          </w:tcPr>
          <w:p>
            <w:pPr>
              <w:spacing w:after="0"/>
              <w:jc w:val="center"/>
            </w:pPr>
            <w:r>
              <w:rPr>
                <w:b/>
                <w:color w:val="3B3B3B"/>
                <w:sz w:val="16"/>
              </w:rPr>
              <w:t>Worked example</w:t>
            </w:r>
          </w:p>
        </w:tc>
        <w:tc>
          <w:tcPr>
            <w:tcW w:type="dxa" w:w="2502"/>
            <w:shd w:fill="F6F6F6"/>
            <w:vAlign w:val="center"/>
            <w:tcMar>
              <w:top w:w="80" w:type="dxa"/>
              <w:start w:w="80" w:type="dxa"/>
              <w:bottom w:w="80" w:type="dxa"/>
              <w:end w:w="80" w:type="dxa"/>
            </w:tcMar>
          </w:tcPr>
          <w:p>
            <w:pPr>
              <w:spacing w:after="0"/>
              <w:jc w:val="center"/>
            </w:pPr>
            <w:r>
              <w:rPr>
                <w:b/>
                <w:color w:val="3B3B3B"/>
                <w:sz w:val="16"/>
              </w:rPr>
              <w:t>Threshold test</w:t>
            </w:r>
          </w:p>
        </w:tc>
        <w:tc>
          <w:tcPr>
            <w:tcW w:type="dxa" w:w="2502"/>
            <w:shd w:fill="F6F6F6"/>
            <w:vAlign w:val="center"/>
            <w:tcMar>
              <w:top w:w="80" w:type="dxa"/>
              <w:start w:w="80" w:type="dxa"/>
              <w:bottom w:w="80" w:type="dxa"/>
              <w:end w:w="80" w:type="dxa"/>
            </w:tcMar>
          </w:tcPr>
          <w:p>
            <w:pPr>
              <w:spacing w:after="0"/>
              <w:jc w:val="center"/>
            </w:pPr>
            <w:r>
              <w:rPr>
                <w:b/>
                <w:color w:val="3B3B3B"/>
                <w:sz w:val="16"/>
              </w:rPr>
              <w:t>Remedial action</w:t>
            </w:r>
          </w:p>
        </w:tc>
      </w:tr>
    </w:tbl>
    <w:p>
      <w:r>
        <w:br w:type="page"/>
      </w:r>
    </w:p>
    <w:p>
      <w:pPr>
        <w:pStyle w:val="Heading1"/>
      </w:pPr>
      <w:r>
        <w:t>Stage 5 Browsing and animal profiles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writing about search, filters, animal cards, availability and the individual profile page.</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Strong exemplars demonstrate the processing behind a search. Interface screenshots are supported by query and validation evidence.</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Search combinations return the correct available records, and each profile agrees with its database row.</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included annotated browse and profile prototypes.</w:t>
      </w:r>
    </w:p>
    <w:p>
      <w:pPr>
        <w:spacing w:after="80"/>
        <w:ind w:left="173" w:hanging="29"/>
      </w:pPr>
      <w:r>
        <w:rPr>
          <w:rFonts w:ascii="DejaVu Sans" w:hAnsi="DejaVu Sans"/>
          <w:color w:val="D84D8B"/>
          <w:sz w:val="22"/>
        </w:rPr>
        <w:t xml:space="preserve">☐  </w:t>
      </w:r>
      <w:r>
        <w:rPr>
          <w:sz w:val="20"/>
        </w:rPr>
        <w:t>I showed the dynamic search-query code.</w:t>
      </w:r>
    </w:p>
    <w:p>
      <w:pPr>
        <w:spacing w:after="80"/>
        <w:ind w:left="173" w:hanging="29"/>
      </w:pPr>
      <w:r>
        <w:rPr>
          <w:rFonts w:ascii="DejaVu Sans" w:hAnsi="DejaVu Sans"/>
          <w:color w:val="D84D8B"/>
          <w:sz w:val="22"/>
        </w:rPr>
        <w:t xml:space="preserve">☐  </w:t>
      </w:r>
      <w:r>
        <w:rPr>
          <w:sz w:val="20"/>
        </w:rPr>
        <w:t>I explained how WHERE clauses and parameters are built.</w:t>
      </w:r>
    </w:p>
    <w:p>
      <w:pPr>
        <w:spacing w:after="80"/>
        <w:ind w:left="173" w:hanging="29"/>
      </w:pPr>
      <w:r>
        <w:rPr>
          <w:rFonts w:ascii="DejaVu Sans" w:hAnsi="DejaVu Sans"/>
          <w:color w:val="D84D8B"/>
          <w:sz w:val="22"/>
        </w:rPr>
        <w:t xml:space="preserve">☐  </w:t>
      </w:r>
      <w:r>
        <w:rPr>
          <w:sz w:val="20"/>
        </w:rPr>
        <w:t>I explained why raw search input is never inserted directly into SQL.</w:t>
      </w:r>
    </w:p>
    <w:p>
      <w:pPr>
        <w:spacing w:after="80"/>
        <w:ind w:left="173" w:hanging="29"/>
      </w:pPr>
      <w:r>
        <w:rPr>
          <w:rFonts w:ascii="DejaVu Sans" w:hAnsi="DejaVu Sans"/>
          <w:color w:val="D84D8B"/>
          <w:sz w:val="22"/>
        </w:rPr>
        <w:t xml:space="preserve">☐  </w:t>
      </w:r>
      <w:r>
        <w:rPr>
          <w:sz w:val="20"/>
        </w:rPr>
        <w:t>I showed that adopters see only available animals.</w:t>
      </w:r>
    </w:p>
    <w:p>
      <w:pPr>
        <w:spacing w:after="80"/>
        <w:ind w:left="173" w:hanging="29"/>
      </w:pPr>
      <w:r>
        <w:rPr>
          <w:rFonts w:ascii="DejaVu Sans" w:hAnsi="DejaVu Sans"/>
          <w:color w:val="D84D8B"/>
          <w:sz w:val="22"/>
        </w:rPr>
        <w:t xml:space="preserve">☐  </w:t>
      </w:r>
      <w:r>
        <w:rPr>
          <w:sz w:val="20"/>
        </w:rPr>
        <w:t>I tested name, breed, species and size filters.</w:t>
      </w:r>
    </w:p>
    <w:p>
      <w:pPr>
        <w:spacing w:after="80"/>
        <w:ind w:left="173" w:hanging="29"/>
      </w:pPr>
      <w:r>
        <w:rPr>
          <w:rFonts w:ascii="DejaVu Sans" w:hAnsi="DejaVu Sans"/>
          <w:color w:val="D84D8B"/>
          <w:sz w:val="22"/>
        </w:rPr>
        <w:t xml:space="preserve">☐  </w:t>
      </w:r>
      <w:r>
        <w:rPr>
          <w:sz w:val="20"/>
        </w:rPr>
        <w:t>I tested partial and case-insensitive searches.</w:t>
      </w:r>
    </w:p>
    <w:p>
      <w:pPr>
        <w:spacing w:after="80"/>
        <w:ind w:left="173" w:hanging="29"/>
      </w:pPr>
      <w:r>
        <w:rPr>
          <w:rFonts w:ascii="DejaVu Sans" w:hAnsi="DejaVu Sans"/>
          <w:color w:val="D84D8B"/>
          <w:sz w:val="22"/>
        </w:rPr>
        <w:t xml:space="preserve">☐  </w:t>
      </w:r>
      <w:r>
        <w:rPr>
          <w:sz w:val="20"/>
        </w:rPr>
        <w:t>I tested the 20-character search limit and an empty result.</w:t>
      </w:r>
    </w:p>
    <w:p>
      <w:pPr>
        <w:spacing w:after="80"/>
        <w:ind w:left="173" w:hanging="29"/>
      </w:pPr>
      <w:r>
        <w:rPr>
          <w:rFonts w:ascii="DejaVu Sans" w:hAnsi="DejaVu Sans"/>
          <w:color w:val="D84D8B"/>
          <w:sz w:val="22"/>
        </w:rPr>
        <w:t xml:space="preserve">☐  </w:t>
      </w:r>
      <w:r>
        <w:rPr>
          <w:sz w:val="20"/>
        </w:rPr>
        <w:t>I checked that profile details match the selected record.</w:t>
      </w:r>
    </w:p>
    <w:p>
      <w:pPr>
        <w:spacing w:after="80"/>
        <w:ind w:left="173" w:hanging="29"/>
      </w:pPr>
      <w:r>
        <w:rPr>
          <w:rFonts w:ascii="DejaVu Sans" w:hAnsi="DejaVu Sans"/>
          <w:color w:val="D84D8B"/>
          <w:sz w:val="22"/>
        </w:rPr>
        <w:t xml:space="preserve">☐  </w:t>
      </w:r>
      <w:r>
        <w:rPr>
          <w:sz w:val="20"/>
        </w:rPr>
        <w:t>I reviewed why browsing and matching use the same animal data.</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Browse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Profile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Query code</w:t>
            </w:r>
          </w:p>
        </w:tc>
        <w:tc>
          <w:tcPr>
            <w:tcW w:type="dxa" w:w="2502"/>
            <w:shd w:fill="F6F6F6"/>
            <w:vAlign w:val="center"/>
            <w:tcMar>
              <w:top w:w="80" w:type="dxa"/>
              <w:start w:w="80" w:type="dxa"/>
              <w:bottom w:w="80" w:type="dxa"/>
              <w:end w:w="80" w:type="dxa"/>
            </w:tcMar>
          </w:tcPr>
          <w:p>
            <w:pPr>
              <w:spacing w:after="0"/>
              <w:jc w:val="center"/>
            </w:pPr>
            <w:r>
              <w:rPr>
                <w:b/>
                <w:color w:val="3B3B3B"/>
                <w:sz w:val="16"/>
              </w:rPr>
              <w:t>Search tests</w:t>
            </w:r>
          </w:p>
        </w:tc>
      </w:tr>
    </w:tbl>
    <w:p>
      <w:r>
        <w:br w:type="page"/>
      </w:r>
    </w:p>
    <w:p>
      <w:pPr>
        <w:pStyle w:val="Heading1"/>
      </w:pPr>
      <w:r>
        <w:t>Stage 6 Interface integration and navigation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every page works together and before writing the overall development review.</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Strong exemplars show how the interface changed after review. They do not present the final screen as a perfect first attempt.</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The full adopter and administrator journeys work, protected routes are secure and the final interface can be compared with the designs.</w:t>
            </w:r>
          </w:p>
        </w:tc>
      </w:tr>
    </w:tbl>
    <w:p>
      <w:pPr>
        <w:spacing w:after="20"/>
      </w:pPr>
    </w:p>
    <w:p>
      <w:pPr>
        <w:pStyle w:val="Heading2"/>
      </w:pPr>
      <w:r>
        <w:t>Mini checklist</w:t>
      </w:r>
    </w:p>
    <w:p>
      <w:pPr>
        <w:spacing w:after="80"/>
        <w:ind w:left="173" w:hanging="29"/>
      </w:pPr>
      <w:r>
        <w:rPr>
          <w:rFonts w:ascii="DejaVu Sans" w:hAnsi="DejaVu Sans"/>
          <w:color w:val="D84D8B"/>
          <w:sz w:val="22"/>
        </w:rPr>
        <w:t xml:space="preserve">☐  </w:t>
      </w:r>
      <w:r>
        <w:rPr>
          <w:sz w:val="20"/>
        </w:rPr>
        <w:t>I included an annotated home-page prototype.</w:t>
      </w:r>
    </w:p>
    <w:p>
      <w:pPr>
        <w:spacing w:after="80"/>
        <w:ind w:left="173" w:hanging="29"/>
      </w:pPr>
      <w:r>
        <w:rPr>
          <w:rFonts w:ascii="DejaVu Sans" w:hAnsi="DejaVu Sans"/>
          <w:color w:val="D84D8B"/>
          <w:sz w:val="22"/>
        </w:rPr>
        <w:t xml:space="preserve">☐  </w:t>
      </w:r>
      <w:r>
        <w:rPr>
          <w:sz w:val="20"/>
        </w:rPr>
        <w:t>I explained the main navigation routes for adopters and administrators.</w:t>
      </w:r>
    </w:p>
    <w:p>
      <w:pPr>
        <w:spacing w:after="80"/>
        <w:ind w:left="173" w:hanging="29"/>
      </w:pPr>
      <w:r>
        <w:rPr>
          <w:rFonts w:ascii="DejaVu Sans" w:hAnsi="DejaVu Sans"/>
          <w:color w:val="D84D8B"/>
          <w:sz w:val="22"/>
        </w:rPr>
        <w:t xml:space="preserve">☐  </w:t>
      </w:r>
      <w:r>
        <w:rPr>
          <w:sz w:val="20"/>
        </w:rPr>
        <w:t>I showed the session-state and role-checking code.</w:t>
      </w:r>
    </w:p>
    <w:p>
      <w:pPr>
        <w:spacing w:after="80"/>
        <w:ind w:left="173" w:hanging="29"/>
      </w:pPr>
      <w:r>
        <w:rPr>
          <w:rFonts w:ascii="DejaVu Sans" w:hAnsi="DejaVu Sans"/>
          <w:color w:val="D84D8B"/>
          <w:sz w:val="22"/>
        </w:rPr>
        <w:t xml:space="preserve">☐  </w:t>
      </w:r>
      <w:r>
        <w:rPr>
          <w:sz w:val="20"/>
        </w:rPr>
        <w:t>I tested the complete adopter journey from login to ranked matches.</w:t>
      </w:r>
    </w:p>
    <w:p>
      <w:pPr>
        <w:spacing w:after="80"/>
        <w:ind w:left="173" w:hanging="29"/>
      </w:pPr>
      <w:r>
        <w:rPr>
          <w:rFonts w:ascii="DejaVu Sans" w:hAnsi="DejaVu Sans"/>
          <w:color w:val="D84D8B"/>
          <w:sz w:val="22"/>
        </w:rPr>
        <w:t xml:space="preserve">☐  </w:t>
      </w:r>
      <w:r>
        <w:rPr>
          <w:sz w:val="20"/>
        </w:rPr>
        <w:t>I tested the administrator journey and protected dashboard.</w:t>
      </w:r>
    </w:p>
    <w:p>
      <w:pPr>
        <w:spacing w:after="80"/>
        <w:ind w:left="173" w:hanging="29"/>
      </w:pPr>
      <w:r>
        <w:rPr>
          <w:rFonts w:ascii="DejaVu Sans" w:hAnsi="DejaVu Sans"/>
          <w:color w:val="D84D8B"/>
          <w:sz w:val="22"/>
        </w:rPr>
        <w:t xml:space="preserve">☐  </w:t>
      </w:r>
      <w:r>
        <w:rPr>
          <w:sz w:val="20"/>
        </w:rPr>
        <w:t>I tried opening protected pages while logged out.</w:t>
      </w:r>
    </w:p>
    <w:p>
      <w:pPr>
        <w:spacing w:after="80"/>
        <w:ind w:left="173" w:hanging="29"/>
      </w:pPr>
      <w:r>
        <w:rPr>
          <w:rFonts w:ascii="DejaVu Sans" w:hAnsi="DejaVu Sans"/>
          <w:color w:val="D84D8B"/>
          <w:sz w:val="22"/>
        </w:rPr>
        <w:t xml:space="preserve">☐  </w:t>
      </w:r>
      <w:r>
        <w:rPr>
          <w:sz w:val="20"/>
        </w:rPr>
        <w:t>I tested an administrator attempting to open an adopter-only page.</w:t>
      </w:r>
    </w:p>
    <w:p>
      <w:pPr>
        <w:spacing w:after="80"/>
        <w:ind w:left="173" w:hanging="29"/>
      </w:pPr>
      <w:r>
        <w:rPr>
          <w:rFonts w:ascii="DejaVu Sans" w:hAnsi="DejaVu Sans"/>
          <w:color w:val="D84D8B"/>
          <w:sz w:val="22"/>
        </w:rPr>
        <w:t xml:space="preserve">☐  </w:t>
      </w:r>
      <w:r>
        <w:rPr>
          <w:sz w:val="20"/>
        </w:rPr>
        <w:t>I explained an interface version that was changed or reverted.</w:t>
      </w:r>
    </w:p>
    <w:p>
      <w:pPr>
        <w:spacing w:after="80"/>
        <w:ind w:left="173" w:hanging="29"/>
      </w:pPr>
      <w:r>
        <w:rPr>
          <w:rFonts w:ascii="DejaVu Sans" w:hAnsi="DejaVu Sans"/>
          <w:color w:val="D84D8B"/>
          <w:sz w:val="22"/>
        </w:rPr>
        <w:t xml:space="preserve">☐  </w:t>
      </w:r>
      <w:r>
        <w:rPr>
          <w:sz w:val="20"/>
        </w:rPr>
        <w:t>I justified using native Streamlit navigation.</w:t>
      </w:r>
    </w:p>
    <w:p>
      <w:pPr>
        <w:spacing w:after="80"/>
        <w:ind w:left="173" w:hanging="29"/>
      </w:pPr>
      <w:r>
        <w:rPr>
          <w:rFonts w:ascii="DejaVu Sans" w:hAnsi="DejaVu Sans"/>
          <w:color w:val="D84D8B"/>
          <w:sz w:val="22"/>
        </w:rPr>
        <w:t xml:space="preserve">☐  </w:t>
      </w:r>
      <w:r>
        <w:rPr>
          <w:sz w:val="20"/>
        </w:rPr>
        <w:t>I checked error, empty and completion states.</w:t>
      </w:r>
    </w:p>
    <w:p>
      <w:pPr>
        <w:spacing w:after="80"/>
        <w:ind w:left="173" w:hanging="29"/>
      </w:pPr>
      <w:r>
        <w:rPr>
          <w:rFonts w:ascii="DejaVu Sans" w:hAnsi="DejaVu Sans"/>
          <w:color w:val="D84D8B"/>
          <w:sz w:val="22"/>
        </w:rPr>
        <w:t xml:space="preserve">☐  </w:t>
      </w:r>
      <w:r>
        <w:rPr>
          <w:sz w:val="20"/>
        </w:rPr>
        <w:t>I compared the final pages with the annotated prototypes.</w:t>
      </w:r>
    </w:p>
    <w:p>
      <w:pPr>
        <w:spacing w:after="80"/>
        <w:ind w:left="173" w:hanging="29"/>
      </w:pPr>
      <w:r>
        <w:rPr>
          <w:rFonts w:ascii="DejaVu Sans" w:hAnsi="DejaVu Sans"/>
          <w:color w:val="D84D8B"/>
          <w:sz w:val="22"/>
        </w:rPr>
        <w:t xml:space="preserve">☐  </w:t>
      </w:r>
      <w:r>
        <w:rPr>
          <w:sz w:val="20"/>
        </w:rPr>
        <w:t>I reviewed whether the modules now operate as one solution.</w:t>
      </w:r>
    </w:p>
    <w:p>
      <w:pPr>
        <w:pStyle w:val="Heading2"/>
      </w:pPr>
      <w:r>
        <w:t>Evidence I should have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41"/>
        <w:gridCol w:w="2541"/>
        <w:gridCol w:w="2541"/>
        <w:gridCol w:w="2541"/>
      </w:tblGrid>
      <w:tr>
        <w:tc>
          <w:tcPr>
            <w:tcW w:type="dxa" w:w="2502"/>
            <w:shd w:fill="F6F6F6"/>
            <w:vAlign w:val="center"/>
            <w:tcMar>
              <w:top w:w="80" w:type="dxa"/>
              <w:start w:w="80" w:type="dxa"/>
              <w:bottom w:w="80" w:type="dxa"/>
              <w:end w:w="80" w:type="dxa"/>
            </w:tcMar>
          </w:tcPr>
          <w:p>
            <w:pPr>
              <w:spacing w:after="0"/>
              <w:jc w:val="center"/>
            </w:pPr>
            <w:r>
              <w:rPr>
                <w:b/>
                <w:color w:val="3B3B3B"/>
                <w:sz w:val="16"/>
              </w:rPr>
              <w:t>Home prototype</w:t>
            </w:r>
          </w:p>
        </w:tc>
        <w:tc>
          <w:tcPr>
            <w:tcW w:type="dxa" w:w="2502"/>
            <w:shd w:fill="F6F6F6"/>
            <w:vAlign w:val="center"/>
            <w:tcMar>
              <w:top w:w="80" w:type="dxa"/>
              <w:start w:w="80" w:type="dxa"/>
              <w:bottom w:w="80" w:type="dxa"/>
              <w:end w:w="80" w:type="dxa"/>
            </w:tcMar>
          </w:tcPr>
          <w:p>
            <w:pPr>
              <w:spacing w:after="0"/>
              <w:jc w:val="center"/>
            </w:pPr>
            <w:r>
              <w:rPr>
                <w:b/>
                <w:color w:val="3B3B3B"/>
                <w:sz w:val="16"/>
              </w:rPr>
              <w:t>Access code</w:t>
            </w:r>
          </w:p>
        </w:tc>
        <w:tc>
          <w:tcPr>
            <w:tcW w:type="dxa" w:w="2502"/>
            <w:shd w:fill="F6F6F6"/>
            <w:vAlign w:val="center"/>
            <w:tcMar>
              <w:top w:w="80" w:type="dxa"/>
              <w:start w:w="80" w:type="dxa"/>
              <w:bottom w:w="80" w:type="dxa"/>
              <w:end w:w="80" w:type="dxa"/>
            </w:tcMar>
          </w:tcPr>
          <w:p>
            <w:pPr>
              <w:spacing w:after="0"/>
              <w:jc w:val="center"/>
            </w:pPr>
            <w:r>
              <w:rPr>
                <w:b/>
                <w:color w:val="3B3B3B"/>
                <w:sz w:val="16"/>
              </w:rPr>
              <w:t>End-to-end test</w:t>
            </w:r>
          </w:p>
        </w:tc>
        <w:tc>
          <w:tcPr>
            <w:tcW w:type="dxa" w:w="2502"/>
            <w:shd w:fill="F6F6F6"/>
            <w:vAlign w:val="center"/>
            <w:tcMar>
              <w:top w:w="80" w:type="dxa"/>
              <w:start w:w="80" w:type="dxa"/>
              <w:bottom w:w="80" w:type="dxa"/>
              <w:end w:w="80" w:type="dxa"/>
            </w:tcMar>
          </w:tcPr>
          <w:p>
            <w:pPr>
              <w:spacing w:after="0"/>
              <w:jc w:val="center"/>
            </w:pPr>
            <w:r>
              <w:rPr>
                <w:b/>
                <w:color w:val="3B3B3B"/>
                <w:sz w:val="16"/>
              </w:rPr>
              <w:t>Version comparison</w:t>
            </w:r>
          </w:p>
        </w:tc>
      </w:tr>
    </w:tbl>
    <w:p>
      <w:r>
        <w:br w:type="page"/>
      </w:r>
    </w:p>
    <w:p>
      <w:pPr>
        <w:pStyle w:val="Heading1"/>
      </w:pPr>
      <w:r>
        <w:t>Final development check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c>
          <w:tcPr>
            <w:tcW w:type="dxa" w:w="2520"/>
            <w:vAlign w:val="center"/>
            <w:shd w:fill="D84D8B"/>
            <w:tcMar>
              <w:top w:w="90" w:type="dxa"/>
              <w:start w:w="110" w:type="dxa"/>
              <w:bottom w:w="90" w:type="dxa"/>
              <w:end w:w="110" w:type="dxa"/>
            </w:tcMar>
          </w:tcPr>
          <w:p>
            <w:pPr>
              <w:spacing w:after="0"/>
            </w:pPr>
            <w:r>
              <w:rPr>
                <w:b/>
                <w:color w:val="FFFFFF"/>
                <w:sz w:val="16"/>
              </w:rPr>
              <w:t>WHEN TO DO IT</w:t>
            </w:r>
          </w:p>
        </w:tc>
        <w:tc>
          <w:tcPr>
            <w:tcW w:type="dxa" w:w="7488"/>
            <w:vAlign w:val="center"/>
            <w:shd w:fill="FBEAF4"/>
            <w:tcMar>
              <w:top w:w="90" w:type="dxa"/>
              <w:start w:w="110" w:type="dxa"/>
              <w:bottom w:w="90" w:type="dxa"/>
              <w:end w:w="110" w:type="dxa"/>
            </w:tcMar>
          </w:tcPr>
          <w:p>
            <w:pPr>
              <w:spacing w:after="0"/>
            </w:pPr>
            <w:r>
              <w:rPr>
                <w:sz w:val="18"/>
              </w:rPr>
              <w:t>After all six stage checklists are complete and before beginning post-development testing and evaluation.</w:t>
            </w:r>
          </w:p>
        </w:tc>
      </w:tr>
      <w:tr>
        <w:tc>
          <w:tcPr>
            <w:tcW w:type="dxa" w:w="2520"/>
            <w:vAlign w:val="center"/>
            <w:shd w:fill="3B3B3B"/>
            <w:tcMar>
              <w:top w:w="90" w:type="dxa"/>
              <w:start w:w="110" w:type="dxa"/>
              <w:bottom w:w="90" w:type="dxa"/>
              <w:end w:w="110" w:type="dxa"/>
            </w:tcMar>
          </w:tcPr>
          <w:p>
            <w:pPr>
              <w:spacing w:after="0"/>
            </w:pPr>
            <w:r>
              <w:rPr>
                <w:b/>
                <w:color w:val="FFFFFF"/>
                <w:sz w:val="16"/>
              </w:rPr>
              <w:t>EXEMPLAR STANDARD</w:t>
            </w:r>
          </w:p>
        </w:tc>
        <w:tc>
          <w:tcPr>
            <w:tcW w:type="dxa" w:w="7488"/>
            <w:vAlign w:val="center"/>
            <w:shd w:fill="F6F6F6"/>
            <w:tcMar>
              <w:top w:w="90" w:type="dxa"/>
              <w:start w:w="110" w:type="dxa"/>
              <w:bottom w:w="90" w:type="dxa"/>
              <w:end w:w="110" w:type="dxa"/>
            </w:tcMar>
          </w:tcPr>
          <w:p>
            <w:pPr>
              <w:spacing w:after="0"/>
            </w:pPr>
            <w:r>
              <w:rPr>
                <w:sz w:val="18"/>
              </w:rPr>
              <w:t>The section should read as a traceable development story. Every major decision must be supported by design evidence, code, a test or a recorded correction.</w:t>
            </w:r>
          </w:p>
        </w:tc>
      </w:tr>
      <w:tr>
        <w:tc>
          <w:tcPr>
            <w:tcW w:type="dxa" w:w="2520"/>
            <w:vAlign w:val="center"/>
            <w:shd w:fill="3B3B3B"/>
            <w:tcMar>
              <w:top w:w="90" w:type="dxa"/>
              <w:start w:w="110" w:type="dxa"/>
              <w:bottom w:w="90" w:type="dxa"/>
              <w:end w:w="110" w:type="dxa"/>
            </w:tcMar>
          </w:tcPr>
          <w:p>
            <w:pPr>
              <w:spacing w:after="0"/>
            </w:pPr>
            <w:r>
              <w:rPr>
                <w:b/>
                <w:color w:val="FFFFFF"/>
                <w:sz w:val="16"/>
              </w:rPr>
              <w:t>READY TO MOVE ON WHEN</w:t>
            </w:r>
          </w:p>
        </w:tc>
        <w:tc>
          <w:tcPr>
            <w:tcW w:type="dxa" w:w="7488"/>
            <w:vAlign w:val="center"/>
            <w:shd w:fill="F6F6F6"/>
            <w:tcMar>
              <w:top w:w="90" w:type="dxa"/>
              <w:start w:w="110" w:type="dxa"/>
              <w:bottom w:w="90" w:type="dxa"/>
              <w:end w:w="110" w:type="dxa"/>
            </w:tcMar>
          </w:tcPr>
          <w:p>
            <w:pPr>
              <w:spacing w:after="0"/>
            </w:pPr>
            <w:r>
              <w:rPr>
                <w:sz w:val="18"/>
              </w:rPr>
              <w:t>Another person can identify what changed at each stage, why it changed and how the result was verified.</w:t>
            </w:r>
          </w:p>
        </w:tc>
      </w:tr>
    </w:tbl>
    <w:p>
      <w:pPr>
        <w:spacing w:after="20"/>
      </w:pPr>
    </w:p>
    <w:p>
      <w:pPr>
        <w:pStyle w:val="Heading2"/>
      </w:pPr>
      <w:r>
        <w:t>Content and evidence</w:t>
      </w:r>
    </w:p>
    <w:p>
      <w:pPr>
        <w:spacing w:after="80"/>
        <w:ind w:left="173" w:hanging="29"/>
      </w:pPr>
      <w:r>
        <w:rPr>
          <w:rFonts w:ascii="DejaVu Sans" w:hAnsi="DejaVu Sans"/>
          <w:color w:val="D84D8B"/>
          <w:sz w:val="22"/>
        </w:rPr>
        <w:t xml:space="preserve">☐  </w:t>
      </w:r>
      <w:r>
        <w:rPr>
          <w:sz w:val="20"/>
        </w:rPr>
        <w:t>Every stage follows the same Design, Build, Explain, Test, Fix and Review pattern.</w:t>
      </w:r>
    </w:p>
    <w:p>
      <w:pPr>
        <w:spacing w:after="80"/>
        <w:ind w:left="173" w:hanging="29"/>
      </w:pPr>
      <w:r>
        <w:rPr>
          <w:rFonts w:ascii="DejaVu Sans" w:hAnsi="DejaVu Sans"/>
          <w:color w:val="D84D8B"/>
          <w:sz w:val="22"/>
        </w:rPr>
        <w:t xml:space="preserve">☐  </w:t>
      </w:r>
      <w:r>
        <w:rPr>
          <w:sz w:val="20"/>
        </w:rPr>
        <w:t>Every stage links to the analysis or design.</w:t>
      </w:r>
    </w:p>
    <w:p>
      <w:pPr>
        <w:spacing w:after="80"/>
        <w:ind w:left="173" w:hanging="29"/>
      </w:pPr>
      <w:r>
        <w:rPr>
          <w:rFonts w:ascii="DejaVu Sans" w:hAnsi="DejaVu Sans"/>
          <w:color w:val="D84D8B"/>
          <w:sz w:val="22"/>
        </w:rPr>
        <w:t xml:space="preserve">☐  </w:t>
      </w:r>
      <w:r>
        <w:rPr>
          <w:sz w:val="20"/>
        </w:rPr>
        <w:t>Code extracts are readable, relevant and explained underneath.</w:t>
      </w:r>
    </w:p>
    <w:p>
      <w:pPr>
        <w:spacing w:after="80"/>
        <w:ind w:left="173" w:hanging="29"/>
      </w:pPr>
      <w:r>
        <w:rPr>
          <w:rFonts w:ascii="DejaVu Sans" w:hAnsi="DejaVu Sans"/>
          <w:color w:val="D84D8B"/>
          <w:sz w:val="22"/>
        </w:rPr>
        <w:t xml:space="preserve">☐  </w:t>
      </w:r>
      <w:r>
        <w:rPr>
          <w:sz w:val="20"/>
        </w:rPr>
        <w:t>Every stage contains a development-test table with sources inside the tests.</w:t>
      </w:r>
    </w:p>
    <w:p>
      <w:pPr>
        <w:spacing w:after="80"/>
        <w:ind w:left="173" w:hanging="29"/>
      </w:pPr>
      <w:r>
        <w:rPr>
          <w:rFonts w:ascii="DejaVu Sans" w:hAnsi="DejaVu Sans"/>
          <w:color w:val="D84D8B"/>
          <w:sz w:val="22"/>
        </w:rPr>
        <w:t xml:space="preserve">☐  </w:t>
      </w:r>
      <w:r>
        <w:rPr>
          <w:sz w:val="20"/>
        </w:rPr>
        <w:t>Expected and actual results use specific values.</w:t>
      </w:r>
    </w:p>
    <w:p>
      <w:pPr>
        <w:spacing w:after="80"/>
        <w:ind w:left="173" w:hanging="29"/>
      </w:pPr>
      <w:r>
        <w:rPr>
          <w:rFonts w:ascii="DejaVu Sans" w:hAnsi="DejaVu Sans"/>
          <w:color w:val="D84D8B"/>
          <w:sz w:val="22"/>
        </w:rPr>
        <w:t xml:space="preserve">☐  </w:t>
      </w:r>
      <w:r>
        <w:rPr>
          <w:sz w:val="20"/>
        </w:rPr>
        <w:t>Genuine unsuccessful tests and remedial actions are included.</w:t>
      </w:r>
    </w:p>
    <w:p>
      <w:pPr>
        <w:spacing w:after="80"/>
        <w:ind w:left="173" w:hanging="29"/>
      </w:pPr>
      <w:r>
        <w:rPr>
          <w:rFonts w:ascii="DejaVu Sans" w:hAnsi="DejaVu Sans"/>
          <w:color w:val="D84D8B"/>
          <w:sz w:val="22"/>
        </w:rPr>
        <w:t xml:space="preserve">☐  </w:t>
      </w:r>
      <w:r>
        <w:rPr>
          <w:sz w:val="20"/>
        </w:rPr>
        <w:t>Each correction is justified and retested.</w:t>
      </w:r>
    </w:p>
    <w:p>
      <w:pPr>
        <w:spacing w:after="80"/>
        <w:ind w:left="173" w:hanging="29"/>
      </w:pPr>
      <w:r>
        <w:rPr>
          <w:rFonts w:ascii="DejaVu Sans" w:hAnsi="DejaVu Sans"/>
          <w:color w:val="D84D8B"/>
          <w:sz w:val="22"/>
        </w:rPr>
        <w:t xml:space="preserve">☐  </w:t>
      </w:r>
      <w:r>
        <w:rPr>
          <w:sz w:val="20"/>
        </w:rPr>
        <w:t>Screenshots are annotated and large enough to read.</w:t>
      </w:r>
    </w:p>
    <w:p>
      <w:pPr>
        <w:spacing w:after="80"/>
        <w:ind w:left="173" w:hanging="29"/>
      </w:pPr>
      <w:r>
        <w:rPr>
          <w:rFonts w:ascii="DejaVu Sans" w:hAnsi="DejaVu Sans"/>
          <w:color w:val="D84D8B"/>
          <w:sz w:val="22"/>
        </w:rPr>
        <w:t xml:space="preserve">☐  </w:t>
      </w:r>
      <w:r>
        <w:rPr>
          <w:sz w:val="20"/>
        </w:rPr>
        <w:t>Git commits support the order of development.</w:t>
      </w:r>
    </w:p>
    <w:p>
      <w:pPr>
        <w:spacing w:after="80"/>
        <w:ind w:left="173" w:hanging="29"/>
      </w:pPr>
      <w:r>
        <w:rPr>
          <w:rFonts w:ascii="DejaVu Sans" w:hAnsi="DejaVu Sans"/>
          <w:color w:val="D84D8B"/>
          <w:sz w:val="22"/>
        </w:rPr>
        <w:t xml:space="preserve">☐  </w:t>
      </w:r>
      <w:r>
        <w:rPr>
          <w:sz w:val="20"/>
        </w:rPr>
        <w:t>The final Python algorithm agrees with the final pseudocode.</w:t>
      </w:r>
    </w:p>
    <w:p>
      <w:pPr>
        <w:pStyle w:val="Heading2"/>
      </w:pPr>
      <w:r>
        <w:t>Technical verification</w:t>
      </w:r>
    </w:p>
    <w:p>
      <w:pPr>
        <w:spacing w:after="80"/>
        <w:ind w:left="173" w:hanging="29"/>
      </w:pPr>
      <w:r>
        <w:rPr>
          <w:rFonts w:ascii="DejaVu Sans" w:hAnsi="DejaVu Sans"/>
          <w:color w:val="D84D8B"/>
          <w:sz w:val="22"/>
        </w:rPr>
        <w:t xml:space="preserve">☐  </w:t>
      </w:r>
      <w:r>
        <w:rPr>
          <w:sz w:val="20"/>
        </w:rPr>
        <w:t>All 14 automated tests pass after the final changes.</w:t>
      </w:r>
    </w:p>
    <w:p>
      <w:pPr>
        <w:spacing w:after="80"/>
        <w:ind w:left="173" w:hanging="29"/>
      </w:pPr>
      <w:r>
        <w:rPr>
          <w:rFonts w:ascii="DejaVu Sans" w:hAnsi="DejaVu Sans"/>
          <w:color w:val="D84D8B"/>
          <w:sz w:val="22"/>
        </w:rPr>
        <w:t xml:space="preserve">☐  </w:t>
      </w:r>
      <w:r>
        <w:rPr>
          <w:sz w:val="20"/>
        </w:rPr>
        <w:t>Registration, animal, search and questionnaire inputs have backend validation.</w:t>
      </w:r>
    </w:p>
    <w:p>
      <w:pPr>
        <w:spacing w:after="80"/>
        <w:ind w:left="173" w:hanging="29"/>
      </w:pPr>
      <w:r>
        <w:rPr>
          <w:rFonts w:ascii="DejaVu Sans" w:hAnsi="DejaVu Sans"/>
          <w:color w:val="D84D8B"/>
          <w:sz w:val="22"/>
        </w:rPr>
        <w:t xml:space="preserve">☐  </w:t>
      </w:r>
      <w:r>
        <w:rPr>
          <w:sz w:val="20"/>
        </w:rPr>
        <w:t>Database queries use parameters and preserve relationships.</w:t>
      </w:r>
    </w:p>
    <w:p>
      <w:pPr>
        <w:spacing w:after="80"/>
        <w:ind w:left="173" w:hanging="29"/>
      </w:pPr>
      <w:r>
        <w:rPr>
          <w:rFonts w:ascii="DejaVu Sans" w:hAnsi="DejaVu Sans"/>
          <w:color w:val="D84D8B"/>
          <w:sz w:val="22"/>
        </w:rPr>
        <w:t xml:space="preserve">☐  </w:t>
      </w:r>
      <w:r>
        <w:rPr>
          <w:sz w:val="20"/>
        </w:rPr>
        <w:t>The 70 percent threshold and separate preference score are tested.</w:t>
      </w:r>
    </w:p>
    <w:p>
      <w:pPr>
        <w:spacing w:after="80"/>
        <w:ind w:left="173" w:hanging="29"/>
      </w:pPr>
      <w:r>
        <w:rPr>
          <w:rFonts w:ascii="DejaVu Sans" w:hAnsi="DejaVu Sans"/>
          <w:color w:val="D84D8B"/>
          <w:sz w:val="22"/>
        </w:rPr>
        <w:t xml:space="preserve">☐  </w:t>
      </w:r>
      <w:r>
        <w:rPr>
          <w:sz w:val="20"/>
        </w:rPr>
        <w:t>Logged-out and wrong-role page access is blocked.</w:t>
      </w:r>
    </w:p>
    <w:p>
      <w:pPr>
        <w:spacing w:after="80"/>
        <w:ind w:left="173" w:hanging="29"/>
      </w:pPr>
      <w:r>
        <w:rPr>
          <w:rFonts w:ascii="DejaVu Sans" w:hAnsi="DejaVu Sans"/>
          <w:color w:val="D84D8B"/>
          <w:sz w:val="22"/>
        </w:rPr>
        <w:t xml:space="preserve">☐  </w:t>
      </w:r>
      <w:r>
        <w:rPr>
          <w:sz w:val="20"/>
        </w:rPr>
        <w:t>Final client feedback has not been invented or placed in the development section.</w:t>
      </w:r>
    </w:p>
    <w:p>
      <w:pPr>
        <w:pStyle w:val="Heading2"/>
      </w:pPr>
      <w:r>
        <w:t>Next action</w:t>
      </w:r>
    </w:p>
    <w:p>
      <w:r>
        <w:t>Once every item above is ticked, move to post-development testing. After that, write the Evaluation by comparing the finished PawMatch system with the measurable success criteria and adding genuine client or stakeholder feedback.</w:t>
      </w:r>
    </w:p>
    <w:sectPr w:rsidR="00FC693F" w:rsidRPr="0006063C" w:rsidSect="00034616">
      <w:footerReference w:type="default" r:id="rId9"/>
      <w:pgSz w:w="12240" w:h="15840"/>
      <w:pgMar w:top="893" w:right="1037" w:bottom="893"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PawMatch Development Checklist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