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WORKBOOK</w:t>
      </w:r>
      <w:r>
        <w:t xml:space="preserve"> </w:t>
      </w:r>
      <w:r>
        <w:t xml:space="preserve">IA</w:t>
      </w:r>
      <w:r>
        <w:t xml:space="preserve"> </w:t>
      </w:r>
      <w:r>
        <w:t xml:space="preserve">INGRESOS</w:t>
      </w:r>
      <w:r>
        <w:t xml:space="preserve"> </w:t>
      </w:r>
      <w:r>
        <w:t xml:space="preserve">30</w:t>
      </w:r>
    </w:p>
    <w:p>
      <w:pPr>
        <w:pStyle w:val="Subtitle"/>
      </w:pPr>
      <w:r>
        <w:t xml:space="preserve">Las</w:t>
      </w:r>
      <w:r>
        <w:t xml:space="preserve"> </w:t>
      </w:r>
      <w:r>
        <w:t xml:space="preserve">15</w:t>
      </w:r>
      <w:r>
        <w:t xml:space="preserve"> </w:t>
      </w:r>
      <w:r>
        <w:t xml:space="preserve">plantillas</w:t>
      </w:r>
      <w:r>
        <w:t xml:space="preserve"> </w:t>
      </w:r>
      <w:r>
        <w:t xml:space="preserve">del</w:t>
      </w:r>
      <w:r>
        <w:t xml:space="preserve"> </w:t>
      </w:r>
      <w:r>
        <w:t xml:space="preserve">sistema,</w:t>
      </w:r>
      <w:r>
        <w:t xml:space="preserve"> </w:t>
      </w:r>
      <w:r>
        <w:t xml:space="preserve">listas</w:t>
      </w:r>
      <w:r>
        <w:t xml:space="preserve"> </w:t>
      </w:r>
      <w:r>
        <w:t xml:space="preserve">para</w:t>
      </w:r>
      <w:r>
        <w:t xml:space="preserve"> </w:t>
      </w:r>
      <w:r>
        <w:t xml:space="preserve">rellenar</w:t>
      </w:r>
    </w:p>
    <w:p>
      <w:pPr>
        <w:pStyle w:val="Author"/>
      </w:pPr>
      <w:r>
        <w:t xml:space="preserve">Albert</w:t>
      </w:r>
      <w:r>
        <w:t xml:space="preserve"> </w:t>
      </w:r>
      <w:r>
        <w:t xml:space="preserve">Sierra</w:t>
      </w:r>
    </w:p>
    <w:p>
      <w:pPr>
        <w:pStyle w:val="Date"/>
      </w:pPr>
      <w:r>
        <w:t xml:space="preserve">2026</w:t>
      </w:r>
    </w:p>
    <w:bookmarkStart w:id="20" w:name="cómo-usar-este-workbook"/>
    <w:p>
      <w:pPr>
        <w:pStyle w:val="Heading2"/>
      </w:pPr>
      <w:r>
        <w:t xml:space="preserve">Cómo usar este workbook</w:t>
      </w:r>
    </w:p>
    <w:p>
      <w:pPr>
        <w:pStyle w:val="FirstParagraph"/>
      </w:pPr>
      <w:r>
        <w:t xml:space="preserve">Este cuaderno no repite el contenido del libro: lo ejecuta. Cada plantilla corresponde a un ejercicio o protocolo de un capítulo concreto de</w:t>
      </w:r>
      <w:r>
        <w:t xml:space="preserve"> </w:t>
      </w:r>
      <w:r>
        <w:rPr>
          <w:bCs/>
          <w:b/>
        </w:rPr>
        <w:t xml:space="preserve">IA Ingresos 30</w:t>
      </w:r>
      <w:r>
        <w:t xml:space="preserve">. La referencia entre paréntesis indica dónde encontrar la explicación completa si necesitas repasarla antes de rellenar el campo.</w:t>
      </w:r>
    </w:p>
    <w:p>
      <w:pPr>
        <w:pStyle w:val="BodyText"/>
      </w:pPr>
      <w:r>
        <w:t xml:space="preserve">No hace falta completar las 15 plantillas de una sentada. El orden en que aparecen aquí es el mismo en que se usan a lo largo del Proyecto 30.</w:t>
      </w:r>
    </w:p>
    <w:bookmarkEnd w:id="20"/>
    <w:bookmarkStart w:id="21" w:name="mapa-del-problema"/>
    <w:p>
      <w:pPr>
        <w:pStyle w:val="Heading1"/>
      </w:pPr>
      <w:r>
        <w:t xml:space="preserve">1 — Mapa del problema</w:t>
      </w:r>
    </w:p>
    <w:p>
      <w:pPr>
        <w:pStyle w:val="FirstParagraph"/>
      </w:pPr>
      <w:r>
        <w:rPr>
          <w:iCs/>
          <w:i/>
        </w:rPr>
        <w:t xml:space="preserve">(Capítulo 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Problema principal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 deseado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Qué hace actualmente para conseguirlo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Qué le frustra de las soluciones actuales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Qué solución podrías ofrecer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 qué tu solución sería diferente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5" w:name="detector-de-oportunidades"/>
    <w:p>
      <w:pPr>
        <w:pStyle w:val="Heading1"/>
      </w:pPr>
      <w:r>
        <w:t xml:space="preserve">2 — Detector de oportunidades</w:t>
      </w:r>
    </w:p>
    <w:p>
      <w:pPr>
        <w:pStyle w:val="FirstParagraph"/>
      </w:pPr>
      <w:r>
        <w:rPr>
          <w:iCs/>
          <w:i/>
        </w:rPr>
        <w:t xml:space="preserve">(Capítulos 2 y 4 — inventario de problemas y prueba de los cinco factores)</w:t>
      </w:r>
    </w:p>
    <w:bookmarkStart w:id="22" w:name="inventario-de-candidatos"/>
    <w:p>
      <w:pPr>
        <w:pStyle w:val="Heading2"/>
      </w:pPr>
      <w:r>
        <w:t xml:space="preserve">Inventario de candidatos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 candidato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 (experiencia / preguntas repetidas / quejas / gasto comprobado)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Xc133f88580385e0af272bee54ea784a8ad4ea45"/>
    <w:p>
      <w:pPr>
        <w:pStyle w:val="Heading2"/>
      </w:pPr>
      <w:r>
        <w:t xml:space="preserve">Prueba de los cinco factores (repetir por candidato)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Candidato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Problema — ¿qué le cuesta concretamente al comprador hoy?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Deseo — ¿a qué estado quiere llegar?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Urgencia — ¿por qué ahora y no en 6 meses?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Capacidad de pago — ¿ya gasta en soluciones parecidas?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Percepción de valor — ¿qué necesita ver para creer que funciona?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filtro-de-las-tres-preguntas"/>
    <w:p>
      <w:pPr>
        <w:pStyle w:val="Heading2"/>
      </w:pPr>
      <w:r>
        <w:t xml:space="preserve">Filtro de las tres preguntas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Candidato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¿Doloroso o incómodo?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¿Frecuente o puntual?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¿Presupuesto propio o ajeno?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End w:id="25"/>
    <w:bookmarkStart w:id="26" w:name="matriz-de-puntuación"/>
    <w:p>
      <w:pPr>
        <w:pStyle w:val="Heading1"/>
      </w:pPr>
      <w:r>
        <w:t xml:space="preserve">3 — Matriz de puntuación</w:t>
      </w:r>
    </w:p>
    <w:p>
      <w:pPr>
        <w:pStyle w:val="FirstParagraph"/>
      </w:pPr>
      <w:r>
        <w:rPr>
          <w:iCs/>
          <w:i/>
        </w:rPr>
        <w:t xml:space="preserve">(Capítulo 6 — Demanda × Urgencia × Capacidad de pago × Accesibilidad × Competencia)</w:t>
      </w:r>
    </w:p>
    <w:p>
      <w:pPr>
        <w:pStyle w:val="BodyText"/>
      </w:pPr>
      <w:r>
        <w:t xml:space="preserve">Recuerda: se multiplican, no se suman. Escala de Competencia — 1: sin competencia visible o dominada por 1-2 actores. 2: competencia muy fuerte, diferenciación difícil. 3: competencia con espacio real. 4: competencia con debilidades claras y repetidas. 5: competencia abundante + oportunidad diferencial evidente.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Oportunidad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Demanda (1-5)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Urgencia (1-5)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de pago (1-5)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Accesibilidad (1-5)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Competencia (1-5)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Puntuación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Evidencia que respalda cada puntuación</w:t>
      </w:r>
      <w:r>
        <w:t xml:space="preserve"> </w:t>
      </w:r>
      <w:r>
        <w:t xml:space="preserve">(no intuición sin contrastar):</w:t>
      </w:r>
    </w:p>
    <w:p>
      <w:pPr>
        <w:numPr>
          <w:ilvl w:val="0"/>
          <w:numId w:val="1001"/>
        </w:numPr>
        <w:pStyle w:val="Compact"/>
      </w:pPr>
      <w:r>
        <w:t xml:space="preserve">Oportunidad 1:</w:t>
      </w:r>
    </w:p>
    <w:p>
      <w:pPr>
        <w:numPr>
          <w:ilvl w:val="0"/>
          <w:numId w:val="1001"/>
        </w:numPr>
        <w:pStyle w:val="Compact"/>
      </w:pPr>
      <w:r>
        <w:t xml:space="preserve">Oportunidad 2:</w:t>
      </w:r>
    </w:p>
    <w:p>
      <w:pPr>
        <w:numPr>
          <w:ilvl w:val="0"/>
          <w:numId w:val="1001"/>
        </w:numPr>
        <w:pStyle w:val="Compact"/>
      </w:pPr>
      <w:r>
        <w:t xml:space="preserve">Oportunidad 3:</w:t>
      </w:r>
    </w:p>
    <w:bookmarkEnd w:id="26"/>
    <w:bookmarkStart w:id="27" w:name="definición-del-mercado"/>
    <w:p>
      <w:pPr>
        <w:pStyle w:val="Heading1"/>
      </w:pPr>
      <w:r>
        <w:t xml:space="preserve">4 — Definición del mercado</w:t>
      </w:r>
    </w:p>
    <w:p>
      <w:pPr>
        <w:pStyle w:val="FirstParagraph"/>
      </w:pPr>
      <w:r>
        <w:rPr>
          <w:iCs/>
          <w:i/>
        </w:rPr>
        <w:t xml:space="preserve">(Capítulo 5 — del nicho al mercado)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Nicho inicial que tenías en mente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Mercado más amplio al que pertenece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Presencia visible — ¿comunidades, grupos, cuentas relevantes?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Oferta existente — ¿qué productos ya se venden a este público?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Diversidad de sub-segmentos — ¿qué otros ángulos son posibles?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Ángulo específico elegido (sin reducir el mercado a un grupo diminuto)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Evidencia de que el mercado amplio ya mueve dinero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9" w:name="generador-de-oferta"/>
    <w:p>
      <w:pPr>
        <w:pStyle w:val="Heading1"/>
      </w:pPr>
      <w:r>
        <w:t xml:space="preserve">5 — Generador de oferta</w:t>
      </w:r>
    </w:p>
    <w:p>
      <w:pPr>
        <w:pStyle w:val="FirstParagraph"/>
      </w:pPr>
      <w:r>
        <w:rPr>
          <w:iCs/>
          <w:i/>
        </w:rPr>
        <w:t xml:space="preserve">(Capítulo 8 — los cuatro componentes + stack de valor)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 prometido (en términos del comprador, no del contenido)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Fricción 1 que tu producto elimina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Fricción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Fricción 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de que funciona (¿qué puedes mostrar, aunque sea a pequeña escala?)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Reducción de riesgo (garantía, alcance claro)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28" w:name="stack-de-valor"/>
    <w:p>
      <w:pPr>
        <w:pStyle w:val="Heading2"/>
      </w:pPr>
      <w:r>
        <w:t xml:space="preserve">Stack de valor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 del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Fricción concreta que resuelve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¿Pertenece o es relleno?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Precio decidido —</w:t>
      </w:r>
      <w:r>
        <w:t xml:space="preserve"> </w:t>
      </w:r>
      <w:r>
        <w:rPr>
          <w:bCs/>
          <w:b/>
        </w:rPr>
        <w:t xml:space="preserve">después</w:t>
      </w:r>
      <w:r>
        <w:t xml:space="preserve"> </w:t>
      </w:r>
      <w:r>
        <w:t xml:space="preserve">de completar la tabla anterior, nunca antes: _______</w:t>
      </w:r>
    </w:p>
    <w:bookmarkEnd w:id="28"/>
    <w:bookmarkEnd w:id="29"/>
    <w:bookmarkStart w:id="30" w:name="constructor-de-promesa"/>
    <w:p>
      <w:pPr>
        <w:pStyle w:val="Heading1"/>
      </w:pPr>
      <w:r>
        <w:t xml:space="preserve">6 — Constructor de promesa</w:t>
      </w:r>
    </w:p>
    <w:p>
      <w:pPr>
        <w:pStyle w:val="FirstParagraph"/>
      </w:pPr>
      <w:r>
        <w:rPr>
          <w:iCs/>
          <w:i/>
        </w:rPr>
        <w:t xml:space="preserve">(Capítulo 7 — la promesa de una sola frase)</w:t>
      </w:r>
    </w:p>
    <w:p>
      <w:pPr>
        <w:pStyle w:val="BodyText"/>
      </w:pPr>
      <w:r>
        <w:rPr>
          <w:bCs/>
          <w:b/>
        </w:rPr>
        <w:t xml:space="preserve">Ayudo a</w:t>
      </w:r>
      <w:r>
        <w:t xml:space="preserve"> </w:t>
      </w:r>
      <w:r>
        <w:t xml:space="preserve">_______________________</w:t>
      </w:r>
      <w:r>
        <w:t xml:space="preserve"> </w:t>
      </w:r>
      <w:r>
        <w:rPr>
          <w:bCs/>
          <w:b/>
        </w:rPr>
        <w:t xml:space="preserve">a conseguir</w:t>
      </w:r>
      <w:r>
        <w:t xml:space="preserve"> </w:t>
      </w:r>
      <w:r>
        <w:t xml:space="preserve">_______________________</w:t>
      </w:r>
      <w:r>
        <w:t xml:space="preserve"> </w:t>
      </w:r>
      <w:r>
        <w:rPr>
          <w:bCs/>
          <w:b/>
        </w:rPr>
        <w:t xml:space="preserve">sin</w:t>
      </w:r>
      <w:r>
        <w:t xml:space="preserve"> </w:t>
      </w:r>
      <w:r>
        <w:t xml:space="preserve">_______________________.</w:t>
      </w:r>
    </w:p>
    <w:p>
      <w:pPr>
        <w:pStyle w:val="BodyText"/>
      </w:pPr>
      <w:r>
        <w:rPr>
          <w:bCs/>
          <w:b/>
        </w:rPr>
        <w:t xml:space="preserve">Prueba de reconocimiento inmediato</w:t>
      </w:r>
      <w:r>
        <w:t xml:space="preserve"> </w:t>
      </w:r>
      <w:r>
        <w:t xml:space="preserve">(Capítulo 18, Día 3): lee la promesa en voz alta pensando en una persona real de tu público. ¿La reconocería como su propio problema sin que se la expliques más?</w:t>
      </w:r>
    </w:p>
    <w:p>
      <w:pPr>
        <w:pStyle w:val="BodyText"/>
      </w:pPr>
      <w:r>
        <w:t xml:space="preserve">☐ Sí, pasa la prueba tal cual.</w:t>
      </w:r>
      <w:r>
        <w:t xml:space="preserve"> </w:t>
      </w:r>
      <w:r>
        <w:t xml:space="preserve">☐ No — reformular antes de avanzar. Segundo intento:</w:t>
      </w:r>
    </w:p>
    <w:p>
      <w:pPr>
        <w:pStyle w:val="BodyText"/>
      </w:pPr>
      <w:r>
        <w:rPr>
          <w:bCs/>
          <w:b/>
        </w:rPr>
        <w:t xml:space="preserve">Ayudo a</w:t>
      </w:r>
      <w:r>
        <w:t xml:space="preserve"> </w:t>
      </w:r>
      <w:r>
        <w:t xml:space="preserve">_______________________</w:t>
      </w:r>
      <w:r>
        <w:t xml:space="preserve"> </w:t>
      </w:r>
      <w:r>
        <w:rPr>
          <w:bCs/>
          <w:b/>
        </w:rPr>
        <w:t xml:space="preserve">a conseguir</w:t>
      </w:r>
      <w:r>
        <w:t xml:space="preserve"> </w:t>
      </w:r>
      <w:r>
        <w:t xml:space="preserve">_______________________</w:t>
      </w:r>
      <w:r>
        <w:t xml:space="preserve"> </w:t>
      </w:r>
      <w:r>
        <w:rPr>
          <w:bCs/>
          <w:b/>
        </w:rPr>
        <w:t xml:space="preserve">sin</w:t>
      </w:r>
      <w:r>
        <w:t xml:space="preserve"> </w:t>
      </w:r>
      <w:r>
        <w:t xml:space="preserve">_______________________.</w:t>
      </w:r>
    </w:p>
    <w:bookmarkEnd w:id="30"/>
    <w:bookmarkStart w:id="31" w:name="diseño-del-producto"/>
    <w:p>
      <w:pPr>
        <w:pStyle w:val="Heading1"/>
      </w:pPr>
      <w:r>
        <w:t xml:space="preserve">7 — Diseño del producto</w:t>
      </w:r>
    </w:p>
    <w:p>
      <w:pPr>
        <w:pStyle w:val="FirstParagraph"/>
      </w:pPr>
      <w:r>
        <w:rPr>
          <w:iCs/>
          <w:i/>
        </w:rPr>
        <w:t xml:space="preserve">(Capítulo 7 — estructura mínima viable)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explica o entrega en este 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(texto / plantilla / vídeo)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(opcional)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(opcional)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Comprobación: cada paso debe justificarse volviendo a la promesa de la Plantilla 6. Si un paso no acerca al lector al resultado prometido, no pertenece a la versión mínima.</w:t>
      </w:r>
    </w:p>
    <w:bookmarkEnd w:id="31"/>
    <w:bookmarkStart w:id="33" w:name="auditoría-de-contenido"/>
    <w:p>
      <w:pPr>
        <w:pStyle w:val="Heading1"/>
      </w:pPr>
      <w:r>
        <w:t xml:space="preserve">8 — Auditoría de contenido</w:t>
      </w:r>
    </w:p>
    <w:p>
      <w:pPr>
        <w:pStyle w:val="FirstParagraph"/>
      </w:pPr>
      <w:r>
        <w:rPr>
          <w:iCs/>
          <w:i/>
        </w:rPr>
        <w:t xml:space="preserve">(Capítulo 10, 13 y 23 — atención y pilares)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¿Quién compite contigo en el Nivel 1 (mismo tema exacto)?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¿Qué parte de tu método podrías demostrar en menos de 60 segundos?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¿Qué contraste (antes/después, error/corrección) podrías mostrar?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32" w:name="reparto-de-pilares-semana-1"/>
    <w:p>
      <w:pPr>
        <w:pStyle w:val="Heading2"/>
      </w:pPr>
      <w:r>
        <w:t xml:space="preserve">Reparto de pilares — Semana 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 de pieza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Demostración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Mito/realidad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Proceso propio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Educación aplicada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"/>
    <w:bookmarkEnd w:id="33"/>
    <w:bookmarkStart w:id="34" w:name="generador-de-hooks"/>
    <w:p>
      <w:pPr>
        <w:pStyle w:val="Heading1"/>
      </w:pPr>
      <w:r>
        <w:t xml:space="preserve">9 — Generador de hooks</w:t>
      </w:r>
    </w:p>
    <w:p>
      <w:pPr>
        <w:pStyle w:val="FirstParagraph"/>
      </w:pPr>
      <w:r>
        <w:rPr>
          <w:iCs/>
          <w:i/>
        </w:rPr>
        <w:t xml:space="preserve">(Capítulos 11 y 12)</w:t>
      </w:r>
    </w:p>
    <w:p>
      <w:pPr>
        <w:pStyle w:val="BodyText"/>
      </w:pPr>
      <w:r>
        <w:t xml:space="preserve">Para cada hook, indica a qué mecanismo pertenece: ruptura de expectativa / señalar al espectador / mostrar el final antes / pregunta abierta.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 (0-3 segundos)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Promesa (3-6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único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Prueba de retención: en cada pieza grabada, ¿hay algún fragmento que, si lo quitaras, nadie notaría su ausencia? _______</w:t>
      </w:r>
    </w:p>
    <w:bookmarkEnd w:id="34"/>
    <w:bookmarkStart w:id="35" w:name="calendario-de-30-días"/>
    <w:p>
      <w:pPr>
        <w:pStyle w:val="Heading1"/>
      </w:pPr>
      <w:r>
        <w:t xml:space="preserve">10 — Calendario de 30 días</w:t>
      </w:r>
    </w:p>
    <w:p>
      <w:pPr>
        <w:pStyle w:val="FirstParagraph"/>
      </w:pPr>
      <w:r>
        <w:rPr>
          <w:iCs/>
          <w:i/>
        </w:rPr>
        <w:t xml:space="preserve">(Capítulo 13 y Parte VI completa)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del Proyecto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 del día (ver Parte VI)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Encontrar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Problemas, puntuación, promesa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Índice, borrador, revisión, MVP empaquetado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Lanzar (oferta, página, embudo)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Oferta, página de ventas, embudo 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Lanzar (contenido y verificación)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 lote programado, sistema verificado, lanzamiento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Segundo lote, embudo con tráfico real, ajuste de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Auditoría, correcciones, cierre de ciclo documentado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bookmarkEnd w:id="35"/>
    <w:bookmarkStart w:id="36" w:name="embudo"/>
    <w:p>
      <w:pPr>
        <w:pStyle w:val="Heading1"/>
      </w:pPr>
      <w:r>
        <w:t xml:space="preserve">11 — Embudo</w:t>
      </w:r>
    </w:p>
    <w:p>
      <w:pPr>
        <w:pStyle w:val="FirstParagraph"/>
      </w:pPr>
      <w:r>
        <w:rPr>
          <w:iCs/>
          <w:i/>
        </w:rPr>
        <w:t xml:space="preserve">(Capítulo 15 — los cuatro pasos + Capítulo 15 ampliado, infraestructura)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Contenido → captura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vídeo lleva a qué lead magnet? ¿Cuántos campos pide el formulario?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Entrega inmediata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¿Cómo se entrega sin fricción ni demora?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Secuencia de confianza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1 (entregar): ______ · Email 2 (profundizar): ______ · Email 3 (ofrecer): 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Página de ventas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Enlace / estado de publicación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Infraestructura elegida</w:t>
      </w:r>
      <w:r>
        <w:t xml:space="preserve"> </w:t>
      </w:r>
      <w:r>
        <w:t xml:space="preserve">(Capítulo 15): ☐ Vía rápida (todo en uno) ☐ Vía avanzada (modular) — herramientas: ___________</w:t>
      </w:r>
    </w:p>
    <w:bookmarkEnd w:id="36"/>
    <w:bookmarkStart w:id="37" w:name="secuencia-de-3-emails"/>
    <w:p>
      <w:pPr>
        <w:pStyle w:val="Heading1"/>
      </w:pPr>
      <w:r>
        <w:t xml:space="preserve">12 — Secuencia de 3 emails</w:t>
      </w:r>
    </w:p>
    <w:p>
      <w:pPr>
        <w:pStyle w:val="FirstParagraph"/>
      </w:pPr>
      <w:r>
        <w:rPr>
          <w:iCs/>
          <w:i/>
        </w:rPr>
        <w:t xml:space="preserve">(Capítulo 16)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 clave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Entregar y demostrar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Profundizar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Ofrecer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Para quien no compra:</w:t>
      </w:r>
      <w:r>
        <w:t xml:space="preserve"> </w:t>
      </w:r>
      <w:r>
        <w:t xml:space="preserve">¿cada cuánto vas a enviar contenido de valor espaciado, sin presión de compra? _______</w:t>
      </w:r>
    </w:p>
    <w:bookmarkEnd w:id="37"/>
    <w:bookmarkStart w:id="38" w:name="dashboard-de-métricas"/>
    <w:p>
      <w:pPr>
        <w:pStyle w:val="Heading1"/>
      </w:pPr>
      <w:r>
        <w:t xml:space="preserve">13 — Dashboard de métricas</w:t>
      </w:r>
    </w:p>
    <w:p>
      <w:pPr>
        <w:pStyle w:val="FirstParagraph"/>
      </w:pPr>
      <w:r>
        <w:rPr>
          <w:iCs/>
          <w:i/>
        </w:rPr>
        <w:t xml:space="preserve">(Capítulo 23 — métrica principal + diagnóstico)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 de 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/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Retención media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Tasa de captura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Tasa de compra sobre visitas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Tasa de bajas por envío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Economía del embudo</w:t>
      </w:r>
      <w:r>
        <w:t xml:space="preserve"> </w:t>
      </w:r>
      <w:r>
        <w:t xml:space="preserve">(Capítulo 15 ampliado):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Visualizaciones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 hacia landing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Tasa de captura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Tasa de conversión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AOV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Ingreso por 1.000 visualizaciones</w:t>
            </w:r>
          </w:p>
        </w:tc>
        <w:tc>
          <w:tcPr/>
          <w:p>
            <w:pPr>
              <w:pStyle w:val="Compact"/>
            </w:pPr>
          </w:p>
        </w:tc>
      </w:tr>
    </w:tbl>
    <w:bookmarkEnd w:id="38"/>
    <w:bookmarkStart w:id="39" w:name="diagnóstico-de-ventas"/>
    <w:p>
      <w:pPr>
        <w:pStyle w:val="Heading1"/>
      </w:pPr>
      <w:r>
        <w:t xml:space="preserve">14 — Diagnóstico de ventas</w:t>
      </w:r>
    </w:p>
    <w:p>
      <w:pPr>
        <w:pStyle w:val="FirstParagraph"/>
      </w:pPr>
      <w:r>
        <w:rPr>
          <w:iCs/>
          <w:i/>
        </w:rPr>
        <w:t xml:space="preserve">(Capítulo 24 — los cuatro escenarios)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Revisando tus métricas en orden, ¿en qué escenario estás? (1: nadie llega · 2: llegan pero no se capturan · 3: se capturan pero no compran · 4: compran pero piden reembolso/se dan de baja)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¿Es variación normal (días) o tendencia sostenida (varias semanas con datos)?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Corrección específica que vas a aplicar (una sola, en el eslabón identificado)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Qué vas a dejar sin tocar</w:t>
            </w:r>
          </w:p>
        </w:tc>
        <w:tc>
          <w:tcPr/>
          <w:p>
            <w:pPr>
              <w:pStyle w:val="Compact"/>
            </w:pPr>
          </w:p>
        </w:tc>
      </w:tr>
    </w:tbl>
    <w:bookmarkEnd w:id="39"/>
    <w:bookmarkStart w:id="40" w:name="auditoría-final-del-proyecto-30"/>
    <w:p>
      <w:pPr>
        <w:pStyle w:val="Heading1"/>
      </w:pPr>
      <w:r>
        <w:t xml:space="preserve">15 — Auditoría final del Proyecto 30</w:t>
      </w:r>
    </w:p>
    <w:p>
      <w:pPr>
        <w:pStyle w:val="FirstParagraph"/>
      </w:pPr>
      <w:r>
        <w:rPr>
          <w:iCs/>
          <w:i/>
        </w:rPr>
        <w:t xml:space="preserve">(Capítulos 22 y 25 — cierre de ciclo y próximo nivel)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¿Qué funcionó claramente bien?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¿Qué funcionó claramente mal?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¿Qué todavía no está claro?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Decisión de cierre: ¿sigues optimizando este producto, o vuelves a la Plantilla 1 con una nueva oportunidad?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Nivel de madurez actual de tu sistema: ☐ Manual ☐ Sostenido ☐ Multiplicado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¿Qué pieza podrías convertir en rutina fija esta semana?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Principio que te comprometes a repetir sin cambios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Elemento que sabes que vas a tener que renovar con el tiempo</w:t>
            </w:r>
          </w:p>
        </w:tc>
        <w:tc>
          <w:tcPr/>
          <w:p>
            <w:pPr>
              <w:pStyle w:val="Compact"/>
            </w:pPr>
          </w:p>
        </w:tc>
      </w:tr>
    </w:tbl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WORKBOOK IA INGRESOS 30</dc:title>
  <dc:creator>Albert Sierra</dc:creator>
  <cp:keywords/>
  <dcterms:created xsi:type="dcterms:W3CDTF">2026-08-13T22:55:33Z</dcterms:created>
  <dcterms:modified xsi:type="dcterms:W3CDTF">2026-08-13T22:55:33Z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Las 15 plantillas del sistema, listas para rellenar</vt:lpwstr>
  </property>
</Properties>
</file>