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D576" w14:textId="460DBB15" w:rsidR="0044162D" w:rsidRPr="000110E9" w:rsidRDefault="000110E9" w:rsidP="000110E9">
      <w:pPr>
        <w:tabs>
          <w:tab w:val="center" w:pos="4536"/>
          <w:tab w:val="right" w:pos="9072"/>
        </w:tabs>
        <w:rPr>
          <w:rFonts w:ascii="Times New Roman" w:hAnsi="Times New Roman" w:cs="Times New Roman"/>
          <w:b/>
          <w:bCs/>
        </w:rPr>
      </w:pPr>
      <w:r>
        <w:rPr>
          <w:b/>
          <w:bCs/>
        </w:rPr>
        <w:tab/>
      </w:r>
      <w:r w:rsidRPr="000110E9">
        <w:rPr>
          <w:rFonts w:ascii="Times New Roman" w:hAnsi="Times New Roman" w:cs="Times New Roman"/>
          <w:b/>
          <w:bCs/>
        </w:rPr>
        <w:t>İSTANBUL TEKNİK ÜNİVERSİTESİ SİBER GÜVENLİK MESLEK YÜKSEOKULU</w:t>
      </w:r>
      <w:r w:rsidRPr="000110E9">
        <w:rPr>
          <w:rFonts w:ascii="Times New Roman" w:hAnsi="Times New Roman" w:cs="Times New Roman"/>
          <w:b/>
          <w:bCs/>
        </w:rPr>
        <w:tab/>
      </w:r>
    </w:p>
    <w:p w14:paraId="63F4AE36" w14:textId="77777777" w:rsidR="000110E9" w:rsidRPr="000110E9" w:rsidRDefault="000110E9" w:rsidP="000110E9">
      <w:pPr>
        <w:tabs>
          <w:tab w:val="center" w:pos="4536"/>
          <w:tab w:val="right" w:pos="9072"/>
        </w:tabs>
        <w:rPr>
          <w:rFonts w:ascii="Times New Roman" w:hAnsi="Times New Roman" w:cs="Times New Roman"/>
          <w:b/>
          <w:bCs/>
        </w:rPr>
      </w:pPr>
    </w:p>
    <w:p w14:paraId="6EFCEFE4" w14:textId="58B7C9B1" w:rsidR="000110E9" w:rsidRPr="000110E9" w:rsidRDefault="000110E9" w:rsidP="000110E9">
      <w:pPr>
        <w:tabs>
          <w:tab w:val="center" w:pos="4536"/>
          <w:tab w:val="right" w:pos="9072"/>
        </w:tabs>
        <w:rPr>
          <w:rFonts w:ascii="Times New Roman" w:hAnsi="Times New Roman" w:cs="Times New Roman"/>
        </w:rPr>
      </w:pPr>
      <w:r w:rsidRPr="000110E9">
        <w:rPr>
          <w:rFonts w:ascii="Times New Roman" w:hAnsi="Times New Roman" w:cs="Times New Roman"/>
          <w:b/>
          <w:bCs/>
        </w:rPr>
        <w:t xml:space="preserve">Ders: </w:t>
      </w:r>
      <w:r w:rsidRPr="000110E9">
        <w:rPr>
          <w:rFonts w:ascii="Times New Roman" w:hAnsi="Times New Roman" w:cs="Times New Roman"/>
        </w:rPr>
        <w:t>Sanallaştırma ve Bulut Bilişim Teknolojileri</w:t>
      </w:r>
    </w:p>
    <w:p w14:paraId="24EB5955" w14:textId="04739CE7" w:rsidR="000110E9" w:rsidRPr="000110E9" w:rsidRDefault="000110E9" w:rsidP="000110E9">
      <w:pPr>
        <w:tabs>
          <w:tab w:val="center" w:pos="4536"/>
          <w:tab w:val="right" w:pos="9072"/>
        </w:tabs>
        <w:rPr>
          <w:rFonts w:ascii="Times New Roman" w:hAnsi="Times New Roman" w:cs="Times New Roman"/>
          <w:b/>
          <w:bCs/>
        </w:rPr>
      </w:pPr>
      <w:r w:rsidRPr="000110E9">
        <w:rPr>
          <w:rFonts w:ascii="Times New Roman" w:hAnsi="Times New Roman" w:cs="Times New Roman"/>
          <w:b/>
          <w:bCs/>
        </w:rPr>
        <w:t xml:space="preserve">Proje Konusu: </w:t>
      </w:r>
      <w:r w:rsidRPr="000110E9">
        <w:rPr>
          <w:rFonts w:ascii="Times New Roman" w:hAnsi="Times New Roman" w:cs="Times New Roman"/>
          <w:color w:val="000000"/>
        </w:rPr>
        <w:t>AWS Üzerinde Yüksek Erişilebilirlik, Güvenlik ve Ölçeklenebilirlik Odaklı Web Mimarisi Kurulumu</w:t>
      </w:r>
    </w:p>
    <w:p w14:paraId="1516997F" w14:textId="23DFA793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Hazırlayan: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Şifa Nur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Ayav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27124003</w:t>
      </w:r>
    </w:p>
    <w:p w14:paraId="1F0B4E38" w14:textId="77777777" w:rsidR="000110E9" w:rsidRPr="000110E9" w:rsidRDefault="00D3506B" w:rsidP="000110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pict w14:anchorId="6B022DC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FC46CD9" w14:textId="77777777" w:rsidR="000110E9" w:rsidRPr="000110E9" w:rsidRDefault="000110E9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1. GİRİŞ VE PROJE AMACI</w:t>
      </w:r>
    </w:p>
    <w:p w14:paraId="7D9084A4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Bu proje kapsamında, kurumsal standartlara uygun, güvenli ve ölçeklenebilir bir bulut mimarisi Amazon Web Services (AWS) üzerinde hayata geçirilmiştir. Projenin temel amacı; web tabanlı bir uygulamanın yük altında kesintisiz çalışmasını sağlamak (High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Availability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veritabanı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güvenliğini ağ izolasyonu ile garanti altına almak ve sistem trafiğini detaylı olarak izlemektir.</w:t>
      </w:r>
    </w:p>
    <w:p w14:paraId="2C3D702E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Proje, "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Single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Point of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Failure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" (Tek Noktalı Hata) riskini ortadan kaldırmak amacıyla çoklu erişilebilirlik bölgesi (Multi-AZ) mimarisi üzerine inşa edilmiştir.</w:t>
      </w:r>
    </w:p>
    <w:p w14:paraId="4C055E11" w14:textId="77777777" w:rsidR="000110E9" w:rsidRPr="000110E9" w:rsidRDefault="000110E9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2. MİMARİ TASARIM</w:t>
      </w:r>
    </w:p>
    <w:p w14:paraId="04F6855A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Sistem mimarisi,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AWS'nin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us-east-1 bölgesinde iki farklı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Availability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Zone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(us-east-</w:t>
      </w:r>
      <w:proofErr w:type="gram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1a</w:t>
      </w:r>
      <w:proofErr w:type="gram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 us-east-1b) kullanılarak tasarlanmıştır.</w:t>
      </w:r>
    </w:p>
    <w:p w14:paraId="39D8B3EB" w14:textId="55718246" w:rsidR="00493AFA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443ECC3" w14:textId="192269DF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8444D4D" wp14:editId="16D4AAE3">
            <wp:extent cx="4729655" cy="3139386"/>
            <wp:effectExtent l="0" t="0" r="0" b="0"/>
            <wp:docPr id="954577615" name="Resim 1" descr="metin, ekran görüntüsü, multimedya yazılımı, grafik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7615" name="Resim 1" descr="metin, ekran görüntüsü, multimedya yazılımı, grafik yazılımı içeren bir resim&#10;&#10;Yapay zeka tarafından oluşturulan içerik yanlış olabilir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9" r="6038"/>
                    <a:stretch/>
                  </pic:blipFill>
                  <pic:spPr bwMode="auto">
                    <a:xfrm>
                      <a:off x="0" y="0"/>
                      <a:ext cx="4729737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89FBE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Şekil 1: AWS Sistem Mimarisi Şeması</w:t>
      </w:r>
    </w:p>
    <w:p w14:paraId="5A8185F4" w14:textId="5EE4A082" w:rsidR="00430B35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lastRenderedPageBreak/>
        <w:drawing>
          <wp:inline distT="0" distB="0" distL="0" distR="0" wp14:anchorId="03EE7658" wp14:editId="65DB9892">
            <wp:extent cx="5760720" cy="1372235"/>
            <wp:effectExtent l="0" t="0" r="5080" b="0"/>
            <wp:docPr id="549413222" name="Resim 4" descr="ekran görüntüsü, metin, yazılım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3222" name="Resim 4" descr="ekran görüntüsü, metin, yazılım, sayı, numara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306E" w14:textId="1793D564" w:rsidR="00493AFA" w:rsidRPr="00493AFA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93AFA">
        <w:rPr>
          <w:rFonts w:ascii="Times New Roman" w:hAnsi="Times New Roman" w:cs="Times New Roman"/>
          <w:color w:val="000000"/>
        </w:rPr>
        <w:t xml:space="preserve">Şekil 1.1: US-East-1 bölgesinde yapılandırılan </w:t>
      </w:r>
      <w:proofErr w:type="spellStart"/>
      <w:r w:rsidRPr="00493AFA">
        <w:rPr>
          <w:rFonts w:ascii="Times New Roman" w:hAnsi="Times New Roman" w:cs="Times New Roman"/>
          <w:color w:val="000000"/>
        </w:rPr>
        <w:t>Public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ve </w:t>
      </w:r>
      <w:proofErr w:type="spellStart"/>
      <w:r w:rsidRPr="00493AFA">
        <w:rPr>
          <w:rFonts w:ascii="Times New Roman" w:hAnsi="Times New Roman" w:cs="Times New Roman"/>
          <w:color w:val="000000"/>
        </w:rPr>
        <w:t>Private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93AFA">
        <w:rPr>
          <w:rFonts w:ascii="Times New Roman" w:hAnsi="Times New Roman" w:cs="Times New Roman"/>
          <w:color w:val="000000"/>
        </w:rPr>
        <w:t>Subnet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dağılımı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025"/>
        <w:gridCol w:w="2624"/>
        <w:gridCol w:w="2716"/>
      </w:tblGrid>
      <w:tr w:rsidR="00430B35" w:rsidRPr="00430B35" w14:paraId="22D826C3" w14:textId="77777777" w:rsidTr="00430B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F78E8" w14:textId="7E9F9742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E555D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Kaynak Adı /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DBF02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Yapılandırma Detayı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56A9F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430B35" w:rsidRPr="00430B35" w14:paraId="7804075A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3C7E0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VPC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7CFB0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sgmyo</w:t>
            </w:r>
            <w:proofErr w:type="gram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-vpc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781AE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10.0.0.0/16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6DC09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Ana izole ağ bloğu</w:t>
            </w:r>
          </w:p>
        </w:tc>
      </w:tr>
      <w:tr w:rsidR="00430B35" w:rsidRPr="00430B35" w14:paraId="1DB8C8CA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0FD7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Public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Subnets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B8698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public</w:t>
            </w:r>
            <w:proofErr w:type="gram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-subnet-1,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746BE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10.0.1.0/24, 10.0.2.0/24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B27B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İnternet çıkışı açık (IGW)</w:t>
            </w:r>
          </w:p>
        </w:tc>
      </w:tr>
      <w:tr w:rsidR="00430B35" w:rsidRPr="00430B35" w14:paraId="0A43502D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BB863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Private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Subnets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80FC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private</w:t>
            </w:r>
            <w:proofErr w:type="gram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-subnet-1,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A2746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10.0.11.0/24, 10.0.12.0/24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19F92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İnternet çıkışı kapalı (NAT)</w:t>
            </w:r>
          </w:p>
        </w:tc>
      </w:tr>
      <w:tr w:rsidR="00430B35" w:rsidRPr="00430B35" w14:paraId="1A8B4D61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7814C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Instance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82E3B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t</w:t>
            </w:r>
            <w:proofErr w:type="gram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3.micro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25D4F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2 </w:t>
            </w:r>
            <w:proofErr w:type="spell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vCPU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, 1 GB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26B4E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Web ve DB sunucuları için</w:t>
            </w:r>
          </w:p>
        </w:tc>
      </w:tr>
      <w:tr w:rsidR="00430B35" w:rsidRPr="00430B35" w14:paraId="2B993D28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444FF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AMI (OS)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E4C6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Amazon Linux 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03667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Docker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Optimized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E948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Konteyner altyapısı</w:t>
            </w:r>
          </w:p>
        </w:tc>
      </w:tr>
      <w:tr w:rsidR="00430B35" w:rsidRPr="00430B35" w14:paraId="791481DC" w14:textId="77777777" w:rsidTr="00430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C04BE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EC55E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Custom</w:t>
            </w:r>
            <w:proofErr w:type="spellEnd"/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608C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5889, 27017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29394" w14:textId="77777777" w:rsidR="00430B35" w:rsidRPr="00430B35" w:rsidRDefault="00430B35" w:rsidP="00430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430B3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Proje isterlerine özel portlar</w:t>
            </w:r>
          </w:p>
        </w:tc>
      </w:tr>
    </w:tbl>
    <w:p w14:paraId="3BCB0E31" w14:textId="77777777" w:rsidR="00430B35" w:rsidRPr="000110E9" w:rsidRDefault="00430B35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7E2535A1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Sistemi oluşturan temel bileşenler şunlardır:</w:t>
      </w:r>
    </w:p>
    <w:p w14:paraId="74876895" w14:textId="77777777" w:rsidR="000110E9" w:rsidRPr="000110E9" w:rsidRDefault="000110E9" w:rsidP="000110E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VPC (Virtual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Private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Cloud):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10.0.0.0/16 IP bloğunda oluşturulan izole sanal ağ.</w:t>
      </w:r>
    </w:p>
    <w:p w14:paraId="09C40927" w14:textId="77777777" w:rsidR="000110E9" w:rsidRPr="000110E9" w:rsidRDefault="000110E9" w:rsidP="000110E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Subnet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Yapısı:</w:t>
      </w:r>
    </w:p>
    <w:p w14:paraId="409FDBBC" w14:textId="77777777" w:rsidR="000110E9" w:rsidRPr="000110E9" w:rsidRDefault="000110E9" w:rsidP="000110E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Public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Subnets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Load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Balancer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ve NAT Gateway gibi dış dünyaya açık bileşenler için ayrılmıştır.</w:t>
      </w:r>
    </w:p>
    <w:p w14:paraId="4FBD8879" w14:textId="77777777" w:rsidR="000110E9" w:rsidRPr="000110E9" w:rsidRDefault="000110E9" w:rsidP="000110E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Private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Subnets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Veritabanı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ve uygulama sunucularının güvenliği için internetten izole edilmiştir.</w:t>
      </w:r>
    </w:p>
    <w:p w14:paraId="3529673E" w14:textId="77777777" w:rsidR="000110E9" w:rsidRDefault="000110E9" w:rsidP="000110E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NAT Gateway: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Private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Subnet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içerisindeki sunucuların, dışarıdan erişim almadan güvenli bir şekilde internete çıkıp güncelleme alabilmesi için yapılandırılmıştır.</w:t>
      </w:r>
    </w:p>
    <w:p w14:paraId="7F9CDA57" w14:textId="77777777" w:rsidR="00430B35" w:rsidRPr="000110E9" w:rsidRDefault="00430B35" w:rsidP="00430B3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06A94D6" w14:textId="77777777" w:rsidR="000110E9" w:rsidRPr="000110E9" w:rsidRDefault="000110E9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3. TEKNİK GERÇEKLEŞTİRİM DETAYLARI</w:t>
      </w:r>
    </w:p>
    <w:p w14:paraId="63DC8B04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 teknik şartnamesinde belirtilen gereksinimler, aşağıdaki yöntemlerle eksiksiz olarak karşılanmıştır:</w:t>
      </w:r>
    </w:p>
    <w:p w14:paraId="1ECDF7EA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3.1. Uygulama ve Port Yapılandırması (Port 5889)</w:t>
      </w:r>
    </w:p>
    <w:p w14:paraId="5EAC8F38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Uygulama sunucuları,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Docker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konteynerizasyon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teknolojisi kullanılarak hazırlanmıştır. Proje isterlerine uygun olarak, standart HTTP portu yerine Port 5889 yapılandırılmıştır.</w:t>
      </w:r>
    </w:p>
    <w:p w14:paraId="1CFF2E90" w14:textId="77777777" w:rsidR="000110E9" w:rsidRPr="000110E9" w:rsidRDefault="000110E9" w:rsidP="000110E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 xml:space="preserve">Application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Load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Balancer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(ALB), gelen trafiği karşılayarak arka plandaki sunucuların </w:t>
      </w: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5889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numaralı portuna yönlendirmektedir.</w:t>
      </w:r>
    </w:p>
    <w:p w14:paraId="04AA0E47" w14:textId="77777777" w:rsidR="000110E9" w:rsidRDefault="000110E9" w:rsidP="000110E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Target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Group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(Hedef Grubu) sağlık kontrolleri (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Health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Checks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5889 portu üzerinden yapılmaktadır.</w:t>
      </w:r>
    </w:p>
    <w:p w14:paraId="111342C2" w14:textId="77777777" w:rsidR="00747AA6" w:rsidRPr="000110E9" w:rsidRDefault="00747AA6" w:rsidP="00747AA6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AF2639B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3.2.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Veritabanı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Güvenliği</w:t>
      </w:r>
    </w:p>
    <w:p w14:paraId="775AB694" w14:textId="2BAA1A67" w:rsidR="00493AFA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37C3A155" wp14:editId="06AA7441">
            <wp:extent cx="5760720" cy="1150620"/>
            <wp:effectExtent l="0" t="0" r="5080" b="5080"/>
            <wp:docPr id="48103829" name="Resim 7" descr="metin, yazı tipi, ekran görüntüsü, cebi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829" name="Resim 7" descr="metin, yazı tipi, ekran görüntüsü, cebir içeren bir resim&#10;&#10;Yapay zeka tarafından oluşturulan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1FC" w14:textId="2CB9F351" w:rsidR="00493AFA" w:rsidRPr="00493AFA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93AFA">
        <w:rPr>
          <w:rFonts w:ascii="Times New Roman" w:hAnsi="Times New Roman" w:cs="Times New Roman"/>
          <w:color w:val="000000"/>
        </w:rPr>
        <w:t xml:space="preserve">Şekil </w:t>
      </w:r>
      <w:r w:rsidR="00747AA6">
        <w:rPr>
          <w:rFonts w:ascii="Times New Roman" w:hAnsi="Times New Roman" w:cs="Times New Roman"/>
          <w:color w:val="000000"/>
        </w:rPr>
        <w:t>1.2</w:t>
      </w:r>
      <w:r w:rsidRPr="00493AFA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493AFA">
        <w:rPr>
          <w:rFonts w:ascii="Times New Roman" w:hAnsi="Times New Roman" w:cs="Times New Roman"/>
          <w:color w:val="000000"/>
        </w:rPr>
        <w:t>Private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93AFA">
        <w:rPr>
          <w:rFonts w:ascii="Times New Roman" w:hAnsi="Times New Roman" w:cs="Times New Roman"/>
          <w:color w:val="000000"/>
        </w:rPr>
        <w:t>Subnet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içerisindeki </w:t>
      </w:r>
      <w:proofErr w:type="spellStart"/>
      <w:r w:rsidRPr="00493AFA">
        <w:rPr>
          <w:rFonts w:ascii="Times New Roman" w:hAnsi="Times New Roman" w:cs="Times New Roman"/>
          <w:color w:val="000000"/>
        </w:rPr>
        <w:t>MongoDB</w:t>
      </w:r>
      <w:proofErr w:type="spellEnd"/>
      <w:r w:rsidRPr="00493AFA">
        <w:rPr>
          <w:rFonts w:ascii="Times New Roman" w:hAnsi="Times New Roman" w:cs="Times New Roman"/>
          <w:color w:val="000000"/>
        </w:rPr>
        <w:t xml:space="preserve"> servisinin aktif çalışma durumu</w:t>
      </w:r>
    </w:p>
    <w:p w14:paraId="0FE3F26D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MongoDB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veritabanı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sunucusu, güvenlik gereği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Private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Subnet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içerisine kurulmuştur.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Veritabanına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internet üzerinden doğrudan erişim kapatılmış; erişim sadece uygulama sunucuları (Web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Tier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üzerinden, Port 27017 kullanılarak sağlanmaktadır.</w:t>
      </w:r>
    </w:p>
    <w:p w14:paraId="62AEDABF" w14:textId="77777777" w:rsidR="00747AA6" w:rsidRPr="000110E9" w:rsidRDefault="00747AA6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36D7ED28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3.3. Otomatik Ölçekleme (Auto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Scaling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</w:p>
    <w:p w14:paraId="14B1DBCB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Ani trafik artışlarında sistemin çökmemesi için Auto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Scaling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Group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(ASG) aktif edilmiştir.</w:t>
      </w:r>
    </w:p>
    <w:p w14:paraId="0649C06F" w14:textId="77777777" w:rsidR="000110E9" w:rsidRPr="000110E9" w:rsidRDefault="000110E9" w:rsidP="000110E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Ölçekleme Kuralı: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Ortalama CPU kullanımı %70'i aştığında otomatik olarak yeni sunucu eklenir.</w:t>
      </w:r>
    </w:p>
    <w:p w14:paraId="566812F4" w14:textId="77777777" w:rsidR="000110E9" w:rsidRDefault="000110E9" w:rsidP="000110E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Kapasite: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Sistem en az 2, en fazla 6 sunucu ile çalışacak şekilde sınırlandırılmıştır.</w:t>
      </w:r>
    </w:p>
    <w:p w14:paraId="126AE2FB" w14:textId="77777777" w:rsidR="00747AA6" w:rsidRPr="000110E9" w:rsidRDefault="00747AA6" w:rsidP="00747AA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71ABF00E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3.4. Ağ ve Uygulama Güvenliği</w:t>
      </w:r>
    </w:p>
    <w:p w14:paraId="4C11779A" w14:textId="6D82F949" w:rsidR="00493AFA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4A265DF" wp14:editId="063D25DC">
            <wp:extent cx="5760720" cy="1547495"/>
            <wp:effectExtent l="0" t="0" r="5080" b="1905"/>
            <wp:docPr id="969726300" name="Resim 6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26300" name="Resim 6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98D" w14:textId="7262CEA7" w:rsidR="00747AA6" w:rsidRDefault="00747AA6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  <w:r w:rsidRPr="00747AA6">
        <w:rPr>
          <w:rFonts w:ascii="Times New Roman" w:hAnsi="Times New Roman" w:cs="Times New Roman"/>
          <w:color w:val="000000"/>
        </w:rPr>
        <w:t xml:space="preserve">Şekil </w:t>
      </w:r>
      <w:r>
        <w:rPr>
          <w:rFonts w:ascii="Times New Roman" w:hAnsi="Times New Roman" w:cs="Times New Roman"/>
          <w:color w:val="000000"/>
        </w:rPr>
        <w:t>1</w:t>
      </w:r>
      <w:r w:rsidRPr="00747AA6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>3</w:t>
      </w:r>
      <w:r w:rsidRPr="00747AA6">
        <w:rPr>
          <w:rFonts w:ascii="Times New Roman" w:hAnsi="Times New Roman" w:cs="Times New Roman"/>
          <w:color w:val="000000"/>
        </w:rPr>
        <w:t xml:space="preserve">: Katmanlı güvenlik mimarisi için oluşturulan Security </w:t>
      </w:r>
      <w:proofErr w:type="spellStart"/>
      <w:r w:rsidRPr="00747AA6">
        <w:rPr>
          <w:rFonts w:ascii="Times New Roman" w:hAnsi="Times New Roman" w:cs="Times New Roman"/>
          <w:color w:val="000000"/>
        </w:rPr>
        <w:t>Group</w:t>
      </w:r>
      <w:proofErr w:type="spellEnd"/>
      <w:r w:rsidRPr="00747AA6">
        <w:rPr>
          <w:rFonts w:ascii="Times New Roman" w:hAnsi="Times New Roman" w:cs="Times New Roman"/>
          <w:color w:val="000000"/>
        </w:rPr>
        <w:t xml:space="preserve"> tanımları.</w:t>
      </w:r>
    </w:p>
    <w:p w14:paraId="727CD6C5" w14:textId="77777777" w:rsidR="00747AA6" w:rsidRPr="00747AA6" w:rsidRDefault="00747AA6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6C254BFC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Sistem güvenliği için "Derinlemesine Savunma" prensibi uygulanmıştır:</w:t>
      </w:r>
    </w:p>
    <w:p w14:paraId="6DE0E8F9" w14:textId="05B5C27A" w:rsidR="000110E9" w:rsidRPr="000110E9" w:rsidRDefault="000110E9" w:rsidP="000110E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AWS WAF (Web Application Firewall):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Load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Balancer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üzerine entegre edilerek, uygulama katmanına yönelik siber saldırılar engellenmiştir.</w:t>
      </w:r>
    </w:p>
    <w:p w14:paraId="68567DFC" w14:textId="77777777" w:rsidR="000110E9" w:rsidRPr="000110E9" w:rsidRDefault="000110E9" w:rsidP="000110E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VPC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Flow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Logs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Ağ arayüzlerinden geçen tüm trafik (kabul edilen ve reddedilen paketler) kayıt altına alınarak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CloudWatch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servisine aktarılmaktadır.</w:t>
      </w:r>
    </w:p>
    <w:p w14:paraId="592C0B2E" w14:textId="77777777" w:rsidR="000110E9" w:rsidRPr="000110E9" w:rsidRDefault="000110E9" w:rsidP="000110E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Security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Groups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(Zincirleme Kural Yapısı):</w:t>
      </w:r>
    </w:p>
    <w:p w14:paraId="09B5CD5D" w14:textId="77777777" w:rsidR="000110E9" w:rsidRPr="000110E9" w:rsidRDefault="000110E9" w:rsidP="000110E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ALB SG: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Sadece HTTP (80) trafiğine izin verir.</w:t>
      </w:r>
    </w:p>
    <w:p w14:paraId="1E94209C" w14:textId="77777777" w:rsidR="000110E9" w:rsidRPr="000110E9" w:rsidRDefault="000110E9" w:rsidP="000110E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Web SG: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Sadece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ALB'den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gelen trafiğe (Port 5889) izin verir.</w:t>
      </w:r>
    </w:p>
    <w:p w14:paraId="33B3C083" w14:textId="77777777" w:rsidR="000110E9" w:rsidRDefault="000110E9" w:rsidP="000110E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110E9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Mongo</w:t>
      </w:r>
      <w:proofErr w:type="spellEnd"/>
      <w:r w:rsidRPr="000110E9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SG: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Sadece Web sunucularından gelen trafiğe (Port 27017) izin verir.</w:t>
      </w:r>
    </w:p>
    <w:p w14:paraId="7E37D285" w14:textId="77777777" w:rsidR="00747AA6" w:rsidRDefault="00747AA6" w:rsidP="00747AA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58B627B6" w14:textId="77777777" w:rsidR="00747AA6" w:rsidRPr="000110E9" w:rsidRDefault="00747AA6" w:rsidP="00747AA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1ED3224" w14:textId="5BCBCDDF" w:rsidR="000110E9" w:rsidRPr="000110E9" w:rsidRDefault="000110E9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4. EKRAN GÖRÜNTÜLERİ</w:t>
      </w:r>
    </w:p>
    <w:p w14:paraId="625C1E56" w14:textId="0304A868" w:rsidR="00493AFA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Aşağıdaki ekran görüntüleri, sistemin aktif olarak çalıştığını ve teknik gereksinimlerin sağlandığını </w:t>
      </w:r>
      <w:proofErr w:type="spellStart"/>
      <w:r w:rsidR="00430B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göster</w:t>
      </w: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B2A64AD" w14:textId="4C4F13FA" w:rsidR="00430B35" w:rsidRPr="00493AFA" w:rsidRDefault="000110E9" w:rsidP="00493AFA">
      <w:pPr>
        <w:pStyle w:val="ListeParagraf"/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493A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Hedef Grubu</w:t>
      </w:r>
    </w:p>
    <w:p w14:paraId="195ED55D" w14:textId="77777777" w:rsidR="00430B35" w:rsidRPr="00430B35" w:rsidRDefault="00430B35" w:rsidP="00430B35">
      <w:pPr>
        <w:pStyle w:val="ListeParagra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10F07B9C" w14:textId="7CCEF8C4" w:rsidR="000110E9" w:rsidRPr="00430B35" w:rsidRDefault="000110E9" w:rsidP="00430B35">
      <w:pPr>
        <w:pStyle w:val="ListeParagra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30B3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r w:rsidR="00430B35">
        <w:rPr>
          <w:noProof/>
          <w:lang w:eastAsia="tr-TR"/>
        </w:rPr>
        <w:drawing>
          <wp:inline distT="0" distB="0" distL="0" distR="0" wp14:anchorId="3875EF93" wp14:editId="7D3C2027">
            <wp:extent cx="4529958" cy="3541277"/>
            <wp:effectExtent l="0" t="0" r="4445" b="2540"/>
            <wp:docPr id="880346018" name="Resim 2" descr="metin, ekran görüntüsü, sayı, numara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6018" name="Resim 2" descr="metin, ekran görüntüsü, sayı, numara, yazılım içeren bir resim&#10;&#10;Yapay zeka tarafından oluşturulan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697" cy="35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045D" w14:textId="77777777" w:rsidR="00493AFA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Şekil 2: Port 5889 üzerinden çalışan sunucular</w:t>
      </w:r>
    </w:p>
    <w:p w14:paraId="74C2C3BF" w14:textId="58111071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2C41DBBB" w14:textId="77777777" w:rsidR="00747AA6" w:rsidRDefault="00747AA6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4D78D3FD" w14:textId="77777777" w:rsidR="00747AA6" w:rsidRPr="000110E9" w:rsidRDefault="00747AA6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6EDC5970" w14:textId="77777777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(2) Auto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Scaling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ve Multi-AZ Yapısı</w:t>
      </w:r>
    </w:p>
    <w:p w14:paraId="166022FD" w14:textId="5375626A" w:rsidR="000110E9" w:rsidRPr="000110E9" w:rsidRDefault="0043014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94D56A5" wp14:editId="40754D06">
            <wp:extent cx="5760720" cy="3237230"/>
            <wp:effectExtent l="0" t="0" r="5080" b="1270"/>
            <wp:docPr id="867123468" name="Resim 3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3468" name="Resim 3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FCC9" w14:textId="77777777" w:rsid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Şekil 3: Farklı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Availability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Zone'larda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çalışan ve yük dengelenen sunucular.</w:t>
      </w:r>
    </w:p>
    <w:p w14:paraId="5D57B2D1" w14:textId="77777777" w:rsidR="00493AFA" w:rsidRPr="000110E9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67F7D5F7" w14:textId="77777777" w:rsidR="0043014A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(3) İzleme ve Loglama (VPC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Flow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Logs</w:t>
      </w:r>
      <w:proofErr w:type="spellEnd"/>
      <w:r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</w:t>
      </w:r>
    </w:p>
    <w:p w14:paraId="69305953" w14:textId="62336007" w:rsidR="000110E9" w:rsidRPr="000110E9" w:rsidRDefault="0043014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7CE3C7B2" wp14:editId="41FC0AEE">
            <wp:extent cx="4939862" cy="3478377"/>
            <wp:effectExtent l="0" t="0" r="635" b="1905"/>
            <wp:docPr id="157080901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9016" name="Resim 15708090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13" cy="3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9047" w14:textId="77777777" w:rsidR="00F363D3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Şekil 4: Aktif edilen VPC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Flow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Logs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yapılandırması.</w:t>
      </w:r>
    </w:p>
    <w:p w14:paraId="00D67FFF" w14:textId="77777777" w:rsid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4F95CD6D" w14:textId="7B96237D" w:rsidR="00F363D3" w:rsidRP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F363D3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(4) Zincirleme Güvenlik</w:t>
      </w:r>
    </w:p>
    <w:p w14:paraId="45F78CD1" w14:textId="77777777" w:rsid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anchor distT="0" distB="0" distL="114300" distR="114300" simplePos="0" relativeHeight="251658240" behindDoc="0" locked="0" layoutInCell="1" allowOverlap="1" wp14:anchorId="04490BC6" wp14:editId="5C8E40FA">
            <wp:simplePos x="903890" y="5969876"/>
            <wp:positionH relativeFrom="column">
              <wp:align>left</wp:align>
            </wp:positionH>
            <wp:positionV relativeFrom="paragraph">
              <wp:align>top</wp:align>
            </wp:positionV>
            <wp:extent cx="4761186" cy="3300606"/>
            <wp:effectExtent l="0" t="0" r="1905" b="1905"/>
            <wp:wrapSquare wrapText="bothSides"/>
            <wp:docPr id="1256110391" name="Resim 5" descr="metin, ekran görüntüsü, sayı, numara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0391" name="Resim 5" descr="metin, ekran görüntüsü, sayı, numara, yazılım içeren bir resim&#10;&#10;Yapay zeka tarafından oluşturulan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186" cy="3300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F5ED" w14:textId="77777777" w:rsidR="00F363D3" w:rsidRPr="00F363D3" w:rsidRDefault="00F363D3" w:rsidP="00F363D3">
      <w:pPr>
        <w:rPr>
          <w:rFonts w:ascii="Times New Roman" w:eastAsia="Times New Roman" w:hAnsi="Times New Roman" w:cs="Times New Roman"/>
          <w:lang w:eastAsia="tr-TR"/>
        </w:rPr>
      </w:pPr>
    </w:p>
    <w:p w14:paraId="72EAEBC1" w14:textId="77777777" w:rsid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72765BC" w14:textId="77777777" w:rsid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65590298" w14:textId="79B749E5" w:rsidR="000110E9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AC28B" wp14:editId="4339A9C7">
                <wp:simplePos x="0" y="0"/>
                <wp:positionH relativeFrom="column">
                  <wp:posOffset>4386908</wp:posOffset>
                </wp:positionH>
                <wp:positionV relativeFrom="paragraph">
                  <wp:posOffset>76178</wp:posOffset>
                </wp:positionV>
                <wp:extent cx="493987" cy="0"/>
                <wp:effectExtent l="0" t="63500" r="0" b="76200"/>
                <wp:wrapNone/>
                <wp:docPr id="1003971635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9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F2E8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7" o:spid="_x0000_s1026" type="#_x0000_t32" style="position:absolute;margin-left:345.45pt;margin-top:6pt;width:38.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sgmyo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-alb-sg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 w:type="textWrapping" w:clear="all"/>
      </w:r>
    </w:p>
    <w:p w14:paraId="61BBBB68" w14:textId="644F4E85" w:rsidR="00F363D3" w:rsidRDefault="00F363D3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  <w:r w:rsidRPr="00F363D3">
        <w:rPr>
          <w:rFonts w:ascii="Times New Roman" w:hAnsi="Times New Roman" w:cs="Times New Roman"/>
          <w:color w:val="000000"/>
        </w:rPr>
        <w:t xml:space="preserve">Şekil 5: Web sunucuları sadece </w:t>
      </w:r>
      <w:proofErr w:type="spellStart"/>
      <w:r w:rsidRPr="00F363D3">
        <w:rPr>
          <w:rFonts w:ascii="Times New Roman" w:hAnsi="Times New Roman" w:cs="Times New Roman"/>
          <w:color w:val="000000"/>
        </w:rPr>
        <w:t>Load</w:t>
      </w:r>
      <w:proofErr w:type="spellEnd"/>
      <w:r w:rsidRPr="00F363D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363D3">
        <w:rPr>
          <w:rFonts w:ascii="Times New Roman" w:hAnsi="Times New Roman" w:cs="Times New Roman"/>
          <w:color w:val="000000"/>
        </w:rPr>
        <w:t>Balancer</w:t>
      </w:r>
      <w:proofErr w:type="spellEnd"/>
      <w:r w:rsidRPr="00F363D3">
        <w:rPr>
          <w:rFonts w:ascii="Times New Roman" w:hAnsi="Times New Roman" w:cs="Times New Roman"/>
          <w:color w:val="000000"/>
        </w:rPr>
        <w:t xml:space="preserve"> grubundan gelen trafiği kabul etmektedir (</w:t>
      </w:r>
      <w:proofErr w:type="spellStart"/>
      <w:r w:rsidRPr="00F363D3">
        <w:rPr>
          <w:rFonts w:ascii="Times New Roman" w:hAnsi="Times New Roman" w:cs="Times New Roman"/>
          <w:color w:val="000000"/>
        </w:rPr>
        <w:t>Least</w:t>
      </w:r>
      <w:proofErr w:type="spellEnd"/>
      <w:r w:rsidRPr="00F363D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363D3">
        <w:rPr>
          <w:rFonts w:ascii="Times New Roman" w:hAnsi="Times New Roman" w:cs="Times New Roman"/>
          <w:color w:val="000000"/>
        </w:rPr>
        <w:t>Privilege</w:t>
      </w:r>
      <w:proofErr w:type="spellEnd"/>
      <w:r w:rsidRPr="00F363D3">
        <w:rPr>
          <w:rFonts w:ascii="Times New Roman" w:hAnsi="Times New Roman" w:cs="Times New Roman"/>
          <w:color w:val="000000"/>
        </w:rPr>
        <w:t>).</w:t>
      </w:r>
    </w:p>
    <w:p w14:paraId="3EEEA4FE" w14:textId="77777777" w:rsidR="00F363D3" w:rsidRDefault="00F363D3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</w:p>
    <w:p w14:paraId="5A7915B6" w14:textId="594DCE7E" w:rsidR="00F363D3" w:rsidRDefault="00F363D3" w:rsidP="000110E9">
      <w:pPr>
        <w:spacing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 w:rsidRPr="00F363D3">
        <w:rPr>
          <w:rFonts w:ascii="Times New Roman" w:hAnsi="Times New Roman" w:cs="Times New Roman"/>
          <w:b/>
          <w:bCs/>
          <w:color w:val="000000"/>
        </w:rPr>
        <w:t xml:space="preserve">(5) </w:t>
      </w:r>
      <w:proofErr w:type="spellStart"/>
      <w:r w:rsidRPr="00F363D3">
        <w:rPr>
          <w:rFonts w:ascii="Times New Roman" w:hAnsi="Times New Roman" w:cs="Times New Roman"/>
          <w:b/>
          <w:bCs/>
          <w:color w:val="000000"/>
        </w:rPr>
        <w:t>Private</w:t>
      </w:r>
      <w:proofErr w:type="spellEnd"/>
      <w:r w:rsidRPr="00F363D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363D3">
        <w:rPr>
          <w:rFonts w:ascii="Times New Roman" w:hAnsi="Times New Roman" w:cs="Times New Roman"/>
          <w:b/>
          <w:bCs/>
          <w:color w:val="000000"/>
        </w:rPr>
        <w:t>Subnet</w:t>
      </w:r>
      <w:proofErr w:type="spellEnd"/>
      <w:r w:rsidRPr="00F363D3">
        <w:rPr>
          <w:rFonts w:ascii="Times New Roman" w:hAnsi="Times New Roman" w:cs="Times New Roman"/>
          <w:b/>
          <w:bCs/>
          <w:color w:val="000000"/>
        </w:rPr>
        <w:t xml:space="preserve"> &amp; NAT</w:t>
      </w:r>
    </w:p>
    <w:p w14:paraId="50DF279B" w14:textId="46877948" w:rsidR="00F363D3" w:rsidRDefault="00F363D3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drawing>
          <wp:inline distT="0" distB="0" distL="0" distR="0" wp14:anchorId="56449E64" wp14:editId="3F9C40E9">
            <wp:extent cx="3636579" cy="2732405"/>
            <wp:effectExtent l="0" t="0" r="0" b="0"/>
            <wp:docPr id="51331990" name="Resim 8" descr="metin, ekran görüntüsü, sayı, numara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1990" name="Resim 8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364" cy="27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FA18" w14:textId="5AD28D1E" w:rsidR="00F363D3" w:rsidRDefault="00F363D3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  <w:r w:rsidRPr="00F363D3">
        <w:rPr>
          <w:rFonts w:ascii="Times New Roman" w:hAnsi="Times New Roman" w:cs="Times New Roman"/>
          <w:color w:val="000000"/>
        </w:rPr>
        <w:t xml:space="preserve">Şekil 6: </w:t>
      </w:r>
      <w:proofErr w:type="spellStart"/>
      <w:r w:rsidRPr="00F363D3">
        <w:rPr>
          <w:rFonts w:ascii="Times New Roman" w:hAnsi="Times New Roman" w:cs="Times New Roman"/>
          <w:color w:val="000000"/>
        </w:rPr>
        <w:t>Private</w:t>
      </w:r>
      <w:proofErr w:type="spellEnd"/>
      <w:r w:rsidRPr="00F363D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363D3">
        <w:rPr>
          <w:rFonts w:ascii="Times New Roman" w:hAnsi="Times New Roman" w:cs="Times New Roman"/>
          <w:color w:val="000000"/>
        </w:rPr>
        <w:t>Subnet</w:t>
      </w:r>
      <w:proofErr w:type="spellEnd"/>
      <w:r w:rsidRPr="00F363D3">
        <w:rPr>
          <w:rFonts w:ascii="Times New Roman" w:hAnsi="Times New Roman" w:cs="Times New Roman"/>
          <w:color w:val="000000"/>
        </w:rPr>
        <w:t xml:space="preserve"> içerisindeki sunucular, internete güvenli bir şekilde NAT Gateway üzerinden çıkmaktadır.</w:t>
      </w:r>
    </w:p>
    <w:p w14:paraId="3685AA2D" w14:textId="77777777" w:rsidR="00200BFA" w:rsidRDefault="00200BFA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</w:p>
    <w:p w14:paraId="2EAF442B" w14:textId="78339420" w:rsidR="00200BFA" w:rsidRDefault="00200BFA" w:rsidP="000110E9">
      <w:pPr>
        <w:spacing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 w:rsidRPr="00200BFA">
        <w:rPr>
          <w:rFonts w:ascii="Times New Roman" w:hAnsi="Times New Roman" w:cs="Times New Roman"/>
          <w:b/>
          <w:bCs/>
          <w:color w:val="000000"/>
        </w:rPr>
        <w:t>(6) WAF</w:t>
      </w:r>
    </w:p>
    <w:p w14:paraId="2765EC44" w14:textId="7442A1BD" w:rsidR="00200BFA" w:rsidRPr="00200BFA" w:rsidRDefault="00747AA6" w:rsidP="000110E9">
      <w:pPr>
        <w:spacing w:after="100" w:afterAutospacing="1" w:line="240" w:lineRule="auto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43BA35" wp14:editId="78786BE3">
                <wp:simplePos x="0" y="0"/>
                <wp:positionH relativeFrom="column">
                  <wp:posOffset>1715150</wp:posOffset>
                </wp:positionH>
                <wp:positionV relativeFrom="paragraph">
                  <wp:posOffset>2703604</wp:posOffset>
                </wp:positionV>
                <wp:extent cx="1573200" cy="28800"/>
                <wp:effectExtent l="88900" t="139700" r="116205" b="136525"/>
                <wp:wrapNone/>
                <wp:docPr id="962948073" name="Mürekkep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732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24F0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9" o:spid="_x0000_s1026" type="#_x0000_t75" style="position:absolute;margin-left:130.85pt;margin-top:204.4pt;width:132.35pt;height:1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">
                <v:imagedata r:id="rId15" o:title=""/>
              </v:shape>
            </w:pict>
          </mc:Fallback>
        </mc:AlternateContent>
      </w:r>
      <w:r w:rsidR="00200BFA"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1FC5D99A" wp14:editId="03F3B045">
            <wp:extent cx="5284099" cy="3058510"/>
            <wp:effectExtent l="0" t="0" r="0" b="2540"/>
            <wp:docPr id="905839579" name="Resim 9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2742" name="Resim 9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97" cy="30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2B54" w14:textId="7EBD0C28" w:rsidR="00200BFA" w:rsidRDefault="00200BFA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  <w:r w:rsidRPr="00200BFA">
        <w:rPr>
          <w:rFonts w:ascii="Times New Roman" w:hAnsi="Times New Roman" w:cs="Times New Roman"/>
          <w:color w:val="000000"/>
        </w:rPr>
        <w:t>Şekil 7: Uygulama katmanı saldırılarına karşı AWS WAF aktif edilmiştir</w:t>
      </w:r>
    </w:p>
    <w:p w14:paraId="1C919C7A" w14:textId="77777777" w:rsidR="00493AFA" w:rsidRDefault="00493AFA" w:rsidP="000110E9">
      <w:pPr>
        <w:spacing w:after="100" w:afterAutospacing="1" w:line="240" w:lineRule="auto"/>
        <w:rPr>
          <w:rFonts w:ascii="Times New Roman" w:hAnsi="Times New Roman" w:cs="Times New Roman"/>
          <w:color w:val="000000"/>
        </w:rPr>
      </w:pPr>
    </w:p>
    <w:p w14:paraId="61536D19" w14:textId="77777777" w:rsidR="00493AFA" w:rsidRPr="000110E9" w:rsidRDefault="00493AFA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29C9F683" w14:textId="44A0D4D0" w:rsidR="00200BFA" w:rsidRDefault="00200BFA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(</w:t>
      </w:r>
      <w:r w:rsidR="001C73F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 Browser Testi</w:t>
      </w:r>
    </w:p>
    <w:p w14:paraId="2EB2067F" w14:textId="4B179614" w:rsidR="00200BFA" w:rsidRDefault="00200BFA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drawing>
          <wp:inline distT="0" distB="0" distL="0" distR="0" wp14:anchorId="62E5699C" wp14:editId="6CC44E48">
            <wp:extent cx="3901816" cy="3268717"/>
            <wp:effectExtent l="0" t="0" r="0" b="0"/>
            <wp:docPr id="1005059395" name="Resim 16" descr="metin, ekran görüntüsü, yazılım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9395" name="Resim 16" descr="metin, ekran görüntüsü, yazılım, web sayfası içeren bir resim&#10;&#10;Yapay zeka tarafından oluşturulan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208" cy="32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B964" w14:textId="66F11664" w:rsidR="00200BFA" w:rsidRDefault="00200BFA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lastRenderedPageBreak/>
        <w:drawing>
          <wp:inline distT="0" distB="0" distL="0" distR="0" wp14:anchorId="49F4F7C2" wp14:editId="544E841D">
            <wp:extent cx="4025462" cy="2878880"/>
            <wp:effectExtent l="0" t="0" r="635" b="4445"/>
            <wp:docPr id="570678162" name="Resim 17" descr="metin, yazılım, web sayfası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78162" name="Resim 17" descr="metin, yazılım, web sayfası, bilgisayar simgesi içeren bir resim&#10;&#10;Yapay zeka tarafından oluşturulan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73" cy="288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35DC" w14:textId="064ACD7D" w:rsidR="001C73F7" w:rsidRPr="001C73F7" w:rsidRDefault="001C73F7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1C73F7">
        <w:rPr>
          <w:rFonts w:ascii="Times New Roman" w:hAnsi="Times New Roman" w:cs="Times New Roman"/>
          <w:color w:val="000000"/>
        </w:rPr>
        <w:t xml:space="preserve">Şekil 8 ve 9: </w:t>
      </w:r>
      <w:proofErr w:type="spellStart"/>
      <w:r w:rsidRPr="001C73F7">
        <w:rPr>
          <w:rFonts w:ascii="Times New Roman" w:hAnsi="Times New Roman" w:cs="Times New Roman"/>
          <w:color w:val="000000"/>
        </w:rPr>
        <w:t>Load</w:t>
      </w:r>
      <w:proofErr w:type="spellEnd"/>
      <w:r w:rsidRPr="001C73F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73F7">
        <w:rPr>
          <w:rFonts w:ascii="Times New Roman" w:hAnsi="Times New Roman" w:cs="Times New Roman"/>
          <w:color w:val="000000"/>
        </w:rPr>
        <w:t>Balancer</w:t>
      </w:r>
      <w:proofErr w:type="spellEnd"/>
      <w:r w:rsidRPr="001C73F7">
        <w:rPr>
          <w:rFonts w:ascii="Times New Roman" w:hAnsi="Times New Roman" w:cs="Times New Roman"/>
          <w:color w:val="000000"/>
        </w:rPr>
        <w:t xml:space="preserve"> üzerinden uygulamanın başarılı erişim testi.</w:t>
      </w:r>
    </w:p>
    <w:p w14:paraId="094196A2" w14:textId="77777777" w:rsidR="00200BFA" w:rsidRDefault="00200BFA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22C57A61" w14:textId="6F2154EF" w:rsidR="000110E9" w:rsidRPr="000110E9" w:rsidRDefault="006941D9" w:rsidP="000110E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5.</w:t>
      </w:r>
      <w:r w:rsidR="000110E9" w:rsidRPr="000110E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SONUÇ</w:t>
      </w:r>
    </w:p>
    <w:p w14:paraId="0CF4AA11" w14:textId="6D70BDA2" w:rsidR="000110E9" w:rsidRPr="000110E9" w:rsidRDefault="000110E9" w:rsidP="000110E9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Bu proje ile AWS bulut altyapısı üzerinde kurumsal standartlara uygun, güvenli, yedekli ve otomatik ölçeklenebilen bir web mimarisi başarıyla devreye alınmıştır. İstenen tüm teknik kriterler (Port 5889 uyumu, WAF koruması,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Private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Subnet</w:t>
      </w:r>
      <w:proofErr w:type="spellEnd"/>
      <w:r w:rsidRPr="000110E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izolasyonu ve Loglama) eksiksiz olarak yerine getirilmiştir. Sistem, yük altında performanslı ve güvenli bir şekilde çalışmaktadır.</w:t>
      </w:r>
    </w:p>
    <w:p w14:paraId="089B2865" w14:textId="77777777" w:rsidR="000110E9" w:rsidRPr="000110E9" w:rsidRDefault="000110E9" w:rsidP="000110E9">
      <w:pPr>
        <w:tabs>
          <w:tab w:val="center" w:pos="4536"/>
          <w:tab w:val="right" w:pos="9072"/>
        </w:tabs>
        <w:rPr>
          <w:rFonts w:ascii="Times New Roman" w:hAnsi="Times New Roman" w:cs="Times New Roman"/>
        </w:rPr>
      </w:pPr>
    </w:p>
    <w:sectPr w:rsidR="000110E9" w:rsidRPr="00011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312D"/>
    <w:multiLevelType w:val="multilevel"/>
    <w:tmpl w:val="835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1AFC"/>
    <w:multiLevelType w:val="multilevel"/>
    <w:tmpl w:val="BFE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E4309"/>
    <w:multiLevelType w:val="hybridMultilevel"/>
    <w:tmpl w:val="2B640EA0"/>
    <w:lvl w:ilvl="0" w:tplc="562ADB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822E2"/>
    <w:multiLevelType w:val="multilevel"/>
    <w:tmpl w:val="FFF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46980"/>
    <w:multiLevelType w:val="multilevel"/>
    <w:tmpl w:val="29D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99534">
    <w:abstractNumId w:val="3"/>
  </w:num>
  <w:num w:numId="2" w16cid:durableId="1665905">
    <w:abstractNumId w:val="4"/>
  </w:num>
  <w:num w:numId="3" w16cid:durableId="31393829">
    <w:abstractNumId w:val="1"/>
  </w:num>
  <w:num w:numId="4" w16cid:durableId="1781533372">
    <w:abstractNumId w:val="0"/>
  </w:num>
  <w:num w:numId="5" w16cid:durableId="1274944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E9"/>
    <w:rsid w:val="000110E9"/>
    <w:rsid w:val="001C73F7"/>
    <w:rsid w:val="00200BFA"/>
    <w:rsid w:val="002774B9"/>
    <w:rsid w:val="0043014A"/>
    <w:rsid w:val="00430B35"/>
    <w:rsid w:val="0044162D"/>
    <w:rsid w:val="0046292A"/>
    <w:rsid w:val="00493AFA"/>
    <w:rsid w:val="006941D9"/>
    <w:rsid w:val="00747AA6"/>
    <w:rsid w:val="008135AE"/>
    <w:rsid w:val="008523EE"/>
    <w:rsid w:val="00BE2BC7"/>
    <w:rsid w:val="00CB7687"/>
    <w:rsid w:val="00D3506B"/>
    <w:rsid w:val="00F3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AD2E2"/>
  <w15:chartTrackingRefBased/>
  <w15:docId w15:val="{18F9D94F-DB80-AB4E-B953-09802A41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1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1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10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10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10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10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10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10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10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10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10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10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1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0110E9"/>
  </w:style>
  <w:style w:type="character" w:styleId="HTMLKodu">
    <w:name w:val="HTML Code"/>
    <w:basedOn w:val="VarsaylanParagrafYazTipi"/>
    <w:uiPriority w:val="99"/>
    <w:semiHidden/>
    <w:unhideWhenUsed/>
    <w:rsid w:val="000110E9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430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21:57:40.750"/>
    </inkml:context>
    <inkml:brush xml:id="br0">
      <inkml:brushProperty name="width" value="0.3" units="cm"/>
      <inkml:brushProperty name="height" value="0.6" units="cm"/>
      <inkml:brushProperty name="color" value="#FFCFEB"/>
      <inkml:brushProperty name="tip" value="rectangle"/>
      <inkml:brushProperty name="rasterOp" value="maskPen"/>
    </inkml:brush>
  </inkml:definitions>
  <inkml:trace contextRef="#ctx0" brushRef="#br0">4370 79,'-83'0,"25"0,-4 0,-11 0,-5 0,-19 0,-5 0,31 0,-2 0,1 0,4 0,1 0,0 0,-26 0,1 0,9 0,3 0,7 0,1 0,0 0,0 0,5 0,1 0,2 0,2 0,1 0,1 0,2 0,0 0,2 0,-1 0,4 0,0 0,-46 0,6 0,8 0,4 0,2 0,2 0,2 0,3 0,2 0,4 0,1 0,-3 0,-2 0,-4 0,-1 0,3-3,1 0,7-1,4 0,5-1,6 0,3 0,10 0,1 1,-2-2,-1 0,-7 0,5 0,4 2,2 0,0 0,0 2,3 0,3 1,5 1,7 0,3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Şifa Nur Ayav</dc:creator>
  <cp:keywords/>
  <dc:description/>
  <cp:lastModifiedBy>Şifa Nur Ayav</cp:lastModifiedBy>
  <cp:revision>3</cp:revision>
  <dcterms:created xsi:type="dcterms:W3CDTF">2026-01-18T20:45:00Z</dcterms:created>
  <dcterms:modified xsi:type="dcterms:W3CDTF">2026-01-18T21:59:00Z</dcterms:modified>
</cp:coreProperties>
</file>