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B96" w:rsidRDefault="00CA1407" w:rsidP="00CA1407">
      <w:pPr>
        <w:jc w:val="center"/>
      </w:pPr>
      <w:r w:rsidRPr="00223607">
        <w:rPr>
          <w:position w:val="-12"/>
        </w:rPr>
        <w:object w:dxaOrig="18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pt;height:19pt" o:ole="">
            <v:imagedata r:id="rId4" o:title=""/>
          </v:shape>
          <o:OLEObject Type="Embed" ProgID="Equation.DSMT4" ShapeID="_x0000_i1025" DrawAspect="Content" ObjectID="_1571680657" r:id="rId5"/>
        </w:object>
      </w:r>
    </w:p>
    <w:p w:rsidR="00CA1407" w:rsidRDefault="00CA1407" w:rsidP="00CA1407">
      <w:pPr>
        <w:ind w:firstLineChars="1350" w:firstLine="2835"/>
      </w:pPr>
      <w:proofErr w:type="spellStart"/>
      <w:r>
        <w:t>s.t.</w:t>
      </w:r>
      <w:proofErr w:type="spellEnd"/>
      <w:r>
        <w:t xml:space="preserve">  </w:t>
      </w:r>
      <w:r w:rsidRPr="00223607">
        <w:rPr>
          <w:position w:val="-6"/>
        </w:rPr>
        <w:object w:dxaOrig="560" w:dyaOrig="220">
          <v:shape id="_x0000_i1028" type="#_x0000_t75" style="width:28pt;height:11pt" o:ole="">
            <v:imagedata r:id="rId6" o:title=""/>
          </v:shape>
          <o:OLEObject Type="Embed" ProgID="Equation.DSMT4" ShapeID="_x0000_i1028" DrawAspect="Content" ObjectID="_1571680658" r:id="rId7"/>
        </w:object>
      </w:r>
    </w:p>
    <w:p w:rsidR="00CA1407" w:rsidRDefault="00CA1407" w:rsidP="00CA1407">
      <w:pPr>
        <w:ind w:firstLineChars="1550" w:firstLine="3255"/>
        <w:rPr>
          <w:rFonts w:hint="eastAsia"/>
        </w:rPr>
      </w:pPr>
      <w:r w:rsidRPr="00223607">
        <w:rPr>
          <w:position w:val="-10"/>
        </w:rPr>
        <w:object w:dxaOrig="1719" w:dyaOrig="360">
          <v:shape id="_x0000_i1026" type="#_x0000_t75" style="width:86pt;height:18pt" o:ole="">
            <v:imagedata r:id="rId8" o:title=""/>
          </v:shape>
          <o:OLEObject Type="Embed" ProgID="Equation.DSMT4" ShapeID="_x0000_i1026" DrawAspect="Content" ObjectID="_1571680659" r:id="rId9"/>
        </w:object>
      </w:r>
    </w:p>
    <w:p w:rsidR="00CA1407" w:rsidRDefault="00CA1407" w:rsidP="00CA1407">
      <w:pPr>
        <w:ind w:firstLineChars="1350" w:firstLine="2835"/>
      </w:pPr>
      <w:r>
        <w:t xml:space="preserve">    </w:t>
      </w:r>
      <w:r w:rsidRPr="00223607">
        <w:rPr>
          <w:position w:val="-10"/>
        </w:rPr>
        <w:object w:dxaOrig="1100" w:dyaOrig="320">
          <v:shape id="_x0000_i1027" type="#_x0000_t75" style="width:55pt;height:16pt" o:ole="">
            <v:imagedata r:id="rId10" o:title=""/>
          </v:shape>
          <o:OLEObject Type="Embed" ProgID="Equation.DSMT4" ShapeID="_x0000_i1027" DrawAspect="Content" ObjectID="_1571680660" r:id="rId11"/>
        </w:object>
      </w:r>
    </w:p>
    <w:p w:rsidR="00CA1407" w:rsidRDefault="00CA1407" w:rsidP="00CA1407">
      <w:r>
        <w:rPr>
          <w:rFonts w:hint="eastAsia"/>
        </w:rPr>
        <w:t>拉格朗日函数定义如下：</w:t>
      </w:r>
    </w:p>
    <w:p w:rsidR="00CA1407" w:rsidRDefault="00CA1407" w:rsidP="00CA1407">
      <w:r w:rsidRPr="00223607">
        <w:rPr>
          <w:position w:val="-24"/>
        </w:rPr>
        <w:object w:dxaOrig="9420" w:dyaOrig="620">
          <v:shape id="_x0000_i1029" type="#_x0000_t75" style="width:415pt;height:27.5pt" o:ole="">
            <v:imagedata r:id="rId12" o:title=""/>
          </v:shape>
          <o:OLEObject Type="Embed" ProgID="Equation.DSMT4" ShapeID="_x0000_i1029" DrawAspect="Content" ObjectID="_1571680661" r:id="rId13"/>
        </w:object>
      </w:r>
    </w:p>
    <w:p w:rsidR="00CA1407" w:rsidRDefault="00CA1407" w:rsidP="00CA1407">
      <w:r>
        <w:t>使用</w:t>
      </w:r>
      <w:r>
        <w:t>ADMM</w:t>
      </w:r>
      <w:r>
        <w:t>算法迭代求解如下</w:t>
      </w:r>
      <w:r>
        <w:rPr>
          <w:rFonts w:hint="eastAsia"/>
        </w:rPr>
        <w:t>：</w:t>
      </w:r>
    </w:p>
    <w:p w:rsidR="00CA1407" w:rsidRDefault="00CA1407" w:rsidP="00CA1407">
      <w:r w:rsidRPr="00223607">
        <w:rPr>
          <w:position w:val="-12"/>
        </w:rPr>
        <w:object w:dxaOrig="3580" w:dyaOrig="380">
          <v:shape id="_x0000_i1030" type="#_x0000_t75" style="width:179pt;height:19pt" o:ole="">
            <v:imagedata r:id="rId14" o:title=""/>
          </v:shape>
          <o:OLEObject Type="Embed" ProgID="Equation.DSMT4" ShapeID="_x0000_i1030" DrawAspect="Content" ObjectID="_1571680662" r:id="rId15"/>
        </w:object>
      </w:r>
    </w:p>
    <w:p w:rsidR="00CA1407" w:rsidRDefault="00CA1407" w:rsidP="00CA1407">
      <w:r w:rsidRPr="00223607">
        <w:rPr>
          <w:position w:val="-12"/>
        </w:rPr>
        <w:object w:dxaOrig="3700" w:dyaOrig="380">
          <v:shape id="_x0000_i1031" type="#_x0000_t75" style="width:185pt;height:19pt" o:ole="">
            <v:imagedata r:id="rId16" o:title=""/>
          </v:shape>
          <o:OLEObject Type="Embed" ProgID="Equation.DSMT4" ShapeID="_x0000_i1031" DrawAspect="Content" ObjectID="_1571680663" r:id="rId17"/>
        </w:object>
      </w:r>
    </w:p>
    <w:p w:rsidR="00CA1407" w:rsidRDefault="00CA1407" w:rsidP="00CA1407">
      <w:r w:rsidRPr="00223607">
        <w:rPr>
          <w:position w:val="-14"/>
        </w:rPr>
        <w:object w:dxaOrig="3860" w:dyaOrig="400">
          <v:shape id="_x0000_i1032" type="#_x0000_t75" style="width:193pt;height:20pt" o:ole="">
            <v:imagedata r:id="rId18" o:title=""/>
          </v:shape>
          <o:OLEObject Type="Embed" ProgID="Equation.DSMT4" ShapeID="_x0000_i1032" DrawAspect="Content" ObjectID="_1571680664" r:id="rId19"/>
        </w:object>
      </w:r>
    </w:p>
    <w:p w:rsidR="00CA1407" w:rsidRDefault="00CA1407" w:rsidP="00CA1407">
      <w:pPr>
        <w:rPr>
          <w:rFonts w:hint="eastAsia"/>
        </w:rPr>
      </w:pPr>
      <w:r w:rsidRPr="00223607">
        <w:rPr>
          <w:position w:val="-12"/>
        </w:rPr>
        <w:object w:dxaOrig="3960" w:dyaOrig="380">
          <v:shape id="_x0000_i1033" type="#_x0000_t75" style="width:198pt;height:19pt" o:ole="">
            <v:imagedata r:id="rId20" o:title=""/>
          </v:shape>
          <o:OLEObject Type="Embed" ProgID="Equation.DSMT4" ShapeID="_x0000_i1033" DrawAspect="Content" ObjectID="_1571680665" r:id="rId21"/>
        </w:object>
      </w:r>
    </w:p>
    <w:p w:rsidR="00CA1407" w:rsidRDefault="002D2CFE" w:rsidP="00CA1407">
      <w:r w:rsidRPr="00223607">
        <w:rPr>
          <w:position w:val="-12"/>
        </w:rPr>
        <w:object w:dxaOrig="2260" w:dyaOrig="380">
          <v:shape id="_x0000_i1054" type="#_x0000_t75" style="width:113pt;height:19pt" o:ole="">
            <v:imagedata r:id="rId22" o:title=""/>
          </v:shape>
          <o:OLEObject Type="Embed" ProgID="Equation.DSMT4" ShapeID="_x0000_i1054" DrawAspect="Content" ObjectID="_1571680666" r:id="rId23"/>
        </w:object>
      </w:r>
    </w:p>
    <w:p w:rsidR="002D2CFE" w:rsidRDefault="002D2CFE" w:rsidP="00CA1407">
      <w:r w:rsidRPr="00223607">
        <w:rPr>
          <w:position w:val="-12"/>
        </w:rPr>
        <w:object w:dxaOrig="3660" w:dyaOrig="380">
          <v:shape id="_x0000_i1055" type="#_x0000_t75" style="width:183pt;height:19pt" o:ole="">
            <v:imagedata r:id="rId24" o:title=""/>
          </v:shape>
          <o:OLEObject Type="Embed" ProgID="Equation.DSMT4" ShapeID="_x0000_i1055" DrawAspect="Content" ObjectID="_1571680667" r:id="rId25"/>
        </w:object>
      </w:r>
    </w:p>
    <w:p w:rsidR="00DB7DCE" w:rsidRPr="00DB7DCE" w:rsidRDefault="00DB7DCE" w:rsidP="00DB7DCE">
      <w:pPr>
        <w:rPr>
          <w:color w:val="FF0000"/>
        </w:rPr>
      </w:pPr>
      <w:r w:rsidRPr="00DB7DCE">
        <w:rPr>
          <w:rFonts w:hint="eastAsia"/>
          <w:color w:val="FF0000"/>
        </w:rPr>
        <w:t>1</w:t>
      </w:r>
      <w:r w:rsidRPr="00DB7DCE">
        <w:rPr>
          <w:rFonts w:hint="eastAsia"/>
          <w:color w:val="FF0000"/>
        </w:rPr>
        <w:t>）</w:t>
      </w:r>
      <w:r w:rsidRPr="00DB7DCE">
        <w:rPr>
          <w:color w:val="FF0000"/>
        </w:rPr>
        <w:t>对于</w:t>
      </w:r>
      <w:r w:rsidRPr="00DB7DCE">
        <w:rPr>
          <w:color w:val="FF0000"/>
        </w:rPr>
        <w:t>x</w:t>
      </w:r>
      <w:r w:rsidRPr="00DB7DCE">
        <w:rPr>
          <w:color w:val="FF0000"/>
        </w:rPr>
        <w:t>的迭代求解：</w:t>
      </w:r>
    </w:p>
    <w:p w:rsidR="00DB7DCE" w:rsidRDefault="00DB7DCE" w:rsidP="00CA1407">
      <w:r w:rsidRPr="00223607">
        <w:rPr>
          <w:position w:val="-24"/>
        </w:rPr>
        <w:object w:dxaOrig="6380" w:dyaOrig="620">
          <v:shape id="_x0000_i1034" type="#_x0000_t75" style="width:319pt;height:31pt" o:ole="">
            <v:imagedata r:id="rId26" o:title=""/>
          </v:shape>
          <o:OLEObject Type="Embed" ProgID="Equation.DSMT4" ShapeID="_x0000_i1034" DrawAspect="Content" ObjectID="_1571680668" r:id="rId27"/>
        </w:object>
      </w:r>
    </w:p>
    <w:p w:rsidR="00DB7DCE" w:rsidRDefault="00DB7DCE" w:rsidP="00CA1407">
      <w:r>
        <w:rPr>
          <w:rFonts w:hint="eastAsia"/>
        </w:rPr>
        <w:t>关于</w:t>
      </w:r>
      <w:r>
        <w:rPr>
          <w:rFonts w:hint="eastAsia"/>
        </w:rPr>
        <w:t>x</w:t>
      </w:r>
      <w:r>
        <w:t>求导</w:t>
      </w:r>
      <w:r>
        <w:rPr>
          <w:rFonts w:hint="eastAsia"/>
        </w:rPr>
        <w:t>可得，</w:t>
      </w:r>
    </w:p>
    <w:p w:rsidR="00DB7DCE" w:rsidRDefault="00DB7DCE" w:rsidP="00CA1407">
      <w:r w:rsidRPr="00223607">
        <w:rPr>
          <w:position w:val="-12"/>
        </w:rPr>
        <w:object w:dxaOrig="5539" w:dyaOrig="380">
          <v:shape id="_x0000_i1035" type="#_x0000_t75" style="width:277pt;height:19pt" o:ole="">
            <v:imagedata r:id="rId28" o:title=""/>
          </v:shape>
          <o:OLEObject Type="Embed" ProgID="Equation.DSMT4" ShapeID="_x0000_i1035" DrawAspect="Content" ObjectID="_1571680669" r:id="rId29"/>
        </w:object>
      </w:r>
    </w:p>
    <w:p w:rsidR="00DB7DCE" w:rsidRDefault="00DB7DCE" w:rsidP="00DB7DCE">
      <w:r>
        <w:t>则</w:t>
      </w:r>
      <w:r>
        <w:rPr>
          <w:rFonts w:hint="eastAsia"/>
        </w:rPr>
        <w:t>有</w:t>
      </w:r>
      <w:r>
        <w:rPr>
          <w:rFonts w:hint="eastAsia"/>
        </w:rPr>
        <w:t>x</w:t>
      </w:r>
      <w:r>
        <w:rPr>
          <w:rFonts w:hint="eastAsia"/>
        </w:rPr>
        <w:t>的迭代求解公式如下</w:t>
      </w:r>
      <w:r>
        <w:rPr>
          <w:rFonts w:hint="eastAsia"/>
        </w:rPr>
        <w:t>，</w:t>
      </w:r>
    </w:p>
    <w:p w:rsidR="00DB7DCE" w:rsidRDefault="00DB7DCE" w:rsidP="00CA1407">
      <w:r w:rsidRPr="00223607">
        <w:rPr>
          <w:position w:val="-12"/>
        </w:rPr>
        <w:object w:dxaOrig="7440" w:dyaOrig="380">
          <v:shape id="_x0000_i1036" type="#_x0000_t75" style="width:372pt;height:19pt" o:ole="">
            <v:imagedata r:id="rId30" o:title=""/>
          </v:shape>
          <o:OLEObject Type="Embed" ProgID="Equation.DSMT4" ShapeID="_x0000_i1036" DrawAspect="Content" ObjectID="_1571680670" r:id="rId31"/>
        </w:object>
      </w:r>
    </w:p>
    <w:p w:rsidR="00DB7DCE" w:rsidRPr="005B0770" w:rsidRDefault="00DB7DCE" w:rsidP="00DB7DCE">
      <w:pPr>
        <w:rPr>
          <w:color w:val="FF0000"/>
        </w:rPr>
      </w:pPr>
      <w:r w:rsidRPr="005B0770">
        <w:rPr>
          <w:rFonts w:hint="eastAsia"/>
          <w:color w:val="FF0000"/>
        </w:rPr>
        <w:t>2</w:t>
      </w:r>
      <w:r w:rsidRPr="005B0770">
        <w:rPr>
          <w:rFonts w:hint="eastAsia"/>
          <w:color w:val="FF0000"/>
        </w:rPr>
        <w:t>）对于</w:t>
      </w:r>
      <w:r w:rsidRPr="005B0770">
        <w:rPr>
          <w:rFonts w:hint="eastAsia"/>
          <w:color w:val="FF0000"/>
        </w:rPr>
        <w:t>z</w:t>
      </w:r>
      <w:r w:rsidRPr="005B0770">
        <w:rPr>
          <w:rFonts w:hint="eastAsia"/>
          <w:color w:val="FF0000"/>
        </w:rPr>
        <w:t>的迭代求解：</w:t>
      </w:r>
    </w:p>
    <w:p w:rsidR="00DB7DCE" w:rsidRDefault="00DB7DCE" w:rsidP="00CA1407">
      <w:r w:rsidRPr="00C41233">
        <w:rPr>
          <w:position w:val="-24"/>
        </w:rPr>
        <w:object w:dxaOrig="4099" w:dyaOrig="620">
          <v:shape id="_x0000_i1037" type="#_x0000_t75" style="width:204.5pt;height:31.5pt" o:ole="">
            <v:imagedata r:id="rId32" o:title=""/>
          </v:shape>
          <o:OLEObject Type="Embed" ProgID="Equation.DSMT4" ShapeID="_x0000_i1037" DrawAspect="Content" ObjectID="_1571680671" r:id="rId33"/>
        </w:object>
      </w:r>
    </w:p>
    <w:p w:rsidR="00DB7DCE" w:rsidRDefault="00DB7DCE" w:rsidP="00CA1407">
      <w:r>
        <w:t>即</w:t>
      </w:r>
      <w:r>
        <w:rPr>
          <w:rFonts w:hint="eastAsia"/>
        </w:rPr>
        <w:t>，</w:t>
      </w:r>
      <w:r w:rsidRPr="00223607">
        <w:rPr>
          <w:position w:val="-24"/>
        </w:rPr>
        <w:object w:dxaOrig="4260" w:dyaOrig="620">
          <v:shape id="_x0000_i1038" type="#_x0000_t75" style="width:213pt;height:31pt" o:ole="">
            <v:imagedata r:id="rId34" o:title=""/>
          </v:shape>
          <o:OLEObject Type="Embed" ProgID="Equation.DSMT4" ShapeID="_x0000_i1038" DrawAspect="Content" ObjectID="_1571680672" r:id="rId35"/>
        </w:object>
      </w:r>
    </w:p>
    <w:p w:rsidR="005B0770" w:rsidRDefault="005B0770" w:rsidP="00CA1407">
      <w:r>
        <w:t>等价于</w:t>
      </w:r>
      <w:r>
        <w:rPr>
          <w:rFonts w:hint="eastAsia"/>
        </w:rPr>
        <w:t>，</w:t>
      </w:r>
      <w:r w:rsidRPr="00223607">
        <w:rPr>
          <w:position w:val="-30"/>
        </w:rPr>
        <w:object w:dxaOrig="4880" w:dyaOrig="680">
          <v:shape id="_x0000_i1039" type="#_x0000_t75" style="width:244pt;height:34pt" o:ole="">
            <v:imagedata r:id="rId36" o:title=""/>
          </v:shape>
          <o:OLEObject Type="Embed" ProgID="Equation.DSMT4" ShapeID="_x0000_i1039" DrawAspect="Content" ObjectID="_1571680673" r:id="rId37"/>
        </w:object>
      </w:r>
    </w:p>
    <w:p w:rsidR="005B0770" w:rsidRDefault="005B0770" w:rsidP="005B0770">
      <w:r>
        <w:rPr>
          <w:rFonts w:hint="eastAsia"/>
        </w:rPr>
        <w:t>也就是，</w:t>
      </w:r>
      <w:r w:rsidRPr="00223607">
        <w:rPr>
          <w:position w:val="-30"/>
        </w:rPr>
        <w:object w:dxaOrig="4480" w:dyaOrig="680">
          <v:shape id="_x0000_i1046" type="#_x0000_t75" style="width:224pt;height:34pt" o:ole="">
            <v:imagedata r:id="rId38" o:title=""/>
          </v:shape>
          <o:OLEObject Type="Embed" ProgID="Equation.DSMT4" ShapeID="_x0000_i1046" DrawAspect="Content" ObjectID="_1571680674" r:id="rId39"/>
        </w:object>
      </w:r>
    </w:p>
    <w:p w:rsidR="005B0770" w:rsidRDefault="005B0770" w:rsidP="005B0770"/>
    <w:p w:rsidR="005B0770" w:rsidRDefault="005B0770" w:rsidP="005B0770"/>
    <w:p w:rsidR="005B0770" w:rsidRDefault="005B0770" w:rsidP="005B0770">
      <w:r>
        <w:rPr>
          <w:rFonts w:hint="eastAsia"/>
        </w:rPr>
        <w:t>3</w:t>
      </w:r>
      <w:r>
        <w:rPr>
          <w:rFonts w:hint="eastAsia"/>
        </w:rPr>
        <w:t>）对于</w:t>
      </w:r>
      <w:r w:rsidRPr="00550AAA">
        <w:rPr>
          <w:position w:val="-10"/>
        </w:rPr>
        <w:object w:dxaOrig="200" w:dyaOrig="320">
          <v:shape id="_x0000_i1040" type="#_x0000_t75" style="width:10pt;height:16.5pt" o:ole="">
            <v:imagedata r:id="rId40" o:title=""/>
          </v:shape>
          <o:OLEObject Type="Embed" ProgID="Equation.DSMT4" ShapeID="_x0000_i1040" DrawAspect="Content" ObjectID="_1571680675" r:id="rId41"/>
        </w:object>
      </w:r>
      <w:r>
        <w:t>的迭代求解</w:t>
      </w:r>
      <w:r>
        <w:rPr>
          <w:rFonts w:hint="eastAsia"/>
        </w:rPr>
        <w:t>：</w:t>
      </w:r>
    </w:p>
    <w:p w:rsidR="005B0770" w:rsidRDefault="005B0770" w:rsidP="00CA1407">
      <w:r w:rsidRPr="00223607">
        <w:rPr>
          <w:position w:val="-24"/>
        </w:rPr>
        <w:object w:dxaOrig="5340" w:dyaOrig="620">
          <v:shape id="_x0000_i1041" type="#_x0000_t75" style="width:267pt;height:31pt" o:ole="">
            <v:imagedata r:id="rId42" o:title=""/>
          </v:shape>
          <o:OLEObject Type="Embed" ProgID="Equation.DSMT4" ShapeID="_x0000_i1041" DrawAspect="Content" ObjectID="_1571680676" r:id="rId43"/>
        </w:object>
      </w:r>
    </w:p>
    <w:p w:rsidR="005B0770" w:rsidRDefault="005B0770" w:rsidP="005B0770">
      <w:r>
        <w:t>对目标求解公式关于</w:t>
      </w:r>
      <w:r w:rsidRPr="00550AAA">
        <w:rPr>
          <w:position w:val="-10"/>
        </w:rPr>
        <w:object w:dxaOrig="200" w:dyaOrig="320">
          <v:shape id="_x0000_i1042" type="#_x0000_t75" style="width:10pt;height:16.5pt" o:ole="">
            <v:imagedata r:id="rId40" o:title=""/>
          </v:shape>
          <o:OLEObject Type="Embed" ProgID="Equation.DSMT4" ShapeID="_x0000_i1042" DrawAspect="Content" ObjectID="_1571680677" r:id="rId44"/>
        </w:object>
      </w:r>
      <w:r>
        <w:t>求导可得</w:t>
      </w:r>
      <w:r>
        <w:rPr>
          <w:rFonts w:hint="eastAsia"/>
        </w:rPr>
        <w:t>：</w:t>
      </w:r>
    </w:p>
    <w:p w:rsidR="005B0770" w:rsidRDefault="005B0770" w:rsidP="00CA1407">
      <w:r w:rsidRPr="00223607">
        <w:rPr>
          <w:position w:val="-12"/>
        </w:rPr>
        <w:object w:dxaOrig="3660" w:dyaOrig="380">
          <v:shape id="_x0000_i1043" type="#_x0000_t75" style="width:183pt;height:19pt" o:ole="">
            <v:imagedata r:id="rId45" o:title=""/>
          </v:shape>
          <o:OLEObject Type="Embed" ProgID="Equation.DSMT4" ShapeID="_x0000_i1043" DrawAspect="Content" ObjectID="_1571680678" r:id="rId46"/>
        </w:object>
      </w:r>
    </w:p>
    <w:p w:rsidR="005B0770" w:rsidRDefault="005B0770" w:rsidP="005B0770">
      <w:r>
        <w:t>则</w:t>
      </w:r>
      <w:r>
        <w:rPr>
          <w:rFonts w:hint="eastAsia"/>
        </w:rPr>
        <w:t>有</w:t>
      </w:r>
      <w:r w:rsidRPr="00550AAA">
        <w:rPr>
          <w:position w:val="-10"/>
        </w:rPr>
        <w:object w:dxaOrig="200" w:dyaOrig="320">
          <v:shape id="_x0000_i1044" type="#_x0000_t75" style="width:10pt;height:16.5pt" o:ole="">
            <v:imagedata r:id="rId40" o:title=""/>
          </v:shape>
          <o:OLEObject Type="Embed" ProgID="Equation.DSMT4" ShapeID="_x0000_i1044" DrawAspect="Content" ObjectID="_1571680679" r:id="rId47"/>
        </w:object>
      </w:r>
      <w:r>
        <w:rPr>
          <w:rFonts w:hint="eastAsia"/>
        </w:rPr>
        <w:t>的迭代求解公式如下：</w:t>
      </w:r>
    </w:p>
    <w:p w:rsidR="005B0770" w:rsidRDefault="005B0770" w:rsidP="00CA1407">
      <w:r w:rsidRPr="00223607">
        <w:rPr>
          <w:position w:val="-30"/>
        </w:rPr>
        <w:object w:dxaOrig="3420" w:dyaOrig="680">
          <v:shape id="_x0000_i1045" type="#_x0000_t75" style="width:171pt;height:34pt" o:ole="">
            <v:imagedata r:id="rId48" o:title=""/>
          </v:shape>
          <o:OLEObject Type="Embed" ProgID="Equation.DSMT4" ShapeID="_x0000_i1045" DrawAspect="Content" ObjectID="_1571680680" r:id="rId49"/>
        </w:object>
      </w:r>
    </w:p>
    <w:p w:rsidR="005B0770" w:rsidRDefault="005B0770" w:rsidP="005B0770">
      <w:r>
        <w:t>4</w:t>
      </w:r>
      <w:r>
        <w:rPr>
          <w:rFonts w:hint="eastAsia"/>
        </w:rPr>
        <w:t>）</w:t>
      </w:r>
      <w:r>
        <w:t>对于</w:t>
      </w:r>
      <w:r>
        <w:t>s</w:t>
      </w:r>
      <w:r>
        <w:t>的迭代求解</w:t>
      </w:r>
      <w:r>
        <w:rPr>
          <w:rFonts w:hint="eastAsia"/>
        </w:rPr>
        <w:t>：</w:t>
      </w:r>
    </w:p>
    <w:p w:rsidR="005B0770" w:rsidRDefault="005B0770" w:rsidP="00CA1407">
      <w:pPr>
        <w:rPr>
          <w:rFonts w:hint="eastAsia"/>
        </w:rPr>
      </w:pPr>
      <w:r w:rsidRPr="00223607">
        <w:rPr>
          <w:position w:val="-24"/>
        </w:rPr>
        <w:object w:dxaOrig="4740" w:dyaOrig="620">
          <v:shape id="_x0000_i1047" type="#_x0000_t75" style="width:237pt;height:31pt" o:ole="">
            <v:imagedata r:id="rId50" o:title=""/>
          </v:shape>
          <o:OLEObject Type="Embed" ProgID="Equation.DSMT4" ShapeID="_x0000_i1047" DrawAspect="Content" ObjectID="_1571680681" r:id="rId51"/>
        </w:object>
      </w:r>
    </w:p>
    <w:p w:rsidR="005B0770" w:rsidRDefault="005B0770" w:rsidP="005B0770">
      <w:r>
        <w:t>对目标求解公式关于</w:t>
      </w:r>
      <w:r>
        <w:t>s</w:t>
      </w:r>
      <w:r>
        <w:t>求导可得</w:t>
      </w:r>
      <w:r>
        <w:rPr>
          <w:rFonts w:hint="eastAsia"/>
        </w:rPr>
        <w:t>：</w:t>
      </w:r>
    </w:p>
    <w:p w:rsidR="005B0770" w:rsidRDefault="005B0770" w:rsidP="00CA1407">
      <w:r w:rsidRPr="00223607">
        <w:rPr>
          <w:position w:val="-12"/>
        </w:rPr>
        <w:object w:dxaOrig="3519" w:dyaOrig="380">
          <v:shape id="_x0000_i1048" type="#_x0000_t75" style="width:176pt;height:19pt" o:ole="">
            <v:imagedata r:id="rId52" o:title=""/>
          </v:shape>
          <o:OLEObject Type="Embed" ProgID="Equation.DSMT4" ShapeID="_x0000_i1048" DrawAspect="Content" ObjectID="_1571680682" r:id="rId53"/>
        </w:object>
      </w:r>
    </w:p>
    <w:p w:rsidR="005B0770" w:rsidRDefault="005B0770" w:rsidP="005B0770">
      <w:r>
        <w:t>则有</w:t>
      </w:r>
      <w:r>
        <w:t>s</w:t>
      </w:r>
      <w:r>
        <w:t>的迭代求解公式如下</w:t>
      </w:r>
      <w:r>
        <w:rPr>
          <w:rFonts w:hint="eastAsia"/>
        </w:rPr>
        <w:t>：</w:t>
      </w:r>
    </w:p>
    <w:p w:rsidR="005B0770" w:rsidRDefault="00E252E3" w:rsidP="00CA1407">
      <w:r w:rsidRPr="00223607">
        <w:rPr>
          <w:position w:val="-12"/>
        </w:rPr>
        <w:object w:dxaOrig="2900" w:dyaOrig="380">
          <v:shape id="_x0000_i1049" type="#_x0000_t75" style="width:145pt;height:19pt" o:ole="">
            <v:imagedata r:id="rId54" o:title=""/>
          </v:shape>
          <o:OLEObject Type="Embed" ProgID="Equation.DSMT4" ShapeID="_x0000_i1049" DrawAspect="Content" ObjectID="_1571680683" r:id="rId55"/>
        </w:object>
      </w:r>
    </w:p>
    <w:p w:rsidR="00E252E3" w:rsidRPr="001C3052" w:rsidRDefault="00E252E3" w:rsidP="00E252E3">
      <w:pPr>
        <w:rPr>
          <w:b/>
          <w:color w:val="FF0000"/>
          <w:sz w:val="28"/>
        </w:rPr>
      </w:pPr>
      <w:r w:rsidRPr="001C3052">
        <w:rPr>
          <w:b/>
          <w:color w:val="FF0000"/>
          <w:sz w:val="28"/>
        </w:rPr>
        <w:t>综上</w:t>
      </w:r>
      <w:r w:rsidRPr="001C3052">
        <w:rPr>
          <w:rFonts w:hint="eastAsia"/>
          <w:b/>
          <w:color w:val="FF0000"/>
          <w:sz w:val="28"/>
        </w:rPr>
        <w:t>，使用</w:t>
      </w:r>
      <w:r w:rsidRPr="001C3052">
        <w:rPr>
          <w:rFonts w:hint="eastAsia"/>
          <w:b/>
          <w:color w:val="FF0000"/>
          <w:sz w:val="28"/>
        </w:rPr>
        <w:t>ADMM</w:t>
      </w:r>
      <w:r w:rsidRPr="001C3052">
        <w:rPr>
          <w:rFonts w:hint="eastAsia"/>
          <w:b/>
          <w:color w:val="FF0000"/>
          <w:sz w:val="28"/>
        </w:rPr>
        <w:t>的迭代求解过程如下：</w:t>
      </w:r>
    </w:p>
    <w:p w:rsidR="00E252E3" w:rsidRDefault="00E252E3" w:rsidP="00CA1407">
      <w:r w:rsidRPr="00223607">
        <w:rPr>
          <w:position w:val="-12"/>
        </w:rPr>
        <w:object w:dxaOrig="7440" w:dyaOrig="380">
          <v:shape id="_x0000_i1050" type="#_x0000_t75" style="width:372pt;height:19pt" o:ole="">
            <v:imagedata r:id="rId30" o:title=""/>
          </v:shape>
          <o:OLEObject Type="Embed" ProgID="Equation.DSMT4" ShapeID="_x0000_i1050" DrawAspect="Content" ObjectID="_1571680684" r:id="rId56"/>
        </w:object>
      </w:r>
    </w:p>
    <w:p w:rsidR="00E252E3" w:rsidRDefault="00E252E3" w:rsidP="00CA1407">
      <w:r w:rsidRPr="00223607">
        <w:rPr>
          <w:position w:val="-30"/>
        </w:rPr>
        <w:object w:dxaOrig="4480" w:dyaOrig="680">
          <v:shape id="_x0000_i1051" type="#_x0000_t75" style="width:224pt;height:34pt" o:ole="">
            <v:imagedata r:id="rId38" o:title=""/>
          </v:shape>
          <o:OLEObject Type="Embed" ProgID="Equation.DSMT4" ShapeID="_x0000_i1051" DrawAspect="Content" ObjectID="_1571680685" r:id="rId57"/>
        </w:object>
      </w:r>
    </w:p>
    <w:p w:rsidR="00E252E3" w:rsidRDefault="00E252E3" w:rsidP="00CA1407">
      <w:r w:rsidRPr="00223607">
        <w:rPr>
          <w:position w:val="-30"/>
        </w:rPr>
        <w:object w:dxaOrig="3420" w:dyaOrig="680">
          <v:shape id="_x0000_i1052" type="#_x0000_t75" style="width:171pt;height:34pt" o:ole="">
            <v:imagedata r:id="rId48" o:title=""/>
          </v:shape>
          <o:OLEObject Type="Embed" ProgID="Equation.DSMT4" ShapeID="_x0000_i1052" DrawAspect="Content" ObjectID="_1571680686" r:id="rId58"/>
        </w:object>
      </w:r>
    </w:p>
    <w:p w:rsidR="00E252E3" w:rsidRDefault="00E252E3" w:rsidP="00CA1407">
      <w:r w:rsidRPr="00223607">
        <w:rPr>
          <w:position w:val="-12"/>
        </w:rPr>
        <w:object w:dxaOrig="2900" w:dyaOrig="380">
          <v:shape id="_x0000_i1053" type="#_x0000_t75" style="width:145pt;height:19pt" o:ole="">
            <v:imagedata r:id="rId54" o:title=""/>
          </v:shape>
          <o:OLEObject Type="Embed" ProgID="Equation.DSMT4" ShapeID="_x0000_i1053" DrawAspect="Content" ObjectID="_1571680687" r:id="rId59"/>
        </w:object>
      </w:r>
    </w:p>
    <w:p w:rsidR="002D2CFE" w:rsidRDefault="002D2CFE" w:rsidP="002D2CFE">
      <w:r w:rsidRPr="00223607">
        <w:rPr>
          <w:position w:val="-12"/>
        </w:rPr>
        <w:object w:dxaOrig="2260" w:dyaOrig="380">
          <v:shape id="_x0000_i1056" type="#_x0000_t75" style="width:113pt;height:19pt" o:ole="">
            <v:imagedata r:id="rId22" o:title=""/>
          </v:shape>
          <o:OLEObject Type="Embed" ProgID="Equation.DSMT4" ShapeID="_x0000_i1056" DrawAspect="Content" ObjectID="_1571680688" r:id="rId60"/>
        </w:object>
      </w:r>
    </w:p>
    <w:p w:rsidR="00E252E3" w:rsidRPr="00E252E3" w:rsidRDefault="002D2CFE" w:rsidP="002D2CFE">
      <w:pPr>
        <w:rPr>
          <w:rFonts w:hint="eastAsia"/>
        </w:rPr>
      </w:pPr>
      <w:r w:rsidRPr="00223607">
        <w:rPr>
          <w:position w:val="-12"/>
        </w:rPr>
        <w:object w:dxaOrig="3660" w:dyaOrig="380">
          <v:shape id="_x0000_i1057" type="#_x0000_t75" style="width:183pt;height:19pt" o:ole="">
            <v:imagedata r:id="rId24" o:title=""/>
          </v:shape>
          <o:OLEObject Type="Embed" ProgID="Equation.DSMT4" ShapeID="_x0000_i1057" DrawAspect="Content" ObjectID="_1571680689" r:id="rId61"/>
        </w:object>
      </w:r>
      <w:bookmarkStart w:id="0" w:name="_GoBack"/>
      <w:bookmarkEnd w:id="0"/>
    </w:p>
    <w:sectPr w:rsidR="00E252E3" w:rsidRPr="00E25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07"/>
    <w:rsid w:val="002D2CFE"/>
    <w:rsid w:val="005B0770"/>
    <w:rsid w:val="00C71B96"/>
    <w:rsid w:val="00CA1407"/>
    <w:rsid w:val="00DB7DCE"/>
    <w:rsid w:val="00E2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87869-65D7-4591-804C-CC874795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63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image" Target="media/image21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0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3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8.bin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1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9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image" Target="media/image24.wmf"/><Relationship Id="rId60" Type="http://schemas.openxmlformats.org/officeDocument/2006/relationships/oleObject" Target="embeddings/oleObject32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2017-11-08T12:27:00Z</dcterms:created>
  <dcterms:modified xsi:type="dcterms:W3CDTF">2017-11-08T13:06:00Z</dcterms:modified>
</cp:coreProperties>
</file>